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CFB" w:rsidRPr="00A3172B" w:rsidRDefault="00FA614D" w:rsidP="005451E3">
      <w:pPr>
        <w:spacing w:after="0"/>
        <w:rPr>
          <w:sz w:val="24"/>
          <w:szCs w:val="24"/>
        </w:rPr>
      </w:pP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A3172B">
        <w:rPr>
          <w:color w:val="767171" w:themeColor="background2" w:themeShade="80"/>
          <w:sz w:val="24"/>
          <w:szCs w:val="24"/>
        </w:rPr>
        <w:t xml:space="preserve">/* </w:t>
      </w:r>
    </w:p>
    <w:p w:rsidR="005451E3" w:rsidRPr="00A3172B" w:rsidRDefault="00726481" w:rsidP="005451E3">
      <w:pPr>
        <w:spacing w:after="0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Lista Extra</w:t>
      </w: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A3172B">
        <w:rPr>
          <w:color w:val="767171" w:themeColor="background2" w:themeShade="80"/>
          <w:sz w:val="24"/>
          <w:szCs w:val="24"/>
        </w:rPr>
        <w:t>Disciplina: Análise de Algoritmo – DCC606</w:t>
      </w: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A3172B">
        <w:rPr>
          <w:color w:val="767171" w:themeColor="background2" w:themeShade="80"/>
          <w:sz w:val="24"/>
          <w:szCs w:val="24"/>
        </w:rPr>
        <w:t>Aluno: Arthur de Melo Gerônimo</w:t>
      </w: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A3172B">
        <w:rPr>
          <w:color w:val="767171" w:themeColor="background2" w:themeShade="80"/>
          <w:sz w:val="24"/>
          <w:szCs w:val="24"/>
        </w:rPr>
        <w:t>Matrícula: 1201124431</w:t>
      </w: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</w:p>
    <w:p w:rsidR="005451E3" w:rsidRPr="00A3172B" w:rsidRDefault="00FA614D" w:rsidP="005451E3">
      <w:pPr>
        <w:spacing w:after="0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Questão 10</w:t>
      </w: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A3172B">
        <w:rPr>
          <w:color w:val="767171" w:themeColor="background2" w:themeShade="80"/>
          <w:sz w:val="24"/>
          <w:szCs w:val="24"/>
        </w:rPr>
        <w:t>*/</w:t>
      </w: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</w:p>
    <w:p w:rsidR="0061153B" w:rsidRDefault="0061153B" w:rsidP="00FA614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Questão </w:t>
      </w:r>
      <w:r w:rsidR="00FA614D">
        <w:rPr>
          <w:b/>
          <w:sz w:val="24"/>
          <w:szCs w:val="24"/>
        </w:rPr>
        <w:t>10</w:t>
      </w:r>
    </w:p>
    <w:p w:rsidR="00FA614D" w:rsidRDefault="00FA614D" w:rsidP="00FA614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Provando a complexidade:</w:t>
      </w:r>
    </w:p>
    <w:p w:rsidR="00FA614D" w:rsidRDefault="00FA614D" w:rsidP="00FA614D">
      <w:pPr>
        <w:spacing w:after="0"/>
        <w:rPr>
          <w:b/>
          <w:sz w:val="24"/>
          <w:szCs w:val="24"/>
        </w:rPr>
      </w:pPr>
    </w:p>
    <w:p w:rsidR="00FA614D" w:rsidRPr="00FA614D" w:rsidRDefault="00FA614D" w:rsidP="00FA614D">
      <w:pPr>
        <w:spacing w:after="0"/>
        <w:rPr>
          <w:sz w:val="24"/>
          <w:szCs w:val="24"/>
        </w:rPr>
      </w:pPr>
      <w:r w:rsidRPr="00FA614D">
        <w:rPr>
          <w:sz w:val="24"/>
          <w:szCs w:val="24"/>
        </w:rPr>
        <w:t>Melhor Caso: O(nk)</w:t>
      </w:r>
    </w:p>
    <w:p w:rsidR="00FA614D" w:rsidRPr="00FA614D" w:rsidRDefault="00FA614D" w:rsidP="00FA614D">
      <w:pPr>
        <w:spacing w:after="0"/>
        <w:rPr>
          <w:sz w:val="24"/>
          <w:szCs w:val="24"/>
        </w:rPr>
      </w:pPr>
      <w:r w:rsidRPr="00FA614D">
        <w:rPr>
          <w:sz w:val="24"/>
          <w:szCs w:val="24"/>
        </w:rPr>
        <w:t>Caso médio: O(nk)</w:t>
      </w:r>
    </w:p>
    <w:p w:rsidR="00FA614D" w:rsidRPr="00FA614D" w:rsidRDefault="00FA614D" w:rsidP="00FA614D">
      <w:pPr>
        <w:spacing w:after="0"/>
        <w:rPr>
          <w:sz w:val="24"/>
          <w:szCs w:val="24"/>
        </w:rPr>
      </w:pPr>
      <w:r w:rsidRPr="00FA614D">
        <w:rPr>
          <w:sz w:val="24"/>
          <w:szCs w:val="24"/>
        </w:rPr>
        <w:t xml:space="preserve">Pior Caso: </w:t>
      </w:r>
      <w:r w:rsidRPr="00FA614D">
        <w:rPr>
          <w:sz w:val="24"/>
          <w:szCs w:val="24"/>
        </w:rPr>
        <w:t>O(nk)</w:t>
      </w:r>
    </w:p>
    <w:p w:rsidR="00FA614D" w:rsidRDefault="00FA614D" w:rsidP="00FA614D">
      <w:pPr>
        <w:spacing w:after="0"/>
        <w:rPr>
          <w:b/>
          <w:sz w:val="24"/>
          <w:szCs w:val="24"/>
        </w:rPr>
      </w:pPr>
    </w:p>
    <w:p w:rsidR="00FA614D" w:rsidRPr="00FA614D" w:rsidRDefault="00FA614D" w:rsidP="00FA614D">
      <w:pPr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FA614D">
        <w:rPr>
          <w:rFonts w:ascii="Times New Roman" w:hAnsi="Times New Roman" w:cs="Times New Roman"/>
          <w:sz w:val="28"/>
          <w:szCs w:val="28"/>
        </w:rPr>
        <w:t>A complexidade do Radix Sort depende da complexidade do algoritmo estável usado para ordern</w:t>
      </w:r>
      <w:bookmarkStart w:id="0" w:name="_GoBack"/>
      <w:bookmarkEnd w:id="0"/>
      <w:r w:rsidRPr="00FA614D">
        <w:rPr>
          <w:rFonts w:ascii="Times New Roman" w:hAnsi="Times New Roman" w:cs="Times New Roman"/>
          <w:sz w:val="28"/>
          <w:szCs w:val="28"/>
        </w:rPr>
        <w:t xml:space="preserve">ar cada dígito dos elementos, caso essa complexidade estiver em </w:t>
      </w:r>
      <w:r w:rsidRPr="00FA614D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Θ(f(n)), obtemos uma complexidade total de </w:t>
      </w:r>
      <w:r w:rsidRPr="00FA614D">
        <w:rPr>
          <w:rFonts w:ascii="Times New Roman" w:eastAsia="Times New Roman" w:hAnsi="Times New Roman" w:cs="Times New Roman"/>
          <w:sz w:val="28"/>
          <w:szCs w:val="28"/>
          <w:lang w:eastAsia="pt-BR"/>
        </w:rPr>
        <w:t>Θ(</w:t>
      </w:r>
      <w:r w:rsidRPr="00FA614D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d </w:t>
      </w:r>
      <w:r w:rsidRPr="00FA614D">
        <w:rPr>
          <w:rFonts w:ascii="Times New Roman" w:eastAsia="Times New Roman" w:hAnsi="Times New Roman" w:cs="Times New Roman"/>
          <w:sz w:val="28"/>
          <w:szCs w:val="28"/>
          <w:lang w:eastAsia="pt-BR"/>
        </w:rPr>
        <w:t>f(n)),</w:t>
      </w:r>
      <w:r w:rsidRPr="00FA614D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para Radix Sort. Como supomos d constante, a complexidade reduz-se para </w:t>
      </w:r>
      <w:r w:rsidRPr="00FA614D">
        <w:rPr>
          <w:rFonts w:ascii="Times New Roman" w:eastAsia="Times New Roman" w:hAnsi="Times New Roman" w:cs="Times New Roman"/>
          <w:sz w:val="28"/>
          <w:szCs w:val="28"/>
          <w:lang w:eastAsia="pt-BR"/>
        </w:rPr>
        <w:t>Θ</w:t>
      </w:r>
      <w:r w:rsidRPr="00FA614D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(f(n)). Se o algoritmo estável for, por exemplo, o Counting Sort, obtemos a complexidade </w:t>
      </w:r>
      <w:r w:rsidRPr="00FA614D">
        <w:rPr>
          <w:rFonts w:ascii="Times New Roman" w:eastAsia="Times New Roman" w:hAnsi="Times New Roman" w:cs="Times New Roman"/>
          <w:sz w:val="28"/>
          <w:szCs w:val="28"/>
          <w:lang w:eastAsia="pt-BR"/>
        </w:rPr>
        <w:t>Θ</w:t>
      </w:r>
      <w:r w:rsidRPr="00FA614D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(n + k). Supondo k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pt-BR"/>
          </w:rPr>
          <m:t>∈</m:t>
        </m:r>
      </m:oMath>
      <w:r w:rsidRPr="00FA614D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O(n), resulta numa complexidade linear em n.</w:t>
      </w:r>
    </w:p>
    <w:p w:rsidR="00362958" w:rsidRPr="00FA614D" w:rsidRDefault="00362958" w:rsidP="00A3172B">
      <w:pPr>
        <w:spacing w:after="0"/>
        <w:rPr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sectPr w:rsidR="00362958" w:rsidRPr="00FA614D" w:rsidSect="005451E3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E3"/>
    <w:rsid w:val="0025120B"/>
    <w:rsid w:val="00362958"/>
    <w:rsid w:val="00363660"/>
    <w:rsid w:val="00365206"/>
    <w:rsid w:val="003F0903"/>
    <w:rsid w:val="004F03CB"/>
    <w:rsid w:val="005451E3"/>
    <w:rsid w:val="0061153B"/>
    <w:rsid w:val="00726481"/>
    <w:rsid w:val="00A3172B"/>
    <w:rsid w:val="00D1084B"/>
    <w:rsid w:val="00DF3031"/>
    <w:rsid w:val="00F85F55"/>
    <w:rsid w:val="00FA614D"/>
    <w:rsid w:val="00FD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CF0EB-1637-415F-99B4-BBD212DD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084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1084B"/>
    <w:rPr>
      <w:color w:val="808080"/>
    </w:rPr>
  </w:style>
  <w:style w:type="paragraph" w:customStyle="1" w:styleId="Default">
    <w:name w:val="Default"/>
    <w:rsid w:val="00A317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D5D0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11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4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8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Melo</dc:creator>
  <cp:keywords/>
  <dc:description/>
  <cp:lastModifiedBy>Arthur Melo</cp:lastModifiedBy>
  <cp:revision>2</cp:revision>
  <dcterms:created xsi:type="dcterms:W3CDTF">2017-07-24T03:29:00Z</dcterms:created>
  <dcterms:modified xsi:type="dcterms:W3CDTF">2017-07-24T03:29:00Z</dcterms:modified>
</cp:coreProperties>
</file>