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34A60" w:rsidRDefault="00AE5A9B" w:rsidP="00842944">
      <w:pPr>
        <w:pStyle w:val="12"/>
      </w:pPr>
      <w:r>
        <w:t>Предисловие</w:t>
      </w:r>
    </w:p>
    <w:p w:rsidR="001A16C8" w:rsidRPr="00AE5A9B" w:rsidRDefault="00AE5A9B" w:rsidP="00842944">
      <w:pPr>
        <w:pStyle w:val="14"/>
      </w:pPr>
      <w:r w:rsidRPr="00B92D57">
        <w:rPr>
          <w:highlight w:val="yellow"/>
        </w:rPr>
        <w:t>Привет.</w:t>
      </w:r>
      <w:r>
        <w:t xml:space="preserve"> </w:t>
      </w:r>
      <w:r w:rsidR="001A16C8">
        <w:t>Этот шаблон для</w:t>
      </w:r>
      <w:r w:rsidR="00DC3F7E">
        <w:t xml:space="preserve"> тебя мой друг. Чтобы тебе было легче! </w:t>
      </w:r>
      <w:r>
        <w:t xml:space="preserve">Я надеюсь, что он поможет тебе. Ведь трудно изучать досконально методичку в поисках истины оформления. Но я ведь знаю, даже здесь ты можешь залетать в потемках. И с этой целью я сделал карту (план), не </w:t>
      </w:r>
      <w:r w:rsidR="00B92D57">
        <w:t>благодари</w:t>
      </w:r>
      <w:r>
        <w:t>:</w:t>
      </w:r>
    </w:p>
    <w:p w:rsidR="00DC3F7E" w:rsidRDefault="00DC3F7E" w:rsidP="00DC3F7E">
      <w:pPr>
        <w:pStyle w:val="1"/>
      </w:pPr>
      <w:r>
        <w:t>Скопируй свой текст.</w:t>
      </w:r>
    </w:p>
    <w:p w:rsidR="00DC3F7E" w:rsidRDefault="00DC3F7E" w:rsidP="00DC3F7E">
      <w:pPr>
        <w:pStyle w:val="1"/>
      </w:pPr>
      <w:r>
        <w:t>Вставь его без форматирования.</w:t>
      </w:r>
    </w:p>
    <w:p w:rsidR="00DC3F7E" w:rsidRDefault="00DC3F7E" w:rsidP="00DC3F7E">
      <w:pPr>
        <w:pStyle w:val="1"/>
        <w:numPr>
          <w:ilvl w:val="0"/>
          <w:numId w:val="0"/>
        </w:numPr>
        <w:ind w:left="851"/>
      </w:pPr>
      <w:r w:rsidRPr="00DC3F7E">
        <w:drawing>
          <wp:inline distT="0" distB="0" distL="0" distR="0" wp14:anchorId="4A387B0D" wp14:editId="5F739AAC">
            <wp:extent cx="1455271" cy="1511242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532391" cy="159132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C3F7E" w:rsidRDefault="00DC3F7E" w:rsidP="00DC3F7E">
      <w:pPr>
        <w:pStyle w:val="1"/>
      </w:pPr>
      <w:r>
        <w:t>Отформатируй свой текст используя эти стили который я подготовил.</w:t>
      </w:r>
    </w:p>
    <w:p w:rsidR="00DC3F7E" w:rsidRDefault="00DC3F7E" w:rsidP="00DC3F7E">
      <w:pPr>
        <w:pStyle w:val="1"/>
        <w:numPr>
          <w:ilvl w:val="0"/>
          <w:numId w:val="0"/>
        </w:numPr>
        <w:ind w:left="851"/>
      </w:pPr>
      <w:r w:rsidRPr="00DC3F7E">
        <w:drawing>
          <wp:inline distT="0" distB="0" distL="0" distR="0" wp14:anchorId="08AD68CE" wp14:editId="431B903F">
            <wp:extent cx="5163271" cy="885949"/>
            <wp:effectExtent l="0" t="0" r="0" b="952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163271" cy="8859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E5A9B" w:rsidRDefault="00DC3F7E" w:rsidP="00AE5A9B">
      <w:pPr>
        <w:pStyle w:val="1"/>
      </w:pPr>
      <w:r>
        <w:t xml:space="preserve">Поздравляю </w:t>
      </w:r>
      <w:r w:rsidR="00AE5A9B">
        <w:t>тебя! Надеюсь, у тебя все получилось!</w:t>
      </w:r>
    </w:p>
    <w:p w:rsidR="00446C82" w:rsidRDefault="00446C82" w:rsidP="00446C82">
      <w:pPr>
        <w:pStyle w:val="1"/>
        <w:numPr>
          <w:ilvl w:val="0"/>
          <w:numId w:val="0"/>
        </w:numPr>
      </w:pPr>
      <w:r>
        <w:t>Не рекомендую редактировать стили … д</w:t>
      </w:r>
      <w:bookmarkStart w:id="0" w:name="_GoBack"/>
      <w:bookmarkEnd w:id="0"/>
      <w:r>
        <w:t>умаю понимаешь почему.</w:t>
      </w:r>
    </w:p>
    <w:p w:rsidR="004E02F6" w:rsidRDefault="00AE5A9B" w:rsidP="004E02F6">
      <w:pPr>
        <w:pStyle w:val="14"/>
        <w:rPr>
          <w:i/>
          <w:u w:val="single"/>
        </w:rPr>
      </w:pPr>
      <w:r w:rsidRPr="004E02F6">
        <w:rPr>
          <w:i/>
          <w:u w:val="single"/>
        </w:rPr>
        <w:t>Пример для тебя ниже…</w:t>
      </w:r>
    </w:p>
    <w:p w:rsidR="004E02F6" w:rsidRPr="004E02F6" w:rsidRDefault="004E02F6" w:rsidP="004E02F6">
      <w:pPr>
        <w:rPr>
          <w:rFonts w:ascii="Times New Roman" w:hAnsi="Times New Roman" w:cs="Times New Roman"/>
          <w:sz w:val="28"/>
          <w:szCs w:val="28"/>
        </w:rPr>
      </w:pPr>
      <w:r>
        <w:rPr>
          <w:i/>
          <w:u w:val="single"/>
        </w:rPr>
        <w:br w:type="page"/>
      </w:r>
    </w:p>
    <w:p w:rsidR="004E02F6" w:rsidRDefault="004E02F6" w:rsidP="004E02F6">
      <w:pPr>
        <w:pStyle w:val="12"/>
      </w:pPr>
      <w:r>
        <w:lastRenderedPageBreak/>
        <w:t>Заголовок</w:t>
      </w:r>
    </w:p>
    <w:p w:rsidR="004E02F6" w:rsidRDefault="004E02F6" w:rsidP="004E02F6">
      <w:pPr>
        <w:pStyle w:val="14"/>
      </w:pPr>
      <w:r>
        <w:t>Как уже неоднократно упомянуто, непосредственные участники технического прогресса, инициированные исключительно синтетически, разоблачены. Повседневная практика показывает, что начало повседневной работы по формированию позиции требует анализа позиций, занимаемых участниками в отношении поставленных задач. Приятно, граждане, наблюдать, как стремящиеся вытеснить традиционное производство, нанотехнологии объявлены нарушающими общечеловеческие нормы этики и морали. Противоположная точка зрения подразумевает, что сделанные на базе интернет-аналитики выводы неоднозначны и будут ассоциативно распределены по отраслям.</w:t>
      </w:r>
    </w:p>
    <w:p w:rsidR="00842944" w:rsidRDefault="00842944" w:rsidP="00842944">
      <w:pPr>
        <w:pStyle w:val="a"/>
      </w:pPr>
      <w:r>
        <w:t>Глава</w:t>
      </w:r>
    </w:p>
    <w:p w:rsidR="00842944" w:rsidRDefault="00842944" w:rsidP="00842944">
      <w:pPr>
        <w:pStyle w:val="11"/>
      </w:pPr>
      <w:r>
        <w:t>Параграф</w:t>
      </w:r>
    </w:p>
    <w:p w:rsidR="00842944" w:rsidRDefault="00842944" w:rsidP="00842944">
      <w:pPr>
        <w:pStyle w:val="14"/>
      </w:pPr>
      <w:r>
        <w:t>Таким образом, выбранный нами инновационный путь говорит о возможностях системы обучения кадров, соответствующей насущным потребностям. В частности, дальнейшее развитие различных форм деятельности требует определения и уточнения благоприятных перспектив. В рамках спецификации современных стандартов, элементы политического процесса объединены в целые кластеры себе подобных. Безусловно, постоянный количественный рост и сфера нашей активности предполагает независимые способы реализации прогресса профессионального сообщества.</w:t>
      </w:r>
    </w:p>
    <w:p w:rsidR="00842944" w:rsidRPr="00842944" w:rsidRDefault="00842944" w:rsidP="00842944">
      <w:pPr>
        <w:pStyle w:val="-"/>
      </w:pPr>
      <w:r>
        <w:t>Тире-список</w:t>
      </w:r>
    </w:p>
    <w:p w:rsidR="00842944" w:rsidRPr="00842944" w:rsidRDefault="00842944" w:rsidP="00842944">
      <w:pPr>
        <w:pStyle w:val="-"/>
      </w:pPr>
      <w:r>
        <w:t>Тире-список</w:t>
      </w:r>
    </w:p>
    <w:p w:rsidR="00842944" w:rsidRPr="00842944" w:rsidRDefault="00842944" w:rsidP="00842944">
      <w:pPr>
        <w:pStyle w:val="-"/>
      </w:pPr>
      <w:r>
        <w:t>Тире-список</w:t>
      </w:r>
    </w:p>
    <w:p w:rsidR="00842944" w:rsidRPr="00842944" w:rsidRDefault="00842944" w:rsidP="00842944">
      <w:pPr>
        <w:pStyle w:val="-"/>
      </w:pPr>
      <w:r>
        <w:t>Тире-список</w:t>
      </w:r>
    </w:p>
    <w:p w:rsidR="00842944" w:rsidRDefault="00842944" w:rsidP="00842944">
      <w:pPr>
        <w:pStyle w:val="-"/>
      </w:pPr>
      <w:r>
        <w:t>Тире-список</w:t>
      </w:r>
    </w:p>
    <w:p w:rsidR="00842944" w:rsidRPr="00842944" w:rsidRDefault="00842944" w:rsidP="00842944">
      <w:pPr>
        <w:pStyle w:val="1"/>
      </w:pPr>
      <w:r>
        <w:lastRenderedPageBreak/>
        <w:t>Нумерационный</w:t>
      </w:r>
      <w:r w:rsidRPr="00842944">
        <w:t xml:space="preserve"> -список</w:t>
      </w:r>
    </w:p>
    <w:p w:rsidR="00842944" w:rsidRPr="00842944" w:rsidRDefault="00842944" w:rsidP="00842944">
      <w:pPr>
        <w:pStyle w:val="1"/>
      </w:pPr>
      <w:r>
        <w:t>Нумерационный</w:t>
      </w:r>
      <w:r w:rsidRPr="00842944">
        <w:t xml:space="preserve"> -список</w:t>
      </w:r>
    </w:p>
    <w:p w:rsidR="00842944" w:rsidRPr="00842944" w:rsidRDefault="00842944" w:rsidP="00842944">
      <w:pPr>
        <w:pStyle w:val="1"/>
      </w:pPr>
      <w:r>
        <w:t>Нумерационный</w:t>
      </w:r>
      <w:r w:rsidRPr="00842944">
        <w:t xml:space="preserve"> -список</w:t>
      </w:r>
    </w:p>
    <w:p w:rsidR="00842944" w:rsidRPr="00842944" w:rsidRDefault="00842944" w:rsidP="00842944">
      <w:pPr>
        <w:pStyle w:val="1"/>
      </w:pPr>
      <w:r>
        <w:t>Нумерационный</w:t>
      </w:r>
      <w:r w:rsidRPr="00842944">
        <w:t xml:space="preserve"> -список</w:t>
      </w:r>
    </w:p>
    <w:p w:rsidR="00842944" w:rsidRDefault="00842944" w:rsidP="00842944">
      <w:pPr>
        <w:pStyle w:val="1"/>
      </w:pPr>
      <w:r>
        <w:t>Нумерационный</w:t>
      </w:r>
      <w:r w:rsidRPr="00842944">
        <w:t xml:space="preserve"> -список</w:t>
      </w:r>
    </w:p>
    <w:p w:rsidR="004E02F6" w:rsidRDefault="004E02F6" w:rsidP="004E02F6">
      <w:pPr>
        <w:pStyle w:val="14"/>
      </w:pPr>
      <w:r>
        <w:t>Современные технологии достигли такого уровня, что высокотехнологичная концепция общественного уклада создаёт предпосылки для модели развития. Кстати, некоторые особенности внутренней политики подвергнуты целой серии независимых исследований.</w:t>
      </w:r>
    </w:p>
    <w:p w:rsidR="001A16C8" w:rsidRPr="00842944" w:rsidRDefault="001A16C8" w:rsidP="001A16C8">
      <w:pPr>
        <w:pStyle w:val="10"/>
      </w:pPr>
      <w:r>
        <w:t>Тире-список</w:t>
      </w:r>
    </w:p>
    <w:p w:rsidR="001A16C8" w:rsidRPr="00842944" w:rsidRDefault="001A16C8" w:rsidP="001A16C8">
      <w:pPr>
        <w:pStyle w:val="10"/>
      </w:pPr>
      <w:r>
        <w:t>Тире-список</w:t>
      </w:r>
    </w:p>
    <w:p w:rsidR="001A16C8" w:rsidRPr="00842944" w:rsidRDefault="001A16C8" w:rsidP="001A16C8">
      <w:pPr>
        <w:pStyle w:val="10"/>
      </w:pPr>
      <w:r>
        <w:t>Тире-список</w:t>
      </w:r>
    </w:p>
    <w:p w:rsidR="001A16C8" w:rsidRPr="00842944" w:rsidRDefault="001A16C8" w:rsidP="001A16C8">
      <w:pPr>
        <w:pStyle w:val="10"/>
      </w:pPr>
      <w:r>
        <w:t>Тире-список</w:t>
      </w:r>
    </w:p>
    <w:p w:rsidR="001A16C8" w:rsidRPr="001A16C8" w:rsidRDefault="001A16C8" w:rsidP="001A16C8">
      <w:pPr>
        <w:pStyle w:val="10"/>
      </w:pPr>
      <w:r w:rsidRPr="001A16C8">
        <w:t>Тире-список</w:t>
      </w:r>
    </w:p>
    <w:p w:rsidR="001A16C8" w:rsidRPr="00842944" w:rsidRDefault="001A16C8" w:rsidP="001A16C8">
      <w:pPr>
        <w:pStyle w:val="1"/>
        <w:numPr>
          <w:ilvl w:val="0"/>
          <w:numId w:val="0"/>
        </w:numPr>
      </w:pPr>
    </w:p>
    <w:sectPr w:rsidR="001A16C8" w:rsidRPr="00842944" w:rsidSect="001C1BAC"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E77A4E"/>
    <w:multiLevelType w:val="hybridMultilevel"/>
    <w:tmpl w:val="F64A0918"/>
    <w:lvl w:ilvl="0" w:tplc="42181434">
      <w:start w:val="1"/>
      <w:numFmt w:val="decimal"/>
      <w:pStyle w:val="1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1" w15:restartNumberingAfterBreak="0">
    <w:nsid w:val="0A883884"/>
    <w:multiLevelType w:val="hybridMultilevel"/>
    <w:tmpl w:val="5F14FB52"/>
    <w:lvl w:ilvl="0" w:tplc="39B44156">
      <w:start w:val="1"/>
      <w:numFmt w:val="bullet"/>
      <w:pStyle w:val="10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" w15:restartNumberingAfterBreak="0">
    <w:nsid w:val="19ED61B7"/>
    <w:multiLevelType w:val="hybridMultilevel"/>
    <w:tmpl w:val="0EF06C3A"/>
    <w:lvl w:ilvl="0" w:tplc="F7121A30">
      <w:start w:val="1"/>
      <w:numFmt w:val="decimal"/>
      <w:lvlText w:val="%1."/>
      <w:lvlJc w:val="left"/>
      <w:pPr>
        <w:ind w:left="1211" w:hanging="360"/>
      </w:pPr>
    </w:lvl>
    <w:lvl w:ilvl="1" w:tplc="04190019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3" w15:restartNumberingAfterBreak="0">
    <w:nsid w:val="523E6AA3"/>
    <w:multiLevelType w:val="multilevel"/>
    <w:tmpl w:val="4BC6691A"/>
    <w:lvl w:ilvl="0">
      <w:start w:val="1"/>
      <w:numFmt w:val="decimal"/>
      <w:pStyle w:val="a"/>
      <w:lvlText w:val="%1."/>
      <w:lvlJc w:val="left"/>
      <w:pPr>
        <w:ind w:left="360" w:hanging="360"/>
      </w:pPr>
    </w:lvl>
    <w:lvl w:ilvl="1">
      <w:start w:val="1"/>
      <w:numFmt w:val="decimal"/>
      <w:pStyle w:val="11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5920576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5F5C0CE3"/>
    <w:multiLevelType w:val="hybridMultilevel"/>
    <w:tmpl w:val="267EFFBA"/>
    <w:lvl w:ilvl="0" w:tplc="0419000F">
      <w:start w:val="1"/>
      <w:numFmt w:val="decimal"/>
      <w:lvlText w:val="%1.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6" w15:restartNumberingAfterBreak="0">
    <w:nsid w:val="6B0038D1"/>
    <w:multiLevelType w:val="hybridMultilevel"/>
    <w:tmpl w:val="E74E2572"/>
    <w:lvl w:ilvl="0" w:tplc="041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7" w15:restartNumberingAfterBreak="0">
    <w:nsid w:val="6BAC6242"/>
    <w:multiLevelType w:val="hybridMultilevel"/>
    <w:tmpl w:val="0E5063FE"/>
    <w:lvl w:ilvl="0" w:tplc="76D672BC">
      <w:start w:val="5"/>
      <w:numFmt w:val="bullet"/>
      <w:pStyle w:val="-"/>
      <w:lvlText w:val="-"/>
      <w:lvlJc w:val="left"/>
      <w:pPr>
        <w:ind w:left="1571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8" w15:restartNumberingAfterBreak="0">
    <w:nsid w:val="7D224B43"/>
    <w:multiLevelType w:val="hybridMultilevel"/>
    <w:tmpl w:val="95066B12"/>
    <w:lvl w:ilvl="0" w:tplc="254AF592">
      <w:start w:val="5"/>
      <w:numFmt w:val="bullet"/>
      <w:lvlText w:val="-"/>
      <w:lvlJc w:val="left"/>
      <w:pPr>
        <w:ind w:left="1211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0"/>
  </w:num>
  <w:num w:numId="3">
    <w:abstractNumId w:val="6"/>
  </w:num>
  <w:num w:numId="4">
    <w:abstractNumId w:val="8"/>
  </w:num>
  <w:num w:numId="5">
    <w:abstractNumId w:val="7"/>
  </w:num>
  <w:num w:numId="6">
    <w:abstractNumId w:val="0"/>
    <w:lvlOverride w:ilvl="0">
      <w:startOverride w:val="1"/>
    </w:lvlOverride>
  </w:num>
  <w:num w:numId="7">
    <w:abstractNumId w:val="2"/>
  </w:num>
  <w:num w:numId="8">
    <w:abstractNumId w:val="4"/>
  </w:num>
  <w:num w:numId="9">
    <w:abstractNumId w:val="3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9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16C8"/>
    <w:rsid w:val="00030988"/>
    <w:rsid w:val="00047806"/>
    <w:rsid w:val="00134A60"/>
    <w:rsid w:val="0013537F"/>
    <w:rsid w:val="00135CB0"/>
    <w:rsid w:val="00152AC1"/>
    <w:rsid w:val="00160040"/>
    <w:rsid w:val="001A16C8"/>
    <w:rsid w:val="001C1BAC"/>
    <w:rsid w:val="001E3259"/>
    <w:rsid w:val="00244D57"/>
    <w:rsid w:val="00261424"/>
    <w:rsid w:val="00267336"/>
    <w:rsid w:val="002A1B05"/>
    <w:rsid w:val="002A34F3"/>
    <w:rsid w:val="002F6B44"/>
    <w:rsid w:val="00323E16"/>
    <w:rsid w:val="00332BBB"/>
    <w:rsid w:val="003E3405"/>
    <w:rsid w:val="00402FD7"/>
    <w:rsid w:val="00412CBC"/>
    <w:rsid w:val="00446C82"/>
    <w:rsid w:val="00454A32"/>
    <w:rsid w:val="004E02F6"/>
    <w:rsid w:val="0063748B"/>
    <w:rsid w:val="007030CA"/>
    <w:rsid w:val="00741D63"/>
    <w:rsid w:val="007A0153"/>
    <w:rsid w:val="007A4989"/>
    <w:rsid w:val="007E09DB"/>
    <w:rsid w:val="00840840"/>
    <w:rsid w:val="00842944"/>
    <w:rsid w:val="008B49A6"/>
    <w:rsid w:val="00974E8B"/>
    <w:rsid w:val="00980BF4"/>
    <w:rsid w:val="009A1AB6"/>
    <w:rsid w:val="00A11A0D"/>
    <w:rsid w:val="00A44F7B"/>
    <w:rsid w:val="00A54361"/>
    <w:rsid w:val="00AD4171"/>
    <w:rsid w:val="00AD4A35"/>
    <w:rsid w:val="00AE5A9B"/>
    <w:rsid w:val="00B07282"/>
    <w:rsid w:val="00B500E6"/>
    <w:rsid w:val="00B8026C"/>
    <w:rsid w:val="00B92D57"/>
    <w:rsid w:val="00BF202D"/>
    <w:rsid w:val="00C22876"/>
    <w:rsid w:val="00C96678"/>
    <w:rsid w:val="00CA41D7"/>
    <w:rsid w:val="00CF0F16"/>
    <w:rsid w:val="00D01C85"/>
    <w:rsid w:val="00D44E7B"/>
    <w:rsid w:val="00DA6F5C"/>
    <w:rsid w:val="00DC3F7E"/>
    <w:rsid w:val="00E51991"/>
    <w:rsid w:val="00E936A2"/>
    <w:rsid w:val="00F36E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FF9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</w:style>
  <w:style w:type="character" w:default="1" w:styleId="a1">
    <w:name w:val="Default Paragraph Font"/>
    <w:uiPriority w:val="1"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List Paragraph"/>
    <w:basedOn w:val="a0"/>
    <w:uiPriority w:val="34"/>
    <w:rsid w:val="001C1BAC"/>
    <w:pPr>
      <w:ind w:left="720"/>
      <w:contextualSpacing/>
    </w:pPr>
  </w:style>
  <w:style w:type="paragraph" w:customStyle="1" w:styleId="12">
    <w:name w:val="Заголовок1"/>
    <w:basedOn w:val="a0"/>
    <w:link w:val="13"/>
    <w:qFormat/>
    <w:rsid w:val="00A54361"/>
    <w:pPr>
      <w:spacing w:before="100" w:beforeAutospacing="1" w:after="320" w:line="360" w:lineRule="auto"/>
      <w:ind w:firstLine="851"/>
      <w:outlineLvl w:val="0"/>
    </w:pPr>
    <w:rPr>
      <w:rFonts w:ascii="Times New Roman" w:hAnsi="Times New Roman" w:cs="Times New Roman"/>
      <w:b/>
      <w:sz w:val="32"/>
      <w:szCs w:val="28"/>
    </w:rPr>
  </w:style>
  <w:style w:type="paragraph" w:customStyle="1" w:styleId="14">
    <w:name w:val="Текст1"/>
    <w:basedOn w:val="a0"/>
    <w:link w:val="15"/>
    <w:qFormat/>
    <w:rsid w:val="00E936A2"/>
    <w:pPr>
      <w:spacing w:before="100" w:beforeAutospacing="1" w:after="100" w:afterAutospacing="1" w:line="360" w:lineRule="auto"/>
      <w:ind w:firstLine="851"/>
      <w:jc w:val="both"/>
    </w:pPr>
    <w:rPr>
      <w:rFonts w:ascii="Times New Roman" w:hAnsi="Times New Roman" w:cs="Times New Roman"/>
      <w:sz w:val="28"/>
      <w:szCs w:val="28"/>
    </w:rPr>
  </w:style>
  <w:style w:type="character" w:customStyle="1" w:styleId="13">
    <w:name w:val="Заголовок1 Знак"/>
    <w:basedOn w:val="a1"/>
    <w:link w:val="12"/>
    <w:rsid w:val="00A54361"/>
    <w:rPr>
      <w:rFonts w:ascii="Times New Roman" w:hAnsi="Times New Roman" w:cs="Times New Roman"/>
      <w:b/>
      <w:sz w:val="32"/>
      <w:szCs w:val="28"/>
    </w:rPr>
  </w:style>
  <w:style w:type="paragraph" w:customStyle="1" w:styleId="1">
    <w:name w:val="Нумирационный список1"/>
    <w:basedOn w:val="14"/>
    <w:link w:val="16"/>
    <w:qFormat/>
    <w:rsid w:val="00842944"/>
    <w:pPr>
      <w:numPr>
        <w:numId w:val="2"/>
      </w:numPr>
      <w:ind w:left="0" w:firstLine="851"/>
    </w:pPr>
  </w:style>
  <w:style w:type="character" w:customStyle="1" w:styleId="15">
    <w:name w:val="Текст1 Знак"/>
    <w:basedOn w:val="a1"/>
    <w:link w:val="14"/>
    <w:rsid w:val="00E936A2"/>
    <w:rPr>
      <w:rFonts w:ascii="Times New Roman" w:hAnsi="Times New Roman" w:cs="Times New Roman"/>
      <w:sz w:val="28"/>
      <w:szCs w:val="28"/>
    </w:rPr>
  </w:style>
  <w:style w:type="paragraph" w:customStyle="1" w:styleId="-">
    <w:name w:val="Тире-список"/>
    <w:basedOn w:val="14"/>
    <w:link w:val="-0"/>
    <w:qFormat/>
    <w:rsid w:val="00E936A2"/>
    <w:pPr>
      <w:numPr>
        <w:numId w:val="5"/>
      </w:numPr>
      <w:ind w:left="0" w:firstLine="851"/>
    </w:pPr>
  </w:style>
  <w:style w:type="character" w:customStyle="1" w:styleId="16">
    <w:name w:val="Нумирационный список1 Знак"/>
    <w:basedOn w:val="15"/>
    <w:link w:val="1"/>
    <w:rsid w:val="00842944"/>
    <w:rPr>
      <w:rFonts w:ascii="Times New Roman" w:hAnsi="Times New Roman" w:cs="Times New Roman"/>
      <w:sz w:val="28"/>
      <w:szCs w:val="28"/>
    </w:rPr>
  </w:style>
  <w:style w:type="paragraph" w:customStyle="1" w:styleId="a">
    <w:name w:val="Главы"/>
    <w:basedOn w:val="12"/>
    <w:link w:val="a5"/>
    <w:qFormat/>
    <w:rsid w:val="002A34F3"/>
    <w:pPr>
      <w:numPr>
        <w:numId w:val="9"/>
      </w:numPr>
      <w:ind w:left="0" w:firstLine="851"/>
    </w:pPr>
  </w:style>
  <w:style w:type="character" w:customStyle="1" w:styleId="-0">
    <w:name w:val="Тире-список Знак"/>
    <w:basedOn w:val="15"/>
    <w:link w:val="-"/>
    <w:rsid w:val="00E936A2"/>
    <w:rPr>
      <w:rFonts w:ascii="Times New Roman" w:hAnsi="Times New Roman" w:cs="Times New Roman"/>
      <w:sz w:val="28"/>
      <w:szCs w:val="28"/>
    </w:rPr>
  </w:style>
  <w:style w:type="paragraph" w:customStyle="1" w:styleId="11">
    <w:name w:val="Параграф1"/>
    <w:basedOn w:val="a"/>
    <w:link w:val="17"/>
    <w:qFormat/>
    <w:rsid w:val="00A54361"/>
    <w:pPr>
      <w:numPr>
        <w:ilvl w:val="1"/>
      </w:numPr>
      <w:spacing w:after="280"/>
      <w:ind w:left="0" w:firstLine="851"/>
      <w:outlineLvl w:val="1"/>
    </w:pPr>
    <w:rPr>
      <w:sz w:val="28"/>
    </w:rPr>
  </w:style>
  <w:style w:type="character" w:customStyle="1" w:styleId="a5">
    <w:name w:val="Главы Знак"/>
    <w:basedOn w:val="16"/>
    <w:link w:val="a"/>
    <w:rsid w:val="002A34F3"/>
    <w:rPr>
      <w:rFonts w:ascii="Times New Roman" w:hAnsi="Times New Roman" w:cs="Times New Roman"/>
      <w:b/>
      <w:sz w:val="32"/>
      <w:szCs w:val="28"/>
    </w:rPr>
  </w:style>
  <w:style w:type="character" w:styleId="a6">
    <w:name w:val="Hyperlink"/>
    <w:basedOn w:val="a1"/>
    <w:uiPriority w:val="99"/>
    <w:unhideWhenUsed/>
    <w:rsid w:val="00980BF4"/>
    <w:rPr>
      <w:color w:val="0563C1" w:themeColor="hyperlink"/>
      <w:u w:val="single"/>
    </w:rPr>
  </w:style>
  <w:style w:type="character" w:customStyle="1" w:styleId="17">
    <w:name w:val="Параграф1 Знак"/>
    <w:basedOn w:val="a5"/>
    <w:link w:val="11"/>
    <w:rsid w:val="00A54361"/>
    <w:rPr>
      <w:rFonts w:ascii="Times New Roman" w:hAnsi="Times New Roman" w:cs="Times New Roman"/>
      <w:b/>
      <w:sz w:val="28"/>
      <w:szCs w:val="28"/>
    </w:rPr>
  </w:style>
  <w:style w:type="character" w:styleId="a7">
    <w:name w:val="Unresolved Mention"/>
    <w:basedOn w:val="a1"/>
    <w:uiPriority w:val="99"/>
    <w:semiHidden/>
    <w:unhideWhenUsed/>
    <w:rsid w:val="00980BF4"/>
    <w:rPr>
      <w:color w:val="605E5C"/>
      <w:shd w:val="clear" w:color="auto" w:fill="E1DFDD"/>
    </w:rPr>
  </w:style>
  <w:style w:type="paragraph" w:styleId="a8">
    <w:name w:val="Balloon Text"/>
    <w:basedOn w:val="a0"/>
    <w:link w:val="a9"/>
    <w:uiPriority w:val="99"/>
    <w:semiHidden/>
    <w:unhideWhenUsed/>
    <w:rsid w:val="00A5436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1"/>
    <w:link w:val="a8"/>
    <w:uiPriority w:val="99"/>
    <w:semiHidden/>
    <w:rsid w:val="00A54361"/>
    <w:rPr>
      <w:rFonts w:ascii="Segoe UI" w:hAnsi="Segoe UI" w:cs="Segoe UI"/>
      <w:sz w:val="18"/>
      <w:szCs w:val="18"/>
    </w:rPr>
  </w:style>
  <w:style w:type="character" w:customStyle="1" w:styleId="hgkelc">
    <w:name w:val="hgkelc"/>
    <w:basedOn w:val="a1"/>
    <w:rsid w:val="007E09DB"/>
  </w:style>
  <w:style w:type="paragraph" w:customStyle="1" w:styleId="10">
    <w:name w:val="Список1"/>
    <w:basedOn w:val="-"/>
    <w:link w:val="18"/>
    <w:qFormat/>
    <w:rsid w:val="001A16C8"/>
    <w:pPr>
      <w:numPr>
        <w:numId w:val="10"/>
      </w:numPr>
      <w:ind w:left="0" w:firstLine="851"/>
    </w:pPr>
  </w:style>
  <w:style w:type="character" w:customStyle="1" w:styleId="18">
    <w:name w:val="Список1 Знак"/>
    <w:basedOn w:val="-0"/>
    <w:link w:val="10"/>
    <w:rsid w:val="001A16C8"/>
    <w:rPr>
      <w:rFonts w:ascii="Times New Roman" w:hAnsi="Times New Roman" w:cs="Times New Roman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91443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85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183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23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484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92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33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11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1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876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55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030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747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93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для форматирования диплома.dotx</Template>
  <TotalTime>38</TotalTime>
  <Pages>3</Pages>
  <Words>326</Words>
  <Characters>1862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Ars_Mond</dc:creator>
  <cp:keywords/>
  <dc:description/>
  <cp:lastModifiedBy>Листишенко Арсений</cp:lastModifiedBy>
  <cp:revision>3</cp:revision>
  <dcterms:created xsi:type="dcterms:W3CDTF">2022-05-16T19:11:00Z</dcterms:created>
  <dcterms:modified xsi:type="dcterms:W3CDTF">2022-05-16T19:49:00Z</dcterms:modified>
</cp:coreProperties>
</file>