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92553" w:rsidRDefault="00000000">
      <w:pPr>
        <w:bidi/>
        <w:jc w:val="center"/>
        <w:rPr>
          <w:rFonts w:ascii="Mirza" w:eastAsia="Mirza" w:hAnsi="Mirza" w:cs="Mirza"/>
          <w:sz w:val="28"/>
          <w:szCs w:val="28"/>
        </w:rPr>
      </w:pPr>
      <w:r>
        <w:rPr>
          <w:rFonts w:ascii="Mirza" w:eastAsia="Mirza" w:hAnsi="Mirza" w:cs="Mirza"/>
          <w:sz w:val="28"/>
          <w:szCs w:val="28"/>
          <w:rtl/>
        </w:rPr>
        <w:t>پروژه درس هوش محاسباتی</w:t>
      </w:r>
    </w:p>
    <w:p w14:paraId="00000002" w14:textId="77777777" w:rsidR="00292553" w:rsidRDefault="00000000">
      <w:pPr>
        <w:bidi/>
        <w:jc w:val="center"/>
        <w:rPr>
          <w:rFonts w:ascii="Mirza" w:eastAsia="Mirza" w:hAnsi="Mirza" w:cs="Mirza"/>
          <w:sz w:val="28"/>
          <w:szCs w:val="28"/>
        </w:rPr>
      </w:pPr>
      <w:r>
        <w:rPr>
          <w:rFonts w:ascii="Mirza" w:eastAsia="Mirza" w:hAnsi="Mirza" w:cs="Mirza"/>
          <w:sz w:val="28"/>
          <w:szCs w:val="28"/>
          <w:rtl/>
        </w:rPr>
        <w:t>فاز اول</w:t>
      </w:r>
    </w:p>
    <w:p w14:paraId="00000003" w14:textId="77777777" w:rsidR="00292553" w:rsidRDefault="00292553">
      <w:pPr>
        <w:bidi/>
        <w:jc w:val="center"/>
        <w:rPr>
          <w:rFonts w:ascii="Mirza" w:eastAsia="Mirza" w:hAnsi="Mirza" w:cs="Mirza"/>
          <w:sz w:val="28"/>
          <w:szCs w:val="28"/>
        </w:rPr>
      </w:pPr>
    </w:p>
    <w:p w14:paraId="00000004" w14:textId="77777777" w:rsidR="00292553" w:rsidRDefault="00000000">
      <w:pPr>
        <w:bidi/>
        <w:jc w:val="both"/>
        <w:rPr>
          <w:rFonts w:ascii="Mirza" w:eastAsia="Mirza" w:hAnsi="Mirza" w:cs="Mirza"/>
          <w:b/>
          <w:sz w:val="28"/>
          <w:szCs w:val="28"/>
        </w:rPr>
      </w:pPr>
      <w:r>
        <w:rPr>
          <w:rFonts w:ascii="Mirza" w:eastAsia="Mirza" w:hAnsi="Mirza" w:cs="Mirza"/>
          <w:b/>
          <w:sz w:val="28"/>
          <w:szCs w:val="28"/>
          <w:rtl/>
        </w:rPr>
        <w:t>مقدمه</w:t>
      </w:r>
    </w:p>
    <w:p w14:paraId="00000005" w14:textId="77777777" w:rsidR="00292553" w:rsidRDefault="00292553">
      <w:pPr>
        <w:bidi/>
        <w:jc w:val="both"/>
        <w:rPr>
          <w:rFonts w:ascii="Mirza" w:eastAsia="Mirza" w:hAnsi="Mirza" w:cs="Mirza"/>
          <w:sz w:val="28"/>
          <w:szCs w:val="28"/>
        </w:rPr>
      </w:pPr>
    </w:p>
    <w:p w14:paraId="00000006" w14:textId="77777777" w:rsidR="00292553" w:rsidRDefault="00000000">
      <w:pPr>
        <w:bidi/>
        <w:jc w:val="both"/>
        <w:rPr>
          <w:rFonts w:ascii="Mirza" w:eastAsia="Mirza" w:hAnsi="Mirza" w:cs="Mirza"/>
          <w:sz w:val="28"/>
          <w:szCs w:val="28"/>
        </w:rPr>
      </w:pPr>
      <w:r>
        <w:rPr>
          <w:rFonts w:ascii="Mirza" w:eastAsia="Mirza" w:hAnsi="Mirza" w:cs="Mirza"/>
          <w:sz w:val="28"/>
          <w:szCs w:val="28"/>
          <w:rtl/>
        </w:rPr>
        <w:t>در این فاز از پروژه، شما باید با الگوریتم های خوشه بندی</w:t>
      </w:r>
      <w:r>
        <w:rPr>
          <w:rFonts w:ascii="Mirza" w:eastAsia="Mirza" w:hAnsi="Mirza" w:cs="Mirza"/>
          <w:sz w:val="28"/>
          <w:szCs w:val="28"/>
          <w:vertAlign w:val="superscript"/>
        </w:rPr>
        <w:footnoteReference w:id="1"/>
      </w:r>
      <w:r>
        <w:rPr>
          <w:rFonts w:ascii="Mirza" w:eastAsia="Mirza" w:hAnsi="Mirza" w:cs="Mirza"/>
          <w:sz w:val="28"/>
          <w:szCs w:val="28"/>
          <w:rtl/>
        </w:rPr>
        <w:t>، به تحلیل و بررسی یک پایگاه داده بپردازید. با دقت موارد خواسته شده در پروژه را مطالعه کنید و پس از انجام پروژه، یافته‌های خود را در قالب یک گزارش، به همراه کد‌ها تحویل دهید.</w:t>
      </w:r>
    </w:p>
    <w:p w14:paraId="00000007" w14:textId="77777777" w:rsidR="00292553" w:rsidRDefault="00292553">
      <w:pPr>
        <w:bidi/>
        <w:jc w:val="both"/>
        <w:rPr>
          <w:rFonts w:ascii="Mirza" w:eastAsia="Mirza" w:hAnsi="Mirza" w:cs="Mirza"/>
          <w:sz w:val="28"/>
          <w:szCs w:val="28"/>
        </w:rPr>
      </w:pPr>
    </w:p>
    <w:p w14:paraId="00000008" w14:textId="77777777" w:rsidR="00292553" w:rsidRDefault="00000000">
      <w:pPr>
        <w:bidi/>
        <w:jc w:val="both"/>
        <w:rPr>
          <w:rFonts w:ascii="Mirza" w:eastAsia="Mirza" w:hAnsi="Mirza" w:cs="Mirza"/>
          <w:b/>
          <w:sz w:val="28"/>
          <w:szCs w:val="28"/>
        </w:rPr>
      </w:pPr>
      <w:r>
        <w:rPr>
          <w:rFonts w:ascii="Mirza" w:eastAsia="Mirza" w:hAnsi="Mirza" w:cs="Mirza"/>
          <w:b/>
          <w:sz w:val="28"/>
          <w:szCs w:val="28"/>
          <w:rtl/>
        </w:rPr>
        <w:t xml:space="preserve">دیتاست </w:t>
      </w:r>
    </w:p>
    <w:p w14:paraId="00000009" w14:textId="77777777" w:rsidR="00292553" w:rsidRDefault="00292553">
      <w:pPr>
        <w:bidi/>
        <w:jc w:val="both"/>
        <w:rPr>
          <w:rFonts w:ascii="Mirza" w:eastAsia="Mirza" w:hAnsi="Mirza" w:cs="Mirza"/>
          <w:b/>
          <w:sz w:val="28"/>
          <w:szCs w:val="28"/>
        </w:rPr>
      </w:pPr>
    </w:p>
    <w:p w14:paraId="0000000A" w14:textId="77777777" w:rsidR="00292553" w:rsidRDefault="00000000">
      <w:pPr>
        <w:bidi/>
        <w:jc w:val="both"/>
        <w:rPr>
          <w:rFonts w:ascii="Mirza" w:eastAsia="Mirza" w:hAnsi="Mirza" w:cs="Mirza"/>
          <w:sz w:val="28"/>
          <w:szCs w:val="28"/>
        </w:rPr>
      </w:pPr>
      <w:r>
        <w:rPr>
          <w:rFonts w:ascii="Mirza" w:eastAsia="Mirza" w:hAnsi="Mirza" w:cs="Mirza"/>
          <w:sz w:val="28"/>
          <w:szCs w:val="28"/>
          <w:rtl/>
        </w:rPr>
        <w:t>دیتاست استفاده شده در این پروژه، دیتاست تصاویر گل‌های دانشگاه آکسفورد است. در این دیتاست، از ۱۰۲ کلاس مختلف گل، تصویر جمع آوری شده است و هدف نهایی دیتاست، طبقه بندی گل هاست.</w:t>
      </w:r>
    </w:p>
    <w:p w14:paraId="0000000B" w14:textId="77777777" w:rsidR="00292553" w:rsidRDefault="00000000">
      <w:pPr>
        <w:bidi/>
        <w:jc w:val="both"/>
        <w:rPr>
          <w:rFonts w:ascii="Mirza" w:eastAsia="Mirza" w:hAnsi="Mirza" w:cs="Mirza"/>
          <w:sz w:val="28"/>
          <w:szCs w:val="28"/>
        </w:rPr>
      </w:pPr>
      <w:r>
        <w:rPr>
          <w:rFonts w:ascii="Mirza" w:eastAsia="Mirza" w:hAnsi="Mirza" w:cs="Mirza"/>
          <w:sz w:val="28"/>
          <w:szCs w:val="28"/>
          <w:rtl/>
        </w:rPr>
        <w:t>در لینک زیر می‌توانید این دیتاست را مشاهده کنید:</w:t>
      </w:r>
    </w:p>
    <w:p w14:paraId="0000000C" w14:textId="77777777" w:rsidR="00292553" w:rsidRDefault="00000000">
      <w:pPr>
        <w:jc w:val="both"/>
        <w:rPr>
          <w:rFonts w:ascii="Mirza" w:eastAsia="Mirza" w:hAnsi="Mirza" w:cs="Mirza"/>
          <w:sz w:val="28"/>
          <w:szCs w:val="28"/>
        </w:rPr>
      </w:pPr>
      <w:hyperlink r:id="rId7">
        <w:r>
          <w:rPr>
            <w:rFonts w:ascii="Mirza" w:eastAsia="Mirza" w:hAnsi="Mirza" w:cs="Mirza"/>
            <w:color w:val="1155CC"/>
            <w:sz w:val="28"/>
            <w:szCs w:val="28"/>
            <w:u w:val="single"/>
          </w:rPr>
          <w:t>https://www.robots.ox.ac.uk/~vgg/data/flowers/</w:t>
        </w:r>
      </w:hyperlink>
    </w:p>
    <w:p w14:paraId="0000000D" w14:textId="77777777" w:rsidR="00292553" w:rsidRDefault="00292553">
      <w:pPr>
        <w:jc w:val="both"/>
        <w:rPr>
          <w:rFonts w:ascii="Mirza" w:eastAsia="Mirza" w:hAnsi="Mirza" w:cs="Mirza"/>
          <w:sz w:val="28"/>
          <w:szCs w:val="28"/>
        </w:rPr>
      </w:pPr>
    </w:p>
    <w:p w14:paraId="0000000E" w14:textId="77777777" w:rsidR="00292553" w:rsidRDefault="00292553">
      <w:pPr>
        <w:jc w:val="both"/>
        <w:rPr>
          <w:rFonts w:ascii="Mirza" w:eastAsia="Mirza" w:hAnsi="Mirza" w:cs="Mirza"/>
          <w:sz w:val="28"/>
          <w:szCs w:val="28"/>
        </w:rPr>
      </w:pPr>
    </w:p>
    <w:p w14:paraId="0000000F" w14:textId="77777777" w:rsidR="00292553" w:rsidRDefault="00000000">
      <w:pPr>
        <w:bidi/>
        <w:jc w:val="both"/>
        <w:rPr>
          <w:rFonts w:ascii="Mirza" w:eastAsia="Mirza" w:hAnsi="Mirza" w:cs="Mirza"/>
          <w:b/>
          <w:sz w:val="28"/>
          <w:szCs w:val="28"/>
        </w:rPr>
      </w:pPr>
      <w:r>
        <w:rPr>
          <w:rFonts w:ascii="Mirza" w:eastAsia="Mirza" w:hAnsi="Mirza" w:cs="Mirza"/>
          <w:b/>
          <w:sz w:val="28"/>
          <w:szCs w:val="28"/>
          <w:rtl/>
        </w:rPr>
        <w:t>بخش اول</w:t>
      </w:r>
    </w:p>
    <w:p w14:paraId="00000010" w14:textId="77777777" w:rsidR="00292553" w:rsidRDefault="00292553">
      <w:pPr>
        <w:bidi/>
        <w:jc w:val="both"/>
        <w:rPr>
          <w:rFonts w:ascii="Mirza" w:eastAsia="Mirza" w:hAnsi="Mirza" w:cs="Mirza"/>
          <w:sz w:val="28"/>
          <w:szCs w:val="28"/>
        </w:rPr>
      </w:pPr>
    </w:p>
    <w:p w14:paraId="00000011" w14:textId="77777777" w:rsidR="00292553" w:rsidRDefault="00000000">
      <w:pPr>
        <w:bidi/>
        <w:jc w:val="both"/>
        <w:rPr>
          <w:rFonts w:ascii="Mirza" w:eastAsia="Mirza" w:hAnsi="Mirza" w:cs="Mirza"/>
          <w:sz w:val="28"/>
          <w:szCs w:val="28"/>
        </w:rPr>
      </w:pPr>
      <w:r>
        <w:rPr>
          <w:rFonts w:ascii="Mirza" w:eastAsia="Mirza" w:hAnsi="Mirza" w:cs="Mirza"/>
          <w:sz w:val="28"/>
          <w:szCs w:val="28"/>
          <w:rtl/>
        </w:rPr>
        <w:t>در بخش اول، قصد داریم به سراغ استخراج بخش‌های ارزشمند</w:t>
      </w:r>
      <w:r>
        <w:rPr>
          <w:rFonts w:ascii="Mirza" w:eastAsia="Mirza" w:hAnsi="Mirza" w:cs="Mirza"/>
          <w:sz w:val="28"/>
          <w:szCs w:val="28"/>
          <w:vertAlign w:val="superscript"/>
        </w:rPr>
        <w:footnoteReference w:id="2"/>
      </w:r>
      <w:r>
        <w:rPr>
          <w:rFonts w:ascii="Mirza" w:eastAsia="Mirza" w:hAnsi="Mirza" w:cs="Mirza"/>
          <w:sz w:val="28"/>
          <w:szCs w:val="28"/>
          <w:rtl/>
        </w:rPr>
        <w:t xml:space="preserve"> از تصاویر برویم. برای انجام این مهم، از یک رویکرد خوشه بندی برروی تصاویر استفاده می‌کنیم. شما باید ابتدا، از هر پیکسل تصویر، </w:t>
      </w:r>
      <w:r w:rsidRPr="008F16E4">
        <w:rPr>
          <w:rFonts w:ascii="Mirza" w:eastAsia="Mirza" w:hAnsi="Mirza" w:cs="Mirza"/>
          <w:color w:val="FF0000"/>
          <w:sz w:val="28"/>
          <w:szCs w:val="28"/>
          <w:rtl/>
        </w:rPr>
        <w:t>ویژگی‌های</w:t>
      </w:r>
      <w:r>
        <w:rPr>
          <w:rFonts w:ascii="Mirza" w:eastAsia="Mirza" w:hAnsi="Mirza" w:cs="Mirza"/>
          <w:sz w:val="28"/>
          <w:szCs w:val="28"/>
          <w:rtl/>
        </w:rPr>
        <w:t xml:space="preserve"> </w:t>
      </w:r>
      <w:r w:rsidRPr="008F16E4">
        <w:rPr>
          <w:rFonts w:ascii="Mirza" w:eastAsia="Mirza" w:hAnsi="Mirza" w:cs="Mirza"/>
          <w:sz w:val="28"/>
          <w:szCs w:val="28"/>
          <w:highlight w:val="yellow"/>
          <w:rtl/>
        </w:rPr>
        <w:t>رنگی</w:t>
      </w:r>
      <w:r>
        <w:rPr>
          <w:rFonts w:ascii="Mirza" w:eastAsia="Mirza" w:hAnsi="Mirza" w:cs="Mirza"/>
          <w:sz w:val="28"/>
          <w:szCs w:val="28"/>
          <w:rtl/>
        </w:rPr>
        <w:t xml:space="preserve"> و </w:t>
      </w:r>
      <w:r w:rsidRPr="008F16E4">
        <w:rPr>
          <w:rFonts w:ascii="Mirza" w:eastAsia="Mirza" w:hAnsi="Mirza" w:cs="Mirza"/>
          <w:sz w:val="28"/>
          <w:szCs w:val="28"/>
          <w:highlight w:val="yellow"/>
          <w:rtl/>
        </w:rPr>
        <w:t>مکانی</w:t>
      </w:r>
      <w:r>
        <w:rPr>
          <w:rFonts w:ascii="Mirza" w:eastAsia="Mirza" w:hAnsi="Mirza" w:cs="Mirza"/>
          <w:sz w:val="28"/>
          <w:szCs w:val="28"/>
          <w:rtl/>
        </w:rPr>
        <w:t xml:space="preserve"> را استخراج کنید</w:t>
      </w:r>
      <w:r>
        <w:rPr>
          <w:rFonts w:ascii="Mirza" w:eastAsia="Mirza" w:hAnsi="Mirza" w:cs="Mirza"/>
          <w:sz w:val="28"/>
          <w:szCs w:val="28"/>
          <w:vertAlign w:val="superscript"/>
        </w:rPr>
        <w:footnoteReference w:id="3"/>
      </w:r>
      <w:r>
        <w:rPr>
          <w:rFonts w:ascii="Mirza" w:eastAsia="Mirza" w:hAnsi="Mirza" w:cs="Mirza"/>
          <w:sz w:val="28"/>
          <w:szCs w:val="28"/>
          <w:rtl/>
        </w:rPr>
        <w:t>. سپس با استفاده از یک الگوریتم خوشه بندی، قصد دارید به نحوی خوشه بندی را انجام دهید که تا حد ممکن،‌الگوریتم ناحیه های بزرگ شامل گل را بتواند تشخیص دهد. الگوریتم در صورتی مناسب عمل کرده است که:</w:t>
      </w:r>
    </w:p>
    <w:p w14:paraId="00000012" w14:textId="77777777" w:rsidR="00292553" w:rsidRDefault="00000000">
      <w:pPr>
        <w:numPr>
          <w:ilvl w:val="0"/>
          <w:numId w:val="1"/>
        </w:numPr>
        <w:bidi/>
        <w:jc w:val="both"/>
        <w:rPr>
          <w:rFonts w:ascii="Mirza" w:eastAsia="Mirza" w:hAnsi="Mirza" w:cs="Mirza"/>
          <w:sz w:val="28"/>
          <w:szCs w:val="28"/>
        </w:rPr>
      </w:pPr>
      <w:r>
        <w:rPr>
          <w:rFonts w:ascii="Mirza" w:eastAsia="Mirza" w:hAnsi="Mirza" w:cs="Mirza"/>
          <w:sz w:val="28"/>
          <w:szCs w:val="28"/>
          <w:rtl/>
        </w:rPr>
        <w:t>ناحیه های استخراج شده در یک خوشه، پیکسل های نزدیک به هم باشند</w:t>
      </w:r>
    </w:p>
    <w:p w14:paraId="00000013" w14:textId="77777777" w:rsidR="00292553" w:rsidRDefault="00000000">
      <w:pPr>
        <w:numPr>
          <w:ilvl w:val="0"/>
          <w:numId w:val="1"/>
        </w:numPr>
        <w:bidi/>
        <w:jc w:val="both"/>
        <w:rPr>
          <w:rFonts w:ascii="Mirza" w:eastAsia="Mirza" w:hAnsi="Mirza" w:cs="Mirza"/>
          <w:sz w:val="28"/>
          <w:szCs w:val="28"/>
        </w:rPr>
      </w:pPr>
      <w:r>
        <w:rPr>
          <w:rFonts w:ascii="Mirza" w:eastAsia="Mirza" w:hAnsi="Mirza" w:cs="Mirza"/>
          <w:sz w:val="28"/>
          <w:szCs w:val="28"/>
          <w:rtl/>
        </w:rPr>
        <w:t>ناحیه‌های استخراج شده در یک خوشه، رنگ مشابه داشته باشند.</w:t>
      </w:r>
    </w:p>
    <w:p w14:paraId="00000014" w14:textId="77777777" w:rsidR="00292553" w:rsidRDefault="00000000">
      <w:pPr>
        <w:numPr>
          <w:ilvl w:val="0"/>
          <w:numId w:val="1"/>
        </w:numPr>
        <w:bidi/>
        <w:jc w:val="both"/>
        <w:rPr>
          <w:rFonts w:ascii="Mirza" w:eastAsia="Mirza" w:hAnsi="Mirza" w:cs="Mirza"/>
          <w:sz w:val="28"/>
          <w:szCs w:val="28"/>
        </w:rPr>
      </w:pPr>
      <w:r>
        <w:rPr>
          <w:rFonts w:ascii="Mirza" w:eastAsia="Mirza" w:hAnsi="Mirza" w:cs="Mirza"/>
          <w:sz w:val="28"/>
          <w:szCs w:val="28"/>
          <w:rtl/>
        </w:rPr>
        <w:t>ناحیه‌های استخراج شده، بیش از حد کوچک یا بزرگ نباشند.</w:t>
      </w:r>
    </w:p>
    <w:p w14:paraId="00000015" w14:textId="77777777" w:rsidR="00292553" w:rsidRDefault="00000000">
      <w:pPr>
        <w:bidi/>
        <w:jc w:val="both"/>
        <w:rPr>
          <w:rFonts w:ascii="Mirza" w:eastAsia="Mirza" w:hAnsi="Mirza" w:cs="Mirza"/>
          <w:sz w:val="28"/>
          <w:szCs w:val="28"/>
        </w:rPr>
      </w:pPr>
      <w:r>
        <w:rPr>
          <w:rFonts w:ascii="Mirza" w:eastAsia="Mirza" w:hAnsi="Mirza" w:cs="Mirza"/>
          <w:sz w:val="28"/>
          <w:szCs w:val="28"/>
          <w:rtl/>
        </w:rPr>
        <w:t>لذا با توجه به این دو مسئله، شما باید اهمیت ویژگی‌های مکانی و رنگی را به نحوی تنظیم کنید که این مهم را انجام دهد. حالت های مختلف را بررسی کنید.</w:t>
      </w:r>
    </w:p>
    <w:p w14:paraId="00000016" w14:textId="77777777" w:rsidR="00292553" w:rsidRDefault="00000000">
      <w:pPr>
        <w:bidi/>
        <w:jc w:val="both"/>
        <w:rPr>
          <w:rFonts w:ascii="Mirza" w:eastAsia="Mirza" w:hAnsi="Mirza" w:cs="Mirza"/>
          <w:sz w:val="28"/>
          <w:szCs w:val="28"/>
        </w:rPr>
      </w:pPr>
      <w:r>
        <w:rPr>
          <w:rFonts w:ascii="Mirza" w:eastAsia="Mirza" w:hAnsi="Mirza" w:cs="Mirza"/>
          <w:sz w:val="28"/>
          <w:szCs w:val="28"/>
          <w:rtl/>
        </w:rPr>
        <w:t xml:space="preserve">برای بخش بالا، از الگوریتم </w:t>
      </w:r>
      <w:r>
        <w:rPr>
          <w:rFonts w:ascii="Mirza" w:eastAsia="Mirza" w:hAnsi="Mirza" w:cs="Mirza"/>
          <w:sz w:val="28"/>
          <w:szCs w:val="28"/>
        </w:rPr>
        <w:t>K-means</w:t>
      </w:r>
      <w:r>
        <w:rPr>
          <w:rFonts w:ascii="Mirza" w:eastAsia="Mirza" w:hAnsi="Mirza" w:cs="Mirza"/>
          <w:sz w:val="28"/>
          <w:szCs w:val="28"/>
          <w:rtl/>
        </w:rPr>
        <w:t xml:space="preserve"> با </w:t>
      </w:r>
      <w:r>
        <w:rPr>
          <w:rFonts w:ascii="Mirza" w:eastAsia="Mirza" w:hAnsi="Mirza" w:cs="Mirza"/>
          <w:sz w:val="28"/>
          <w:szCs w:val="28"/>
        </w:rPr>
        <w:t>k</w:t>
      </w:r>
      <w:r>
        <w:rPr>
          <w:rFonts w:ascii="Mirza" w:eastAsia="Mirza" w:hAnsi="Mirza" w:cs="Mirza"/>
          <w:sz w:val="28"/>
          <w:szCs w:val="28"/>
          <w:rtl/>
        </w:rPr>
        <w:t xml:space="preserve"> انتخابی استفاده کنید. پس از بدست آوردن نسبت اهمیت ویژگی‌های مکانی به رنگی، الگوریتم‌های مختلف و پارامتر‌های مختلف انها را بررسی کنید تا بدست آورید که چه الگوریتمی، و تحت چه شرایطی، برای این مسئله مناسب است.</w:t>
      </w:r>
    </w:p>
    <w:p w14:paraId="00000017" w14:textId="77777777" w:rsidR="00292553" w:rsidRDefault="00000000">
      <w:pPr>
        <w:bidi/>
        <w:jc w:val="both"/>
        <w:rPr>
          <w:rFonts w:ascii="Mirza" w:eastAsia="Mirza" w:hAnsi="Mirza" w:cs="Mirza"/>
          <w:sz w:val="28"/>
          <w:szCs w:val="28"/>
        </w:rPr>
      </w:pPr>
      <w:r>
        <w:rPr>
          <w:rFonts w:ascii="Mirza" w:eastAsia="Mirza" w:hAnsi="Mirza" w:cs="Mirza"/>
          <w:sz w:val="28"/>
          <w:szCs w:val="28"/>
          <w:rtl/>
        </w:rPr>
        <w:lastRenderedPageBreak/>
        <w:t>سپس بررسی کنید که بجز معیار‌های ارزیابی کیفی، چه معیار‌های کمی برای ارزیابی مدل در این شرایط وجود دارد. این معیار‌ها را برای بهترین مدل خود (حداقل دو معیار) گزارش کنید.</w:t>
      </w:r>
    </w:p>
    <w:p w14:paraId="00000018" w14:textId="77777777" w:rsidR="00292553" w:rsidRDefault="00292553">
      <w:pPr>
        <w:bidi/>
        <w:jc w:val="both"/>
        <w:rPr>
          <w:rFonts w:ascii="Mirza" w:eastAsia="Mirza" w:hAnsi="Mirza" w:cs="Mirza"/>
          <w:sz w:val="28"/>
          <w:szCs w:val="28"/>
        </w:rPr>
      </w:pPr>
    </w:p>
    <w:p w14:paraId="00000019" w14:textId="77777777" w:rsidR="00292553" w:rsidRDefault="00000000">
      <w:pPr>
        <w:bidi/>
        <w:jc w:val="both"/>
        <w:rPr>
          <w:rFonts w:ascii="Mirza" w:eastAsia="Mirza" w:hAnsi="Mirza" w:cs="Mirza"/>
          <w:b/>
          <w:sz w:val="28"/>
          <w:szCs w:val="28"/>
        </w:rPr>
      </w:pPr>
      <w:r>
        <w:rPr>
          <w:rFonts w:ascii="Mirza" w:eastAsia="Mirza" w:hAnsi="Mirza" w:cs="Mirza"/>
          <w:b/>
          <w:sz w:val="28"/>
          <w:szCs w:val="28"/>
          <w:rtl/>
        </w:rPr>
        <w:t>بخش دوم</w:t>
      </w:r>
    </w:p>
    <w:p w14:paraId="0000001A" w14:textId="77777777" w:rsidR="00292553" w:rsidRDefault="00292553">
      <w:pPr>
        <w:jc w:val="both"/>
        <w:rPr>
          <w:rFonts w:ascii="Mirza" w:eastAsia="Mirza" w:hAnsi="Mirza" w:cs="Mirza"/>
          <w:sz w:val="28"/>
          <w:szCs w:val="28"/>
        </w:rPr>
      </w:pPr>
    </w:p>
    <w:p w14:paraId="0000001B" w14:textId="77777777" w:rsidR="00292553" w:rsidRDefault="00000000">
      <w:pPr>
        <w:bidi/>
        <w:jc w:val="both"/>
        <w:rPr>
          <w:rFonts w:ascii="Mirza" w:eastAsia="Mirza" w:hAnsi="Mirza" w:cs="Mirza"/>
          <w:sz w:val="28"/>
          <w:szCs w:val="28"/>
        </w:rPr>
      </w:pPr>
      <w:r>
        <w:rPr>
          <w:rFonts w:ascii="Mirza" w:eastAsia="Mirza" w:hAnsi="Mirza" w:cs="Mirza"/>
          <w:sz w:val="28"/>
          <w:szCs w:val="28"/>
          <w:rtl/>
        </w:rPr>
        <w:t xml:space="preserve">در بخش دوم این پروژه، قصد داریم از نواحی استخراج شده، ویژگی استخراج کنیم. ابتدا برای هر ناحیه، ویژگی‌های آماری رنگی و شکل ناحیه را استخراج کنید (همانند موارد توضیح داده شده در کلاس حل تمرین). سپس با کمک روش توضیح داده شده در کلاس حل تمرین، بردار ویژگی‌های تصاویر را بسازید (تمامی ویژگی‌ها را خوشه بندی کنید، و به ازای هر تصویر، هیستوگرام ویژگی‌های موجود را بسازید). نهایتا، این بردار ‌ها را به الگوریتم طبقه بندی که به شما داده شده است دهید تا دقت مدل را بدست آورید. بررسی کنید که تغییر میزان اهمیت ویژگی‌های وابسته به شکل ناحیه نسبت به رنگ چه تاثیری در دقت مدل دارد. نهایتا، معیار های دقت، </w:t>
      </w:r>
      <w:r>
        <w:rPr>
          <w:rFonts w:ascii="Mirza" w:eastAsia="Mirza" w:hAnsi="Mirza" w:cs="Mirza"/>
          <w:sz w:val="28"/>
          <w:szCs w:val="28"/>
        </w:rPr>
        <w:t>precision، recall</w:t>
      </w:r>
      <w:r>
        <w:rPr>
          <w:rFonts w:ascii="Mirza" w:eastAsia="Mirza" w:hAnsi="Mirza" w:cs="Mirza"/>
          <w:sz w:val="28"/>
          <w:szCs w:val="28"/>
          <w:rtl/>
        </w:rPr>
        <w:t xml:space="preserve"> و </w:t>
      </w:r>
      <w:r>
        <w:rPr>
          <w:rFonts w:ascii="Mirza" w:eastAsia="Mirza" w:hAnsi="Mirza" w:cs="Mirza"/>
          <w:sz w:val="28"/>
          <w:szCs w:val="28"/>
        </w:rPr>
        <w:t>f1score</w:t>
      </w:r>
      <w:r>
        <w:rPr>
          <w:rFonts w:ascii="Mirza" w:eastAsia="Mirza" w:hAnsi="Mirza" w:cs="Mirza"/>
          <w:sz w:val="28"/>
          <w:szCs w:val="28"/>
          <w:rtl/>
        </w:rPr>
        <w:t xml:space="preserve"> را برای بهترین مدل محاسبه کنید.</w:t>
      </w:r>
    </w:p>
    <w:p w14:paraId="0000001C" w14:textId="77777777" w:rsidR="00292553" w:rsidRDefault="00000000">
      <w:pPr>
        <w:bidi/>
        <w:jc w:val="both"/>
        <w:rPr>
          <w:rFonts w:ascii="Mirza" w:eastAsia="Mirza" w:hAnsi="Mirza" w:cs="Mirza"/>
          <w:sz w:val="28"/>
          <w:szCs w:val="28"/>
        </w:rPr>
      </w:pPr>
      <w:r>
        <w:rPr>
          <w:rFonts w:ascii="Mirza" w:eastAsia="Mirza" w:hAnsi="Mirza" w:cs="Mirza"/>
          <w:sz w:val="28"/>
          <w:szCs w:val="28"/>
          <w:rtl/>
        </w:rPr>
        <w:t>در مرحله بعدی،‌ ماتریس گمراهی مدل را پلات کنید. بیشترین اشتباهات در کجا رخ داده است؟ تعدادی از این اشتباهات را پلات کنید.</w:t>
      </w:r>
    </w:p>
    <w:p w14:paraId="0000001D" w14:textId="77777777" w:rsidR="00292553" w:rsidRDefault="00000000">
      <w:pPr>
        <w:bidi/>
        <w:jc w:val="both"/>
        <w:rPr>
          <w:rFonts w:ascii="Mirza" w:eastAsia="Mirza" w:hAnsi="Mirza" w:cs="Mirza"/>
          <w:sz w:val="28"/>
          <w:szCs w:val="28"/>
        </w:rPr>
      </w:pPr>
      <w:r>
        <w:rPr>
          <w:rFonts w:ascii="Mirza" w:eastAsia="Mirza" w:hAnsi="Mirza" w:cs="Mirza"/>
          <w:sz w:val="28"/>
          <w:szCs w:val="28"/>
          <w:rtl/>
        </w:rPr>
        <w:t>سپس در یک پاراگراف، توضیح دهید که برای رفع این اشکالات، چه رویکردی را پیشنهاد می‌کنید؟</w:t>
      </w:r>
    </w:p>
    <w:sectPr w:rsidR="0029255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F7E81" w14:textId="77777777" w:rsidR="005421FC" w:rsidRDefault="005421FC">
      <w:pPr>
        <w:spacing w:line="240" w:lineRule="auto"/>
      </w:pPr>
      <w:r>
        <w:separator/>
      </w:r>
    </w:p>
  </w:endnote>
  <w:endnote w:type="continuationSeparator" w:id="0">
    <w:p w14:paraId="32C32DB7" w14:textId="77777777" w:rsidR="005421FC" w:rsidRDefault="0054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rz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3DA8B" w14:textId="77777777" w:rsidR="005421FC" w:rsidRDefault="005421FC">
      <w:pPr>
        <w:spacing w:line="240" w:lineRule="auto"/>
      </w:pPr>
      <w:r>
        <w:separator/>
      </w:r>
    </w:p>
  </w:footnote>
  <w:footnote w:type="continuationSeparator" w:id="0">
    <w:p w14:paraId="6D4F6F5B" w14:textId="77777777" w:rsidR="005421FC" w:rsidRDefault="005421FC">
      <w:pPr>
        <w:spacing w:line="240" w:lineRule="auto"/>
      </w:pPr>
      <w:r>
        <w:continuationSeparator/>
      </w:r>
    </w:p>
  </w:footnote>
  <w:footnote w:id="1">
    <w:p w14:paraId="0000001E" w14:textId="77777777" w:rsidR="00292553" w:rsidRDefault="00000000">
      <w:pPr>
        <w:spacing w:line="240" w:lineRule="auto"/>
        <w:rPr>
          <w:sz w:val="20"/>
          <w:szCs w:val="20"/>
        </w:rPr>
      </w:pPr>
      <w:r>
        <w:rPr>
          <w:vertAlign w:val="superscript"/>
        </w:rPr>
        <w:footnoteRef/>
      </w:r>
      <w:r>
        <w:rPr>
          <w:sz w:val="20"/>
          <w:szCs w:val="20"/>
        </w:rPr>
        <w:t xml:space="preserve"> Clustering </w:t>
      </w:r>
    </w:p>
  </w:footnote>
  <w:footnote w:id="2">
    <w:p w14:paraId="0000001F" w14:textId="77777777" w:rsidR="00292553" w:rsidRDefault="00000000">
      <w:pPr>
        <w:spacing w:line="240" w:lineRule="auto"/>
        <w:rPr>
          <w:sz w:val="20"/>
          <w:szCs w:val="20"/>
        </w:rPr>
      </w:pPr>
      <w:r>
        <w:rPr>
          <w:vertAlign w:val="superscript"/>
        </w:rPr>
        <w:footnoteRef/>
      </w:r>
      <w:r>
        <w:rPr>
          <w:sz w:val="20"/>
          <w:szCs w:val="20"/>
        </w:rPr>
        <w:t xml:space="preserve"> </w:t>
      </w:r>
      <w:proofErr w:type="spellStart"/>
      <w:r>
        <w:rPr>
          <w:sz w:val="20"/>
          <w:szCs w:val="20"/>
        </w:rPr>
        <w:t>Regios</w:t>
      </w:r>
      <w:proofErr w:type="spellEnd"/>
      <w:r>
        <w:rPr>
          <w:sz w:val="20"/>
          <w:szCs w:val="20"/>
        </w:rPr>
        <w:t xml:space="preserve"> of interest</w:t>
      </w:r>
    </w:p>
  </w:footnote>
  <w:footnote w:id="3">
    <w:p w14:paraId="00000020" w14:textId="77777777" w:rsidR="00292553" w:rsidRDefault="00000000">
      <w:pPr>
        <w:bidi/>
        <w:spacing w:line="240" w:lineRule="auto"/>
        <w:rPr>
          <w:sz w:val="20"/>
          <w:szCs w:val="20"/>
        </w:rPr>
      </w:pPr>
      <w:r>
        <w:rPr>
          <w:vertAlign w:val="superscript"/>
        </w:rPr>
        <w:footnoteRef/>
      </w:r>
      <w:r>
        <w:rPr>
          <w:sz w:val="20"/>
          <w:szCs w:val="20"/>
          <w:rtl/>
        </w:rPr>
        <w:t xml:space="preserve"> </w:t>
      </w:r>
      <w:r>
        <w:rPr>
          <w:sz w:val="20"/>
          <w:szCs w:val="20"/>
          <w:rtl/>
        </w:rPr>
        <w:t xml:space="preserve">دقت کنید که فضای </w:t>
      </w:r>
      <w:r>
        <w:rPr>
          <w:sz w:val="20"/>
          <w:szCs w:val="20"/>
        </w:rPr>
        <w:t>RGB</w:t>
      </w:r>
      <w:r>
        <w:rPr>
          <w:sz w:val="20"/>
          <w:szCs w:val="20"/>
          <w:rtl/>
        </w:rPr>
        <w:t xml:space="preserve"> پیوسته نیست،‌و از فضای </w:t>
      </w:r>
      <w:r>
        <w:rPr>
          <w:sz w:val="20"/>
          <w:szCs w:val="20"/>
        </w:rPr>
        <w:t>HSV</w:t>
      </w:r>
      <w:r>
        <w:rPr>
          <w:sz w:val="20"/>
          <w:szCs w:val="20"/>
          <w:rtl/>
        </w:rPr>
        <w:t xml:space="preserve"> استفاده کنید.</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802D9"/>
    <w:multiLevelType w:val="multilevel"/>
    <w:tmpl w:val="EDDE1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5101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553"/>
    <w:rsid w:val="00292553"/>
    <w:rsid w:val="005421FC"/>
    <w:rsid w:val="008F16E4"/>
    <w:rsid w:val="00E82D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3F94A1-326D-469D-B973-16094CF3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obots.ox.ac.uk/~vgg/data/flow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arshia mokhles</cp:lastModifiedBy>
  <cp:revision>3</cp:revision>
  <dcterms:created xsi:type="dcterms:W3CDTF">2023-11-23T07:11:00Z</dcterms:created>
  <dcterms:modified xsi:type="dcterms:W3CDTF">2023-11-23T08:41:00Z</dcterms:modified>
</cp:coreProperties>
</file>