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Агаев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программу на ассемблере, которая выводит мои имя и фамилию.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начала, я создал новый каталог</w:t>
      </w:r>
      <w:r>
        <w:t xml:space="preserve"> </w:t>
      </w:r>
      <w:r>
        <w:t xml:space="preserve">“</w:t>
      </w:r>
      <w:r>
        <w:t xml:space="preserve">lab04</w:t>
      </w:r>
      <w:r>
        <w:t xml:space="preserve">”</w:t>
      </w:r>
      <w:r>
        <w:t xml:space="preserve"> </w:t>
      </w:r>
      <w:r>
        <w:t xml:space="preserve">для работы с программами на языке ассемблера NASM,</w:t>
      </w:r>
      <w:r>
        <w:t xml:space="preserve"> </w:t>
      </w:r>
      <w:r>
        <w:t xml:space="preserve">перешел в данный каталог и создал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(рис. ?? и рис. ??).</w:t>
      </w:r>
    </w:p>
    <w:p>
      <w:pPr>
        <w:pStyle w:val="CaptionedFigure"/>
      </w:pPr>
      <w:r>
        <w:drawing>
          <wp:inline>
            <wp:extent cx="3733800" cy="527124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Screenshot_20231028_18312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CaptionedFigure"/>
      </w:pPr>
      <w:r>
        <w:drawing>
          <wp:inline>
            <wp:extent cx="3305175" cy="419100"/>
            <wp:effectExtent b="0" l="0" r="0" t="0"/>
            <wp:docPr descr="Создание файла" title="fig:" id="26" name="Picture"/>
            <a:graphic>
              <a:graphicData uri="http://schemas.openxmlformats.org/drawingml/2006/picture">
                <pic:pic>
                  <pic:nvPicPr>
                    <pic:cNvPr descr="image/Screenshot_20231028_18320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После с помощью тектового редактора</w:t>
      </w:r>
      <w:r>
        <w:t xml:space="preserve"> </w:t>
      </w:r>
      <w:r>
        <w:rPr>
          <w:iCs/>
          <w:i/>
        </w:rPr>
        <w:t xml:space="preserve">nano</w:t>
      </w:r>
      <w:r>
        <w:t xml:space="preserve"> </w:t>
      </w:r>
      <w:r>
        <w:t xml:space="preserve">я открыл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и написал код для</w:t>
      </w:r>
      <w:r>
        <w:t xml:space="preserve"> </w:t>
      </w:r>
      <w:r>
        <w:t xml:space="preserve">выводы строки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?? и рис. ??).</w:t>
      </w:r>
    </w:p>
    <w:p>
      <w:pPr>
        <w:pStyle w:val="CaptionedFigure"/>
      </w:pPr>
      <w:r>
        <w:drawing>
          <wp:inline>
            <wp:extent cx="3181350" cy="247650"/>
            <wp:effectExtent b="0" l="0" r="0" t="0"/>
            <wp:docPr descr="Открытие файла с помощью nano" title="fig:" id="29" name="Picture"/>
            <a:graphic>
              <a:graphicData uri="http://schemas.openxmlformats.org/drawingml/2006/picture">
                <pic:pic>
                  <pic:nvPicPr>
                    <pic:cNvPr descr="image/Screenshot_20231028_18322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помощью nano</w:t>
      </w:r>
    </w:p>
    <w:p>
      <w:pPr>
        <w:pStyle w:val="CaptionedFigure"/>
      </w:pPr>
      <w:r>
        <w:drawing>
          <wp:inline>
            <wp:extent cx="3733800" cy="2491526"/>
            <wp:effectExtent b="0" l="0" r="0" t="0"/>
            <wp:docPr descr="Код программы hello.asm" title="fig:" id="32" name="Picture"/>
            <a:graphic>
              <a:graphicData uri="http://schemas.openxmlformats.org/drawingml/2006/picture">
                <pic:pic>
                  <pic:nvPicPr>
                    <pic:cNvPr descr="image/Screenshot_20231028_18453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hello.asm</w:t>
      </w:r>
    </w:p>
    <w:p>
      <w:pPr>
        <w:numPr>
          <w:ilvl w:val="0"/>
          <w:numId w:val="1003"/>
        </w:numPr>
        <w:pStyle w:val="Compact"/>
      </w:pPr>
      <w:r>
        <w:t xml:space="preserve">Далее я провел компиляцию своего кода в объектный код с помощью NASM. С помощью</w:t>
      </w:r>
      <w:r>
        <w:t xml:space="preserve"> </w:t>
      </w:r>
      <w:r>
        <w:t xml:space="preserve">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проверил успешное создание файла с объектным кодом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686175" cy="514350"/>
            <wp:effectExtent b="0" l="0" r="0" t="0"/>
            <wp:docPr descr="Компиляция кода в объектный" title="fig:" id="35" name="Picture"/>
            <a:graphic>
              <a:graphicData uri="http://schemas.openxmlformats.org/drawingml/2006/picture">
                <pic:pic>
                  <pic:nvPicPr>
                    <pic:cNvPr descr="image/Screenshot_20231028_18463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кода в объектный</w:t>
      </w:r>
    </w:p>
    <w:p>
      <w:pPr>
        <w:numPr>
          <w:ilvl w:val="0"/>
          <w:numId w:val="1004"/>
        </w:numPr>
        <w:pStyle w:val="Compact"/>
      </w:pPr>
      <w:r>
        <w:t xml:space="preserve">У NASM довольно обширный список опций, который я решил проверить (рис. ??).</w:t>
      </w:r>
    </w:p>
    <w:p>
      <w:pPr>
        <w:pStyle w:val="CaptionedFigure"/>
      </w:pPr>
      <w:r>
        <w:drawing>
          <wp:inline>
            <wp:extent cx="3733800" cy="337123"/>
            <wp:effectExtent b="0" l="0" r="0" t="0"/>
            <wp:docPr descr="Проверка опций NASM" title="fig:" id="38" name="Picture"/>
            <a:graphic>
              <a:graphicData uri="http://schemas.openxmlformats.org/drawingml/2006/picture">
                <pic:pic>
                  <pic:nvPicPr>
                    <pic:cNvPr descr="image/Screenshot_20231028_18484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опций NASM</w:t>
      </w:r>
    </w:p>
    <w:p>
      <w:pPr>
        <w:numPr>
          <w:ilvl w:val="0"/>
          <w:numId w:val="1005"/>
        </w:numPr>
        <w:pStyle w:val="Compact"/>
      </w:pPr>
      <w:r>
        <w:t xml:space="preserve">После получения файла с объектным кодом, его необходимо обработать компоновщиком для</w:t>
      </w:r>
      <w:r>
        <w:t xml:space="preserve"> </w:t>
      </w:r>
      <w:r>
        <w:t xml:space="preserve">получения исполняемого файла (рис. ??).</w:t>
      </w:r>
    </w:p>
    <w:p>
      <w:pPr>
        <w:pStyle w:val="CaptionedFigure"/>
      </w:pPr>
      <w:r>
        <w:drawing>
          <wp:inline>
            <wp:extent cx="3733800" cy="417492"/>
            <wp:effectExtent b="0" l="0" r="0" t="0"/>
            <wp:docPr descr="Компоновка объектного кода в исполняемый файл" title="fig:" id="41" name="Picture"/>
            <a:graphic>
              <a:graphicData uri="http://schemas.openxmlformats.org/drawingml/2006/picture">
                <pic:pic>
                  <pic:nvPicPr>
                    <pic:cNvPr descr="image/Screenshot_20231028_18493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объектного кода в исполняемый файл</w:t>
      </w:r>
    </w:p>
    <w:p>
      <w:pPr>
        <w:numPr>
          <w:ilvl w:val="0"/>
          <w:numId w:val="1006"/>
        </w:numPr>
        <w:pStyle w:val="Compact"/>
      </w:pPr>
      <w:r>
        <w:t xml:space="preserve">По аналогии с NASM, я также проверил работу опций у компоновщика LD (рис. ??).</w:t>
      </w:r>
    </w:p>
    <w:p>
      <w:pPr>
        <w:pStyle w:val="CaptionedFigure"/>
      </w:pPr>
      <w:r>
        <w:drawing>
          <wp:inline>
            <wp:extent cx="3733800" cy="456353"/>
            <wp:effectExtent b="0" l="0" r="0" t="0"/>
            <wp:docPr descr="Проверка опций LD" title="fig:" id="44" name="Picture"/>
            <a:graphic>
              <a:graphicData uri="http://schemas.openxmlformats.org/drawingml/2006/picture">
                <pic:pic>
                  <pic:nvPicPr>
                    <pic:cNvPr descr="image/Screenshot_20231028_18503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опций LD</w:t>
      </w:r>
    </w:p>
    <w:p>
      <w:pPr>
        <w:numPr>
          <w:ilvl w:val="0"/>
          <w:numId w:val="1007"/>
        </w:numPr>
        <w:pStyle w:val="Compact"/>
      </w:pPr>
      <w:r>
        <w:t xml:space="preserve">Наконец, я проверил работу самого исполняемого файла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2600325" cy="371475"/>
            <wp:effectExtent b="0" l="0" r="0" t="0"/>
            <wp:docPr descr="Вывод программы hello" title="fig:" id="47" name="Picture"/>
            <a:graphic>
              <a:graphicData uri="http://schemas.openxmlformats.org/drawingml/2006/picture">
                <pic:pic>
                  <pic:nvPicPr>
                    <pic:cNvPr descr="image/Screenshot_20231028_18511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 hello</w:t>
      </w:r>
    </w:p>
    <w:p>
      <w:pPr>
        <w:numPr>
          <w:ilvl w:val="0"/>
          <w:numId w:val="1008"/>
        </w:numPr>
        <w:pStyle w:val="Compact"/>
      </w:pPr>
      <w:r>
        <w:t xml:space="preserve">После изучения алгоритма по созданию прогрммы на ассемблере NASM, я принялся</w:t>
      </w:r>
      <w:r>
        <w:t xml:space="preserve"> </w:t>
      </w:r>
      <w:r>
        <w:t xml:space="preserve">за выполнение самотоятельной работы. Для начала, я сделал копию файла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,</w:t>
      </w:r>
      <w:r>
        <w:t xml:space="preserve"> </w:t>
      </w:r>
      <w:r>
        <w:t xml:space="preserve">с которой в последствии и буду работать (рис. ??).</w:t>
      </w:r>
    </w:p>
    <w:p>
      <w:pPr>
        <w:pStyle w:val="CaptionedFigure"/>
      </w:pPr>
      <w:r>
        <w:drawing>
          <wp:inline>
            <wp:extent cx="3733800" cy="459904"/>
            <wp:effectExtent b="0" l="0" r="0" t="0"/>
            <wp:docPr descr="Копирование hello.asm" title="fig:" id="50" name="Picture"/>
            <a:graphic>
              <a:graphicData uri="http://schemas.openxmlformats.org/drawingml/2006/picture">
                <pic:pic>
                  <pic:nvPicPr>
                    <pic:cNvPr descr="image/Screenshot_20231028_19364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hello.asm</w:t>
      </w:r>
    </w:p>
    <w:p>
      <w:pPr>
        <w:numPr>
          <w:ilvl w:val="0"/>
          <w:numId w:val="1009"/>
        </w:numPr>
        <w:pStyle w:val="Compact"/>
      </w:pPr>
      <w:r>
        <w:t xml:space="preserve">Как и ранее, я открыл файл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 </w:t>
      </w:r>
      <w:r>
        <w:t xml:space="preserve">с помощью т.р.</w:t>
      </w:r>
      <w:r>
        <w:t xml:space="preserve"> </w:t>
      </w:r>
      <w:r>
        <w:rPr>
          <w:iCs/>
          <w:i/>
        </w:rPr>
        <w:t xml:space="preserve">nano</w:t>
      </w:r>
      <w:r>
        <w:t xml:space="preserve"> </w:t>
      </w:r>
      <w:r>
        <w:t xml:space="preserve">и внес изменения</w:t>
      </w:r>
      <w:r>
        <w:t xml:space="preserve"> </w:t>
      </w:r>
      <w:r>
        <w:t xml:space="preserve">в код файла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для вывода своих имени и фамилии (рис. ??).</w:t>
      </w:r>
    </w:p>
    <w:p>
      <w:pPr>
        <w:pStyle w:val="CaptionedFigure"/>
      </w:pPr>
      <w:r>
        <w:drawing>
          <wp:inline>
            <wp:extent cx="3733800" cy="2619448"/>
            <wp:effectExtent b="0" l="0" r="0" t="0"/>
            <wp:docPr descr="Код программы lab4.asm" title="fig:" id="53" name="Picture"/>
            <a:graphic>
              <a:graphicData uri="http://schemas.openxmlformats.org/drawingml/2006/picture">
                <pic:pic>
                  <pic:nvPicPr>
                    <pic:cNvPr descr="image/Screenshot_20231028_19414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lab4.asm</w:t>
      </w:r>
    </w:p>
    <w:p>
      <w:pPr>
        <w:numPr>
          <w:ilvl w:val="0"/>
          <w:numId w:val="1010"/>
        </w:numPr>
        <w:pStyle w:val="Compact"/>
      </w:pPr>
      <w:r>
        <w:t xml:space="preserve">Далее повторил компиляцию и компоновку, как в пунктах 3 и 5 (рис. ?? и рис. ??).</w:t>
      </w:r>
      <w:r>
        <w:t xml:space="preserve"> </w:t>
      </w:r>
      <w:r>
        <w:t xml:space="preserve">После проверил работу исполняемого файла</w:t>
      </w:r>
      <w:r>
        <w:t xml:space="preserve"> </w:t>
      </w:r>
      <w:r>
        <w:t xml:space="preserve">“</w:t>
      </w:r>
      <w:r>
        <w:t xml:space="preserve">lab4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63770"/>
            <wp:effectExtent b="0" l="0" r="0" t="0"/>
            <wp:docPr descr="Компиляция lab4.asm" title="fig:" id="56" name="Picture"/>
            <a:graphic>
              <a:graphicData uri="http://schemas.openxmlformats.org/drawingml/2006/picture">
                <pic:pic>
                  <pic:nvPicPr>
                    <pic:cNvPr descr="image/Screenshot_20231028_19424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lab4.asm</w:t>
      </w:r>
    </w:p>
    <w:p>
      <w:pPr>
        <w:pStyle w:val="CaptionedFigure"/>
      </w:pPr>
      <w:r>
        <w:drawing>
          <wp:inline>
            <wp:extent cx="3733800" cy="345248"/>
            <wp:effectExtent b="0" l="0" r="0" t="0"/>
            <wp:docPr descr="Компоновка lab4.o" title="fig:" id="59" name="Picture"/>
            <a:graphic>
              <a:graphicData uri="http://schemas.openxmlformats.org/drawingml/2006/picture">
                <pic:pic>
                  <pic:nvPicPr>
                    <pic:cNvPr descr="image/Screenshot_20231028_19432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lab4.o</w:t>
      </w:r>
    </w:p>
    <w:p>
      <w:pPr>
        <w:pStyle w:val="CaptionedFigure"/>
      </w:pPr>
      <w:r>
        <w:drawing>
          <wp:inline>
            <wp:extent cx="2466975" cy="333375"/>
            <wp:effectExtent b="0" l="0" r="0" t="0"/>
            <wp:docPr descr="Вывод программы lab4" title="fig:" id="62" name="Picture"/>
            <a:graphic>
              <a:graphicData uri="http://schemas.openxmlformats.org/drawingml/2006/picture">
                <pic:pic>
                  <pic:nvPicPr>
                    <pic:cNvPr descr="image/Screenshot_20231028_19434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 lab4</w:t>
      </w:r>
    </w:p>
    <w:p>
      <w:pPr>
        <w:numPr>
          <w:ilvl w:val="0"/>
          <w:numId w:val="1011"/>
        </w:numPr>
        <w:pStyle w:val="Compact"/>
      </w:pPr>
      <w:r>
        <w:t xml:space="preserve">После успешной проверки корректной работоспособности программы, я скопировал</w:t>
      </w:r>
      <w:r>
        <w:t xml:space="preserve"> </w:t>
      </w:r>
      <w:r>
        <w:t xml:space="preserve">файлы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 </w:t>
      </w:r>
      <w:r>
        <w:t xml:space="preserve">в мой локальный репозиторий (рис. ??).</w:t>
      </w:r>
    </w:p>
    <w:p>
      <w:pPr>
        <w:pStyle w:val="CaptionedFigure"/>
      </w:pPr>
      <w:r>
        <w:drawing>
          <wp:inline>
            <wp:extent cx="3733800" cy="203587"/>
            <wp:effectExtent b="0" l="0" r="0" t="0"/>
            <wp:docPr descr="Копирование в локальный репозиторий" title="fig:" id="65" name="Picture"/>
            <a:graphic>
              <a:graphicData uri="http://schemas.openxmlformats.org/drawingml/2006/picture">
                <pic:pic>
                  <pic:nvPicPr>
                    <pic:cNvPr descr="image/Screenshot_20231028_19572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в локальный репозиторий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и освоил процедуры компиляции и сборки программ, написанных на ассемблере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Арсений Валерьевич Агаев</dc:creator>
  <dc:language>ru-RU</dc:language>
  <cp:keywords/>
  <dcterms:created xsi:type="dcterms:W3CDTF">2023-10-28T17:01:39Z</dcterms:created>
  <dcterms:modified xsi:type="dcterms:W3CDTF">2023-10-28T17:01:39Z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