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right"/>
      </w:pPr>
      <w:r>
        <w:rPr>
          <w:rtl w:val="0"/>
        </w:rPr>
        <w:t>Командиру військової частини А</w:t>
      </w:r>
      <w:r>
        <w:rPr>
          <w:rtl w:val="0"/>
        </w:rPr>
        <w:t>5027</w:t>
      </w: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right"/>
      </w:pPr>
    </w:p>
    <w:p>
      <w:pPr>
        <w:pStyle w:val="Normal.0"/>
        <w:jc w:val="center"/>
      </w:pP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РАПОРТ</w:t>
      </w:r>
    </w:p>
    <w:p>
      <w:pPr>
        <w:pStyle w:val="Normal.0"/>
        <w:ind w:firstLine="708"/>
        <w:jc w:val="center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spacing w:line="300" w:lineRule="exact"/>
        <w:ind w:firstLine="709"/>
        <w:jc w:val="both"/>
      </w:pP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Доповідаю Вам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,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що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03.08.2026 року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року прибув в район виконання бойових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спеціальних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)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завдань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Охтирка з пункту тимчасового зосередження н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.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п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 xml:space="preserve">Новостав військовослужбовець – </w:t>
      </w:r>
      <w:r>
        <w:rPr>
          <w:outline w:val="0"/>
          <w:color w:val="000000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Молодший сержант КРАВЧУК Олег Петрович, Оператор БпЛА, військова частина А0000.</w:t>
      </w:r>
    </w:p>
    <w:p>
      <w:pPr>
        <w:pStyle w:val="Normal.0"/>
        <w:jc w:val="both"/>
      </w:pPr>
    </w:p>
    <w:p>
      <w:pPr>
        <w:pStyle w:val="Normal.0"/>
        <w:jc w:val="both"/>
        <w:rPr>
          <w:outline w:val="0"/>
          <w:color w:val="000000"/>
          <w:kern w:val="2"/>
          <w:u w:color="000000"/>
          <w14:textFill>
            <w14:solidFill>
              <w14:srgbClr w14:val="000000"/>
            </w14:solidFill>
          </w14:textFill>
        </w:rPr>
      </w:pPr>
      <w:r>
        <w:rPr>
          <w:outline w:val="0"/>
          <w:color w:val="000000"/>
          <w:kern w:val="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Заступник командира з ППП </w:t>
      </w:r>
    </w:p>
    <w:p>
      <w:pPr>
        <w:pStyle w:val="Normal.0"/>
        <w:jc w:val="both"/>
      </w:pPr>
      <w:r>
        <w:rPr>
          <w:rtl w:val="0"/>
        </w:rPr>
        <w:t>майор</w:t>
      </w:r>
      <w:r>
        <w:rPr>
          <w:rFonts w:ascii="Helvetica Neue" w:hAnsi="Helvetica Neue"/>
          <w:outline w:val="0"/>
          <w:color w:val="c5d0d6"/>
          <w:u w:color="c5d0d6"/>
          <w:rtl w:val="0"/>
          <w14:textFill>
            <w14:solidFill>
              <w14:srgbClr w14:val="C5D0D6"/>
            </w14:solidFill>
          </w14:textFill>
        </w:rPr>
        <w:t>,</w:t>
      </w:r>
      <w:r>
        <w:rPr>
          <w:outline w:val="0"/>
          <w:color w:val="000000"/>
          <w:kern w:val="2"/>
          <w:u w:color="000000"/>
          <w:rtl w:val="0"/>
          <w14:textFill>
            <w14:solidFill>
              <w14:srgbClr w14:val="000000"/>
            </w14:solidFill>
          </w14:textFill>
        </w:rPr>
        <w:t xml:space="preserve">                                                                        </w:t>
      </w:r>
      <w:r>
        <w:rPr>
          <w:rtl w:val="0"/>
          <w:lang w:val="it-IT"/>
        </w:rPr>
        <w:t>{{</w:t>
      </w:r>
      <w:r>
        <w:rPr>
          <w:rtl w:val="0"/>
          <w:lang w:val="en-US"/>
        </w:rPr>
        <w:t>main</w:t>
      </w:r>
      <w:r>
        <w:rPr>
          <w:rtl w:val="0"/>
          <w:lang w:val="it-IT"/>
        </w:rPr>
        <w:t>.surname}} {{</w:t>
      </w:r>
      <w:r>
        <w:rPr>
          <w:rtl w:val="0"/>
          <w:lang w:val="en-US"/>
        </w:rPr>
        <w:t>main</w:t>
      </w:r>
      <w:r>
        <w:rPr>
          <w:rtl w:val="0"/>
          <w:lang w:val="it-IT"/>
        </w:rPr>
        <w:t>.givenName}}</w:t>
      </w:r>
    </w:p>
    <w:sectPr>
      <w:headerReference w:type="default" r:id="rId4"/>
      <w:footerReference w:type="default" r:id="rId5"/>
      <w:pgSz w:w="11900" w:h="16840" w:orient="portrait"/>
      <w:pgMar w:top="1134" w:right="567" w:bottom="993" w:left="1701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612"/>
        <w:tab w:val="clear" w:pos="9639"/>
      </w:tabs>
      <w:jc w:val="center"/>
    </w:pPr>
    <w:r>
      <w:rPr>
        <w:rtl w:val="0"/>
      </w:rPr>
      <w:t>ВІДКРИТА ІНФОРМАЦІЯ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9612"/>
        <w:tab w:val="clear" w:pos="9639"/>
      </w:tabs>
      <w:jc w:val="right"/>
    </w:pPr>
  </w:p>
  <w:p>
    <w:pPr>
      <w:pStyle w:val="header"/>
      <w:tabs>
        <w:tab w:val="right" w:pos="9612"/>
        <w:tab w:val="clear" w:pos="9639"/>
      </w:tabs>
      <w:jc w:val="right"/>
    </w:pPr>
    <w:r>
      <w:rPr>
        <w:rtl w:val="0"/>
      </w:rPr>
      <w:t>Відкрита інформація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1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819"/>
        <w:tab w:val="right" w:pos="9639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MainSignature" Type="http://schemas.openxmlformats.org/officeDocument/2006/relationships/image" Target="media/main-signature.png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