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РАПОРТ</w:t>
      </w:r>
    </w:p>
    <w:p>
      <w:r>
        <w:t>Доповідаю про автомобіль HMMWV, державний номер АВ 7270.</w:t>
      </w:r>
    </w:p>
    <w:p>
      <w:r>
        <w:t>Технічний стан: Справний.</w:t>
      </w:r>
    </w:p>
    <w:sectPr>
      <w:pgSz w:w="11906" w:h="16838"/>
    </w:sectPr>
  </w:body>
</w:document>
</file>