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ED4A" w14:textId="77777777" w:rsidR="00635802" w:rsidRPr="00635802" w:rsidRDefault="00635802" w:rsidP="00635802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6358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задание № 9</w:t>
      </w:r>
    </w:p>
    <w:p w14:paraId="6C73381A" w14:textId="77777777" w:rsidR="00635802" w:rsidRPr="00635802" w:rsidRDefault="00635802" w:rsidP="00635802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6358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63580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Изучение стандартных средств для реализации симметричного и ассиметричного шифрование</w:t>
      </w:r>
      <w:r w:rsidRPr="006358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 использованием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r w:rsidRPr="006358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js</w:t>
      </w:r>
      <w:r w:rsidRPr="006358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1B3C1FFB" w14:textId="77777777" w:rsidR="00635802" w:rsidRPr="00635802" w:rsidRDefault="00635802" w:rsidP="00635802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6CA38E43" w14:textId="77777777" w:rsidR="00635802" w:rsidRPr="00635802" w:rsidRDefault="00635802" w:rsidP="006358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Цель: Изучить интерфейс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14:paraId="59959560" w14:textId="77777777" w:rsidR="00635802" w:rsidRPr="00635802" w:rsidRDefault="00635802" w:rsidP="0063580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Криптография в </w:t>
      </w:r>
      <w:r>
        <w:rPr>
          <w:rFonts w:ascii="Times New Roman" w:hAnsi="Times New Roman" w:cs="Times New Roman"/>
          <w:b/>
          <w:sz w:val="28"/>
          <w:szCs w:val="28"/>
        </w:rPr>
        <w:t>Js</w:t>
      </w:r>
    </w:p>
    <w:p w14:paraId="5A907996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- это интерфейс, позволяющий использовать криптографические примитивы для построения систем с использованием криптографии. Данный интерфейсвключают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</w:t>
      </w:r>
    </w:p>
    <w:p w14:paraId="7395570A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браузеры реализовали интерфейс под названием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и все методы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доступны в новом интерфейсе: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391BE2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ряд низкоуровневых криптографических функций. Доступ к функциям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через объёкт </w:t>
      </w:r>
      <w:r>
        <w:rPr>
          <w:rFonts w:ascii="Times New Roman" w:hAnsi="Times New Roman" w:cs="Times New Roman"/>
          <w:sz w:val="28"/>
          <w:szCs w:val="28"/>
        </w:rPr>
        <w:t>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subtle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00EF93AF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Этот объект содержит набор методов для выполнения общих криптографических функций, таких как шифрование, хеширование, подписывание и генерация ключей. Поскольку все криптографические операции выполняются с необработанными двоичными данными, каждый метод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имеет дело с типами </w:t>
      </w:r>
      <w:r>
        <w:rPr>
          <w:rFonts w:ascii="Times New Roman" w:hAnsi="Times New Roman" w:cs="Times New Roman"/>
          <w:sz w:val="28"/>
          <w:szCs w:val="28"/>
        </w:rPr>
        <w:t>ArrayBuffer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ArrayBufferView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. Из-за того, что строки так часто становятся предметом криптографических операций, классы </w:t>
      </w:r>
      <w:r>
        <w:rPr>
          <w:rFonts w:ascii="Times New Roman" w:hAnsi="Times New Roman" w:cs="Times New Roman"/>
          <w:sz w:val="28"/>
          <w:szCs w:val="28"/>
        </w:rPr>
        <w:t>TextEncoder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TextDecoder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будут часто использоваться вместе с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в строки и обратно.</w:t>
      </w:r>
    </w:p>
    <w:p w14:paraId="0201473E" w14:textId="77777777" w:rsidR="00635802" w:rsidRPr="00635802" w:rsidRDefault="00635802" w:rsidP="00635802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проблем криптографии является генерация случайных чисел. Если будет использоватся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то будет сгенерировано псевдослучайное число которое использует генератор </w:t>
      </w:r>
      <w:r>
        <w:rPr>
          <w:rFonts w:ascii="Times New Roman" w:hAnsi="Times New Roman" w:cs="Times New Roman"/>
          <w:sz w:val="28"/>
          <w:szCs w:val="28"/>
        </w:rPr>
        <w:t>PRNG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pseudorandom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). Поскольку сгенерированное число внутреннее состояние </w:t>
      </w:r>
      <w:r>
        <w:rPr>
          <w:rFonts w:ascii="Times New Roman" w:hAnsi="Times New Roman" w:cs="Times New Roman"/>
          <w:sz w:val="28"/>
          <w:szCs w:val="28"/>
        </w:rPr>
        <w:t>PRNG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то использование данного алгоритма для криптографии неприемлемо.  Для решения данной задачи решить эту проблему, криптографически безопасный 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генератор псевдослучайных чисел (</w:t>
      </w:r>
      <w:r>
        <w:rPr>
          <w:rFonts w:ascii="Times New Roman" w:hAnsi="Times New Roman" w:cs="Times New Roman"/>
          <w:sz w:val="28"/>
          <w:szCs w:val="28"/>
        </w:rPr>
        <w:t>cryptographically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secure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pseudorandom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CSPRNG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) дополнительно включает в себя источник энтропии  качестве входных данных, такие системных свойств, которые проявляют непредсказуемое поведение. Это алгоритм медленнее </w:t>
      </w:r>
      <w:r>
        <w:rPr>
          <w:rFonts w:ascii="Times New Roman" w:hAnsi="Times New Roman" w:cs="Times New Roman"/>
          <w:sz w:val="28"/>
          <w:szCs w:val="28"/>
        </w:rPr>
        <w:t>PRNG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но значения, генерируемые </w:t>
      </w:r>
      <w:r>
        <w:rPr>
          <w:rFonts w:ascii="Times New Roman" w:hAnsi="Times New Roman" w:cs="Times New Roman"/>
          <w:sz w:val="28"/>
          <w:szCs w:val="28"/>
        </w:rPr>
        <w:t>CSPRNG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, являются остаточно непредсказуемыми для криптографических целей. Код для генерации несколких случайных чисел можно увидеть в листинге 1.</w:t>
      </w:r>
    </w:p>
    <w:p w14:paraId="0616BE8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array = new Uint8Array(1);</w:t>
      </w:r>
    </w:p>
    <w:p w14:paraId="31977447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(let i=0; i&lt;5; ++i) {</w:t>
      </w:r>
    </w:p>
    <w:p w14:paraId="1A549A57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console.log(crypto.getRandomValues(array));</w:t>
      </w:r>
    </w:p>
    <w:p w14:paraId="3AB1AE1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35802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D712BFB" w14:textId="77777777" w:rsidR="00635802" w:rsidRPr="00635802" w:rsidRDefault="00635802" w:rsidP="00635802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1 – Код генерации случайных чисел</w:t>
      </w:r>
    </w:p>
    <w:p w14:paraId="09B124CA" w14:textId="77777777" w:rsidR="00635802" w:rsidRPr="00635802" w:rsidRDefault="00635802" w:rsidP="00635802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DCFC5F" w14:textId="77777777" w:rsidR="00635802" w:rsidRPr="00635802" w:rsidRDefault="00635802" w:rsidP="00635802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>Хеширование</w:t>
      </w:r>
    </w:p>
    <w:p w14:paraId="17CAC20C" w14:textId="77777777" w:rsidR="00635802" w:rsidRPr="00635802" w:rsidRDefault="00635802" w:rsidP="00635802">
      <w:pPr>
        <w:spacing w:before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Хеширование в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следующими алгоритмами.</w:t>
      </w:r>
    </w:p>
    <w:p w14:paraId="588311D0" w14:textId="77777777" w:rsidR="00635802" w:rsidRDefault="00635802" w:rsidP="00635802">
      <w:pPr>
        <w:pStyle w:val="a4"/>
        <w:numPr>
          <w:ilvl w:val="0"/>
          <w:numId w:val="1"/>
        </w:numPr>
        <w:spacing w:before="240" w:line="252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14:paraId="374F2F08" w14:textId="77777777" w:rsidR="00635802" w:rsidRDefault="00635802" w:rsidP="00635802">
      <w:pPr>
        <w:pStyle w:val="a4"/>
        <w:numPr>
          <w:ilvl w:val="0"/>
          <w:numId w:val="1"/>
        </w:numPr>
        <w:spacing w:before="240" w:line="252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14:paraId="73CC10E8" w14:textId="77777777" w:rsidR="00635802" w:rsidRDefault="00635802" w:rsidP="00635802">
      <w:pPr>
        <w:pStyle w:val="a4"/>
        <w:numPr>
          <w:ilvl w:val="0"/>
          <w:numId w:val="1"/>
        </w:numPr>
        <w:spacing w:before="240" w:line="252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14:paraId="76B18DA9" w14:textId="77777777" w:rsidR="00635802" w:rsidRDefault="00635802" w:rsidP="00635802">
      <w:pPr>
        <w:pStyle w:val="a4"/>
        <w:numPr>
          <w:ilvl w:val="0"/>
          <w:numId w:val="1"/>
        </w:numPr>
        <w:spacing w:before="240" w:line="252" w:lineRule="auto"/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14:paraId="1494967E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digest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() используется для создания хеша сообщения. Ниже представлен пример для хеширования сообщения представлен в листинге 2.</w:t>
      </w:r>
    </w:p>
    <w:p w14:paraId="235E0A43" w14:textId="77777777" w:rsidR="00635802" w:rsidRP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const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text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>
        <w:rPr>
          <w:rFonts w:ascii="Courier New" w:hAnsi="Courier New" w:cs="Courier New"/>
          <w:sz w:val="24"/>
          <w:szCs w:val="24"/>
        </w:rPr>
        <w:t>Hash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using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sha</w:t>
      </w:r>
      <w:r w:rsidRPr="00635802">
        <w:rPr>
          <w:rFonts w:ascii="Courier New" w:hAnsi="Courier New" w:cs="Courier New"/>
          <w:sz w:val="24"/>
          <w:szCs w:val="24"/>
          <w:lang w:val="ru-RU"/>
        </w:rPr>
        <w:t>256';</w:t>
      </w:r>
    </w:p>
    <w:p w14:paraId="69BC5F70" w14:textId="77777777" w:rsidR="00635802" w:rsidRP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7AA6473E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async function digestMessage(message) {</w:t>
      </w:r>
    </w:p>
    <w:p w14:paraId="5808038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encoder = new TextEncoder();</w:t>
      </w:r>
    </w:p>
    <w:p w14:paraId="467BD1AB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data = encoder.encode(message);</w:t>
      </w:r>
    </w:p>
    <w:p w14:paraId="17276A7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hash = await crypto.subtle.digest(</w:t>
      </w:r>
      <w:r>
        <w:rPr>
          <w:rFonts w:ascii="Courier New" w:hAnsi="Courier New" w:cs="Courier New"/>
          <w:b/>
          <w:sz w:val="24"/>
          <w:szCs w:val="24"/>
        </w:rPr>
        <w:t>'SHA-256'</w:t>
      </w:r>
      <w:r>
        <w:rPr>
          <w:rFonts w:ascii="Courier New" w:hAnsi="Courier New" w:cs="Courier New"/>
          <w:sz w:val="24"/>
          <w:szCs w:val="24"/>
        </w:rPr>
        <w:t>, data);</w:t>
      </w:r>
    </w:p>
    <w:p w14:paraId="5E2CD6F6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return hash;</w:t>
      </w:r>
    </w:p>
    <w:p w14:paraId="793F72E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122727F0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0333E1F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digestMessage(text)</w:t>
      </w:r>
    </w:p>
    <w:p w14:paraId="78701738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.then((digestBuffer) =&gt; console.log(digestBuffer.byteLength));</w:t>
      </w:r>
    </w:p>
    <w:p w14:paraId="7F37A76B" w14:textId="77777777" w:rsidR="00635802" w:rsidRDefault="00635802" w:rsidP="00635802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2 – Пример хеширования данных</w:t>
      </w:r>
    </w:p>
    <w:p w14:paraId="151EB02E" w14:textId="77777777" w:rsidR="00635802" w:rsidRPr="00635802" w:rsidRDefault="00635802" w:rsidP="006358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Как видно из примера выше то для указания алгоритма хеширования используется первый параметр. Также стоит упомянуть что результат хеширования обычно используется в 16-ой форме. Для преобразования стоит добавить код представленный в листинге 3.</w:t>
      </w:r>
    </w:p>
    <w:p w14:paraId="55599560" w14:textId="77777777" w:rsidR="00635802" w:rsidRP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const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hashArray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Array</w:t>
      </w:r>
      <w:r w:rsidRPr="00635802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from</w:t>
      </w:r>
      <w:r w:rsidRPr="00635802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new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Uint</w:t>
      </w:r>
      <w:r w:rsidRPr="00635802">
        <w:rPr>
          <w:rFonts w:ascii="Courier New" w:hAnsi="Courier New" w:cs="Courier New"/>
          <w:sz w:val="24"/>
          <w:szCs w:val="24"/>
          <w:lang w:val="ru-RU"/>
        </w:rPr>
        <w:t>8</w:t>
      </w:r>
      <w:r>
        <w:rPr>
          <w:rFonts w:ascii="Courier New" w:hAnsi="Courier New" w:cs="Courier New"/>
          <w:sz w:val="24"/>
          <w:szCs w:val="24"/>
        </w:rPr>
        <w:t>Array</w:t>
      </w:r>
      <w:r w:rsidRPr="00635802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hash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));                     </w:t>
      </w:r>
    </w:p>
    <w:p w14:paraId="68C45459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const hashHex = hashArray.map((b) =&gt; b.toString(16).padStart(2, '0')).join(''); </w:t>
      </w:r>
    </w:p>
    <w:p w14:paraId="4EE4B75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 return</w:t>
      </w: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hashHex</w:t>
      </w:r>
      <w:r w:rsidRPr="00635802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759883A" w14:textId="77777777" w:rsidR="00635802" w:rsidRPr="00635802" w:rsidRDefault="00635802" w:rsidP="00635802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3 – Пример преобразование хеша в 16-ричную форму.</w:t>
      </w:r>
    </w:p>
    <w:p w14:paraId="00CBDED5" w14:textId="77777777" w:rsidR="00635802" w:rsidRPr="00635802" w:rsidRDefault="00635802" w:rsidP="00635802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>Генерация ключей</w:t>
      </w:r>
    </w:p>
    <w:p w14:paraId="283048FA" w14:textId="77777777" w:rsidR="00635802" w:rsidRPr="00635802" w:rsidRDefault="00635802" w:rsidP="00635802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случайного </w:t>
      </w:r>
      <w:r>
        <w:rPr>
          <w:rFonts w:ascii="Times New Roman" w:hAnsi="Times New Roman" w:cs="Times New Roman"/>
          <w:sz w:val="28"/>
          <w:szCs w:val="28"/>
        </w:rPr>
        <w:t>CryptoKey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 помощью метода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generateKey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algorithm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extractable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keyUsages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). В этот метод передается объект </w:t>
      </w:r>
      <w:r>
        <w:rPr>
          <w:rFonts w:ascii="Times New Roman" w:hAnsi="Times New Roman" w:cs="Times New Roman"/>
          <w:sz w:val="28"/>
          <w:szCs w:val="28"/>
        </w:rPr>
        <w:t>params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указывающий целевой алгоритм, логическое значение,указывающее, должен ли ключ извлекаться из объекта </w:t>
      </w:r>
      <w:r>
        <w:rPr>
          <w:rFonts w:ascii="Times New Roman" w:hAnsi="Times New Roman" w:cs="Times New Roman"/>
          <w:sz w:val="28"/>
          <w:szCs w:val="28"/>
        </w:rPr>
        <w:t>CryptoKey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и массив строк — </w:t>
      </w:r>
      <w:r>
        <w:rPr>
          <w:rFonts w:ascii="Times New Roman" w:hAnsi="Times New Roman" w:cs="Times New Roman"/>
          <w:sz w:val="28"/>
          <w:szCs w:val="28"/>
        </w:rPr>
        <w:t>keyUsages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указывающий, с какими методами </w:t>
      </w:r>
    </w:p>
    <w:p w14:paraId="5F6C701E" w14:textId="77777777" w:rsidR="00635802" w:rsidRPr="00635802" w:rsidRDefault="00635802" w:rsidP="00635802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Поскольку разные алгоритмы используют разный набор данных для ключей то в первый параметр содержит сооствутсвующее название алгоритма.</w:t>
      </w:r>
    </w:p>
    <w:p w14:paraId="5E16174F" w14:textId="77777777" w:rsidR="00635802" w:rsidRDefault="00635802" w:rsidP="00635802">
      <w:pPr>
        <w:pStyle w:val="a4"/>
        <w:numPr>
          <w:ilvl w:val="0"/>
          <w:numId w:val="2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 (RSASSA-PKCS1-v1_5, RSA-PSS, or RSA-OAEP )использует объект RsaHashedKeyGenParams.</w:t>
      </w:r>
    </w:p>
    <w:p w14:paraId="10892325" w14:textId="77777777" w:rsidR="00635802" w:rsidRDefault="00635802" w:rsidP="00635802">
      <w:pPr>
        <w:pStyle w:val="a4"/>
        <w:numPr>
          <w:ilvl w:val="0"/>
          <w:numId w:val="2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ECDSA и ECDHи спользует объект EcKeyGenParams.</w:t>
      </w:r>
    </w:p>
    <w:p w14:paraId="7815F610" w14:textId="77777777" w:rsidR="00635802" w:rsidRDefault="00635802" w:rsidP="00635802">
      <w:pPr>
        <w:pStyle w:val="a4"/>
        <w:numPr>
          <w:ilvl w:val="0"/>
          <w:numId w:val="2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HMAC использует объект HmacKeyGenParams.</w:t>
      </w:r>
    </w:p>
    <w:p w14:paraId="7D8DC9C8" w14:textId="77777777" w:rsidR="00635802" w:rsidRDefault="00635802" w:rsidP="00635802">
      <w:pPr>
        <w:pStyle w:val="a4"/>
        <w:numPr>
          <w:ilvl w:val="0"/>
          <w:numId w:val="2"/>
        </w:numPr>
        <w:spacing w:line="252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 (AES-CTR, AES-CBC, AES-GCM,  AES-KW) использует объект AesKeyGenParams</w:t>
      </w:r>
    </w:p>
    <w:p w14:paraId="4382F52B" w14:textId="77777777" w:rsidR="00635802" w:rsidRPr="00635802" w:rsidRDefault="00635802" w:rsidP="006358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extractable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логическим значением и указывает на возможность экспорта ключа.</w:t>
      </w:r>
    </w:p>
    <w:p w14:paraId="120441AC" w14:textId="77777777" w:rsidR="00635802" w:rsidRPr="00635802" w:rsidRDefault="00635802" w:rsidP="0063580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</w:t>
      </w:r>
      <w:r>
        <w:rPr>
          <w:rFonts w:ascii="Times New Roman" w:hAnsi="Times New Roman" w:cs="Times New Roman"/>
          <w:sz w:val="28"/>
          <w:szCs w:val="28"/>
        </w:rPr>
        <w:t>keyUsages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описывает, с какими алгоритмами можно использовать ключ.</w:t>
      </w:r>
    </w:p>
    <w:p w14:paraId="48582F29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encrypt: Ключ используется для шифрования сообщений.</w:t>
      </w:r>
    </w:p>
    <w:p w14:paraId="7A162343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decrypt: Ключ используется для расшифровки сообщений.</w:t>
      </w:r>
    </w:p>
    <w:p w14:paraId="3E53CCB5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sign: Ключ используется для подписи сообщений.</w:t>
      </w:r>
    </w:p>
    <w:p w14:paraId="2FE10FE6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verify: Ключ используется для проверки подписанного сообщения.</w:t>
      </w:r>
    </w:p>
    <w:p w14:paraId="682BC3B8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deriveKey: Ключ используется для получения ключа.</w:t>
      </w:r>
    </w:p>
    <w:p w14:paraId="72004986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deriveBits: Ключ используется для получения битов.</w:t>
      </w:r>
    </w:p>
    <w:p w14:paraId="10119829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wrapKey: Ключ используется для упаковки ключа</w:t>
      </w:r>
    </w:p>
    <w:p w14:paraId="0E0727C0" w14:textId="77777777" w:rsidR="00635802" w:rsidRDefault="00635802" w:rsidP="00635802">
      <w:pPr>
        <w:pStyle w:val="a4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unwrapKey: Ключ используется для распоковки ключа.</w:t>
      </w:r>
    </w:p>
    <w:p w14:paraId="438CB5D6" w14:textId="77777777" w:rsidR="00635802" w:rsidRPr="00635802" w:rsidRDefault="00635802" w:rsidP="00635802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Пример генерация ключа представлен в листинге 4.</w:t>
      </w:r>
    </w:p>
    <w:p w14:paraId="0828985B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(async function() {</w:t>
      </w:r>
    </w:p>
    <w:p w14:paraId="186984B9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params = {</w:t>
      </w:r>
    </w:p>
    <w:p w14:paraId="23156063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'AES-CTR',</w:t>
      </w:r>
    </w:p>
    <w:p w14:paraId="061F6BC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length: 128</w:t>
      </w:r>
    </w:p>
    <w:p w14:paraId="7E7601B6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102C9636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['encrypt', 'decrypt'];</w:t>
      </w:r>
    </w:p>
    <w:p w14:paraId="198B4918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 = await crypto.subtle.generateKey(params, false, keyUsages);</w:t>
      </w:r>
    </w:p>
    <w:p w14:paraId="0F7FEF6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console</w:t>
      </w:r>
      <w:r w:rsidRPr="00635802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log</w:t>
      </w:r>
      <w:r w:rsidRPr="00635802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key</w:t>
      </w:r>
      <w:r w:rsidRPr="00635802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3A0FA8B8" w14:textId="77777777" w:rsidR="00635802" w:rsidRP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35802">
        <w:rPr>
          <w:rFonts w:ascii="Courier New" w:hAnsi="Courier New" w:cs="Courier New"/>
          <w:sz w:val="24"/>
          <w:szCs w:val="24"/>
          <w:lang w:val="ru-RU"/>
        </w:rPr>
        <w:t>})();</w:t>
      </w:r>
    </w:p>
    <w:p w14:paraId="05C86913" w14:textId="77777777" w:rsidR="00635802" w:rsidRPr="00635802" w:rsidRDefault="00635802" w:rsidP="00635802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4 – Пример генерации ключей.</w:t>
      </w:r>
    </w:p>
    <w:p w14:paraId="7473A34A" w14:textId="77777777" w:rsidR="00635802" w:rsidRPr="00635802" w:rsidRDefault="00635802" w:rsidP="0063580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>Шифрование и дешифрование</w:t>
      </w:r>
    </w:p>
    <w:p w14:paraId="134C403A" w14:textId="77777777" w:rsidR="00635802" w:rsidRPr="00635802" w:rsidRDefault="00635802" w:rsidP="006358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использовать как открытый ключ, так и симметричные алгоритмы для шифрования и дешифрования сообщений. Это может быть выполнено с использованием методов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encrypt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decrypt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соответственно. Ниже представлена часть кода для шифрования и дешифрования данных где </w:t>
      </w:r>
      <w:r>
        <w:rPr>
          <w:rFonts w:ascii="Times New Roman" w:hAnsi="Times New Roman" w:cs="Times New Roman"/>
          <w:sz w:val="28"/>
          <w:szCs w:val="28"/>
        </w:rPr>
        <w:t>algoIdentifier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это название алгоритма и представлена в листинге 5. </w:t>
      </w:r>
    </w:p>
    <w:p w14:paraId="6F48ABBD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const originalPlaintext = (new TextEncoder()).encode('Crypto');</w:t>
      </w:r>
    </w:p>
    <w:p w14:paraId="51F1541D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encryptDecryptParams = {</w:t>
      </w:r>
    </w:p>
    <w:p w14:paraId="3234D073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algoIdentifier,</w:t>
      </w:r>
    </w:p>
    <w:p w14:paraId="2F2DA58B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iv: crypto.getRandomValues(new Uint8Array(16))</w:t>
      </w:r>
    </w:p>
    <w:p w14:paraId="0534903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4C8CD20A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const ciphertext = await crypto.subtle.encrypt(encryptDecryptParams, key,</w:t>
      </w:r>
    </w:p>
    <w:p w14:paraId="5162977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originalPlaintext);</w:t>
      </w:r>
    </w:p>
    <w:p w14:paraId="4E5A3F5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console.log(ciphertext);</w:t>
      </w:r>
    </w:p>
    <w:p w14:paraId="773C0D5E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// ArrayBuffer(32) {}</w:t>
      </w:r>
    </w:p>
    <w:p w14:paraId="55D9D48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decryptedPlaintext = await crypto.subtle.decrypt(encryptDecryptParams, </w:t>
      </w:r>
    </w:p>
    <w:p w14:paraId="20BAD87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key, ciphertext);</w:t>
      </w:r>
    </w:p>
    <w:p w14:paraId="3B0E56FF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console.log((new TextDecoder()).decode(decryptedPlaintext));</w:t>
      </w:r>
    </w:p>
    <w:p w14:paraId="302C365A" w14:textId="77777777" w:rsidR="00635802" w:rsidRDefault="00635802" w:rsidP="00635802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5 – Часть кода для шифрования и дешифрования.</w:t>
      </w:r>
    </w:p>
    <w:p w14:paraId="2B2DD9A3" w14:textId="77777777" w:rsidR="00635802" w:rsidRPr="00635802" w:rsidRDefault="00635802" w:rsidP="0063580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>Создание цифровой подписи и проверка сообщений</w:t>
      </w:r>
    </w:p>
    <w:p w14:paraId="19030BDF" w14:textId="77777777" w:rsidR="00635802" w:rsidRPr="00635802" w:rsidRDefault="00635802" w:rsidP="006358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ключа. Они выполняются с использованием методов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verify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соответственно. Для подписания сообщения требуется объект </w:t>
      </w:r>
      <w:r>
        <w:rPr>
          <w:rFonts w:ascii="Times New Roman" w:hAnsi="Times New Roman" w:cs="Times New Roman"/>
          <w:sz w:val="28"/>
          <w:szCs w:val="28"/>
        </w:rPr>
        <w:t>params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чтобы указать алгоритм и любые необходимые значения, частный </w:t>
      </w:r>
      <w:r>
        <w:rPr>
          <w:rFonts w:ascii="Times New Roman" w:hAnsi="Times New Roman" w:cs="Times New Roman"/>
          <w:sz w:val="28"/>
          <w:szCs w:val="28"/>
        </w:rPr>
        <w:t>CryptoKey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ArrayBuffer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ArrayBufferView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для подписи. В примере, представленном в листинге 6 можно увидеть процесс создания цифровой подписи и проверки сообщения с цифровой подписью. </w:t>
      </w:r>
    </w:p>
    <w:p w14:paraId="24EB32B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async function() {</w:t>
      </w:r>
    </w:p>
    <w:p w14:paraId="6E04917B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keyParams = {</w:t>
      </w:r>
    </w:p>
    <w:p w14:paraId="404E0C1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'ECDSA',</w:t>
      </w:r>
    </w:p>
    <w:p w14:paraId="0D32206E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namedCurve: 'P-256'</w:t>
      </w:r>
    </w:p>
    <w:p w14:paraId="5712C22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05B0044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['sign', 'verify'];</w:t>
      </w:r>
    </w:p>
    <w:p w14:paraId="4C9FE52A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{publicKey, privateKey} = await crypto.subtle.generateKey(keyParams, </w:t>
      </w:r>
    </w:p>
    <w:p w14:paraId="2D2754E6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true, keyUsages);</w:t>
      </w:r>
    </w:p>
    <w:p w14:paraId="58F0D0D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message = (new TextEncoder()).encode('Mes to sign');</w:t>
      </w:r>
    </w:p>
    <w:p w14:paraId="2987FD4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signParams = {</w:t>
      </w:r>
    </w:p>
    <w:p w14:paraId="610B6ED8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'ECDSA',</w:t>
      </w:r>
    </w:p>
    <w:p w14:paraId="0EA8323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hash: 'SHA-256'</w:t>
      </w:r>
    </w:p>
    <w:p w14:paraId="659AD7A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004FBE38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signature = await crypto.subtle.sign(signParams, privateKey, message);</w:t>
      </w:r>
    </w:p>
    <w:p w14:paraId="0E4125B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verified = await crypto.subtle.verify(signParams, publicKey, signature,</w:t>
      </w:r>
    </w:p>
    <w:p w14:paraId="744FA56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message);</w:t>
      </w:r>
    </w:p>
    <w:p w14:paraId="2E887DA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console.log(verified); // true</w:t>
      </w:r>
    </w:p>
    <w:p w14:paraId="4548F54A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})();</w:t>
      </w:r>
    </w:p>
    <w:p w14:paraId="1AF6E343" w14:textId="77777777" w:rsidR="00635802" w:rsidRDefault="00635802" w:rsidP="00635802">
      <w:pPr>
        <w:spacing w:before="24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6 – Пример создания  и проверки сообщений с цифровой подписью.</w:t>
      </w:r>
    </w:p>
    <w:p w14:paraId="0C7950D8" w14:textId="77777777" w:rsidR="00635802" w:rsidRPr="00635802" w:rsidRDefault="00635802" w:rsidP="0063580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b/>
          <w:sz w:val="28"/>
          <w:szCs w:val="28"/>
          <w:lang w:val="ru-RU"/>
        </w:rPr>
        <w:t>Упаковка и распаковка ключа</w:t>
      </w:r>
    </w:p>
    <w:p w14:paraId="251F173B" w14:textId="77777777" w:rsidR="00635802" w:rsidRPr="00635802" w:rsidRDefault="00635802" w:rsidP="006358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упаковывать и распаковывать ключи, чтобы обеспечить передачу по ненадежному каналу. Это выполняется с использованием методов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wrapKey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r>
        <w:rPr>
          <w:rFonts w:ascii="Times New Roman" w:hAnsi="Times New Roman" w:cs="Times New Roman"/>
          <w:sz w:val="28"/>
          <w:szCs w:val="28"/>
        </w:rPr>
        <w:t>SubtleCrypto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unwrapKey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() соответственно. Для переноса ключа требуется строка форматирования, экземпляр </w:t>
      </w:r>
      <w:r>
        <w:rPr>
          <w:rFonts w:ascii="Times New Roman" w:hAnsi="Times New Roman" w:cs="Times New Roman"/>
          <w:sz w:val="28"/>
          <w:szCs w:val="28"/>
        </w:rPr>
        <w:t>CryptoKey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для переноса, </w:t>
      </w:r>
      <w:r>
        <w:rPr>
          <w:rFonts w:ascii="Times New Roman" w:hAnsi="Times New Roman" w:cs="Times New Roman"/>
          <w:sz w:val="28"/>
          <w:szCs w:val="28"/>
        </w:rPr>
        <w:t>CryptoKey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переноса и объект </w:t>
      </w:r>
      <w:r>
        <w:rPr>
          <w:rFonts w:ascii="Times New Roman" w:hAnsi="Times New Roman" w:cs="Times New Roman"/>
          <w:sz w:val="28"/>
          <w:szCs w:val="28"/>
        </w:rPr>
        <w:t>params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указания алгоритма и любых необходимых значений. В  примере представленном в листинге 7 симметричный ключ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, упаковывается с помощью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KW</w:t>
      </w:r>
      <w:r w:rsidRPr="00635802">
        <w:rPr>
          <w:rFonts w:ascii="Times New Roman" w:hAnsi="Times New Roman" w:cs="Times New Roman"/>
          <w:sz w:val="28"/>
          <w:szCs w:val="28"/>
          <w:lang w:val="ru-RU"/>
        </w:rPr>
        <w:t xml:space="preserve"> и, распаковывается обратно.</w:t>
      </w:r>
    </w:p>
    <w:p w14:paraId="34CB0515" w14:textId="77777777" w:rsidR="00635802" w:rsidRPr="00E07F7A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358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07F7A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async</w:t>
      </w:r>
      <w:r w:rsidRPr="00E07F7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function</w:t>
      </w:r>
      <w:r w:rsidRPr="00E07F7A">
        <w:rPr>
          <w:rFonts w:ascii="Courier New" w:hAnsi="Courier New" w:cs="Courier New"/>
          <w:sz w:val="24"/>
          <w:szCs w:val="24"/>
          <w:lang w:val="ru-RU"/>
        </w:rPr>
        <w:t>() {</w:t>
      </w:r>
    </w:p>
    <w:p w14:paraId="6B8EB784" w14:textId="77777777" w:rsidR="00635802" w:rsidRPr="00E07F7A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07F7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const</w:t>
      </w:r>
      <w:r w:rsidRPr="00E07F7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keyFormat</w:t>
      </w:r>
      <w:r w:rsidRPr="00E07F7A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>
        <w:rPr>
          <w:rFonts w:ascii="Courier New" w:hAnsi="Courier New" w:cs="Courier New"/>
          <w:sz w:val="24"/>
          <w:szCs w:val="24"/>
        </w:rPr>
        <w:t>raw</w:t>
      </w:r>
      <w:r w:rsidRPr="00E07F7A">
        <w:rPr>
          <w:rFonts w:ascii="Courier New" w:hAnsi="Courier New" w:cs="Courier New"/>
          <w:sz w:val="24"/>
          <w:szCs w:val="24"/>
          <w:lang w:val="ru-RU"/>
        </w:rPr>
        <w:t>';</w:t>
      </w:r>
    </w:p>
    <w:p w14:paraId="5D23285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07F7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const extractable = true;</w:t>
      </w:r>
    </w:p>
    <w:p w14:paraId="28CF1594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wrappingKeyAlgoIdentifier = 'AES-KW';</w:t>
      </w:r>
    </w:p>
    <w:p w14:paraId="2B7B9A4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wrappingKeyUsages = ['wrapKey', 'unwrapKey'];</w:t>
      </w:r>
    </w:p>
    <w:p w14:paraId="3FDB0CAF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wrappingKeyParams = {</w:t>
      </w:r>
    </w:p>
    <w:p w14:paraId="51825C7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wrappingKeyAlgoIdentifier,</w:t>
      </w:r>
    </w:p>
    <w:p w14:paraId="1121C7E7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length: 256};</w:t>
      </w:r>
    </w:p>
    <w:p w14:paraId="57FEA2C3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keyAlgoIdentifier = 'AES-GCM';</w:t>
      </w:r>
    </w:p>
    <w:p w14:paraId="5EB6F55E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['encrypt'];</w:t>
      </w:r>
    </w:p>
    <w:p w14:paraId="2BF011E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keyParams = {</w:t>
      </w:r>
    </w:p>
    <w:p w14:paraId="33EAD2CF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keyAlgoIdentifier,</w:t>
      </w:r>
    </w:p>
    <w:p w14:paraId="52A62285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length: 256};</w:t>
      </w:r>
    </w:p>
    <w:p w14:paraId="4A87218E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 = await crypto.subtle.generateKey(wrappingKeyParams, </w:t>
      </w:r>
    </w:p>
    <w:p w14:paraId="3D1F2B3D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extractable, wrappingKeyUsages);</w:t>
      </w:r>
    </w:p>
    <w:p w14:paraId="6FCA9727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console.log(wrappingKey);</w:t>
      </w:r>
    </w:p>
    <w:p w14:paraId="4A15A4C2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key = await crypto.subtle.generateKey(keyParams, extractable, keyUsages);</w:t>
      </w:r>
    </w:p>
    <w:p w14:paraId="3B5E8E67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console.log(key);</w:t>
      </w:r>
    </w:p>
    <w:p w14:paraId="3589DCC9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wrappedKey = await crypto.subtle.wrapKey(keyFormat, key, wrappingKey,</w:t>
      </w:r>
    </w:p>
    <w:p w14:paraId="04E7DCEC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wrappingKeyAlgoIdentifier);</w:t>
      </w:r>
    </w:p>
    <w:p w14:paraId="4E12EB4D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console.log(wrappedKey);</w:t>
      </w:r>
    </w:p>
    <w:p w14:paraId="46D9D133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unwrappedKey = await crypto.subtle.unwrapKey(keyFormat, wrappedKey,</w:t>
      </w:r>
    </w:p>
    <w:p w14:paraId="2D3B5E68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wrappingKey, wrappingKeyParams, keyParams, extractable, keyUsages);</w:t>
      </w:r>
    </w:p>
    <w:p w14:paraId="59A17D31" w14:textId="77777777" w:rsidR="00635802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console</w:t>
      </w:r>
      <w:r w:rsidRPr="00D176CC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log</w:t>
      </w:r>
      <w:r w:rsidRPr="00D176CC"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unwrappedKey</w:t>
      </w:r>
      <w:r w:rsidRPr="00D176CC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234CB099" w14:textId="77777777" w:rsidR="00635802" w:rsidRPr="00D176CC" w:rsidRDefault="00635802" w:rsidP="0063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D176CC">
        <w:rPr>
          <w:rFonts w:ascii="Courier New" w:hAnsi="Courier New" w:cs="Courier New"/>
          <w:sz w:val="24"/>
          <w:szCs w:val="24"/>
          <w:lang w:val="ru-RU"/>
        </w:rPr>
        <w:t>})()</w:t>
      </w:r>
    </w:p>
    <w:p w14:paraId="501F915B" w14:textId="77777777" w:rsidR="003C4C5C" w:rsidRPr="00635802" w:rsidRDefault="00635802" w:rsidP="00635802">
      <w:pPr>
        <w:rPr>
          <w:lang w:val="ru-RU"/>
        </w:rPr>
      </w:pPr>
      <w:r w:rsidRPr="00635802">
        <w:rPr>
          <w:rFonts w:ascii="Times New Roman" w:hAnsi="Times New Roman" w:cs="Times New Roman"/>
          <w:sz w:val="28"/>
          <w:szCs w:val="28"/>
          <w:lang w:val="ru-RU"/>
        </w:rPr>
        <w:t>Листинг 7 – Пример упаковки и распаковки ключа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972BB" w14:paraId="7885649D" w14:textId="77777777" w:rsidTr="00B972BB">
        <w:tc>
          <w:tcPr>
            <w:tcW w:w="9679" w:type="dxa"/>
          </w:tcPr>
          <w:p w14:paraId="7DA1FEA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button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"rand"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4AB3472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"hash"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5ABE629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"hashMessage"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54D8FB2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"codeMessage"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23278E7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"encode"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3F9029E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decode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"decode"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18A4DDF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pack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"pack"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07E2F13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signa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document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getElementById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"signa"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284BB6B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7BACB8F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button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()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=&gt;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2C40773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array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Uint8Array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1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402ADF6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getRandomValues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array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)[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0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]);</w:t>
            </w:r>
          </w:p>
          <w:p w14:paraId="47C8A158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});</w:t>
            </w:r>
          </w:p>
          <w:p w14:paraId="76E298A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6E06A61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async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function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digestMessage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i/>
                <w:iCs/>
                <w:color w:val="F7768E"/>
                <w:sz w:val="21"/>
                <w:szCs w:val="21"/>
                <w:lang w:eastAsia="ru-RU"/>
              </w:rPr>
              <w:t>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 {</w:t>
            </w:r>
          </w:p>
          <w:p w14:paraId="101EAA6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TextEncoder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();</w:t>
            </w:r>
          </w:p>
          <w:p w14:paraId="037B25F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data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i/>
                <w:iCs/>
                <w:color w:val="F7768E"/>
                <w:sz w:val="21"/>
                <w:szCs w:val="21"/>
                <w:lang w:eastAsia="ru-RU"/>
              </w:rPr>
              <w:t>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266CC06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digest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"SHA-256"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data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351D644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return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439C576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lastRenderedPageBreak/>
              <w:t>}</w:t>
            </w:r>
          </w:p>
          <w:p w14:paraId="5FD2B87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()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=&gt;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31FB1B6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digestMessage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value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then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((</w:t>
            </w:r>
            <w:r w:rsidRPr="00E07F7A">
              <w:rPr>
                <w:rFonts w:ascii="Consolas" w:eastAsia="Times New Roman" w:hAnsi="Consolas" w:cs="Times New Roman"/>
                <w:i/>
                <w:iCs/>
                <w:color w:val="F7768E"/>
                <w:sz w:val="21"/>
                <w:szCs w:val="21"/>
                <w:lang w:eastAsia="ru-RU"/>
              </w:rPr>
              <w:t>digestBuffer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)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=&gt;</w:t>
            </w:r>
          </w:p>
          <w:p w14:paraId="0956E90E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i/>
                <w:iCs/>
                <w:color w:val="F7768E"/>
                <w:sz w:val="21"/>
                <w:szCs w:val="21"/>
                <w:lang w:eastAsia="ru-RU"/>
              </w:rPr>
              <w:t>digestBuffer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</w:t>
            </w:r>
          </w:p>
          <w:p w14:paraId="66377F1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7A14BB9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hashMessage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value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086CE52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});</w:t>
            </w:r>
          </w:p>
          <w:p w14:paraId="549FA84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0C06FAC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algoIdentifier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"AES-GCM"</w:t>
            </w:r>
          </w:p>
          <w:p w14:paraId="02CFF92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let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7F969BA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let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4FDEE00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name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algoIdentifier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3445C63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length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256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73D1D2A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};</w:t>
            </w:r>
          </w:p>
          <w:p w14:paraId="538AD34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let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byteMessage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0FD8A58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encryptDecryptParams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05524E1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name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algoIdentifier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418A5E0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getRandomValues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Uint8Array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16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)),</w:t>
            </w:r>
          </w:p>
          <w:p w14:paraId="74455F8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};</w:t>
            </w:r>
          </w:p>
          <w:p w14:paraId="246E67A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async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function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 {</w:t>
            </w:r>
          </w:p>
          <w:p w14:paraId="3A8A5E2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let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window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generateKey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true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 [</w:t>
            </w:r>
          </w:p>
          <w:p w14:paraId="694A259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"encrypt"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5C916A5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"decrypt"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51A8C2C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]);</w:t>
            </w:r>
          </w:p>
          <w:p w14:paraId="524510D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3EA45CC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originalPlaintext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TextEncoder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value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42871E9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ciphertext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encrypt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54AE90A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encryptDecryptParams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47F131A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0B0B010E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originalPlaintext</w:t>
            </w:r>
          </w:p>
          <w:p w14:paraId="403435B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2DFCF60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byteMessage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ciphertext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5C77813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ciphertext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6FA54C4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</w:t>
            </w:r>
          </w:p>
          <w:p w14:paraId="336B770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3CC2863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async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function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decodeMessage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 {</w:t>
            </w:r>
          </w:p>
          <w:p w14:paraId="0DA4903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decryptedPlaintext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decrypt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7D3CDDA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encryptDecryptParams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2310237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3D2C5C8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byteMessage</w:t>
            </w:r>
          </w:p>
          <w:p w14:paraId="69E65C8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45790E7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TextDecoder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decode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decryptedPlaintext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));</w:t>
            </w:r>
          </w:p>
          <w:p w14:paraId="502DFB5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</w:t>
            </w:r>
          </w:p>
          <w:p w14:paraId="0F105DA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decode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decodeMessage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01E66F3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00467C9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async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function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WrapKey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 {</w:t>
            </w:r>
          </w:p>
          <w:p w14:paraId="2B273368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keyFormat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"raw"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19EBF93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lastRenderedPageBreak/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extractable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true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0CC5684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wrappingKeyAlgoIdentifier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"AES-KW"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;</w:t>
            </w:r>
          </w:p>
          <w:p w14:paraId="0C3E8B2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wrappingKeyUsages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[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"wrapKey"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"unwrapKey"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];</w:t>
            </w:r>
          </w:p>
          <w:p w14:paraId="566DB18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493FAD9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name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wrappingKeyAlgoIdentifier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2AF3E3E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length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256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97C0C6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};</w:t>
            </w:r>
          </w:p>
          <w:p w14:paraId="56F3ED28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generateKey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66DE046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E5BBA5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extractable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500843B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wrappingKeyUsages</w:t>
            </w:r>
          </w:p>
          <w:p w14:paraId="6819BE08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3E9C25D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0764FA1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wrappedKey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wrapKey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47DAC1F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keyFormat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2E4FB50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42E0FCB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4C4C38F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wrappingKeyAlgoIdentifier</w:t>
            </w:r>
          </w:p>
          <w:p w14:paraId="2332744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61A3E77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wrappedKey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67F39CF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unwrappedKey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unwrapKey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07DA912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keyFormat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6FFF0BE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wrappedKey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03C385D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7EF324C8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wrappingKeyParams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50D7010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decryptKeyParams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34EFA1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extractable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7DD96C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[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"encrypt"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"decrypt"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]</w:t>
            </w:r>
          </w:p>
          <w:p w14:paraId="3AED45C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3B99B63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unwrappedKey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12EFF8D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</w:t>
            </w:r>
          </w:p>
          <w:p w14:paraId="1B29B43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pack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WrapKey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29F425C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165953A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let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sign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async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function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() {</w:t>
            </w:r>
          </w:p>
          <w:p w14:paraId="7BEAEEC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7ED7429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name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"ECDSA"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2321EC0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namedCurve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"P-256"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7688E4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};</w:t>
            </w:r>
          </w:p>
          <w:p w14:paraId="3127FDE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keyUsages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[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"sign"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"verify"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];</w:t>
            </w:r>
          </w:p>
          <w:p w14:paraId="66458B1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publicKey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privateKey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}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generateKey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14F7012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2F4D7D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E08F68"/>
                <w:sz w:val="21"/>
                <w:szCs w:val="21"/>
                <w:lang w:eastAsia="ru-RU"/>
              </w:rPr>
              <w:t>true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60836CE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keyUsages</w:t>
            </w:r>
          </w:p>
          <w:p w14:paraId="642B5A6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6E38B60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new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TextEncoder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().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encode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"Mes to sign"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10AD023E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ru-RU"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val="ru-RU" w:eastAsia="ru-RU"/>
              </w:rPr>
              <w:t>signParams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{</w:t>
            </w:r>
          </w:p>
          <w:p w14:paraId="583BBF3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name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"ECDSA"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,</w:t>
            </w:r>
          </w:p>
          <w:p w14:paraId="07229D4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lastRenderedPageBreak/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hash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: 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"SHA-256"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55F7BA6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};</w:t>
            </w:r>
          </w:p>
          <w:p w14:paraId="1BB5E71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signature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sign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privateKey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2C6E4A1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const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verified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await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crypto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subtle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verify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</w:p>
          <w:p w14:paraId="1E1E640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0EF00F1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publicKey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2A7F1E0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signature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,</w:t>
            </w:r>
          </w:p>
          <w:p w14:paraId="69AFA90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message</w:t>
            </w:r>
          </w:p>
          <w:p w14:paraId="12F3DA51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);</w:t>
            </w:r>
          </w:p>
          <w:p w14:paraId="300B236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signParams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publicKey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message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365AE9C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console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log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verified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);</w:t>
            </w:r>
          </w:p>
          <w:p w14:paraId="58C8828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};</w:t>
            </w:r>
          </w:p>
          <w:p w14:paraId="1F44C7E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DEC76E"/>
                <w:sz w:val="21"/>
                <w:szCs w:val="21"/>
                <w:lang w:eastAsia="ru-RU"/>
              </w:rPr>
              <w:t>signa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.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addEventListener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(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"click"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, () </w:t>
            </w:r>
            <w:r w:rsidRPr="00E07F7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=&gt;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{</w:t>
            </w:r>
          </w:p>
          <w:p w14:paraId="2CB554E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sign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();</w:t>
            </w:r>
          </w:p>
          <w:p w14:paraId="43875BB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});</w:t>
            </w:r>
          </w:p>
          <w:p w14:paraId="3AD74D7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</w:p>
          <w:p w14:paraId="56398A8F" w14:textId="77777777" w:rsidR="00B972BB" w:rsidRPr="00635802" w:rsidRDefault="00635802" w:rsidP="00635802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3580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</w:tc>
      </w:tr>
    </w:tbl>
    <w:p w14:paraId="3071E4FB" w14:textId="77777777" w:rsidR="00B972BB" w:rsidRDefault="00635802" w:rsidP="00635802">
      <w:pPr>
        <w:jc w:val="center"/>
        <w:rPr>
          <w:lang w:val="ru-RU"/>
        </w:rPr>
      </w:pPr>
      <w:r>
        <w:rPr>
          <w:lang w:val="ru-RU"/>
        </w:rPr>
        <w:lastRenderedPageBreak/>
        <w:t xml:space="preserve">Листинг </w:t>
      </w:r>
      <w:r>
        <w:t>JS-</w:t>
      </w:r>
      <w:r>
        <w:rPr>
          <w:lang w:val="ru-RU"/>
        </w:rPr>
        <w:t>Кода</w:t>
      </w:r>
    </w:p>
    <w:p w14:paraId="1C6A3419" w14:textId="77777777" w:rsidR="00635802" w:rsidRDefault="00635802" w:rsidP="00635802">
      <w:pPr>
        <w:jc w:val="center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35802" w14:paraId="1EC989B0" w14:textId="77777777" w:rsidTr="00635802">
        <w:tc>
          <w:tcPr>
            <w:tcW w:w="9679" w:type="dxa"/>
          </w:tcPr>
          <w:p w14:paraId="18559A8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&lt;!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DOCTYPE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html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716998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html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90C40A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561A4A5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head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49A30AD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title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ОИБ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title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0EE3405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link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href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"./styles.css"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rel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"stylesheet"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/&gt;</w:t>
            </w:r>
          </w:p>
          <w:p w14:paraId="3F27C423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head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739C429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4CB36675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body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196E7AFC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"container"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3E70DF47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"rand"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&gt;Сгенерировать случайное число&lt;/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0B327672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"form"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9F6AA1D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input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type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"text"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"hashMessage"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placeholder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Сообщение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/&gt;</w:t>
            </w:r>
          </w:p>
          <w:p w14:paraId="76E8E4F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"hash"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&gt;Хешировать сообщение&lt;/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5FA3B330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  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61E16C6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"form"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6B5C77B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input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type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"text"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"codeMessage"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placeholder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Сообщение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/&gt;</w:t>
            </w:r>
          </w:p>
          <w:p w14:paraId="5569230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"encode"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Зашифровать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сообщение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3D72DB3A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  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"decode"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Дешифровать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сообщение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7A5125A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    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"pack"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&gt;Запаковать\распаковать ключ&lt;/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161F1D04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      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class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"button"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ru-RU" w:eastAsia="ru-RU"/>
              </w:rPr>
              <w:t>id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ru-RU" w:eastAsia="ru-RU"/>
              </w:rPr>
              <w:t>"signa"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&gt;Выполнить подпись и проверку подлинности (ECDSA)&lt;/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42A8DAB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    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62DBD4D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lastRenderedPageBreak/>
              <w:t xml:space="preserve">  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div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681B3B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body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58D96639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&lt;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script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type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"text/javascript"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 xml:space="preserve"> </w:t>
            </w:r>
            <w:r w:rsidRPr="00E07F7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ru-RU"/>
              </w:rPr>
              <w:t>src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=</w:t>
            </w:r>
            <w:r w:rsidRPr="00E07F7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"./fisting.js"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ru-RU"/>
              </w:rPr>
              <w:t>script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  <w:t>&gt;</w:t>
            </w:r>
          </w:p>
          <w:p w14:paraId="27338F9F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ru-RU"/>
              </w:rPr>
            </w:pPr>
          </w:p>
          <w:p w14:paraId="0019845B" w14:textId="77777777" w:rsidR="00E07F7A" w:rsidRPr="00E07F7A" w:rsidRDefault="00E07F7A" w:rsidP="00E07F7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</w:pP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&lt;/</w:t>
            </w:r>
            <w:r w:rsidRPr="00E07F7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val="ru-RU" w:eastAsia="ru-RU"/>
              </w:rPr>
              <w:t>html</w:t>
            </w:r>
            <w:r w:rsidRPr="00E07F7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val="ru-RU" w:eastAsia="ru-RU"/>
              </w:rPr>
              <w:t>&gt;</w:t>
            </w:r>
          </w:p>
          <w:p w14:paraId="1B9784AC" w14:textId="77777777" w:rsidR="00635802" w:rsidRPr="00635802" w:rsidRDefault="00635802" w:rsidP="0063580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</w:tc>
      </w:tr>
    </w:tbl>
    <w:p w14:paraId="34B3D831" w14:textId="77777777" w:rsidR="00635802" w:rsidRDefault="00635802" w:rsidP="00635802">
      <w:pPr>
        <w:jc w:val="center"/>
        <w:rPr>
          <w:lang w:val="ru-RU"/>
        </w:rPr>
      </w:pPr>
      <w:r>
        <w:rPr>
          <w:lang w:val="ru-RU"/>
        </w:rPr>
        <w:lastRenderedPageBreak/>
        <w:t xml:space="preserve">Листинг </w:t>
      </w:r>
      <w:r>
        <w:t>html-</w:t>
      </w:r>
      <w:r>
        <w:rPr>
          <w:lang w:val="ru-RU"/>
        </w:rPr>
        <w:t>кода</w:t>
      </w:r>
    </w:p>
    <w:p w14:paraId="72798C91" w14:textId="22EFC3EC" w:rsidR="00D82ACB" w:rsidRDefault="00D82ACB" w:rsidP="00D82ACB">
      <w:pPr>
        <w:rPr>
          <w:lang w:val="ru-RU"/>
        </w:rPr>
      </w:pPr>
    </w:p>
    <w:p w14:paraId="3C127C6E" w14:textId="479B188E" w:rsidR="00D82ACB" w:rsidRPr="00D82ACB" w:rsidRDefault="00D82ACB" w:rsidP="00D82A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ACB">
        <w:rPr>
          <w:rFonts w:ascii="Times New Roman" w:hAnsi="Times New Roman" w:cs="Times New Roman"/>
          <w:sz w:val="28"/>
          <w:szCs w:val="28"/>
          <w:lang w:val="ru-RU"/>
        </w:rPr>
        <w:t xml:space="preserve">Вывод: были разобраны функции для работы с криптографией для </w:t>
      </w:r>
      <w:r w:rsidRPr="00D82ACB">
        <w:rPr>
          <w:rFonts w:ascii="Times New Roman" w:hAnsi="Times New Roman" w:cs="Times New Roman"/>
          <w:sz w:val="28"/>
          <w:szCs w:val="28"/>
        </w:rPr>
        <w:t>JavaScript</w:t>
      </w:r>
      <w:r w:rsidRPr="00D82ACB">
        <w:rPr>
          <w:rFonts w:ascii="Times New Roman" w:hAnsi="Times New Roman" w:cs="Times New Roman"/>
          <w:sz w:val="28"/>
          <w:szCs w:val="28"/>
          <w:lang w:val="ru-RU"/>
        </w:rPr>
        <w:t>, а также была проведена работа с хешированием, шифровкой, дешифровкой, упаковкой и распаковкой ключа.</w:t>
      </w:r>
    </w:p>
    <w:sectPr w:rsidR="00D82ACB" w:rsidRPr="00D82A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05862034">
    <w:abstractNumId w:val="1"/>
  </w:num>
  <w:num w:numId="2" w16cid:durableId="121971446">
    <w:abstractNumId w:val="2"/>
  </w:num>
  <w:num w:numId="3" w16cid:durableId="8388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86"/>
    <w:rsid w:val="003C4C5C"/>
    <w:rsid w:val="004328B3"/>
    <w:rsid w:val="00635802"/>
    <w:rsid w:val="007E7C86"/>
    <w:rsid w:val="00B972BB"/>
    <w:rsid w:val="00D176CC"/>
    <w:rsid w:val="00D82ACB"/>
    <w:rsid w:val="00E0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AA89"/>
  <w15:chartTrackingRefBased/>
  <w15:docId w15:val="{1D58154B-2DB2-43E9-86B6-3782A2CF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80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7</cp:revision>
  <dcterms:created xsi:type="dcterms:W3CDTF">2022-12-05T13:42:00Z</dcterms:created>
  <dcterms:modified xsi:type="dcterms:W3CDTF">2022-12-06T08:51:00Z</dcterms:modified>
</cp:coreProperties>
</file>