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8BF5" w14:textId="77777777" w:rsidR="006571B3" w:rsidRPr="009270BC" w:rsidRDefault="00DD70EB" w:rsidP="00DD70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270BC">
        <w:rPr>
          <w:rFonts w:ascii="Times New Roman" w:hAnsi="Times New Roman" w:cs="Times New Roman"/>
          <w:sz w:val="32"/>
          <w:szCs w:val="32"/>
          <w:lang w:val="ru-RU"/>
        </w:rPr>
        <w:t>Отчет</w:t>
      </w:r>
    </w:p>
    <w:p w14:paraId="09E61E9C" w14:textId="77777777" w:rsidR="005D0B59" w:rsidRPr="005D0B59" w:rsidRDefault="005D0B59" w:rsidP="006721F9">
      <w:pPr>
        <w:ind w:firstLine="720"/>
        <w:rPr>
          <w:lang w:val="ru-RU"/>
        </w:rPr>
      </w:pPr>
      <w:r>
        <w:rPr>
          <w:lang w:val="ru-RU"/>
        </w:rPr>
        <w:t xml:space="preserve">Перед выполнением </w:t>
      </w:r>
      <w:r w:rsidR="006721F9">
        <w:rPr>
          <w:lang w:val="ru-RU"/>
        </w:rPr>
        <w:t xml:space="preserve">основных заданий </w:t>
      </w:r>
      <w:r>
        <w:rPr>
          <w:lang w:val="ru-RU"/>
        </w:rPr>
        <w:t xml:space="preserve">выполнил для отображения </w:t>
      </w:r>
      <w:proofErr w:type="spellStart"/>
      <w:r>
        <w:t>DBms</w:t>
      </w:r>
      <w:proofErr w:type="spellEnd"/>
      <w:r w:rsidRPr="005D0B59">
        <w:rPr>
          <w:lang w:val="ru-RU"/>
        </w:rPr>
        <w:t xml:space="preserve"> </w:t>
      </w:r>
      <w:r>
        <w:t>Output</w:t>
      </w:r>
      <w:r>
        <w:rPr>
          <w:lang w:val="ru-RU"/>
        </w:rPr>
        <w:t>. Добавил через плюсик новое подключение.</w:t>
      </w:r>
    </w:p>
    <w:p w14:paraId="5C30E9A9" w14:textId="4A9EF2C1" w:rsidR="005D0B59" w:rsidRDefault="005D0B59" w:rsidP="006721F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CB9ED6" wp14:editId="57993422">
            <wp:extent cx="2447925" cy="34290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BD8" w:rsidRPr="00A21BD8">
        <w:rPr>
          <w:noProof/>
          <w:lang w:val="ru-RU"/>
        </w:rPr>
        <w:drawing>
          <wp:inline distT="0" distB="0" distL="0" distR="0" wp14:anchorId="73B6F162" wp14:editId="4C57427F">
            <wp:extent cx="2543530" cy="1590897"/>
            <wp:effectExtent l="0" t="0" r="9525" b="9525"/>
            <wp:docPr id="23440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07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F1ED" w14:textId="77777777" w:rsidR="003C125B" w:rsidRDefault="003C125B" w:rsidP="005D0B59">
      <w:pPr>
        <w:rPr>
          <w:lang w:val="ru-RU"/>
        </w:rPr>
      </w:pPr>
    </w:p>
    <w:p w14:paraId="7CCE02C3" w14:textId="77777777" w:rsidR="003C125B" w:rsidRDefault="003C125B" w:rsidP="005D0B59">
      <w:pPr>
        <w:rPr>
          <w:lang w:val="ru-RU"/>
        </w:rPr>
      </w:pPr>
      <w:r>
        <w:rPr>
          <w:lang w:val="ru-RU"/>
        </w:rPr>
        <w:t>А также создал иерархию таблиц и заполнил их.</w:t>
      </w:r>
    </w:p>
    <w:p w14:paraId="064CE1BD" w14:textId="77777777" w:rsidR="003C125B" w:rsidRDefault="003C125B" w:rsidP="003C125B">
      <w:pPr>
        <w:jc w:val="center"/>
        <w:rPr>
          <w:lang w:val="ru-RU"/>
        </w:rPr>
      </w:pPr>
      <w:r w:rsidRPr="004277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7F31DE" wp14:editId="77A8D2D5">
            <wp:extent cx="4000500" cy="2858382"/>
            <wp:effectExtent l="0" t="0" r="0" b="0"/>
            <wp:docPr id="46" name="Рисунок 4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73" cy="28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BC8B" w14:textId="77777777" w:rsidR="00DD70EB" w:rsidRDefault="00DD70EB" w:rsidP="00DD70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0" w:name="OLE_LINK18"/>
      <w:bookmarkStart w:id="1" w:name="OLE_LINK19"/>
      <w:r w:rsidRPr="004277E4">
        <w:rPr>
          <w:rFonts w:ascii="Times New Roman" w:hAnsi="Times New Roman"/>
          <w:sz w:val="24"/>
          <w:szCs w:val="24"/>
        </w:rPr>
        <w:t xml:space="preserve">Разработайте простейший </w:t>
      </w:r>
      <w:r w:rsidRPr="00DB4B3F">
        <w:rPr>
          <w:rFonts w:ascii="Times New Roman" w:hAnsi="Times New Roman"/>
          <w:sz w:val="24"/>
          <w:szCs w:val="24"/>
        </w:rPr>
        <w:t>анонимный блок</w:t>
      </w:r>
      <w:r w:rsidRPr="004277E4">
        <w:rPr>
          <w:rFonts w:ascii="Times New Roman" w:hAnsi="Times New Roman"/>
          <w:sz w:val="24"/>
          <w:szCs w:val="24"/>
        </w:rPr>
        <w:t xml:space="preserve"> </w:t>
      </w:r>
      <w:r w:rsidRPr="00DB4B3F">
        <w:rPr>
          <w:rFonts w:ascii="Times New Roman" w:hAnsi="Times New Roman"/>
          <w:sz w:val="24"/>
          <w:szCs w:val="24"/>
        </w:rPr>
        <w:t>PL/SQL</w:t>
      </w:r>
      <w:r w:rsidRPr="004277E4">
        <w:rPr>
          <w:rFonts w:ascii="Times New Roman" w:hAnsi="Times New Roman"/>
          <w:sz w:val="24"/>
          <w:szCs w:val="24"/>
        </w:rPr>
        <w:t xml:space="preserve"> (АБ)</w:t>
      </w:r>
      <w:r>
        <w:rPr>
          <w:rFonts w:ascii="Times New Roman" w:hAnsi="Times New Roman"/>
          <w:sz w:val="24"/>
          <w:szCs w:val="24"/>
        </w:rPr>
        <w:t>,</w:t>
      </w:r>
      <w:r w:rsidRPr="004277E4">
        <w:rPr>
          <w:rFonts w:ascii="Times New Roman" w:hAnsi="Times New Roman"/>
          <w:sz w:val="24"/>
          <w:szCs w:val="24"/>
        </w:rPr>
        <w:t xml:space="preserve"> не содержащий операторов. </w:t>
      </w:r>
    </w:p>
    <w:p w14:paraId="2259F2C5" w14:textId="77777777" w:rsidR="00DD70EB" w:rsidRDefault="00DD70EB" w:rsidP="00DD70EB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AD36A2" wp14:editId="6A15A510">
            <wp:extent cx="3078480" cy="955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968" cy="9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33F9" w14:textId="13C8EF32" w:rsidR="00DD70EB" w:rsidRPr="00DD70EB" w:rsidRDefault="00A21BD8" w:rsidP="00DD70EB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A21BD8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E8CFE46" wp14:editId="2203843F">
            <wp:extent cx="3505689" cy="3162741"/>
            <wp:effectExtent l="0" t="0" r="0" b="0"/>
            <wp:docPr id="832912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12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D171" w14:textId="77777777" w:rsidR="00DD70EB" w:rsidRDefault="00DD70EB" w:rsidP="00DD70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выводящий</w:t>
      </w:r>
      <w:r w:rsidRPr="004277E4">
        <w:rPr>
          <w:rFonts w:ascii="Times New Roman" w:hAnsi="Times New Roman"/>
          <w:sz w:val="24"/>
          <w:szCs w:val="24"/>
        </w:rPr>
        <w:t xml:space="preserve"> «</w:t>
      </w:r>
      <w:r w:rsidRPr="00DB4B3F">
        <w:rPr>
          <w:rFonts w:ascii="Times New Roman" w:hAnsi="Times New Roman"/>
          <w:sz w:val="24"/>
          <w:szCs w:val="24"/>
        </w:rPr>
        <w:t>Hello World!»</w:t>
      </w:r>
      <w:r w:rsidRPr="004277E4">
        <w:rPr>
          <w:rFonts w:ascii="Times New Roman" w:hAnsi="Times New Roman"/>
          <w:sz w:val="24"/>
          <w:szCs w:val="24"/>
        </w:rPr>
        <w:t>.</w:t>
      </w:r>
      <w:r w:rsidRPr="00DB4B3F">
        <w:rPr>
          <w:rFonts w:ascii="Times New Roman" w:hAnsi="Times New Roman"/>
          <w:sz w:val="24"/>
          <w:szCs w:val="24"/>
        </w:rPr>
        <w:t xml:space="preserve"> </w:t>
      </w:r>
    </w:p>
    <w:p w14:paraId="5D48AACD" w14:textId="77777777" w:rsidR="00DD70EB" w:rsidRDefault="00DD70EB" w:rsidP="00DD70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417B5" wp14:editId="678E7C01">
            <wp:extent cx="37433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0A4" w14:textId="379660F0" w:rsidR="00DD70EB" w:rsidRPr="004277E4" w:rsidRDefault="00A21BD8" w:rsidP="00DD70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A21BD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11AF61" wp14:editId="0481EE10">
            <wp:extent cx="3762900" cy="3267531"/>
            <wp:effectExtent l="0" t="0" r="9525" b="9525"/>
            <wp:docPr id="902575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75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913" w14:textId="77777777" w:rsidR="00DD70EB" w:rsidRDefault="00DD70EB" w:rsidP="00DD70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скрипт, позволяющий просмотреть все спецсимволы </w:t>
      </w:r>
      <w:r w:rsidRPr="00DB4B3F">
        <w:rPr>
          <w:rFonts w:ascii="Times New Roman" w:hAnsi="Times New Roman"/>
          <w:sz w:val="24"/>
          <w:szCs w:val="24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DB4B3F">
        <w:rPr>
          <w:rFonts w:ascii="Times New Roman" w:hAnsi="Times New Roman"/>
          <w:sz w:val="24"/>
          <w:szCs w:val="24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14:paraId="29808B0C" w14:textId="77777777" w:rsidR="00DD70EB" w:rsidRDefault="00130D50" w:rsidP="00DD70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6D71E" wp14:editId="30575B16">
            <wp:extent cx="522922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073A" w14:textId="7C6796B6" w:rsidR="00130D50" w:rsidRPr="004277E4" w:rsidRDefault="00206D42" w:rsidP="00DD70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206D42">
        <w:rPr>
          <w:noProof/>
        </w:rPr>
        <w:drawing>
          <wp:inline distT="0" distB="0" distL="0" distR="0" wp14:anchorId="24F48B63" wp14:editId="54941B19">
            <wp:extent cx="2391109" cy="4210638"/>
            <wp:effectExtent l="0" t="0" r="9525" b="0"/>
            <wp:docPr id="54981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17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D50" w:rsidRPr="00130D50">
        <w:rPr>
          <w:noProof/>
        </w:rPr>
        <w:t xml:space="preserve">  </w:t>
      </w:r>
      <w:r w:rsidRPr="00206D42">
        <w:rPr>
          <w:noProof/>
        </w:rPr>
        <w:drawing>
          <wp:inline distT="0" distB="0" distL="0" distR="0" wp14:anchorId="2D0DB6AF" wp14:editId="02262714">
            <wp:extent cx="2448267" cy="4143953"/>
            <wp:effectExtent l="0" t="0" r="9525" b="0"/>
            <wp:docPr id="116814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9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1AEE" w14:textId="77777777" w:rsidR="00DD70EB" w:rsidRDefault="00DD70EB" w:rsidP="00DD70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скрипт, позволяющий просмотреть все ключевые слова </w:t>
      </w:r>
      <w:r w:rsidRPr="00DB4B3F">
        <w:rPr>
          <w:rFonts w:ascii="Times New Roman" w:hAnsi="Times New Roman"/>
          <w:sz w:val="24"/>
          <w:szCs w:val="24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DB4B3F">
        <w:rPr>
          <w:rFonts w:ascii="Times New Roman" w:hAnsi="Times New Roman"/>
          <w:sz w:val="24"/>
          <w:szCs w:val="24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14:paraId="632AF4A6" w14:textId="77777777" w:rsidR="00130D50" w:rsidRDefault="00F64367" w:rsidP="00130D5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EC335" wp14:editId="6F03B2CD">
            <wp:extent cx="5410200" cy="54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7C7E" w14:textId="6A77A691" w:rsidR="00F64367" w:rsidRPr="00B258B0" w:rsidRDefault="00206D42" w:rsidP="00130D50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206D42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B3E0296" wp14:editId="64F5FC46">
            <wp:extent cx="2581635" cy="3477110"/>
            <wp:effectExtent l="0" t="0" r="9525" b="9525"/>
            <wp:docPr id="176356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5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EBD" w14:textId="77777777" w:rsidR="00DD70EB" w:rsidRPr="004277E4" w:rsidRDefault="00DD70EB" w:rsidP="00DD70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Разработайте анонимный блок, демонстрирующий (выводящий в выходной серверный поток результаты):</w:t>
      </w:r>
    </w:p>
    <w:p w14:paraId="2B584EA6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целых </w:t>
      </w:r>
      <w:proofErr w:type="spellStart"/>
      <w:r w:rsidRPr="00DB4B3F">
        <w:rPr>
          <w:rFonts w:ascii="Times New Roman" w:hAnsi="Times New Roman"/>
          <w:sz w:val="24"/>
          <w:szCs w:val="24"/>
        </w:rPr>
        <w:t>number</w:t>
      </w:r>
      <w:proofErr w:type="spellEnd"/>
      <w:r w:rsidRPr="004277E4">
        <w:rPr>
          <w:rFonts w:ascii="Times New Roman" w:hAnsi="Times New Roman"/>
          <w:sz w:val="24"/>
          <w:szCs w:val="24"/>
        </w:rPr>
        <w:t>-переменных;</w:t>
      </w:r>
    </w:p>
    <w:p w14:paraId="75CDF371" w14:textId="77777777" w:rsidR="00B258B0" w:rsidRPr="004277E4" w:rsidRDefault="00B258B0" w:rsidP="00B258B0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E498F" wp14:editId="73B8AFCA">
            <wp:extent cx="3009900" cy="184279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70" cy="18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3EA4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арифметические действия над двумя целыми</w:t>
      </w:r>
      <w:r w:rsidRPr="00427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4B3F">
        <w:rPr>
          <w:rFonts w:ascii="Times New Roman" w:hAnsi="Times New Roman"/>
          <w:sz w:val="24"/>
          <w:szCs w:val="24"/>
        </w:rPr>
        <w:t>number</w:t>
      </w:r>
      <w:proofErr w:type="spellEnd"/>
      <w:r w:rsidRPr="004277E4">
        <w:rPr>
          <w:rFonts w:ascii="Times New Roman" w:hAnsi="Times New Roman"/>
          <w:sz w:val="24"/>
          <w:szCs w:val="24"/>
        </w:rPr>
        <w:t>-переменных</w:t>
      </w:r>
      <w:r>
        <w:rPr>
          <w:rFonts w:ascii="Times New Roman" w:hAnsi="Times New Roman"/>
          <w:sz w:val="24"/>
          <w:szCs w:val="24"/>
        </w:rPr>
        <w:t>, включая деление с остатком</w:t>
      </w:r>
      <w:r w:rsidRPr="004277E4">
        <w:rPr>
          <w:rFonts w:ascii="Times New Roman" w:hAnsi="Times New Roman"/>
          <w:sz w:val="24"/>
          <w:szCs w:val="24"/>
        </w:rPr>
        <w:t>;</w:t>
      </w:r>
    </w:p>
    <w:p w14:paraId="3FCD1EE0" w14:textId="77777777" w:rsidR="00B258B0" w:rsidRPr="004277E4" w:rsidRDefault="00B258B0" w:rsidP="00B258B0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CC51B" wp14:editId="296265DE">
            <wp:extent cx="3398520" cy="19064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1677" cy="19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469" w:rsidRPr="00A70469">
        <w:rPr>
          <w:noProof/>
        </w:rPr>
        <w:t xml:space="preserve"> </w:t>
      </w:r>
      <w:r w:rsidR="00A70469">
        <w:rPr>
          <w:noProof/>
        </w:rPr>
        <w:drawing>
          <wp:inline distT="0" distB="0" distL="0" distR="0" wp14:anchorId="3EEAACF2" wp14:editId="4BF99BB3">
            <wp:extent cx="1121837" cy="125920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660" cy="12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69C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lastRenderedPageBreak/>
        <w:t xml:space="preserve">объявление и инициализацию </w:t>
      </w:r>
      <w:proofErr w:type="spellStart"/>
      <w:r w:rsidRPr="00DB4B3F">
        <w:rPr>
          <w:rFonts w:ascii="Times New Roman" w:hAnsi="Times New Roman"/>
          <w:sz w:val="24"/>
          <w:szCs w:val="24"/>
        </w:rPr>
        <w:t>number</w:t>
      </w:r>
      <w:proofErr w:type="spellEnd"/>
      <w:r w:rsidRPr="004277E4">
        <w:rPr>
          <w:rFonts w:ascii="Times New Roman" w:hAnsi="Times New Roman"/>
          <w:sz w:val="24"/>
          <w:szCs w:val="24"/>
        </w:rPr>
        <w:t>-переменных с фиксированной точкой;</w:t>
      </w:r>
    </w:p>
    <w:p w14:paraId="48D57357" w14:textId="77777777" w:rsidR="00B258B0" w:rsidRPr="004277E4" w:rsidRDefault="00B258B0" w:rsidP="00B258B0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70F6C" wp14:editId="72778390">
            <wp:extent cx="2552700" cy="3319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5888"/>
                    <a:stretch/>
                  </pic:blipFill>
                  <pic:spPr bwMode="auto">
                    <a:xfrm>
                      <a:off x="0" y="0"/>
                      <a:ext cx="2637621" cy="34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469" w:rsidRPr="00A70469">
        <w:rPr>
          <w:noProof/>
        </w:rPr>
        <w:t xml:space="preserve"> </w:t>
      </w:r>
      <w:r w:rsidR="00A70469">
        <w:rPr>
          <w:noProof/>
        </w:rPr>
        <w:drawing>
          <wp:inline distT="0" distB="0" distL="0" distR="0" wp14:anchorId="6DFF29A4" wp14:editId="70ED5C01">
            <wp:extent cx="10287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B42F" w14:textId="77777777" w:rsidR="00B258B0" w:rsidRPr="00A70469" w:rsidRDefault="00DD70EB" w:rsidP="00A70469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proofErr w:type="spellStart"/>
      <w:r w:rsidRPr="00DB4B3F">
        <w:rPr>
          <w:rFonts w:ascii="Times New Roman" w:hAnsi="Times New Roman"/>
          <w:sz w:val="24"/>
          <w:szCs w:val="24"/>
        </w:rPr>
        <w:t>number</w:t>
      </w:r>
      <w:proofErr w:type="spellEnd"/>
      <w:r w:rsidRPr="004277E4">
        <w:rPr>
          <w:rFonts w:ascii="Times New Roman" w:hAnsi="Times New Roman"/>
          <w:sz w:val="24"/>
          <w:szCs w:val="24"/>
        </w:rPr>
        <w:t>-переменных с фиксированной точкой и отрицательным масштабом (округление);</w:t>
      </w:r>
    </w:p>
    <w:p w14:paraId="5F2B5846" w14:textId="77777777" w:rsidR="00B258B0" w:rsidRPr="004277E4" w:rsidRDefault="00B258B0" w:rsidP="00B258B0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F9410" wp14:editId="6E1013D5">
            <wp:extent cx="2606040" cy="412085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6355"/>
                    <a:stretch/>
                  </pic:blipFill>
                  <pic:spPr bwMode="auto">
                    <a:xfrm>
                      <a:off x="0" y="0"/>
                      <a:ext cx="2649493" cy="41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469" w:rsidRPr="00A70469">
        <w:rPr>
          <w:noProof/>
        </w:rPr>
        <w:t xml:space="preserve"> </w:t>
      </w:r>
      <w:r w:rsidR="00A70469">
        <w:rPr>
          <w:noProof/>
        </w:rPr>
        <w:drawing>
          <wp:inline distT="0" distB="0" distL="0" distR="0" wp14:anchorId="79D5D367" wp14:editId="1B1C0E88">
            <wp:extent cx="714375" cy="285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502C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</w:t>
      </w:r>
      <w:proofErr w:type="spellStart"/>
      <w:r w:rsidRPr="00DB4B3F">
        <w:rPr>
          <w:rFonts w:ascii="Times New Roman" w:hAnsi="Times New Roman"/>
          <w:sz w:val="24"/>
          <w:szCs w:val="24"/>
        </w:rPr>
        <w:t>number</w:t>
      </w:r>
      <w:proofErr w:type="spellEnd"/>
      <w:r w:rsidRPr="004277E4">
        <w:rPr>
          <w:rFonts w:ascii="Times New Roman" w:hAnsi="Times New Roman"/>
          <w:sz w:val="24"/>
          <w:szCs w:val="24"/>
        </w:rPr>
        <w:t xml:space="preserve">-переменных с точкой и применением символа </w:t>
      </w:r>
      <w:r w:rsidRPr="00DB4B3F">
        <w:rPr>
          <w:rFonts w:ascii="Times New Roman" w:hAnsi="Times New Roman"/>
          <w:sz w:val="24"/>
          <w:szCs w:val="24"/>
        </w:rPr>
        <w:t xml:space="preserve">E </w:t>
      </w:r>
      <w:r w:rsidRPr="004277E4">
        <w:rPr>
          <w:rFonts w:ascii="Times New Roman" w:hAnsi="Times New Roman"/>
          <w:sz w:val="24"/>
          <w:szCs w:val="24"/>
        </w:rPr>
        <w:t>(степень 10) при инициализации/присвоении;</w:t>
      </w:r>
    </w:p>
    <w:p w14:paraId="4A9E5A30" w14:textId="77777777" w:rsidR="00E60EF7" w:rsidRDefault="00E60EF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6317A" wp14:editId="5184E664">
            <wp:extent cx="3406140" cy="277054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3596" cy="2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469" w:rsidRPr="00A70469">
        <w:rPr>
          <w:noProof/>
        </w:rPr>
        <w:t xml:space="preserve"> </w:t>
      </w:r>
      <w:r w:rsidR="00A70469">
        <w:rPr>
          <w:noProof/>
        </w:rPr>
        <w:drawing>
          <wp:inline distT="0" distB="0" distL="0" distR="0" wp14:anchorId="728778B2" wp14:editId="522E33DB">
            <wp:extent cx="1752600" cy="23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1BD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объявление и инициализацию переменных</w:t>
      </w:r>
      <w:r>
        <w:rPr>
          <w:rFonts w:ascii="Times New Roman" w:hAnsi="Times New Roman"/>
          <w:sz w:val="24"/>
          <w:szCs w:val="24"/>
        </w:rPr>
        <w:t xml:space="preserve"> типа даты;</w:t>
      </w:r>
    </w:p>
    <w:p w14:paraId="0E0D7262" w14:textId="77777777" w:rsidR="00E60EF7" w:rsidRDefault="00E60EF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8847AD" wp14:editId="74329FFF">
            <wp:extent cx="3901440" cy="189390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825" cy="1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E175" w14:textId="77777777" w:rsidR="00E60EF7" w:rsidRDefault="00E60EF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0E5E8" wp14:editId="4FF0E141">
            <wp:extent cx="3649980" cy="2380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849" cy="2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6C4" w14:textId="77777777" w:rsidR="00A70469" w:rsidRDefault="00A70469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E4AA2" wp14:editId="448228C1">
            <wp:extent cx="1120140" cy="199289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8674" cy="2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D7D7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>
        <w:rPr>
          <w:rFonts w:ascii="Times New Roman" w:hAnsi="Times New Roman"/>
          <w:sz w:val="24"/>
          <w:szCs w:val="24"/>
        </w:rPr>
        <w:t xml:space="preserve">символьных </w:t>
      </w:r>
      <w:r w:rsidRPr="004277E4">
        <w:rPr>
          <w:rFonts w:ascii="Times New Roman" w:hAnsi="Times New Roman"/>
          <w:sz w:val="24"/>
          <w:szCs w:val="24"/>
        </w:rPr>
        <w:t>переменных</w:t>
      </w:r>
      <w:r>
        <w:rPr>
          <w:rFonts w:ascii="Times New Roman" w:hAnsi="Times New Roman"/>
          <w:sz w:val="24"/>
          <w:szCs w:val="24"/>
        </w:rPr>
        <w:t xml:space="preserve"> различной семантики;</w:t>
      </w:r>
    </w:p>
    <w:p w14:paraId="7F871424" w14:textId="64CA39B4" w:rsidR="00E60EF7" w:rsidRDefault="00B93B1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B93B1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D14A108" wp14:editId="7FBDBB00">
            <wp:extent cx="6152515" cy="925830"/>
            <wp:effectExtent l="0" t="0" r="635" b="7620"/>
            <wp:docPr id="107821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144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9C64" w14:textId="77777777" w:rsidR="00E60EF7" w:rsidRDefault="00E60EF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23B810" wp14:editId="4B5917A7">
            <wp:extent cx="4251960" cy="8970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302" cy="9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725" w14:textId="2B5F1B4A" w:rsidR="00452A56" w:rsidRPr="00E60EF7" w:rsidRDefault="00B93B1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B93B1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AA6BC1F" wp14:editId="239EB5CE">
            <wp:extent cx="6152515" cy="601345"/>
            <wp:effectExtent l="0" t="0" r="635" b="8255"/>
            <wp:docPr id="208864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458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5929" w14:textId="77777777" w:rsidR="00DD70EB" w:rsidRDefault="00DD70EB" w:rsidP="00DD70EB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r w:rsidRPr="00DB4B3F">
        <w:rPr>
          <w:rFonts w:ascii="Times New Roman" w:hAnsi="Times New Roman"/>
          <w:sz w:val="24"/>
          <w:szCs w:val="24"/>
        </w:rPr>
        <w:t>BOOLEAN</w:t>
      </w:r>
      <w:r w:rsidRPr="004277E4">
        <w:rPr>
          <w:rFonts w:ascii="Times New Roman" w:hAnsi="Times New Roman"/>
          <w:sz w:val="24"/>
          <w:szCs w:val="24"/>
        </w:rPr>
        <w:t xml:space="preserve">-переменных. </w:t>
      </w:r>
    </w:p>
    <w:p w14:paraId="445830F8" w14:textId="77777777" w:rsidR="00E60EF7" w:rsidRPr="00A21BD8" w:rsidRDefault="00E60EF7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065B60FB" w14:textId="77777777" w:rsidR="008A4B7A" w:rsidRDefault="008A4B7A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A29DD" wp14:editId="6CF4CF09">
            <wp:extent cx="4274820" cy="1959293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4151" cy="19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2A36" w14:textId="77777777" w:rsidR="00452A56" w:rsidRDefault="00452A56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77E9D" wp14:editId="488107B4">
            <wp:extent cx="1400175" cy="247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6031" w14:textId="77777777" w:rsidR="00452A56" w:rsidRPr="004277E4" w:rsidRDefault="00452A56" w:rsidP="00E60EF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681AF3F7" w14:textId="77777777" w:rsidR="00DD70EB" w:rsidRDefault="00DD70EB" w:rsidP="00DD70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Разработайте анонимный блок </w:t>
      </w:r>
      <w:r w:rsidRPr="00DB4B3F">
        <w:rPr>
          <w:rFonts w:ascii="Times New Roman" w:hAnsi="Times New Roman"/>
          <w:sz w:val="24"/>
          <w:szCs w:val="24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DB4B3F">
        <w:rPr>
          <w:rFonts w:ascii="Times New Roman" w:hAnsi="Times New Roman"/>
          <w:sz w:val="24"/>
          <w:szCs w:val="24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 содержащий объявление констант (</w:t>
      </w:r>
      <w:r w:rsidRPr="00DB4B3F">
        <w:rPr>
          <w:rFonts w:ascii="Times New Roman" w:hAnsi="Times New Roman"/>
          <w:sz w:val="24"/>
          <w:szCs w:val="24"/>
        </w:rPr>
        <w:t>VARCHAR2</w:t>
      </w:r>
      <w:r w:rsidRPr="004277E4">
        <w:rPr>
          <w:rFonts w:ascii="Times New Roman" w:hAnsi="Times New Roman"/>
          <w:sz w:val="24"/>
          <w:szCs w:val="24"/>
        </w:rPr>
        <w:t xml:space="preserve">, </w:t>
      </w:r>
      <w:r w:rsidRPr="00DB4B3F">
        <w:rPr>
          <w:rFonts w:ascii="Times New Roman" w:hAnsi="Times New Roman"/>
          <w:sz w:val="24"/>
          <w:szCs w:val="24"/>
        </w:rPr>
        <w:t>CHAR</w:t>
      </w:r>
      <w:r w:rsidRPr="004277E4">
        <w:rPr>
          <w:rFonts w:ascii="Times New Roman" w:hAnsi="Times New Roman"/>
          <w:sz w:val="24"/>
          <w:szCs w:val="24"/>
        </w:rPr>
        <w:t xml:space="preserve">, </w:t>
      </w:r>
      <w:r w:rsidRPr="00DB4B3F">
        <w:rPr>
          <w:rFonts w:ascii="Times New Roman" w:hAnsi="Times New Roman"/>
          <w:sz w:val="24"/>
          <w:szCs w:val="24"/>
        </w:rPr>
        <w:t>NUMBER</w:t>
      </w:r>
      <w:r w:rsidRPr="004277E4">
        <w:rPr>
          <w:rFonts w:ascii="Times New Roman" w:hAnsi="Times New Roman"/>
          <w:sz w:val="24"/>
          <w:szCs w:val="24"/>
        </w:rPr>
        <w:t xml:space="preserve">). </w:t>
      </w:r>
      <w:proofErr w:type="gramStart"/>
      <w:r w:rsidRPr="004277E4">
        <w:rPr>
          <w:rFonts w:ascii="Times New Roman" w:hAnsi="Times New Roman"/>
          <w:sz w:val="24"/>
          <w:szCs w:val="24"/>
        </w:rPr>
        <w:t>Продемонстрируйте  возможные</w:t>
      </w:r>
      <w:proofErr w:type="gramEnd"/>
      <w:r w:rsidRPr="004277E4">
        <w:rPr>
          <w:rFonts w:ascii="Times New Roman" w:hAnsi="Times New Roman"/>
          <w:sz w:val="24"/>
          <w:szCs w:val="24"/>
        </w:rPr>
        <w:t xml:space="preserve"> операции</w:t>
      </w:r>
      <w:r>
        <w:rPr>
          <w:rFonts w:ascii="Times New Roman" w:hAnsi="Times New Roman"/>
          <w:sz w:val="24"/>
          <w:szCs w:val="24"/>
        </w:rPr>
        <w:t xml:space="preserve"> с константами.</w:t>
      </w:r>
    </w:p>
    <w:p w14:paraId="6D0E4576" w14:textId="77777777" w:rsidR="007E0F1E" w:rsidRDefault="007E0F1E" w:rsidP="007E0F1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166D9" wp14:editId="4BA3603C">
            <wp:extent cx="5189220" cy="25557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9799" cy="25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DF0" w14:textId="77777777" w:rsidR="007E0F1E" w:rsidRDefault="007E0F1E" w:rsidP="007E0F1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FA9A0" wp14:editId="4F0B3212">
            <wp:extent cx="1866900" cy="117224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2568" cy="11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A396" w14:textId="77777777" w:rsidR="008B0612" w:rsidRPr="004277E4" w:rsidRDefault="008B0612" w:rsidP="007E0F1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283C6B57" w14:textId="77777777" w:rsidR="00F66387" w:rsidRPr="004277E4" w:rsidRDefault="0088267F" w:rsidP="0088267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7, 8. </w:t>
      </w:r>
      <w:r w:rsidR="00DD70EB" w:rsidRPr="004277E4">
        <w:rPr>
          <w:rFonts w:ascii="Times New Roman" w:hAnsi="Times New Roman"/>
          <w:sz w:val="24"/>
          <w:szCs w:val="24"/>
        </w:rPr>
        <w:t>Разработайте</w:t>
      </w:r>
      <w:r w:rsidR="00DD70EB">
        <w:rPr>
          <w:rFonts w:ascii="Times New Roman" w:hAnsi="Times New Roman"/>
          <w:sz w:val="24"/>
          <w:szCs w:val="24"/>
        </w:rPr>
        <w:t xml:space="preserve"> АБ, содержащий объявления переменной с </w:t>
      </w:r>
      <w:r w:rsidR="00DD70EB" w:rsidRPr="004277E4">
        <w:rPr>
          <w:rFonts w:ascii="Times New Roman" w:hAnsi="Times New Roman"/>
          <w:sz w:val="24"/>
          <w:szCs w:val="24"/>
        </w:rPr>
        <w:t>опцией</w:t>
      </w:r>
      <w:r w:rsidR="00DD70EB" w:rsidRPr="00DB4B3F">
        <w:rPr>
          <w:rFonts w:ascii="Times New Roman" w:hAnsi="Times New Roman"/>
          <w:sz w:val="24"/>
          <w:szCs w:val="24"/>
        </w:rPr>
        <w:t xml:space="preserve"> %TYPE</w:t>
      </w:r>
      <w:r w:rsidR="00F66387" w:rsidRPr="00F66387">
        <w:rPr>
          <w:rFonts w:ascii="Times New Roman" w:hAnsi="Times New Roman"/>
          <w:sz w:val="24"/>
          <w:szCs w:val="24"/>
        </w:rPr>
        <w:t xml:space="preserve"> </w:t>
      </w:r>
      <w:r w:rsidR="00F66387">
        <w:rPr>
          <w:rFonts w:ascii="Times New Roman" w:hAnsi="Times New Roman"/>
          <w:sz w:val="24"/>
          <w:szCs w:val="24"/>
        </w:rPr>
        <w:t xml:space="preserve">и </w:t>
      </w:r>
      <w:r w:rsidR="00F66387" w:rsidRPr="00DB4B3F">
        <w:rPr>
          <w:rFonts w:ascii="Times New Roman" w:hAnsi="Times New Roman"/>
          <w:sz w:val="24"/>
          <w:szCs w:val="24"/>
        </w:rPr>
        <w:t>%ROWTYPE</w:t>
      </w:r>
      <w:r w:rsidR="00F66387" w:rsidRPr="004277E4">
        <w:rPr>
          <w:rFonts w:ascii="Times New Roman" w:hAnsi="Times New Roman"/>
          <w:sz w:val="24"/>
          <w:szCs w:val="24"/>
        </w:rPr>
        <w:t>. Продемонстрируйте действие опции.</w:t>
      </w:r>
    </w:p>
    <w:p w14:paraId="30EEA4C6" w14:textId="77777777" w:rsidR="008B0612" w:rsidRDefault="008B0612" w:rsidP="008B061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CB94C" wp14:editId="60AD93DD">
            <wp:extent cx="4953000" cy="25191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7263" cy="25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144C" w14:textId="77777777" w:rsidR="00F66387" w:rsidRDefault="00F66387" w:rsidP="008B061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E7DD7" wp14:editId="0CFEAB47">
            <wp:extent cx="3886200" cy="685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5AE" w14:textId="77777777" w:rsidR="00F66387" w:rsidRPr="004277E4" w:rsidRDefault="00F66387" w:rsidP="008B061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54AA0788" w14:textId="77777777" w:rsidR="00DD70EB" w:rsidRDefault="00DD70EB" w:rsidP="00F6638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66387">
        <w:rPr>
          <w:rFonts w:ascii="Times New Roman" w:hAnsi="Times New Roman"/>
          <w:sz w:val="24"/>
          <w:szCs w:val="24"/>
        </w:rPr>
        <w:lastRenderedPageBreak/>
        <w:t xml:space="preserve">Разработайте АБ, демонстрирующий все возможные конструкции оператора </w:t>
      </w:r>
      <w:proofErr w:type="gramStart"/>
      <w:r w:rsidRPr="00F66387">
        <w:rPr>
          <w:rFonts w:ascii="Times New Roman" w:hAnsi="Times New Roman"/>
          <w:sz w:val="24"/>
          <w:szCs w:val="24"/>
        </w:rPr>
        <w:t>IF .</w:t>
      </w:r>
      <w:proofErr w:type="gramEnd"/>
    </w:p>
    <w:p w14:paraId="19EFC5A6" w14:textId="77777777" w:rsidR="00764026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D742C" wp14:editId="365E8A5C">
            <wp:extent cx="3710940" cy="2715669"/>
            <wp:effectExtent l="0" t="0" r="381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3032" cy="2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3198" w14:textId="77777777" w:rsidR="00764026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EC51C" wp14:editId="5A0CAD45">
            <wp:extent cx="914400" cy="400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836" w14:textId="77777777" w:rsidR="00764026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6A47D135" w14:textId="77777777" w:rsidR="00764026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6031C62E" w14:textId="77777777" w:rsidR="00764026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011B3" wp14:editId="0793CD82">
            <wp:extent cx="3749040" cy="2509318"/>
            <wp:effectExtent l="0" t="0" r="381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5981" cy="25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AA13" w14:textId="77777777" w:rsidR="00764026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FA0A9" wp14:editId="40034238">
            <wp:extent cx="847725" cy="219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9329" w14:textId="77777777" w:rsidR="00764026" w:rsidRPr="00F66387" w:rsidRDefault="00764026" w:rsidP="0076402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56CB7A43" w14:textId="77777777" w:rsidR="00DD70EB" w:rsidRDefault="00DD70EB" w:rsidP="00F6638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Разработа</w:t>
      </w:r>
      <w:r>
        <w:rPr>
          <w:rFonts w:ascii="Times New Roman" w:hAnsi="Times New Roman"/>
          <w:sz w:val="24"/>
          <w:szCs w:val="24"/>
        </w:rPr>
        <w:t xml:space="preserve">йте АБ, демонстрирующий работу </w:t>
      </w:r>
      <w:r w:rsidRPr="004277E4">
        <w:rPr>
          <w:rFonts w:ascii="Times New Roman" w:hAnsi="Times New Roman"/>
          <w:sz w:val="24"/>
          <w:szCs w:val="24"/>
        </w:rPr>
        <w:t xml:space="preserve">оператора </w:t>
      </w:r>
      <w:r w:rsidRPr="00DB4B3F">
        <w:rPr>
          <w:rFonts w:ascii="Times New Roman" w:hAnsi="Times New Roman"/>
          <w:sz w:val="24"/>
          <w:szCs w:val="24"/>
        </w:rPr>
        <w:t>CASE</w:t>
      </w:r>
      <w:r w:rsidRPr="004277E4">
        <w:rPr>
          <w:rFonts w:ascii="Times New Roman" w:hAnsi="Times New Roman"/>
          <w:sz w:val="24"/>
          <w:szCs w:val="24"/>
        </w:rPr>
        <w:t>.</w:t>
      </w:r>
    </w:p>
    <w:p w14:paraId="571E4B88" w14:textId="77777777" w:rsidR="007C5244" w:rsidRDefault="007C5244" w:rsidP="007C524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03B7A" wp14:editId="01C6AF0F">
            <wp:extent cx="4840098" cy="275399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0467" cy="27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8F86" w14:textId="77777777" w:rsidR="007C5244" w:rsidRPr="004277E4" w:rsidRDefault="007C5244" w:rsidP="007C524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68FF7" wp14:editId="4E3DD571">
            <wp:extent cx="1352550" cy="466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EFD5" w14:textId="77777777" w:rsidR="00DD70EB" w:rsidRPr="0088267F" w:rsidRDefault="00DD70EB" w:rsidP="0088267F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88267F">
        <w:rPr>
          <w:rFonts w:ascii="Times New Roman" w:hAnsi="Times New Roman"/>
          <w:sz w:val="24"/>
          <w:szCs w:val="24"/>
        </w:rPr>
        <w:t>Разработайте АБ, демонстрирующий работу оператора LOOP</w:t>
      </w:r>
      <w:r w:rsidR="0088267F" w:rsidRPr="0088267F">
        <w:rPr>
          <w:rFonts w:ascii="Times New Roman" w:hAnsi="Times New Roman"/>
          <w:sz w:val="24"/>
          <w:szCs w:val="24"/>
        </w:rPr>
        <w:t xml:space="preserve">, </w:t>
      </w:r>
      <w:r w:rsidR="0088267F" w:rsidRPr="0088267F">
        <w:rPr>
          <w:rFonts w:ascii="Times New Roman" w:hAnsi="Times New Roman"/>
          <w:sz w:val="24"/>
          <w:szCs w:val="24"/>
          <w:lang w:val="en-US"/>
        </w:rPr>
        <w:t>FOR</w:t>
      </w:r>
      <w:r w:rsidR="0088267F" w:rsidRPr="0088267F">
        <w:rPr>
          <w:rFonts w:ascii="Times New Roman" w:hAnsi="Times New Roman"/>
          <w:sz w:val="24"/>
          <w:szCs w:val="24"/>
        </w:rPr>
        <w:t xml:space="preserve">, </w:t>
      </w:r>
      <w:r w:rsidR="0088267F" w:rsidRPr="0088267F">
        <w:rPr>
          <w:rFonts w:ascii="Times New Roman" w:hAnsi="Times New Roman"/>
          <w:sz w:val="24"/>
          <w:szCs w:val="24"/>
          <w:lang w:val="en-US"/>
        </w:rPr>
        <w:t>WHILE</w:t>
      </w:r>
      <w:r w:rsidRPr="0088267F">
        <w:rPr>
          <w:rFonts w:ascii="Times New Roman" w:hAnsi="Times New Roman"/>
          <w:sz w:val="24"/>
          <w:szCs w:val="24"/>
        </w:rPr>
        <w:t>.</w:t>
      </w:r>
    </w:p>
    <w:p w14:paraId="1FF7844A" w14:textId="77777777" w:rsidR="007C5244" w:rsidRDefault="007C5244" w:rsidP="007C524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2314F" wp14:editId="619A74B2">
            <wp:extent cx="4472940" cy="3365287"/>
            <wp:effectExtent l="0" t="0" r="381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7599" cy="33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06A" w14:textId="77777777" w:rsidR="007C5244" w:rsidRPr="004277E4" w:rsidRDefault="007C5244" w:rsidP="007C524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BB810" wp14:editId="0E513121">
            <wp:extent cx="2255520" cy="312619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3947" cy="31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4F3A61ED" w14:textId="77777777" w:rsidR="00DD70EB" w:rsidRPr="00DD70EB" w:rsidRDefault="00DD70EB" w:rsidP="00DD70EB">
      <w:pPr>
        <w:rPr>
          <w:lang w:val="ru-RU"/>
        </w:rPr>
      </w:pPr>
    </w:p>
    <w:sectPr w:rsidR="00DD70EB" w:rsidRPr="00DD70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1D7"/>
    <w:multiLevelType w:val="multilevel"/>
    <w:tmpl w:val="1264E878"/>
    <w:lvl w:ilvl="0">
      <w:start w:val="1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BB141E"/>
    <w:multiLevelType w:val="hybridMultilevel"/>
    <w:tmpl w:val="1226840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2E32033D"/>
    <w:multiLevelType w:val="hybridMultilevel"/>
    <w:tmpl w:val="B20AB126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039886347">
    <w:abstractNumId w:val="3"/>
  </w:num>
  <w:num w:numId="2" w16cid:durableId="1076704141">
    <w:abstractNumId w:val="1"/>
  </w:num>
  <w:num w:numId="3" w16cid:durableId="286669377">
    <w:abstractNumId w:val="2"/>
  </w:num>
  <w:num w:numId="4" w16cid:durableId="108279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FD"/>
    <w:rsid w:val="00130D50"/>
    <w:rsid w:val="00206D42"/>
    <w:rsid w:val="0038286F"/>
    <w:rsid w:val="003C125B"/>
    <w:rsid w:val="00452A56"/>
    <w:rsid w:val="005D0B59"/>
    <w:rsid w:val="006571B3"/>
    <w:rsid w:val="006721F9"/>
    <w:rsid w:val="00764026"/>
    <w:rsid w:val="007C5244"/>
    <w:rsid w:val="007E0F1E"/>
    <w:rsid w:val="0088267F"/>
    <w:rsid w:val="008A4B7A"/>
    <w:rsid w:val="008B0612"/>
    <w:rsid w:val="009270BC"/>
    <w:rsid w:val="00A21BD8"/>
    <w:rsid w:val="00A70469"/>
    <w:rsid w:val="00B258B0"/>
    <w:rsid w:val="00B93B17"/>
    <w:rsid w:val="00BB7BB8"/>
    <w:rsid w:val="00C80E22"/>
    <w:rsid w:val="00D403FD"/>
    <w:rsid w:val="00DD70EB"/>
    <w:rsid w:val="00E60EF7"/>
    <w:rsid w:val="00F64367"/>
    <w:rsid w:val="00F6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ECB1"/>
  <w15:chartTrackingRefBased/>
  <w15:docId w15:val="{A499F228-85A0-4390-AE18-C243541A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0EB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18</cp:revision>
  <dcterms:created xsi:type="dcterms:W3CDTF">2023-04-04T16:17:00Z</dcterms:created>
  <dcterms:modified xsi:type="dcterms:W3CDTF">2023-04-14T16:32:00Z</dcterms:modified>
</cp:coreProperties>
</file>