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2661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Hlk150684974"/>
      <w:bookmarkEnd w:id="0"/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2C2133DB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lang w:eastAsia="ru-RU"/>
        </w:rPr>
      </w:pPr>
    </w:p>
    <w:p w14:paraId="10CF1029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72AB9FD3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ТЕХНОЛОГИЧЕСКИЙ УНИВЕРСИТЕТ»</w:t>
      </w:r>
    </w:p>
    <w:p w14:paraId="3D1F64ED" w14:textId="77777777" w:rsidR="0038562B" w:rsidRDefault="0038562B" w:rsidP="0038562B">
      <w:pPr>
        <w:pStyle w:val="a6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14:paraId="786FBAED" w14:textId="77777777" w:rsidR="0038562B" w:rsidRDefault="0038562B" w:rsidP="0038562B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«ОБЪЕКТНО-ОРИЕНТИРОВАННОЕ МОДЕЛИРОВАНИЕ. UML – ДИАГРАММЫ ПОВЕДЕНИЯ» </w:t>
      </w:r>
    </w:p>
    <w:p w14:paraId="71630656" w14:textId="77777777" w:rsidR="0038562B" w:rsidRDefault="0038562B" w:rsidP="0038562B">
      <w:pPr>
        <w:pStyle w:val="a6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  <w:r w:rsidRPr="009510BC">
        <w:rPr>
          <w:b/>
          <w:bCs/>
          <w:sz w:val="28"/>
          <w:szCs w:val="28"/>
        </w:rPr>
        <w:t>:</w:t>
      </w:r>
      <w:r w:rsidRPr="009510BC">
        <w:rPr>
          <w:sz w:val="28"/>
          <w:szCs w:val="28"/>
        </w:rPr>
        <w:t xml:space="preserve"> </w:t>
      </w:r>
      <w:r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7EF71556" w14:textId="480D9397" w:rsidR="0038562B" w:rsidRDefault="0038562B" w:rsidP="0038562B">
      <w:pPr>
        <w:pStyle w:val="a6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67FA8D6F" w14:textId="212EA06A" w:rsidR="0038562B" w:rsidRDefault="007400BF" w:rsidP="0038562B">
      <w:pPr>
        <w:pStyle w:val="a6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Палазник</w:t>
      </w:r>
      <w:proofErr w:type="spellEnd"/>
      <w:r w:rsidR="003856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Арсений</w:t>
      </w:r>
      <w:r w:rsidR="003856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Викторович</w:t>
      </w:r>
      <w:r w:rsidR="0038562B">
        <w:rPr>
          <w:color w:val="000000"/>
          <w:sz w:val="28"/>
          <w:szCs w:val="28"/>
        </w:rPr>
        <w:t>,</w:t>
      </w:r>
    </w:p>
    <w:p w14:paraId="1210CBA5" w14:textId="77777777" w:rsidR="0038562B" w:rsidRDefault="0038562B" w:rsidP="0038562B">
      <w:pPr>
        <w:pStyle w:val="a6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курс 1 группа</w:t>
      </w:r>
    </w:p>
    <w:p w14:paraId="29613722" w14:textId="77777777" w:rsidR="0038562B" w:rsidRDefault="0038562B" w:rsidP="0038562B">
      <w:pPr>
        <w:pStyle w:val="a6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118CE40D" w14:textId="77777777" w:rsidR="0038562B" w:rsidRDefault="0038562B" w:rsidP="0038562B">
      <w:pPr>
        <w:pStyle w:val="a6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65159240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987EB0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40ECD3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5CA07AF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95A4C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DF7D94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E13FF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D602FEA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1B098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49AB53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3E9832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25F95E" w14:textId="43E5F845" w:rsidR="0038562B" w:rsidRPr="0038562B" w:rsidRDefault="0038562B" w:rsidP="0038562B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5BBDC5D" w14:textId="56CF0F92" w:rsidR="0038562B" w:rsidRDefault="00CE4F85" w:rsidP="0038562B">
      <w:pPr>
        <w:pStyle w:val="a5"/>
        <w:numPr>
          <w:ilvl w:val="0"/>
          <w:numId w:val="1"/>
        </w:numPr>
        <w:spacing w:after="360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55B2997" w14:textId="16A0C34E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В ходе данной лабораторной работы необходимо разработать </w:t>
      </w:r>
      <w:r>
        <w:rPr>
          <w:rFonts w:ascii="Times New Roman" w:eastAsia="Times New Roman" w:hAnsi="Times New Roman"/>
          <w:color w:val="000000"/>
          <w:sz w:val="27"/>
          <w:szCs w:val="27"/>
          <w:lang w:val="en-US"/>
        </w:rPr>
        <w:t>Use</w:t>
      </w:r>
      <w:r w:rsidRPr="003D5D4F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  <w:lang w:val="en-US"/>
        </w:rPr>
        <w:t>Case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диаграмму поведения, </w:t>
      </w:r>
      <w:r w:rsidR="001B1A4F">
        <w:rPr>
          <w:rFonts w:ascii="Times New Roman" w:eastAsia="Times New Roman" w:hAnsi="Times New Roman"/>
          <w:color w:val="000000"/>
          <w:sz w:val="27"/>
          <w:szCs w:val="27"/>
        </w:rPr>
        <w:t>определив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роли для описываемой системы:</w:t>
      </w:r>
    </w:p>
    <w:p w14:paraId="15573D61" w14:textId="27DAEF39" w:rsidR="003D5D4F" w:rsidRPr="003D5D4F" w:rsidRDefault="003D5D4F" w:rsidP="003D5D4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главный </w:t>
      </w:r>
      <w:r w:rsidR="00041812">
        <w:rPr>
          <w:rFonts w:ascii="Times New Roman" w:hAnsi="Times New Roman" w:cs="Times New Roman"/>
          <w:sz w:val="28"/>
          <w:szCs w:val="28"/>
        </w:rPr>
        <w:t xml:space="preserve">пользователь с </w:t>
      </w:r>
      <w:r w:rsidR="00041812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</w:t>
      </w:r>
      <w:r w:rsidR="00041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</w:t>
      </w:r>
      <w:r w:rsidR="00041812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управлением каталога и информацией о товарах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BEE112" w14:textId="77777777" w:rsidR="007400BF" w:rsidRDefault="007400BF" w:rsidP="007400B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Модератор – пользователь с возможностью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удаления пользователей и их комментариев.</w:t>
      </w:r>
    </w:p>
    <w:p w14:paraId="43CD5837" w14:textId="77777777" w:rsidR="007400BF" w:rsidRDefault="007400BF" w:rsidP="007400B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Авторизованный пользователь – пользователь программного средства имеющий возможность взаимодействовать с системой</w:t>
      </w:r>
      <w:r w:rsidRPr="000418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бронировать места, оставлять отзывы, просматривать каталог и т.д.</w:t>
      </w:r>
    </w:p>
    <w:p w14:paraId="37BE064E" w14:textId="77777777" w:rsidR="007400BF" w:rsidRPr="00BC7D03" w:rsidRDefault="007400BF" w:rsidP="007400B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– пользователь программного средства имеющий возможность взаимодействовать с системой</w:t>
      </w:r>
      <w:r w:rsidRPr="000418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просматривать каталог, осуществлять поиск и фильтрацию, а также зарегистрироваться или авторизироваться.</w:t>
      </w:r>
    </w:p>
    <w:p w14:paraId="2EE9A7B6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В результате необходимо иметь визуализированные диаграммы, а также отчёт по проделанной лабораторной работе.</w:t>
      </w:r>
    </w:p>
    <w:p w14:paraId="796556DD" w14:textId="77777777" w:rsidR="0038562B" w:rsidRDefault="0038562B" w:rsidP="0038562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C24BA1" w14:textId="77777777" w:rsidR="0038562B" w:rsidRPr="00DB473B" w:rsidRDefault="0038562B" w:rsidP="0038562B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4C0FF3" w14:textId="795B3036" w:rsidR="003D5D4F" w:rsidRPr="003D5D4F" w:rsidRDefault="0038562B" w:rsidP="003D5D4F">
      <w:pPr>
        <w:pStyle w:val="a5"/>
        <w:numPr>
          <w:ilvl w:val="0"/>
          <w:numId w:val="1"/>
        </w:numPr>
        <w:spacing w:after="360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505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8972DE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Draw.io –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14:paraId="13089E4B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Название: Draw.io</w:t>
      </w:r>
    </w:p>
    <w:p w14:paraId="4CAD6F99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Версия: Веб-приложение</w:t>
      </w:r>
    </w:p>
    <w:p w14:paraId="349F1DF2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Разработчик: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JGraph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Ltd.</w:t>
      </w:r>
    </w:p>
    <w:p w14:paraId="574C8CD4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Адрес загрузки: https://www.draw.io/</w:t>
      </w:r>
    </w:p>
    <w:p w14:paraId="2EC37889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Режим использования: Онлайн</w:t>
      </w:r>
    </w:p>
    <w:p w14:paraId="1BF3D93E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Доступность на платформах: Веб-браузеры (Google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Chrome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, Mozilla Firefox, Safari и другие)</w:t>
      </w:r>
    </w:p>
    <w:p w14:paraId="74E1DF36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Draw.io позволяет создавать различные типы диаграмм, такие как блок-схемы, организационные диаграммы, UML-диаграммы, сетевые диаграммы и многое другое. Он также поддерживает импорт и экспорт файлов в различных форматах, включая PNG, JPEG, PDF и SVG.</w:t>
      </w:r>
    </w:p>
    <w:p w14:paraId="183D0398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Draw.io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14:paraId="57F5DC3C" w14:textId="3A5580B4" w:rsidR="003D5D4F" w:rsidRDefault="003D5D4F" w:rsidP="003D5D4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Draw.io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Google Drive,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OneDrive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и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Dropbox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, что обеспечивает удобное сохранение и совместную работу над проектами.</w:t>
      </w:r>
    </w:p>
    <w:p w14:paraId="7ABC0832" w14:textId="77777777" w:rsidR="0038562B" w:rsidRDefault="0038562B" w:rsidP="0038562B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A937222" w14:textId="77777777" w:rsidR="0038562B" w:rsidRDefault="0038562B" w:rsidP="0038562B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8E4185" w14:textId="77777777" w:rsidR="0038562B" w:rsidRPr="003D5D4F" w:rsidRDefault="0038562B" w:rsidP="0038562B">
      <w:pPr>
        <w:pStyle w:val="a5"/>
        <w:numPr>
          <w:ilvl w:val="0"/>
          <w:numId w:val="1"/>
        </w:numPr>
        <w:spacing w:before="360" w:after="360"/>
        <w:ind w:left="1066" w:hanging="357"/>
        <w:contextualSpacing w:val="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D5D4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Описание практического задания.</w:t>
      </w:r>
    </w:p>
    <w:p w14:paraId="337B4F3D" w14:textId="77777777" w:rsidR="00072263" w:rsidRDefault="00072263" w:rsidP="00072263">
      <w:pPr>
        <w:tabs>
          <w:tab w:val="left" w:pos="1843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технического задания были определены компоненты, узлы и взаимоотношения между ними. </w:t>
      </w:r>
    </w:p>
    <w:p w14:paraId="1C9BB5B9" w14:textId="77777777" w:rsidR="00072263" w:rsidRDefault="00072263" w:rsidP="00072263">
      <w:pPr>
        <w:tabs>
          <w:tab w:val="left" w:pos="1843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построения представлен на рисунке 1.1 </w:t>
      </w:r>
    </w:p>
    <w:p w14:paraId="1C973687" w14:textId="0FD12290" w:rsidR="00072263" w:rsidRDefault="00380224" w:rsidP="00072263">
      <w:pPr>
        <w:tabs>
          <w:tab w:val="left" w:pos="1843"/>
        </w:tabs>
        <w:spacing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7A143" wp14:editId="667BADED">
            <wp:extent cx="6372225" cy="2985770"/>
            <wp:effectExtent l="0" t="0" r="9525" b="5080"/>
            <wp:docPr id="190547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74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94FC" w14:textId="77777777" w:rsidR="00072263" w:rsidRDefault="00072263" w:rsidP="00072263">
      <w:pPr>
        <w:tabs>
          <w:tab w:val="left" w:pos="1843"/>
        </w:tabs>
        <w:spacing w:before="280"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Диаграмма компонентов и развертывания</w:t>
      </w:r>
    </w:p>
    <w:p w14:paraId="1777B2ED" w14:textId="77777777" w:rsidR="00380224" w:rsidRDefault="00380224" w:rsidP="00380224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Список компонентов подсистемы:</w:t>
      </w:r>
    </w:p>
    <w:p w14:paraId="6617E132" w14:textId="77777777" w:rsidR="00380224" w:rsidRDefault="00380224" w:rsidP="00380224">
      <w:pPr>
        <w:numPr>
          <w:ilvl w:val="0"/>
          <w:numId w:val="25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 «Стационар/ноутбук»:</w:t>
      </w:r>
    </w:p>
    <w:p w14:paraId="3D2736B9" w14:textId="77777777" w:rsidR="00380224" w:rsidRDefault="00380224" w:rsidP="00380224">
      <w:pPr>
        <w:numPr>
          <w:ilvl w:val="1"/>
          <w:numId w:val="25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Технология реализации: Общепринятые технологии для ПК/ноутбуков.</w:t>
      </w:r>
    </w:p>
    <w:p w14:paraId="246B1ED7" w14:textId="77777777" w:rsidR="00380224" w:rsidRDefault="00380224" w:rsidP="00380224">
      <w:pPr>
        <w:numPr>
          <w:ilvl w:val="0"/>
          <w:numId w:val="25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 «</w:t>
      </w:r>
      <w:r>
        <w:rPr>
          <w:rFonts w:ascii="Times New Roman" w:hAnsi="Times New Roman"/>
          <w:sz w:val="28"/>
          <w:szCs w:val="28"/>
          <w:lang w:val="en-US"/>
        </w:rPr>
        <w:t>Node JS</w:t>
      </w:r>
      <w:r>
        <w:rPr>
          <w:rFonts w:ascii="Times New Roman" w:hAnsi="Times New Roman"/>
          <w:sz w:val="28"/>
          <w:szCs w:val="28"/>
        </w:rPr>
        <w:t>»:</w:t>
      </w:r>
    </w:p>
    <w:p w14:paraId="3C8AEA75" w14:textId="77777777" w:rsidR="00380224" w:rsidRDefault="00380224" w:rsidP="00380224">
      <w:pPr>
        <w:numPr>
          <w:ilvl w:val="1"/>
          <w:numId w:val="25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 реализации: </w:t>
      </w:r>
      <w:r>
        <w:rPr>
          <w:rFonts w:ascii="Times New Roman" w:hAnsi="Times New Roman"/>
          <w:sz w:val="28"/>
          <w:szCs w:val="28"/>
          <w:lang w:val="en-US"/>
        </w:rPr>
        <w:t>Node JS</w:t>
      </w:r>
      <w:r>
        <w:rPr>
          <w:rFonts w:ascii="Times New Roman" w:hAnsi="Times New Roman"/>
          <w:sz w:val="28"/>
          <w:szCs w:val="28"/>
        </w:rPr>
        <w:t>.</w:t>
      </w:r>
    </w:p>
    <w:p w14:paraId="385167DE" w14:textId="77777777" w:rsidR="00380224" w:rsidRDefault="00380224" w:rsidP="00380224">
      <w:pPr>
        <w:numPr>
          <w:ilvl w:val="0"/>
          <w:numId w:val="25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 «</w:t>
      </w:r>
      <w:r>
        <w:rPr>
          <w:rFonts w:ascii="Times New Roman" w:hAnsi="Times New Roman"/>
          <w:sz w:val="28"/>
          <w:szCs w:val="28"/>
          <w:lang w:val="en-US"/>
        </w:rPr>
        <w:t>Next.js</w:t>
      </w:r>
      <w:r>
        <w:rPr>
          <w:rFonts w:ascii="Times New Roman" w:hAnsi="Times New Roman"/>
          <w:sz w:val="28"/>
          <w:szCs w:val="28"/>
        </w:rPr>
        <w:t>-приложение»:</w:t>
      </w:r>
    </w:p>
    <w:p w14:paraId="260A6F90" w14:textId="77777777" w:rsidR="00380224" w:rsidRDefault="00380224" w:rsidP="00380224">
      <w:pPr>
        <w:numPr>
          <w:ilvl w:val="1"/>
          <w:numId w:val="25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 реализации: </w:t>
      </w:r>
      <w:r>
        <w:rPr>
          <w:rFonts w:ascii="Times New Roman" w:hAnsi="Times New Roman"/>
          <w:sz w:val="28"/>
          <w:szCs w:val="28"/>
          <w:lang w:val="en-US"/>
        </w:rPr>
        <w:t>Next.js</w:t>
      </w:r>
      <w:r>
        <w:rPr>
          <w:rFonts w:ascii="Times New Roman" w:hAnsi="Times New Roman"/>
          <w:sz w:val="28"/>
          <w:szCs w:val="28"/>
        </w:rPr>
        <w:t>.</w:t>
      </w:r>
    </w:p>
    <w:p w14:paraId="7966BED3" w14:textId="4FA4425E" w:rsidR="00380224" w:rsidRDefault="00380224" w:rsidP="00380224">
      <w:pPr>
        <w:numPr>
          <w:ilvl w:val="0"/>
          <w:numId w:val="25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 «Сервер базы данных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>»:</w:t>
      </w:r>
    </w:p>
    <w:p w14:paraId="75B3AAD9" w14:textId="33941EFE" w:rsidR="00380224" w:rsidRDefault="00380224" w:rsidP="00380224">
      <w:pPr>
        <w:numPr>
          <w:ilvl w:val="1"/>
          <w:numId w:val="25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 реализации: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>.</w:t>
      </w:r>
    </w:p>
    <w:p w14:paraId="08AE2CF7" w14:textId="77777777" w:rsidR="00380224" w:rsidRDefault="00380224" w:rsidP="00380224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Список физических устройств:</w:t>
      </w:r>
    </w:p>
    <w:p w14:paraId="1CFFA306" w14:textId="77777777" w:rsidR="00380224" w:rsidRDefault="00380224" w:rsidP="00380224">
      <w:pPr>
        <w:numPr>
          <w:ilvl w:val="0"/>
          <w:numId w:val="26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Устройство «Стационар/ноутбук»:</w:t>
      </w:r>
    </w:p>
    <w:p w14:paraId="161DE5DD" w14:textId="77777777" w:rsidR="00380224" w:rsidRDefault="00380224" w:rsidP="00380224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характеристики: Стационар или ноутбук, поддерживающий установку и выполнение приложений.</w:t>
      </w:r>
    </w:p>
    <w:p w14:paraId="14080A1B" w14:textId="77777777" w:rsidR="00380224" w:rsidRDefault="00380224" w:rsidP="00380224">
      <w:pPr>
        <w:numPr>
          <w:ilvl w:val="0"/>
          <w:numId w:val="26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Устройство «Сервер базы данных»:</w:t>
      </w:r>
    </w:p>
    <w:p w14:paraId="137877D7" w14:textId="0AD21A3B" w:rsidR="00380224" w:rsidRDefault="00380224" w:rsidP="00380224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характеристики: Физический сервер, способный запускать и обслуживать базу данных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>.</w:t>
      </w:r>
    </w:p>
    <w:p w14:paraId="0F9A3844" w14:textId="77777777" w:rsidR="00380224" w:rsidRDefault="00380224" w:rsidP="00380224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Соединения - протоколы связи между устройствами:</w:t>
      </w:r>
    </w:p>
    <w:p w14:paraId="2A6D5548" w14:textId="64DF5DF8" w:rsidR="00380224" w:rsidRDefault="00380224" w:rsidP="00380224">
      <w:pPr>
        <w:numPr>
          <w:ilvl w:val="0"/>
          <w:numId w:val="27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Соединение между «ПК/ноутбуком» и «Сервером приложения»: Протокол связи: HTTP</w:t>
      </w:r>
      <w:r w:rsidRPr="0038022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14:paraId="3F6D770F" w14:textId="77777777" w:rsidR="00380224" w:rsidRDefault="00380224" w:rsidP="00380224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Среды выполнения:</w:t>
      </w:r>
    </w:p>
    <w:p w14:paraId="657D545C" w14:textId="77777777" w:rsidR="00380224" w:rsidRDefault="00380224" w:rsidP="00380224">
      <w:pPr>
        <w:numPr>
          <w:ilvl w:val="0"/>
          <w:numId w:val="28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Среда выполнения «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3802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 xml:space="preserve">»: сервер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3802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JS</w:t>
      </w:r>
      <w:r w:rsidRPr="003802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средой выполнения для приложений, созданных с помощью ядра и оболочки </w:t>
      </w:r>
      <w:r>
        <w:rPr>
          <w:rFonts w:ascii="Times New Roman" w:hAnsi="Times New Roman"/>
          <w:sz w:val="28"/>
          <w:szCs w:val="28"/>
          <w:lang w:val="en-US"/>
        </w:rPr>
        <w:t>Next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41A4C6E" w14:textId="77777777" w:rsidR="00380224" w:rsidRDefault="00380224" w:rsidP="00380224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Размещение компонентов: «</w:t>
      </w:r>
      <w:r>
        <w:rPr>
          <w:rFonts w:ascii="Times New Roman" w:hAnsi="Times New Roman"/>
          <w:sz w:val="28"/>
          <w:szCs w:val="28"/>
          <w:lang w:val="en-US"/>
        </w:rPr>
        <w:t>Next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>» размещается в среде выполнения «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3802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>».</w:t>
      </w:r>
    </w:p>
    <w:p w14:paraId="4FF2C6DE" w14:textId="0C7D2EF5" w:rsidR="00380224" w:rsidRDefault="00380224" w:rsidP="00380224">
      <w:pPr>
        <w:numPr>
          <w:ilvl w:val="0"/>
          <w:numId w:val="28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Среда выполнения «Сервер базы данных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 xml:space="preserve">»: Среда выполнения «Сервер базы данных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 xml:space="preserve">» является средой, в которой работает сервер базы данных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>.</w:t>
      </w:r>
    </w:p>
    <w:p w14:paraId="2FC40140" w14:textId="77777777" w:rsidR="00380224" w:rsidRDefault="00380224" w:rsidP="00380224">
      <w:pPr>
        <w:tabs>
          <w:tab w:val="left" w:pos="993"/>
          <w:tab w:val="left" w:pos="1843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Размещение компонентов на устройствах:</w:t>
      </w:r>
    </w:p>
    <w:p w14:paraId="0D70BC7C" w14:textId="77777777" w:rsidR="00380224" w:rsidRDefault="00380224" w:rsidP="00380224">
      <w:pPr>
        <w:numPr>
          <w:ilvl w:val="0"/>
          <w:numId w:val="2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Клиентское устройство:</w:t>
      </w:r>
    </w:p>
    <w:p w14:paraId="38FB986B" w14:textId="77777777" w:rsidR="00380224" w:rsidRDefault="00380224" w:rsidP="00380224">
      <w:pPr>
        <w:numPr>
          <w:ilvl w:val="1"/>
          <w:numId w:val="2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 «</w:t>
      </w:r>
      <w:r>
        <w:rPr>
          <w:rFonts w:ascii="Times New Roman" w:hAnsi="Times New Roman"/>
          <w:sz w:val="28"/>
          <w:szCs w:val="28"/>
          <w:lang w:val="en-US"/>
        </w:rPr>
        <w:t>Next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 xml:space="preserve">-приложение» размещен на клиентском устройстве, где выполняется в рамках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3802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>.</w:t>
      </w:r>
    </w:p>
    <w:p w14:paraId="271323A1" w14:textId="77777777" w:rsidR="00380224" w:rsidRDefault="00380224" w:rsidP="00380224">
      <w:pPr>
        <w:numPr>
          <w:ilvl w:val="0"/>
          <w:numId w:val="2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Серверное устройство:</w:t>
      </w:r>
    </w:p>
    <w:p w14:paraId="244A9A67" w14:textId="08A6821E" w:rsidR="00380224" w:rsidRDefault="00380224" w:rsidP="00380224">
      <w:pPr>
        <w:numPr>
          <w:ilvl w:val="1"/>
          <w:numId w:val="29"/>
        </w:numPr>
        <w:tabs>
          <w:tab w:val="left" w:pos="993"/>
          <w:tab w:val="left" w:pos="1843"/>
        </w:tabs>
        <w:spacing w:line="25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Компоненты «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 xml:space="preserve">» размещены на серверном устройстве, где выполняется серверное приложение и где развернут сервер базы данных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>.</w:t>
      </w:r>
    </w:p>
    <w:p w14:paraId="38431ACA" w14:textId="62021BDA" w:rsidR="00072263" w:rsidRPr="00072263" w:rsidRDefault="00072263" w:rsidP="00072263">
      <w:pPr>
        <w:tabs>
          <w:tab w:val="left" w:pos="1843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изучил методологию объектно-ориентированного моделирования средствами UML. Ознакомил</w:t>
      </w:r>
      <w:r w:rsidR="00703457">
        <w:rPr>
          <w:rFonts w:ascii="Times New Roman" w:hAnsi="Times New Roman"/>
          <w:sz w:val="28"/>
          <w:szCs w:val="28"/>
        </w:rPr>
        <w:t>ась</w:t>
      </w:r>
      <w:r>
        <w:rPr>
          <w:rFonts w:ascii="Times New Roman" w:hAnsi="Times New Roman"/>
          <w:sz w:val="28"/>
          <w:szCs w:val="28"/>
        </w:rPr>
        <w:t xml:space="preserve"> с основными принципами объектно-ориентированного проектирования программного обеспечения, получил навыки проектирования архитектуры информационной системы с применением методологии UML.</w:t>
      </w:r>
    </w:p>
    <w:p w14:paraId="32A30CAA" w14:textId="77777777" w:rsidR="00E02237" w:rsidRPr="00E02237" w:rsidRDefault="00E02237" w:rsidP="0007226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E02237" w:rsidRPr="00E02237" w:rsidSect="0038562B">
      <w:pgSz w:w="11906" w:h="16838" w:code="9"/>
      <w:pgMar w:top="1134" w:right="624" w:bottom="851" w:left="124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845"/>
    <w:multiLevelType w:val="hybridMultilevel"/>
    <w:tmpl w:val="A35803E0"/>
    <w:lvl w:ilvl="0" w:tplc="74E841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A427A"/>
    <w:multiLevelType w:val="multilevel"/>
    <w:tmpl w:val="1224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625FE"/>
    <w:multiLevelType w:val="hybridMultilevel"/>
    <w:tmpl w:val="5936DE16"/>
    <w:lvl w:ilvl="0" w:tplc="F17018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36211A"/>
    <w:multiLevelType w:val="multilevel"/>
    <w:tmpl w:val="131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5F5C66"/>
    <w:multiLevelType w:val="hybridMultilevel"/>
    <w:tmpl w:val="D31EC18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393A5F"/>
    <w:multiLevelType w:val="hybridMultilevel"/>
    <w:tmpl w:val="2DBA984C"/>
    <w:lvl w:ilvl="0" w:tplc="3940D9C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066B39"/>
    <w:multiLevelType w:val="hybridMultilevel"/>
    <w:tmpl w:val="49D4A8B4"/>
    <w:lvl w:ilvl="0" w:tplc="414C8F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4D7608"/>
    <w:multiLevelType w:val="multilevel"/>
    <w:tmpl w:val="B9D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36CA3"/>
    <w:multiLevelType w:val="hybridMultilevel"/>
    <w:tmpl w:val="674682DC"/>
    <w:lvl w:ilvl="0" w:tplc="F9608D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392207"/>
    <w:multiLevelType w:val="hybridMultilevel"/>
    <w:tmpl w:val="BEE4E540"/>
    <w:lvl w:ilvl="0" w:tplc="28BAC32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E364EE"/>
    <w:multiLevelType w:val="hybridMultilevel"/>
    <w:tmpl w:val="8C1C7252"/>
    <w:lvl w:ilvl="0" w:tplc="602CF6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FFF491B"/>
    <w:multiLevelType w:val="multilevel"/>
    <w:tmpl w:val="DED074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1E3697B"/>
    <w:multiLevelType w:val="hybridMultilevel"/>
    <w:tmpl w:val="D534A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F50FA5"/>
    <w:multiLevelType w:val="hybridMultilevel"/>
    <w:tmpl w:val="9D78A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BB1455"/>
    <w:multiLevelType w:val="multilevel"/>
    <w:tmpl w:val="7B2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4A359E"/>
    <w:multiLevelType w:val="multilevel"/>
    <w:tmpl w:val="6B6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6A795C"/>
    <w:multiLevelType w:val="hybridMultilevel"/>
    <w:tmpl w:val="C944D16C"/>
    <w:lvl w:ilvl="0" w:tplc="2578F9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11292"/>
    <w:multiLevelType w:val="hybridMultilevel"/>
    <w:tmpl w:val="AAC83ACC"/>
    <w:lvl w:ilvl="0" w:tplc="4C280024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74537586"/>
    <w:multiLevelType w:val="multilevel"/>
    <w:tmpl w:val="CD9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9374CA"/>
    <w:multiLevelType w:val="hybridMultilevel"/>
    <w:tmpl w:val="3482E582"/>
    <w:lvl w:ilvl="0" w:tplc="7736D2F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47320893">
    <w:abstractNumId w:val="11"/>
  </w:num>
  <w:num w:numId="2" w16cid:durableId="261691892">
    <w:abstractNumId w:val="21"/>
  </w:num>
  <w:num w:numId="3" w16cid:durableId="1245534986">
    <w:abstractNumId w:val="5"/>
  </w:num>
  <w:num w:numId="4" w16cid:durableId="1216428081">
    <w:abstractNumId w:val="10"/>
  </w:num>
  <w:num w:numId="5" w16cid:durableId="1855917867">
    <w:abstractNumId w:val="9"/>
  </w:num>
  <w:num w:numId="6" w16cid:durableId="1735158655">
    <w:abstractNumId w:val="19"/>
  </w:num>
  <w:num w:numId="7" w16cid:durableId="1979798302">
    <w:abstractNumId w:val="18"/>
  </w:num>
  <w:num w:numId="8" w16cid:durableId="1823810710">
    <w:abstractNumId w:val="13"/>
  </w:num>
  <w:num w:numId="9" w16cid:durableId="737745575">
    <w:abstractNumId w:val="18"/>
  </w:num>
  <w:num w:numId="10" w16cid:durableId="1871910898">
    <w:abstractNumId w:val="1"/>
  </w:num>
  <w:num w:numId="11" w16cid:durableId="1100100909">
    <w:abstractNumId w:val="3"/>
  </w:num>
  <w:num w:numId="12" w16cid:durableId="769158082">
    <w:abstractNumId w:val="16"/>
  </w:num>
  <w:num w:numId="13" w16cid:durableId="1564103973">
    <w:abstractNumId w:val="12"/>
  </w:num>
  <w:num w:numId="14" w16cid:durableId="1160386104">
    <w:abstractNumId w:val="2"/>
  </w:num>
  <w:num w:numId="15" w16cid:durableId="663511477">
    <w:abstractNumId w:val="6"/>
  </w:num>
  <w:num w:numId="16" w16cid:durableId="1076853902">
    <w:abstractNumId w:val="8"/>
  </w:num>
  <w:num w:numId="17" w16cid:durableId="70582975">
    <w:abstractNumId w:val="0"/>
  </w:num>
  <w:num w:numId="18" w16cid:durableId="1496218595">
    <w:abstractNumId w:val="19"/>
  </w:num>
  <w:num w:numId="19" w16cid:durableId="516576917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624508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7105538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02609732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17997864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84954992">
    <w:abstractNumId w:val="4"/>
  </w:num>
  <w:num w:numId="25" w16cid:durableId="1008944135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746420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404124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96607282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54669512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2B"/>
    <w:rsid w:val="00041812"/>
    <w:rsid w:val="00071074"/>
    <w:rsid w:val="000713BF"/>
    <w:rsid w:val="00072263"/>
    <w:rsid w:val="000F7852"/>
    <w:rsid w:val="00160C44"/>
    <w:rsid w:val="001B1A4F"/>
    <w:rsid w:val="001D559B"/>
    <w:rsid w:val="002C49F8"/>
    <w:rsid w:val="00321DC5"/>
    <w:rsid w:val="00327138"/>
    <w:rsid w:val="00380224"/>
    <w:rsid w:val="0038562B"/>
    <w:rsid w:val="003D10AB"/>
    <w:rsid w:val="003D5D4F"/>
    <w:rsid w:val="004D0B41"/>
    <w:rsid w:val="004D5988"/>
    <w:rsid w:val="004F380C"/>
    <w:rsid w:val="00596026"/>
    <w:rsid w:val="006C0B77"/>
    <w:rsid w:val="00703457"/>
    <w:rsid w:val="007400BF"/>
    <w:rsid w:val="00787A41"/>
    <w:rsid w:val="007A7EB1"/>
    <w:rsid w:val="008242FF"/>
    <w:rsid w:val="00864493"/>
    <w:rsid w:val="00870751"/>
    <w:rsid w:val="00922C48"/>
    <w:rsid w:val="009510BC"/>
    <w:rsid w:val="00B432F5"/>
    <w:rsid w:val="00B915B7"/>
    <w:rsid w:val="00BA61DE"/>
    <w:rsid w:val="00C14304"/>
    <w:rsid w:val="00CE4F85"/>
    <w:rsid w:val="00D94703"/>
    <w:rsid w:val="00DB473B"/>
    <w:rsid w:val="00DC4527"/>
    <w:rsid w:val="00DF1B5C"/>
    <w:rsid w:val="00E02237"/>
    <w:rsid w:val="00E82ECD"/>
    <w:rsid w:val="00EA59DF"/>
    <w:rsid w:val="00EE4070"/>
    <w:rsid w:val="00F12C76"/>
    <w:rsid w:val="00F70A70"/>
    <w:rsid w:val="00F91C3B"/>
    <w:rsid w:val="00FB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DF38"/>
  <w15:chartTrackingRefBased/>
  <w15:docId w15:val="{D61D14B3-B01F-4633-B916-B8840438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A7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7A4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A4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A41"/>
    <w:pPr>
      <w:keepNext/>
      <w:spacing w:before="240" w:after="60"/>
      <w:outlineLvl w:val="2"/>
    </w:pPr>
    <w:rPr>
      <w:rFonts w:asciiTheme="majorHAnsi" w:eastAsiaTheme="majorEastAsia" w:hAnsiTheme="majorHAnsi" w:cs="Mang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A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A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A4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A4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A4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A4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8562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8562B"/>
    <w:rPr>
      <w:rFonts w:eastAsiaTheme="minorEastAsia"/>
      <w:kern w:val="0"/>
      <w14:ligatures w14:val="none"/>
    </w:rPr>
  </w:style>
  <w:style w:type="paragraph" w:styleId="a5">
    <w:name w:val="List Paragraph"/>
    <w:basedOn w:val="a"/>
    <w:uiPriority w:val="34"/>
    <w:qFormat/>
    <w:rsid w:val="00787A41"/>
    <w:pPr>
      <w:ind w:left="720"/>
      <w:contextualSpacing/>
    </w:pPr>
    <w:rPr>
      <w:rFonts w:cs="Mangal"/>
    </w:rPr>
  </w:style>
  <w:style w:type="paragraph" w:styleId="a6">
    <w:name w:val="Normal (Web)"/>
    <w:basedOn w:val="a"/>
    <w:uiPriority w:val="99"/>
    <w:semiHidden/>
    <w:unhideWhenUsed/>
    <w:rsid w:val="0038562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787A41"/>
    <w:rPr>
      <w:rFonts w:asciiTheme="majorHAnsi" w:eastAsiaTheme="majorEastAsia" w:hAnsiTheme="majorHAnsi" w:cs="Mangal"/>
      <w:b/>
      <w:bCs/>
      <w:sz w:val="26"/>
      <w:szCs w:val="26"/>
    </w:rPr>
  </w:style>
  <w:style w:type="table" w:styleId="a7">
    <w:name w:val="Table Grid"/>
    <w:basedOn w:val="a1"/>
    <w:uiPriority w:val="39"/>
    <w:rsid w:val="00DB4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87A4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87A4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7A4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87A4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87A4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87A4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87A4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87A41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a9"/>
    <w:uiPriority w:val="10"/>
    <w:qFormat/>
    <w:rsid w:val="00787A4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787A4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787A4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787A41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787A41"/>
    <w:rPr>
      <w:b/>
      <w:bCs/>
    </w:rPr>
  </w:style>
  <w:style w:type="character" w:styleId="ad">
    <w:name w:val="Emphasis"/>
    <w:basedOn w:val="a0"/>
    <w:uiPriority w:val="20"/>
    <w:qFormat/>
    <w:rsid w:val="00787A41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787A41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787A41"/>
    <w:rPr>
      <w:i/>
    </w:rPr>
  </w:style>
  <w:style w:type="character" w:customStyle="1" w:styleId="22">
    <w:name w:val="Цитата 2 Знак"/>
    <w:basedOn w:val="a0"/>
    <w:link w:val="21"/>
    <w:uiPriority w:val="29"/>
    <w:rsid w:val="00787A41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787A41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787A41"/>
    <w:rPr>
      <w:b/>
      <w:i/>
      <w:sz w:val="24"/>
    </w:rPr>
  </w:style>
  <w:style w:type="character" w:styleId="af1">
    <w:name w:val="Subtle Emphasis"/>
    <w:uiPriority w:val="19"/>
    <w:qFormat/>
    <w:rsid w:val="00787A41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787A41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787A41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787A41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787A41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787A41"/>
    <w:pPr>
      <w:outlineLvl w:val="9"/>
    </w:pPr>
  </w:style>
  <w:style w:type="paragraph" w:styleId="af7">
    <w:name w:val="caption"/>
    <w:aliases w:val="рисунка"/>
    <w:basedOn w:val="a"/>
    <w:next w:val="a"/>
    <w:uiPriority w:val="35"/>
    <w:semiHidden/>
    <w:unhideWhenUsed/>
    <w:qFormat/>
    <w:rsid w:val="00787A41"/>
    <w:pPr>
      <w:spacing w:after="200"/>
      <w:ind w:firstLine="709"/>
      <w:jc w:val="both"/>
    </w:pPr>
    <w:rPr>
      <w:rFonts w:ascii="Times New Roman" w:eastAsia="Arial" w:hAnsi="Times New Roman" w:cs="Arial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166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194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76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07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051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740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022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078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3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716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520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5493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441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589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1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3029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92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980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55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975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389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05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6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9235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848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5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4378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03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641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994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721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266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4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Arseni Palaznik</cp:lastModifiedBy>
  <cp:revision>12</cp:revision>
  <dcterms:created xsi:type="dcterms:W3CDTF">2023-12-25T14:46:00Z</dcterms:created>
  <dcterms:modified xsi:type="dcterms:W3CDTF">2023-12-25T19:51:00Z</dcterms:modified>
</cp:coreProperties>
</file>