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6EBC" w:rsidRDefault="00946EBC" w:rsidP="00946EBC">
      <w:pPr>
        <w:spacing w:after="160" w:line="259" w:lineRule="auto"/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ИМИТАЦИОННО</w:t>
      </w:r>
      <w:r w:rsidR="00C904E7">
        <w:rPr>
          <w:b/>
          <w:sz w:val="72"/>
          <w:szCs w:val="72"/>
        </w:rPr>
        <w:t>Е</w:t>
      </w:r>
      <w:r>
        <w:rPr>
          <w:b/>
          <w:sz w:val="72"/>
          <w:szCs w:val="72"/>
        </w:rPr>
        <w:t xml:space="preserve"> МОДЕЛИ</w:t>
      </w:r>
      <w:r w:rsidR="00C904E7">
        <w:rPr>
          <w:b/>
          <w:sz w:val="72"/>
          <w:szCs w:val="72"/>
        </w:rPr>
        <w:t>РОВАНИЕ</w:t>
      </w:r>
    </w:p>
    <w:p w:rsidR="00946EBC" w:rsidRDefault="00946EBC" w:rsidP="00946EBC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72"/>
          <w:szCs w:val="72"/>
        </w:rPr>
        <w:t xml:space="preserve"> </w:t>
      </w:r>
      <w:r w:rsidRPr="00946EBC">
        <w:rPr>
          <w:b/>
          <w:sz w:val="48"/>
          <w:szCs w:val="48"/>
        </w:rPr>
        <w:t xml:space="preserve">ДЛЯ </w:t>
      </w:r>
      <w:r w:rsidR="00C904E7">
        <w:rPr>
          <w:b/>
          <w:sz w:val="48"/>
          <w:szCs w:val="48"/>
        </w:rPr>
        <w:t xml:space="preserve">РАЗРАБОТКИ </w:t>
      </w:r>
      <w:r w:rsidRPr="00946EBC">
        <w:rPr>
          <w:b/>
          <w:sz w:val="48"/>
          <w:szCs w:val="48"/>
        </w:rPr>
        <w:t>СИМУЛЯТОР</w:t>
      </w:r>
      <w:r w:rsidR="00C904E7">
        <w:rPr>
          <w:b/>
          <w:sz w:val="48"/>
          <w:szCs w:val="48"/>
        </w:rPr>
        <w:t>ОВ</w:t>
      </w:r>
      <w:r w:rsidRPr="00946EBC">
        <w:rPr>
          <w:b/>
          <w:sz w:val="48"/>
          <w:szCs w:val="48"/>
        </w:rPr>
        <w:t xml:space="preserve"> УСТАНОВ</w:t>
      </w:r>
      <w:r w:rsidR="00C904E7">
        <w:rPr>
          <w:b/>
          <w:sz w:val="48"/>
          <w:szCs w:val="48"/>
        </w:rPr>
        <w:t>О</w:t>
      </w:r>
      <w:r w:rsidRPr="00946EBC">
        <w:rPr>
          <w:b/>
          <w:sz w:val="48"/>
          <w:szCs w:val="48"/>
        </w:rPr>
        <w:t>К</w:t>
      </w:r>
      <w:r>
        <w:rPr>
          <w:b/>
          <w:sz w:val="28"/>
          <w:szCs w:val="28"/>
        </w:rPr>
        <w:br w:type="page"/>
      </w:r>
    </w:p>
    <w:p w:rsidR="001D6F54" w:rsidRPr="00C904E7" w:rsidRDefault="00C904E7" w:rsidP="009B1C6A">
      <w:pPr>
        <w:spacing w:before="120" w:after="120"/>
        <w:ind w:firstLine="567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МОДЕЛИРОВАНИЕ</w:t>
      </w:r>
      <w:r w:rsidRPr="00C904E7">
        <w:rPr>
          <w:b/>
          <w:sz w:val="32"/>
          <w:szCs w:val="32"/>
        </w:rPr>
        <w:t xml:space="preserve"> ПРОЦЕССОВ И ЯВЛЕНИЙ</w:t>
      </w:r>
    </w:p>
    <w:p w:rsidR="009B1C6A" w:rsidRDefault="009B1C6A" w:rsidP="009B1C6A">
      <w:pPr>
        <w:spacing w:before="120" w:after="120"/>
        <w:ind w:firstLine="567"/>
        <w:jc w:val="center"/>
        <w:rPr>
          <w:b/>
          <w:sz w:val="28"/>
          <w:szCs w:val="28"/>
        </w:rPr>
      </w:pPr>
    </w:p>
    <w:p w:rsidR="00201ACF" w:rsidRDefault="00D930DF" w:rsidP="00D930DF">
      <w:pPr>
        <w:ind w:firstLine="567"/>
        <w:jc w:val="both"/>
        <w:rPr>
          <w:sz w:val="28"/>
          <w:szCs w:val="28"/>
        </w:rPr>
      </w:pPr>
      <w:r w:rsidRPr="000E23FD">
        <w:rPr>
          <w:i/>
          <w:sz w:val="28"/>
          <w:szCs w:val="28"/>
        </w:rPr>
        <w:t>Моделирование</w:t>
      </w:r>
      <w:r w:rsidRPr="003F7D69">
        <w:rPr>
          <w:sz w:val="28"/>
          <w:szCs w:val="28"/>
        </w:rPr>
        <w:t xml:space="preserve"> является одним из основных инструментов исследования  </w:t>
      </w:r>
      <w:r w:rsidR="000E23FD">
        <w:rPr>
          <w:sz w:val="28"/>
          <w:szCs w:val="28"/>
        </w:rPr>
        <w:t xml:space="preserve">динамических </w:t>
      </w:r>
      <w:r w:rsidRPr="003F7D69">
        <w:rPr>
          <w:sz w:val="28"/>
          <w:szCs w:val="28"/>
        </w:rPr>
        <w:t xml:space="preserve">объектов, процессов и явлений в живой и неживой природе. </w:t>
      </w:r>
    </w:p>
    <w:p w:rsidR="00D930DF" w:rsidRDefault="00D930DF" w:rsidP="00D930DF">
      <w:pPr>
        <w:pStyle w:val="a3"/>
        <w:spacing w:after="0"/>
        <w:ind w:firstLine="567"/>
        <w:jc w:val="both"/>
        <w:rPr>
          <w:sz w:val="28"/>
          <w:szCs w:val="28"/>
          <w:lang w:val="ru-RU"/>
        </w:rPr>
      </w:pPr>
    </w:p>
    <w:p w:rsidR="00201ACF" w:rsidRDefault="00D930DF" w:rsidP="00D930DF">
      <w:pPr>
        <w:pStyle w:val="a3"/>
        <w:spacing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общем случае </w:t>
      </w:r>
      <w:r w:rsidRPr="00201ACF">
        <w:rPr>
          <w:i/>
          <w:sz w:val="28"/>
          <w:szCs w:val="28"/>
        </w:rPr>
        <w:t>методы моделирования</w:t>
      </w:r>
      <w:r w:rsidRPr="003F7D69">
        <w:rPr>
          <w:sz w:val="28"/>
          <w:szCs w:val="28"/>
        </w:rPr>
        <w:t xml:space="preserve"> ориентированы на решение практических </w:t>
      </w:r>
      <w:r w:rsidR="000E23FD">
        <w:rPr>
          <w:sz w:val="28"/>
          <w:szCs w:val="28"/>
        </w:rPr>
        <w:t>задач</w:t>
      </w:r>
      <w:r w:rsidRPr="003F7D69">
        <w:rPr>
          <w:sz w:val="28"/>
          <w:szCs w:val="28"/>
        </w:rPr>
        <w:t xml:space="preserve"> с целью получения оптимального решения. </w:t>
      </w:r>
    </w:p>
    <w:p w:rsidR="00201ACF" w:rsidRDefault="00201ACF" w:rsidP="00D930DF">
      <w:pPr>
        <w:pStyle w:val="a3"/>
        <w:spacing w:after="0"/>
        <w:ind w:firstLine="567"/>
        <w:jc w:val="both"/>
        <w:rPr>
          <w:sz w:val="28"/>
          <w:szCs w:val="28"/>
        </w:rPr>
      </w:pPr>
    </w:p>
    <w:p w:rsidR="00D930DF" w:rsidRPr="00201ACF" w:rsidRDefault="00D930DF" w:rsidP="00D930DF">
      <w:pPr>
        <w:pStyle w:val="a3"/>
        <w:spacing w:after="0"/>
        <w:ind w:firstLine="567"/>
        <w:jc w:val="both"/>
        <w:rPr>
          <w:sz w:val="28"/>
          <w:szCs w:val="28"/>
          <w:lang w:val="ru-RU"/>
        </w:rPr>
      </w:pPr>
      <w:r w:rsidRPr="003F7D69">
        <w:rPr>
          <w:sz w:val="28"/>
          <w:szCs w:val="28"/>
        </w:rPr>
        <w:t xml:space="preserve">Реализация методов </w:t>
      </w:r>
      <w:r w:rsidR="00724891" w:rsidRPr="00724891">
        <w:rPr>
          <w:i/>
          <w:sz w:val="28"/>
          <w:szCs w:val="28"/>
          <w:lang w:val="ru-RU"/>
        </w:rPr>
        <w:t xml:space="preserve">математического </w:t>
      </w:r>
      <w:r w:rsidRPr="00724891">
        <w:rPr>
          <w:i/>
          <w:sz w:val="28"/>
          <w:szCs w:val="28"/>
        </w:rPr>
        <w:t>моделирования</w:t>
      </w:r>
      <w:r w:rsidRPr="003F7D69">
        <w:rPr>
          <w:sz w:val="28"/>
          <w:szCs w:val="28"/>
        </w:rPr>
        <w:t xml:space="preserve"> должна включать следующие этапы</w:t>
      </w:r>
      <w:r w:rsidR="00201ACF">
        <w:rPr>
          <w:sz w:val="28"/>
          <w:szCs w:val="28"/>
          <w:lang w:val="ru-RU"/>
        </w:rPr>
        <w:t>:</w:t>
      </w:r>
    </w:p>
    <w:p w:rsidR="00D930DF" w:rsidRPr="003F7D69" w:rsidRDefault="00D930DF" w:rsidP="00D930DF">
      <w:pPr>
        <w:pStyle w:val="a3"/>
        <w:numPr>
          <w:ilvl w:val="0"/>
          <w:numId w:val="3"/>
        </w:numPr>
        <w:tabs>
          <w:tab w:val="left" w:pos="851"/>
        </w:tabs>
        <w:spacing w:after="0"/>
        <w:ind w:left="0"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Формализация исходной проблемы.</w:t>
      </w:r>
    </w:p>
    <w:p w:rsidR="00D930DF" w:rsidRPr="003F7D69" w:rsidRDefault="00D930DF" w:rsidP="00D930DF">
      <w:pPr>
        <w:pStyle w:val="a3"/>
        <w:numPr>
          <w:ilvl w:val="0"/>
          <w:numId w:val="3"/>
        </w:numPr>
        <w:tabs>
          <w:tab w:val="left" w:pos="851"/>
        </w:tabs>
        <w:spacing w:after="0"/>
        <w:ind w:left="0"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Построение математической модели.</w:t>
      </w:r>
    </w:p>
    <w:p w:rsidR="00D930DF" w:rsidRPr="003F7D69" w:rsidRDefault="00D930DF" w:rsidP="00D930DF">
      <w:pPr>
        <w:pStyle w:val="a3"/>
        <w:numPr>
          <w:ilvl w:val="0"/>
          <w:numId w:val="3"/>
        </w:numPr>
        <w:tabs>
          <w:tab w:val="left" w:pos="477"/>
          <w:tab w:val="left" w:pos="851"/>
        </w:tabs>
        <w:spacing w:after="0"/>
        <w:ind w:left="0"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Решение модели.</w:t>
      </w:r>
    </w:p>
    <w:p w:rsidR="00D930DF" w:rsidRPr="003F7D69" w:rsidRDefault="00D930DF" w:rsidP="00D930DF">
      <w:pPr>
        <w:pStyle w:val="a3"/>
        <w:numPr>
          <w:ilvl w:val="0"/>
          <w:numId w:val="3"/>
        </w:numPr>
        <w:tabs>
          <w:tab w:val="left" w:pos="477"/>
          <w:tab w:val="left" w:pos="851"/>
        </w:tabs>
        <w:spacing w:after="0"/>
        <w:ind w:left="0"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Проверка адекватности модели.</w:t>
      </w:r>
    </w:p>
    <w:p w:rsidR="00D930DF" w:rsidRPr="003F7D69" w:rsidRDefault="00D930DF" w:rsidP="00D930DF">
      <w:pPr>
        <w:pStyle w:val="a3"/>
        <w:numPr>
          <w:ilvl w:val="0"/>
          <w:numId w:val="3"/>
        </w:numPr>
        <w:tabs>
          <w:tab w:val="left" w:pos="851"/>
        </w:tabs>
        <w:spacing w:after="0"/>
        <w:ind w:left="0"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Реализация решения.</w:t>
      </w:r>
    </w:p>
    <w:p w:rsidR="00D930DF" w:rsidRDefault="00D930DF" w:rsidP="00D930DF">
      <w:pPr>
        <w:pStyle w:val="a3"/>
        <w:spacing w:after="0"/>
        <w:ind w:right="20" w:firstLine="567"/>
        <w:jc w:val="both"/>
        <w:rPr>
          <w:sz w:val="28"/>
          <w:szCs w:val="28"/>
        </w:rPr>
      </w:pPr>
    </w:p>
    <w:p w:rsidR="00C904E7" w:rsidRPr="00C71876" w:rsidRDefault="00C71876" w:rsidP="00D930DF">
      <w:pPr>
        <w:pStyle w:val="a3"/>
        <w:spacing w:after="0"/>
        <w:ind w:right="20" w:firstLine="567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Однако всегда с</w:t>
      </w:r>
      <w:r w:rsidRPr="003F7D69">
        <w:rPr>
          <w:sz w:val="28"/>
          <w:szCs w:val="28"/>
        </w:rPr>
        <w:t xml:space="preserve">уществует класс объектов, для которых не разработаны аналитические модели, либо не разработаны </w:t>
      </w:r>
      <w:r>
        <w:rPr>
          <w:sz w:val="28"/>
          <w:szCs w:val="28"/>
          <w:lang w:val="ru-RU"/>
        </w:rPr>
        <w:t xml:space="preserve">математические </w:t>
      </w:r>
      <w:r w:rsidRPr="003F7D69">
        <w:rPr>
          <w:sz w:val="28"/>
          <w:szCs w:val="28"/>
        </w:rPr>
        <w:t>методы решения полученной модели.</w:t>
      </w:r>
    </w:p>
    <w:p w:rsidR="00C904E7" w:rsidRDefault="00C904E7">
      <w:pPr>
        <w:spacing w:after="160" w:line="259" w:lineRule="auto"/>
        <w:rPr>
          <w:sz w:val="28"/>
          <w:szCs w:val="28"/>
          <w:lang w:val="x-none"/>
        </w:rPr>
      </w:pPr>
      <w:r>
        <w:rPr>
          <w:sz w:val="28"/>
          <w:szCs w:val="28"/>
        </w:rPr>
        <w:br w:type="page"/>
      </w:r>
    </w:p>
    <w:p w:rsidR="00C904E7" w:rsidRDefault="00C904E7" w:rsidP="00C904E7">
      <w:pPr>
        <w:pStyle w:val="a3"/>
        <w:spacing w:after="0"/>
        <w:ind w:firstLine="567"/>
        <w:jc w:val="center"/>
        <w:rPr>
          <w:sz w:val="28"/>
          <w:szCs w:val="28"/>
          <w:lang w:val="ru-RU"/>
        </w:rPr>
      </w:pPr>
      <w:r w:rsidRPr="00C904E7">
        <w:rPr>
          <w:b/>
          <w:sz w:val="32"/>
          <w:szCs w:val="32"/>
        </w:rPr>
        <w:lastRenderedPageBreak/>
        <w:t>МЕТОДЫ</w:t>
      </w:r>
      <w:r>
        <w:rPr>
          <w:sz w:val="28"/>
          <w:szCs w:val="28"/>
          <w:lang w:val="ru-RU"/>
        </w:rPr>
        <w:t xml:space="preserve"> </w:t>
      </w:r>
      <w:r w:rsidRPr="00C904E7">
        <w:rPr>
          <w:b/>
          <w:sz w:val="32"/>
          <w:szCs w:val="32"/>
          <w:lang w:val="ru-RU"/>
        </w:rPr>
        <w:t>ИМИТАЦИОННОГО МОДЕЛИРОВАНИЯ</w:t>
      </w:r>
    </w:p>
    <w:p w:rsidR="00C904E7" w:rsidRPr="00C904E7" w:rsidRDefault="00C904E7" w:rsidP="00C904E7">
      <w:pPr>
        <w:pStyle w:val="a3"/>
        <w:spacing w:after="0"/>
        <w:ind w:firstLine="567"/>
        <w:jc w:val="center"/>
        <w:rPr>
          <w:sz w:val="28"/>
          <w:szCs w:val="28"/>
          <w:lang w:val="ru-RU"/>
        </w:rPr>
      </w:pPr>
    </w:p>
    <w:p w:rsidR="00D930DF" w:rsidRDefault="00D930DF" w:rsidP="00D930DF">
      <w:pPr>
        <w:pStyle w:val="a3"/>
        <w:spacing w:after="0"/>
        <w:ind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 xml:space="preserve">Альтернативой математическому моделированию сложных систем может служить </w:t>
      </w:r>
      <w:r w:rsidRPr="00477839">
        <w:rPr>
          <w:i/>
          <w:sz w:val="28"/>
          <w:szCs w:val="28"/>
          <w:lang w:val="ru-RU"/>
        </w:rPr>
        <w:t>имитационное моделирование</w:t>
      </w:r>
      <w:r w:rsidRPr="009A3FC4">
        <w:rPr>
          <w:b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как</w:t>
      </w:r>
      <w:r w:rsidRPr="003F7D69">
        <w:rPr>
          <w:sz w:val="28"/>
          <w:szCs w:val="28"/>
        </w:rPr>
        <w:t xml:space="preserve"> частный случай моделирования. Этот вид моделирования </w:t>
      </w:r>
      <w:r w:rsidR="00724891">
        <w:rPr>
          <w:sz w:val="28"/>
          <w:szCs w:val="28"/>
          <w:lang w:val="ru-RU"/>
        </w:rPr>
        <w:t>за</w:t>
      </w:r>
      <w:r w:rsidRPr="003F7D69">
        <w:rPr>
          <w:sz w:val="28"/>
          <w:szCs w:val="28"/>
        </w:rPr>
        <w:t>част</w:t>
      </w:r>
      <w:r w:rsidR="00724891">
        <w:rPr>
          <w:sz w:val="28"/>
          <w:szCs w:val="28"/>
          <w:lang w:val="ru-RU"/>
        </w:rPr>
        <w:t>ую</w:t>
      </w:r>
      <w:r w:rsidRPr="003F7D69">
        <w:rPr>
          <w:sz w:val="28"/>
          <w:szCs w:val="28"/>
        </w:rPr>
        <w:t xml:space="preserve"> является наилучшим </w:t>
      </w:r>
      <w:r w:rsidR="000E23FD">
        <w:rPr>
          <w:sz w:val="28"/>
          <w:szCs w:val="28"/>
          <w:lang w:val="ru-RU"/>
        </w:rPr>
        <w:t xml:space="preserve">и </w:t>
      </w:r>
      <w:r w:rsidRPr="003F7D69">
        <w:rPr>
          <w:sz w:val="28"/>
          <w:szCs w:val="28"/>
        </w:rPr>
        <w:t>еди</w:t>
      </w:r>
      <w:r w:rsidR="00724891">
        <w:rPr>
          <w:sz w:val="28"/>
          <w:szCs w:val="28"/>
        </w:rPr>
        <w:t>нственным</w:t>
      </w:r>
      <w:r w:rsidRPr="003F7D69">
        <w:rPr>
          <w:sz w:val="28"/>
          <w:szCs w:val="28"/>
        </w:rPr>
        <w:t xml:space="preserve"> способом исследования реальных систем. </w:t>
      </w:r>
    </w:p>
    <w:p w:rsidR="00D930DF" w:rsidRDefault="00D930DF" w:rsidP="00D930DF">
      <w:pPr>
        <w:pStyle w:val="a3"/>
        <w:spacing w:after="0"/>
        <w:ind w:firstLine="567"/>
        <w:jc w:val="both"/>
        <w:rPr>
          <w:sz w:val="28"/>
          <w:szCs w:val="28"/>
        </w:rPr>
      </w:pPr>
    </w:p>
    <w:p w:rsidR="002D09F3" w:rsidRDefault="002D09F3" w:rsidP="002D09F3">
      <w:pPr>
        <w:pStyle w:val="a3"/>
        <w:spacing w:after="0"/>
        <w:ind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 xml:space="preserve">Под термином </w:t>
      </w:r>
      <w:r w:rsidRPr="00666A4D">
        <w:rPr>
          <w:i/>
          <w:sz w:val="28"/>
          <w:szCs w:val="28"/>
        </w:rPr>
        <w:t>имитационное моделирование</w:t>
      </w:r>
      <w:r w:rsidRPr="003F7D69">
        <w:rPr>
          <w:sz w:val="28"/>
          <w:szCs w:val="28"/>
        </w:rPr>
        <w:t xml:space="preserve"> понимают метод исследования, при котором изучаемая система заменяется моделью, с достаточной точностью описывающей реальную систему, с которой проводятся эксперименты с целью получения информации об этой системе. </w:t>
      </w:r>
    </w:p>
    <w:p w:rsidR="002D09F3" w:rsidRDefault="002D09F3" w:rsidP="002D09F3">
      <w:pPr>
        <w:pStyle w:val="a3"/>
        <w:spacing w:after="0"/>
        <w:ind w:firstLine="567"/>
        <w:jc w:val="both"/>
        <w:rPr>
          <w:sz w:val="28"/>
          <w:szCs w:val="28"/>
        </w:rPr>
      </w:pPr>
    </w:p>
    <w:p w:rsidR="00724891" w:rsidRDefault="000E23FD" w:rsidP="00724891">
      <w:pPr>
        <w:pStyle w:val="a3"/>
        <w:spacing w:after="0"/>
        <w:ind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Различие между математической и имитационной моделями заключается в том, что в имитационной модели отноше</w:t>
      </w:r>
      <w:r>
        <w:rPr>
          <w:sz w:val="28"/>
          <w:szCs w:val="28"/>
        </w:rPr>
        <w:t>ние между «</w:t>
      </w:r>
      <w:r w:rsidRPr="003F7D69">
        <w:rPr>
          <w:sz w:val="28"/>
          <w:szCs w:val="28"/>
        </w:rPr>
        <w:t>входом</w:t>
      </w:r>
      <w:r>
        <w:rPr>
          <w:sz w:val="28"/>
          <w:szCs w:val="28"/>
        </w:rPr>
        <w:t>»</w:t>
      </w:r>
      <w:r w:rsidRPr="003F7D69">
        <w:rPr>
          <w:sz w:val="28"/>
          <w:szCs w:val="28"/>
        </w:rPr>
        <w:t xml:space="preserve"> и </w:t>
      </w:r>
      <w:r>
        <w:rPr>
          <w:sz w:val="28"/>
          <w:szCs w:val="28"/>
        </w:rPr>
        <w:t>«</w:t>
      </w:r>
      <w:r w:rsidRPr="003F7D69">
        <w:rPr>
          <w:sz w:val="28"/>
          <w:szCs w:val="28"/>
        </w:rPr>
        <w:t>выходом</w:t>
      </w:r>
      <w:r>
        <w:rPr>
          <w:sz w:val="28"/>
          <w:szCs w:val="28"/>
        </w:rPr>
        <w:t>»</w:t>
      </w:r>
      <w:r w:rsidRPr="003F7D69">
        <w:rPr>
          <w:sz w:val="28"/>
          <w:szCs w:val="28"/>
        </w:rPr>
        <w:t xml:space="preserve"> модели может быть явно не задано.</w:t>
      </w:r>
      <w:r w:rsidR="00C71876">
        <w:rPr>
          <w:sz w:val="28"/>
          <w:szCs w:val="28"/>
          <w:lang w:val="ru-RU"/>
        </w:rPr>
        <w:t xml:space="preserve"> </w:t>
      </w:r>
      <w:r w:rsidR="00724891" w:rsidRPr="003F7D69">
        <w:rPr>
          <w:sz w:val="28"/>
          <w:szCs w:val="28"/>
        </w:rPr>
        <w:t xml:space="preserve">В этом случае аналитическая модель заменяется имитатором или имитационной моделью. </w:t>
      </w:r>
    </w:p>
    <w:p w:rsidR="00724891" w:rsidRDefault="00724891" w:rsidP="00724891">
      <w:pPr>
        <w:pStyle w:val="a3"/>
        <w:spacing w:after="0"/>
        <w:ind w:firstLine="567"/>
        <w:jc w:val="both"/>
        <w:rPr>
          <w:sz w:val="28"/>
          <w:szCs w:val="28"/>
        </w:rPr>
      </w:pPr>
    </w:p>
    <w:p w:rsidR="00C904E7" w:rsidRDefault="00C904E7">
      <w:pPr>
        <w:spacing w:after="160" w:line="259" w:lineRule="auto"/>
        <w:rPr>
          <w:sz w:val="28"/>
          <w:szCs w:val="28"/>
          <w:lang w:val="x-none"/>
        </w:rPr>
      </w:pPr>
      <w:r>
        <w:rPr>
          <w:sz w:val="28"/>
          <w:szCs w:val="28"/>
        </w:rPr>
        <w:br w:type="page"/>
      </w:r>
    </w:p>
    <w:p w:rsidR="00C71876" w:rsidRPr="00C71876" w:rsidRDefault="00C71876" w:rsidP="00C71876">
      <w:pPr>
        <w:pStyle w:val="a3"/>
        <w:spacing w:after="0"/>
        <w:jc w:val="both"/>
        <w:rPr>
          <w:b/>
          <w:sz w:val="32"/>
          <w:szCs w:val="32"/>
          <w:lang w:val="ru-RU"/>
        </w:rPr>
      </w:pPr>
      <w:r w:rsidRPr="00C71876">
        <w:rPr>
          <w:b/>
          <w:sz w:val="32"/>
          <w:szCs w:val="32"/>
          <w:lang w:val="ru-RU"/>
        </w:rPr>
        <w:lastRenderedPageBreak/>
        <w:t>ПРИМЕНЕНИЕ МЕТОДОВ ИМИТАЦИОННОГО МОДЕЛИРОВАНИЯ</w:t>
      </w:r>
    </w:p>
    <w:p w:rsidR="00C71876" w:rsidRDefault="00C71876" w:rsidP="002D09F3">
      <w:pPr>
        <w:pStyle w:val="a3"/>
        <w:spacing w:after="0"/>
        <w:ind w:firstLine="567"/>
        <w:jc w:val="both"/>
        <w:rPr>
          <w:sz w:val="28"/>
          <w:szCs w:val="28"/>
        </w:rPr>
      </w:pPr>
    </w:p>
    <w:p w:rsidR="002D09F3" w:rsidRPr="003F7D69" w:rsidRDefault="002D09F3" w:rsidP="002D09F3">
      <w:pPr>
        <w:pStyle w:val="a3"/>
        <w:spacing w:after="0"/>
        <w:ind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К имитационному моделированию прибегают, когда:</w:t>
      </w:r>
    </w:p>
    <w:p w:rsidR="002D09F3" w:rsidRPr="003F7D69" w:rsidRDefault="002D09F3" w:rsidP="002D09F3">
      <w:pPr>
        <w:numPr>
          <w:ilvl w:val="0"/>
          <w:numId w:val="1"/>
        </w:numPr>
        <w:tabs>
          <w:tab w:val="clear" w:pos="720"/>
          <w:tab w:val="num" w:pos="993"/>
        </w:tabs>
        <w:ind w:left="0"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дорого или невозможно экспериментировать на реальном объекте;</w:t>
      </w:r>
    </w:p>
    <w:p w:rsidR="002D09F3" w:rsidRPr="003F7D69" w:rsidRDefault="002D09F3" w:rsidP="002D09F3">
      <w:pPr>
        <w:numPr>
          <w:ilvl w:val="0"/>
          <w:numId w:val="1"/>
        </w:numPr>
        <w:tabs>
          <w:tab w:val="clear" w:pos="720"/>
          <w:tab w:val="num" w:pos="993"/>
        </w:tabs>
        <w:ind w:left="0"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невозможно построить аналитическую модель поведения системы;</w:t>
      </w:r>
    </w:p>
    <w:p w:rsidR="002D09F3" w:rsidRDefault="002D09F3" w:rsidP="00F86C9F">
      <w:pPr>
        <w:pStyle w:val="a3"/>
        <w:numPr>
          <w:ilvl w:val="0"/>
          <w:numId w:val="1"/>
        </w:numPr>
        <w:tabs>
          <w:tab w:val="clear" w:pos="720"/>
          <w:tab w:val="num" w:pos="993"/>
        </w:tabs>
        <w:spacing w:after="0"/>
        <w:ind w:left="0" w:firstLine="567"/>
        <w:jc w:val="both"/>
        <w:rPr>
          <w:sz w:val="28"/>
          <w:szCs w:val="28"/>
          <w:lang w:val="ru-RU"/>
        </w:rPr>
      </w:pPr>
      <w:r w:rsidRPr="003F7D69">
        <w:rPr>
          <w:sz w:val="28"/>
          <w:szCs w:val="28"/>
        </w:rPr>
        <w:t>необходимо просто имитировать поведение системы во времени для понимания ее сущности.</w:t>
      </w:r>
    </w:p>
    <w:p w:rsidR="00D930DF" w:rsidRPr="003F7D69" w:rsidRDefault="002D09F3" w:rsidP="00D930DF">
      <w:pPr>
        <w:pStyle w:val="a3"/>
        <w:spacing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П</w:t>
      </w:r>
      <w:r w:rsidRPr="003F7D69">
        <w:rPr>
          <w:sz w:val="28"/>
          <w:szCs w:val="28"/>
        </w:rPr>
        <w:t xml:space="preserve">ри имитационном моделировании </w:t>
      </w:r>
      <w:r w:rsidR="00D930DF" w:rsidRPr="003F7D69">
        <w:rPr>
          <w:sz w:val="28"/>
          <w:szCs w:val="28"/>
        </w:rPr>
        <w:t>реальная система</w:t>
      </w:r>
      <w:r w:rsidR="00477839">
        <w:rPr>
          <w:sz w:val="28"/>
          <w:szCs w:val="28"/>
          <w:lang w:val="ru-RU"/>
        </w:rPr>
        <w:t>, как правило,</w:t>
      </w:r>
      <w:r w:rsidR="00D930DF" w:rsidRPr="003F7D69">
        <w:rPr>
          <w:sz w:val="28"/>
          <w:szCs w:val="28"/>
        </w:rPr>
        <w:t xml:space="preserve"> разби</w:t>
      </w:r>
      <w:r w:rsidR="00477839">
        <w:rPr>
          <w:sz w:val="28"/>
          <w:szCs w:val="28"/>
        </w:rPr>
        <w:t xml:space="preserve">вается на ряд достаточно малых </w:t>
      </w:r>
      <w:r w:rsidR="00D930DF" w:rsidRPr="003F7D69">
        <w:rPr>
          <w:sz w:val="28"/>
          <w:szCs w:val="28"/>
        </w:rPr>
        <w:t xml:space="preserve">в функциональном отношении элементов или модулей. Затем поведение исходной системы имитируется как поведение совокупности этих элементов, </w:t>
      </w:r>
      <w:r w:rsidR="00477839">
        <w:rPr>
          <w:sz w:val="28"/>
          <w:szCs w:val="28"/>
        </w:rPr>
        <w:t xml:space="preserve">определенным образом связанных </w:t>
      </w:r>
      <w:r w:rsidR="00D930DF" w:rsidRPr="003F7D69">
        <w:rPr>
          <w:sz w:val="28"/>
          <w:szCs w:val="28"/>
        </w:rPr>
        <w:t>в единое целое</w:t>
      </w:r>
      <w:r w:rsidR="00477839" w:rsidRPr="00477839">
        <w:rPr>
          <w:sz w:val="28"/>
          <w:szCs w:val="28"/>
        </w:rPr>
        <w:t xml:space="preserve"> </w:t>
      </w:r>
      <w:r w:rsidR="00477839" w:rsidRPr="003F7D69">
        <w:rPr>
          <w:sz w:val="28"/>
          <w:szCs w:val="28"/>
        </w:rPr>
        <w:t xml:space="preserve">путем установления соответствующих взаимосвязей между </w:t>
      </w:r>
      <w:r>
        <w:rPr>
          <w:sz w:val="28"/>
          <w:szCs w:val="28"/>
          <w:lang w:val="ru-RU"/>
        </w:rPr>
        <w:t>элементами системы</w:t>
      </w:r>
      <w:r w:rsidR="00D930DF" w:rsidRPr="003F7D69">
        <w:rPr>
          <w:sz w:val="28"/>
          <w:szCs w:val="28"/>
        </w:rPr>
        <w:t xml:space="preserve">. </w:t>
      </w:r>
      <w:r w:rsidR="00477839">
        <w:rPr>
          <w:sz w:val="28"/>
          <w:szCs w:val="28"/>
          <w:lang w:val="ru-RU"/>
        </w:rPr>
        <w:t xml:space="preserve">При этом </w:t>
      </w:r>
      <w:r w:rsidR="00D930DF" w:rsidRPr="003F7D69">
        <w:rPr>
          <w:sz w:val="28"/>
          <w:szCs w:val="28"/>
        </w:rPr>
        <w:t xml:space="preserve">реализация такой модели начинается с входного элемента, далее </w:t>
      </w:r>
      <w:r w:rsidR="00F86C9F">
        <w:rPr>
          <w:sz w:val="28"/>
          <w:szCs w:val="28"/>
          <w:lang w:val="ru-RU"/>
        </w:rPr>
        <w:t xml:space="preserve">последовательно </w:t>
      </w:r>
      <w:r w:rsidR="00D930DF" w:rsidRPr="003F7D69">
        <w:rPr>
          <w:sz w:val="28"/>
          <w:szCs w:val="28"/>
        </w:rPr>
        <w:t>проходит по всем элементам</w:t>
      </w:r>
      <w:r w:rsidR="00F86C9F">
        <w:rPr>
          <w:sz w:val="28"/>
          <w:szCs w:val="28"/>
          <w:lang w:val="ru-RU"/>
        </w:rPr>
        <w:t xml:space="preserve"> цепочки</w:t>
      </w:r>
      <w:r w:rsidR="00D930DF" w:rsidRPr="003F7D69">
        <w:rPr>
          <w:sz w:val="28"/>
          <w:szCs w:val="28"/>
        </w:rPr>
        <w:t>, пока не будет достигнут выходной элемент модели.</w:t>
      </w:r>
    </w:p>
    <w:p w:rsidR="00D930DF" w:rsidRDefault="00D930DF" w:rsidP="00D930DF">
      <w:pPr>
        <w:pStyle w:val="a5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7B63">
        <w:rPr>
          <w:rFonts w:ascii="Times New Roman" w:hAnsi="Times New Roman" w:cs="Times New Roman"/>
          <w:sz w:val="28"/>
          <w:szCs w:val="28"/>
        </w:rPr>
        <w:t xml:space="preserve">Цель </w:t>
      </w:r>
      <w:r w:rsidR="00E05C99">
        <w:rPr>
          <w:rFonts w:ascii="Times New Roman" w:hAnsi="Times New Roman" w:cs="Times New Roman"/>
          <w:sz w:val="28"/>
          <w:szCs w:val="28"/>
        </w:rPr>
        <w:t>имитационного моделирования</w:t>
      </w:r>
      <w:r w:rsidRPr="00147B63">
        <w:rPr>
          <w:rFonts w:ascii="Times New Roman" w:hAnsi="Times New Roman" w:cs="Times New Roman"/>
          <w:sz w:val="28"/>
          <w:szCs w:val="28"/>
        </w:rPr>
        <w:t xml:space="preserve"> состоит в воспроизведении поведения исследуемой системы на основе результатов анализа наиболее существенных взаимосвязей между е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47B63">
        <w:rPr>
          <w:rFonts w:ascii="Times New Roman" w:hAnsi="Times New Roman" w:cs="Times New Roman"/>
          <w:sz w:val="28"/>
          <w:szCs w:val="28"/>
        </w:rPr>
        <w:t xml:space="preserve"> элементами или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47B63">
        <w:rPr>
          <w:rFonts w:ascii="Times New Roman" w:hAnsi="Times New Roman" w:cs="Times New Roman"/>
          <w:sz w:val="28"/>
          <w:szCs w:val="28"/>
        </w:rPr>
        <w:t xml:space="preserve"> другими словами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47B63">
        <w:rPr>
          <w:rFonts w:ascii="Times New Roman" w:hAnsi="Times New Roman" w:cs="Times New Roman"/>
          <w:sz w:val="28"/>
          <w:szCs w:val="28"/>
        </w:rPr>
        <w:t xml:space="preserve"> разработке </w:t>
      </w:r>
      <w:r w:rsidRPr="00477839">
        <w:rPr>
          <w:rFonts w:ascii="Times New Roman" w:eastAsia="Calibri" w:hAnsi="Times New Roman" w:cs="Times New Roman"/>
          <w:i/>
          <w:sz w:val="28"/>
          <w:szCs w:val="28"/>
        </w:rPr>
        <w:t>симулятора</w:t>
      </w:r>
      <w:r w:rsidRPr="00147B63">
        <w:rPr>
          <w:rFonts w:ascii="Times New Roman" w:hAnsi="Times New Roman" w:cs="Times New Roman"/>
          <w:sz w:val="28"/>
          <w:szCs w:val="28"/>
        </w:rPr>
        <w:t xml:space="preserve"> исследуемой предметной области для проведения различных экспериментов.</w:t>
      </w:r>
    </w:p>
    <w:p w:rsidR="00952B86" w:rsidRDefault="00D930DF" w:rsidP="00D930DF">
      <w:pPr>
        <w:pStyle w:val="a5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7B6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1876" w:rsidRDefault="00C7187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71876" w:rsidRPr="00A542D5" w:rsidRDefault="00A542D5" w:rsidP="00A542D5">
      <w:pPr>
        <w:pStyle w:val="a5"/>
        <w:spacing w:before="0" w:after="0"/>
        <w:ind w:firstLine="56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542D5">
        <w:rPr>
          <w:rFonts w:ascii="Times New Roman" w:hAnsi="Times New Roman" w:cs="Times New Roman"/>
          <w:b/>
          <w:sz w:val="32"/>
          <w:szCs w:val="32"/>
        </w:rPr>
        <w:lastRenderedPageBreak/>
        <w:t>ПРИНЦИПЫ ИМИТАЦИОННОГО МОДЕЛИРОВАНИЯ</w:t>
      </w:r>
    </w:p>
    <w:p w:rsidR="00C71876" w:rsidRDefault="00C71876" w:rsidP="00D930DF">
      <w:pPr>
        <w:pStyle w:val="a5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52B86" w:rsidRDefault="00D930DF" w:rsidP="00713C01">
      <w:pPr>
        <w:pStyle w:val="a5"/>
        <w:spacing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7B63">
        <w:rPr>
          <w:rFonts w:ascii="Times New Roman" w:hAnsi="Times New Roman" w:cs="Times New Roman"/>
          <w:sz w:val="28"/>
          <w:szCs w:val="28"/>
        </w:rPr>
        <w:t>Имитационное моделирование позволяет имитировать поведение системы во времени, прич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47B63">
        <w:rPr>
          <w:rFonts w:ascii="Times New Roman" w:hAnsi="Times New Roman" w:cs="Times New Roman"/>
          <w:sz w:val="28"/>
          <w:szCs w:val="28"/>
        </w:rPr>
        <w:t xml:space="preserve">м временем в модели можно управлять: замедлять в случае с быстропротекающими процессами </w:t>
      </w:r>
      <w:r w:rsidR="00713C01">
        <w:rPr>
          <w:rFonts w:ascii="Times New Roman" w:hAnsi="Times New Roman" w:cs="Times New Roman"/>
          <w:sz w:val="28"/>
          <w:szCs w:val="28"/>
        </w:rPr>
        <w:t>(модели различных взрывов) и</w:t>
      </w:r>
      <w:r w:rsidRPr="00147B63">
        <w:rPr>
          <w:rFonts w:ascii="Times New Roman" w:hAnsi="Times New Roman" w:cs="Times New Roman"/>
          <w:sz w:val="28"/>
          <w:szCs w:val="28"/>
        </w:rPr>
        <w:t xml:space="preserve"> ускорять для моделирования систем с медленной изменчивостью</w:t>
      </w:r>
      <w:r w:rsidR="00713C01">
        <w:rPr>
          <w:rFonts w:ascii="Times New Roman" w:hAnsi="Times New Roman" w:cs="Times New Roman"/>
          <w:sz w:val="28"/>
          <w:szCs w:val="28"/>
        </w:rPr>
        <w:t xml:space="preserve"> (модели роста леса)</w:t>
      </w:r>
      <w:r w:rsidRPr="00147B63">
        <w:rPr>
          <w:rFonts w:ascii="Times New Roman" w:hAnsi="Times New Roman" w:cs="Times New Roman"/>
          <w:sz w:val="28"/>
          <w:szCs w:val="28"/>
        </w:rPr>
        <w:t>.</w:t>
      </w:r>
      <w:r w:rsidRPr="00B02CBA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713C01" w:rsidRDefault="00713C01" w:rsidP="00713C01">
      <w:pPr>
        <w:pStyle w:val="a5"/>
        <w:spacing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930DF" w:rsidRPr="00147B63" w:rsidRDefault="00D930DF" w:rsidP="00D930DF">
      <w:pPr>
        <w:pStyle w:val="a5"/>
        <w:spacing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7B63">
        <w:rPr>
          <w:rFonts w:ascii="Times New Roman" w:hAnsi="Times New Roman" w:cs="Times New Roman"/>
          <w:bCs/>
          <w:sz w:val="28"/>
          <w:szCs w:val="28"/>
        </w:rPr>
        <w:t xml:space="preserve">Имитационная модель рассматривается как специальная форма математической модели, в которой: </w:t>
      </w:r>
    </w:p>
    <w:p w:rsidR="00D930DF" w:rsidRPr="003F7D69" w:rsidRDefault="00D930DF" w:rsidP="00D930DF">
      <w:pPr>
        <w:numPr>
          <w:ilvl w:val="0"/>
          <w:numId w:val="2"/>
        </w:numPr>
        <w:tabs>
          <w:tab w:val="clear" w:pos="720"/>
          <w:tab w:val="num" w:pos="851"/>
        </w:tabs>
        <w:ind w:left="0" w:firstLine="567"/>
        <w:jc w:val="both"/>
        <w:rPr>
          <w:bCs/>
          <w:sz w:val="28"/>
          <w:szCs w:val="28"/>
        </w:rPr>
      </w:pPr>
      <w:r w:rsidRPr="003F7D69">
        <w:rPr>
          <w:bCs/>
          <w:sz w:val="28"/>
          <w:szCs w:val="28"/>
        </w:rPr>
        <w:t>декомпозиция системы на компоненты производится с учетом структуры проектируемого или изучаемого объекта;</w:t>
      </w:r>
    </w:p>
    <w:p w:rsidR="00D930DF" w:rsidRPr="003F7D69" w:rsidRDefault="00D930DF" w:rsidP="00D930DF">
      <w:pPr>
        <w:numPr>
          <w:ilvl w:val="0"/>
          <w:numId w:val="2"/>
        </w:numPr>
        <w:tabs>
          <w:tab w:val="clear" w:pos="720"/>
          <w:tab w:val="num" w:pos="851"/>
        </w:tabs>
        <w:ind w:left="0" w:firstLine="567"/>
        <w:jc w:val="both"/>
        <w:rPr>
          <w:bCs/>
          <w:sz w:val="28"/>
          <w:szCs w:val="28"/>
        </w:rPr>
      </w:pPr>
      <w:r w:rsidRPr="003F7D69">
        <w:rPr>
          <w:bCs/>
          <w:sz w:val="28"/>
          <w:szCs w:val="28"/>
        </w:rPr>
        <w:t>в качестве законов поведения могут использоваться экспериментальные данные, полученные в результате натурных экспериментов;</w:t>
      </w:r>
    </w:p>
    <w:p w:rsidR="00D930DF" w:rsidRPr="003F7D69" w:rsidRDefault="00D930DF" w:rsidP="00D930DF">
      <w:pPr>
        <w:numPr>
          <w:ilvl w:val="0"/>
          <w:numId w:val="2"/>
        </w:numPr>
        <w:tabs>
          <w:tab w:val="clear" w:pos="720"/>
          <w:tab w:val="num" w:pos="851"/>
        </w:tabs>
        <w:spacing w:after="120"/>
        <w:ind w:left="0" w:firstLine="567"/>
        <w:jc w:val="both"/>
        <w:rPr>
          <w:bCs/>
          <w:sz w:val="28"/>
          <w:szCs w:val="28"/>
        </w:rPr>
      </w:pPr>
      <w:r w:rsidRPr="003F7D69">
        <w:rPr>
          <w:bCs/>
          <w:sz w:val="28"/>
          <w:szCs w:val="28"/>
        </w:rPr>
        <w:t xml:space="preserve">поведение системы во времени иллюстрируется </w:t>
      </w:r>
      <w:r w:rsidRPr="00477839">
        <w:rPr>
          <w:bCs/>
          <w:i/>
          <w:sz w:val="28"/>
          <w:szCs w:val="28"/>
        </w:rPr>
        <w:t xml:space="preserve">динамическими </w:t>
      </w:r>
      <w:r w:rsidR="00E05C99" w:rsidRPr="00477839">
        <w:rPr>
          <w:bCs/>
          <w:i/>
          <w:sz w:val="28"/>
          <w:szCs w:val="28"/>
        </w:rPr>
        <w:t xml:space="preserve">графическими </w:t>
      </w:r>
      <w:r w:rsidRPr="00477839">
        <w:rPr>
          <w:bCs/>
          <w:i/>
          <w:sz w:val="28"/>
          <w:szCs w:val="28"/>
        </w:rPr>
        <w:t>образами</w:t>
      </w:r>
      <w:r w:rsidRPr="003F7D69">
        <w:rPr>
          <w:bCs/>
          <w:sz w:val="28"/>
          <w:szCs w:val="28"/>
        </w:rPr>
        <w:t>.</w:t>
      </w:r>
    </w:p>
    <w:p w:rsidR="00D930DF" w:rsidRDefault="00D930DF" w:rsidP="00D930D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71876" w:rsidRPr="00C71876" w:rsidRDefault="00C71876" w:rsidP="00C71876">
      <w:pPr>
        <w:pStyle w:val="a5"/>
        <w:tabs>
          <w:tab w:val="num" w:pos="851"/>
        </w:tabs>
        <w:spacing w:before="0" w:after="0"/>
        <w:ind w:right="0" w:firstLine="5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71876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ПРИМЕР</w:t>
      </w:r>
      <w:r w:rsidR="009F7158">
        <w:rPr>
          <w:rFonts w:ascii="Times New Roman" w:hAnsi="Times New Roman" w:cs="Times New Roman"/>
          <w:b/>
          <w:bCs/>
          <w:sz w:val="32"/>
          <w:szCs w:val="32"/>
        </w:rPr>
        <w:t>Ы</w:t>
      </w:r>
      <w:r w:rsidRPr="00C71876">
        <w:rPr>
          <w:rFonts w:ascii="Times New Roman" w:hAnsi="Times New Roman" w:cs="Times New Roman"/>
          <w:b/>
          <w:bCs/>
          <w:sz w:val="32"/>
          <w:szCs w:val="32"/>
        </w:rPr>
        <w:t xml:space="preserve"> ИМИТАЦИОНН</w:t>
      </w:r>
      <w:r w:rsidR="009F7158">
        <w:rPr>
          <w:rFonts w:ascii="Times New Roman" w:hAnsi="Times New Roman" w:cs="Times New Roman"/>
          <w:b/>
          <w:bCs/>
          <w:sz w:val="32"/>
          <w:szCs w:val="32"/>
        </w:rPr>
        <w:t>ЫХ МОДЕЛЕЙ</w:t>
      </w:r>
    </w:p>
    <w:p w:rsidR="00C71876" w:rsidRDefault="00C71876" w:rsidP="00D930DF">
      <w:pPr>
        <w:pStyle w:val="a5"/>
        <w:tabs>
          <w:tab w:val="num" w:pos="851"/>
        </w:tabs>
        <w:spacing w:before="0" w:after="0"/>
        <w:ind w:righ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930DF" w:rsidRDefault="00D930DF" w:rsidP="00D930DF">
      <w:pPr>
        <w:pStyle w:val="a5"/>
        <w:tabs>
          <w:tab w:val="num" w:pos="851"/>
        </w:tabs>
        <w:spacing w:before="0" w:after="0"/>
        <w:ind w:righ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7B63">
        <w:rPr>
          <w:rFonts w:ascii="Times New Roman" w:hAnsi="Times New Roman" w:cs="Times New Roman"/>
          <w:bCs/>
          <w:sz w:val="28"/>
          <w:szCs w:val="28"/>
        </w:rPr>
        <w:t xml:space="preserve">Одним из главных достоинств систем </w:t>
      </w:r>
      <w:r w:rsidRPr="00477839">
        <w:rPr>
          <w:rFonts w:ascii="Times New Roman" w:hAnsi="Times New Roman" w:cs="Times New Roman"/>
          <w:bCs/>
          <w:i/>
          <w:sz w:val="28"/>
          <w:szCs w:val="28"/>
        </w:rPr>
        <w:t>визуального моделирования</w:t>
      </w:r>
      <w:r w:rsidRPr="00147B63">
        <w:rPr>
          <w:rFonts w:ascii="Times New Roman" w:hAnsi="Times New Roman" w:cs="Times New Roman"/>
          <w:bCs/>
          <w:sz w:val="28"/>
          <w:szCs w:val="28"/>
        </w:rPr>
        <w:t xml:space="preserve"> является то, что они позволяют создавать на компьютере удобную среду, в которой можно создавать виртуальные функционирующие системы и проводить эксперименты с ними. </w:t>
      </w:r>
      <w:r w:rsidR="00477839">
        <w:rPr>
          <w:rFonts w:ascii="Times New Roman" w:hAnsi="Times New Roman" w:cs="Times New Roman"/>
          <w:bCs/>
          <w:sz w:val="28"/>
          <w:szCs w:val="28"/>
        </w:rPr>
        <w:t>При этом г</w:t>
      </w:r>
      <w:r w:rsidRPr="00147B63">
        <w:rPr>
          <w:rFonts w:ascii="Times New Roman" w:hAnsi="Times New Roman" w:cs="Times New Roman"/>
          <w:bCs/>
          <w:sz w:val="28"/>
          <w:szCs w:val="28"/>
        </w:rPr>
        <w:t xml:space="preserve">рафическая среда становится похожей на физический испытательный стенд, только вместо тяжелых металлических ящиков, кабелей и реальных измерительных приборов, осциллографов и самописцев пользователь имеет дело с их образами на </w:t>
      </w:r>
      <w:r w:rsidRPr="00713C01">
        <w:rPr>
          <w:rFonts w:ascii="Times New Roman" w:hAnsi="Times New Roman" w:cs="Times New Roman"/>
          <w:bCs/>
          <w:sz w:val="28"/>
          <w:szCs w:val="28"/>
        </w:rPr>
        <w:t>экране дисплея</w:t>
      </w:r>
      <w:r w:rsidRPr="00147B63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D930DF" w:rsidRPr="00147B63" w:rsidRDefault="00D930DF" w:rsidP="00D930DF">
      <w:pPr>
        <w:pStyle w:val="a5"/>
        <w:tabs>
          <w:tab w:val="num" w:pos="851"/>
        </w:tabs>
        <w:spacing w:before="0" w:after="0"/>
        <w:ind w:righ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930DF" w:rsidRDefault="00D930DF" w:rsidP="00D930DF">
      <w:pPr>
        <w:pStyle w:val="a5"/>
        <w:tabs>
          <w:tab w:val="left" w:pos="9072"/>
        </w:tabs>
        <w:spacing w:before="0" w:after="0"/>
        <w:ind w:righ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5DB021F" wp14:editId="2DED22A0">
            <wp:extent cx="5382895" cy="3459480"/>
            <wp:effectExtent l="19050" t="19050" r="27305" b="26670"/>
            <wp:docPr id="1" name="Рисунок 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r="7086" b="8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4594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30DF" w:rsidRDefault="006636E5" w:rsidP="00D930DF">
      <w:pPr>
        <w:pStyle w:val="a5"/>
        <w:spacing w:before="120" w:after="280"/>
        <w:jc w:val="center"/>
        <w:rPr>
          <w:rFonts w:ascii="Times New Roman" w:hAnsi="Times New Roman" w:cs="Times New Roman"/>
          <w:bCs/>
        </w:rPr>
      </w:pPr>
      <w:r w:rsidRPr="006636E5">
        <w:rPr>
          <w:rFonts w:ascii="Times New Roman" w:hAnsi="Times New Roman" w:cs="Times New Roman"/>
          <w:bCs/>
          <w:sz w:val="28"/>
          <w:szCs w:val="28"/>
        </w:rPr>
        <w:t>3</w:t>
      </w:r>
      <w:r w:rsidRPr="006636E5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6636E5">
        <w:rPr>
          <w:rFonts w:ascii="Times New Roman" w:hAnsi="Times New Roman" w:cs="Times New Roman"/>
          <w:bCs/>
          <w:sz w:val="28"/>
          <w:szCs w:val="28"/>
        </w:rPr>
        <w:t>-симулятор для изучения</w:t>
      </w:r>
      <w:r>
        <w:rPr>
          <w:rFonts w:ascii="Times New Roman" w:hAnsi="Times New Roman" w:cs="Times New Roman"/>
          <w:bCs/>
        </w:rPr>
        <w:t xml:space="preserve"> </w:t>
      </w:r>
      <w:r w:rsidRPr="006636E5">
        <w:rPr>
          <w:rFonts w:ascii="Times New Roman" w:hAnsi="Times New Roman" w:cs="Times New Roman"/>
          <w:bCs/>
          <w:sz w:val="28"/>
          <w:szCs w:val="28"/>
        </w:rPr>
        <w:t>явления</w:t>
      </w:r>
      <w:r>
        <w:rPr>
          <w:sz w:val="28"/>
          <w:szCs w:val="28"/>
        </w:rPr>
        <w:t xml:space="preserve"> </w:t>
      </w:r>
      <w:r w:rsidR="00D930DF" w:rsidRPr="006636E5">
        <w:rPr>
          <w:rFonts w:ascii="Times New Roman" w:hAnsi="Times New Roman" w:cs="Times New Roman"/>
          <w:bCs/>
          <w:sz w:val="28"/>
          <w:szCs w:val="28"/>
        </w:rPr>
        <w:t>перегрузки стержня</w:t>
      </w:r>
    </w:p>
    <w:p w:rsidR="006636E5" w:rsidRPr="00B84260" w:rsidRDefault="006636E5" w:rsidP="00D930DF">
      <w:pPr>
        <w:pStyle w:val="a5"/>
        <w:spacing w:before="120" w:after="280"/>
        <w:jc w:val="center"/>
        <w:rPr>
          <w:rFonts w:ascii="Times New Roman" w:hAnsi="Times New Roman" w:cs="Times New Roman"/>
          <w:bCs/>
        </w:rPr>
      </w:pPr>
    </w:p>
    <w:p w:rsidR="00D930DF" w:rsidRDefault="006636E5" w:rsidP="006636E5">
      <w:pPr>
        <w:spacing w:after="160" w:line="259" w:lineRule="auto"/>
        <w:jc w:val="center"/>
        <w:rPr>
          <w:sz w:val="28"/>
          <w:szCs w:val="28"/>
          <w:lang w:val="x-none"/>
        </w:rPr>
      </w:pPr>
      <w:r>
        <w:rPr>
          <w:noProof/>
        </w:rPr>
        <w:drawing>
          <wp:inline distT="0" distB="0" distL="0" distR="0" wp14:anchorId="7D5794A3" wp14:editId="23EE371D">
            <wp:extent cx="5433437" cy="3056563"/>
            <wp:effectExtent l="0" t="0" r="0" b="0"/>
            <wp:docPr id="2" name="Рисунок 2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3772" cy="306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76" w:rsidRPr="009F7158" w:rsidRDefault="006636E5" w:rsidP="006636E5">
      <w:pPr>
        <w:spacing w:after="160" w:line="259" w:lineRule="auto"/>
        <w:jc w:val="center"/>
        <w:rPr>
          <w:sz w:val="28"/>
          <w:szCs w:val="28"/>
          <w:lang w:val="x-none"/>
        </w:rPr>
      </w:pPr>
      <w:r w:rsidRPr="006636E5">
        <w:rPr>
          <w:bCs/>
          <w:sz w:val="28"/>
          <w:szCs w:val="28"/>
        </w:rPr>
        <w:t>3</w:t>
      </w:r>
      <w:r w:rsidRPr="006636E5">
        <w:rPr>
          <w:bCs/>
          <w:sz w:val="28"/>
          <w:szCs w:val="28"/>
          <w:lang w:val="en-US"/>
        </w:rPr>
        <w:t>D</w:t>
      </w:r>
      <w:r w:rsidRPr="006636E5">
        <w:rPr>
          <w:bCs/>
          <w:sz w:val="28"/>
          <w:szCs w:val="28"/>
        </w:rPr>
        <w:t>-симулятор</w:t>
      </w:r>
      <w:r w:rsidRPr="006636E5">
        <w:rPr>
          <w:bCs/>
          <w:sz w:val="28"/>
          <w:szCs w:val="28"/>
        </w:rPr>
        <w:t xml:space="preserve"> для изучения</w:t>
      </w:r>
      <w:r>
        <w:rPr>
          <w:bCs/>
        </w:rPr>
        <w:t xml:space="preserve"> </w:t>
      </w:r>
      <w:r w:rsidRPr="006636E5">
        <w:rPr>
          <w:bCs/>
          <w:sz w:val="28"/>
          <w:szCs w:val="28"/>
        </w:rPr>
        <w:t>явления</w:t>
      </w:r>
      <w:r>
        <w:rPr>
          <w:sz w:val="28"/>
          <w:szCs w:val="28"/>
        </w:rPr>
        <w:t xml:space="preserve"> поляризации света</w:t>
      </w:r>
      <w:r w:rsidR="00C71876">
        <w:rPr>
          <w:i/>
          <w:sz w:val="28"/>
          <w:szCs w:val="28"/>
        </w:rPr>
        <w:br w:type="page"/>
      </w:r>
    </w:p>
    <w:p w:rsidR="00C71876" w:rsidRPr="00C71876" w:rsidRDefault="00C71876" w:rsidP="00C71876">
      <w:pPr>
        <w:pStyle w:val="a3"/>
        <w:spacing w:after="0"/>
        <w:ind w:firstLine="567"/>
        <w:jc w:val="center"/>
        <w:rPr>
          <w:b/>
          <w:sz w:val="32"/>
          <w:szCs w:val="32"/>
          <w:lang w:val="ru-RU"/>
        </w:rPr>
      </w:pPr>
      <w:r w:rsidRPr="00C71876">
        <w:rPr>
          <w:b/>
          <w:sz w:val="32"/>
          <w:szCs w:val="32"/>
          <w:lang w:val="ru-RU"/>
        </w:rPr>
        <w:lastRenderedPageBreak/>
        <w:t>ЗНАЧЕНИЕ ИМИТАЦИОННОГО МОДЕЛИРОВАНИЯ</w:t>
      </w:r>
    </w:p>
    <w:p w:rsidR="00C71876" w:rsidRDefault="00C71876" w:rsidP="00D930DF">
      <w:pPr>
        <w:pStyle w:val="a3"/>
        <w:spacing w:after="0"/>
        <w:ind w:firstLine="567"/>
        <w:jc w:val="both"/>
        <w:rPr>
          <w:i/>
          <w:sz w:val="28"/>
          <w:szCs w:val="28"/>
        </w:rPr>
      </w:pPr>
    </w:p>
    <w:p w:rsidR="00D930DF" w:rsidRPr="003F7D69" w:rsidRDefault="00D930DF" w:rsidP="00D930DF">
      <w:pPr>
        <w:pStyle w:val="a3"/>
        <w:spacing w:after="0"/>
        <w:ind w:firstLine="567"/>
        <w:jc w:val="both"/>
        <w:rPr>
          <w:sz w:val="28"/>
          <w:szCs w:val="28"/>
        </w:rPr>
      </w:pPr>
      <w:r w:rsidRPr="002D09F3">
        <w:rPr>
          <w:i/>
          <w:sz w:val="28"/>
          <w:szCs w:val="28"/>
        </w:rPr>
        <w:t>Имитационные модели</w:t>
      </w:r>
      <w:r w:rsidRPr="003F7D69">
        <w:rPr>
          <w:sz w:val="28"/>
          <w:szCs w:val="28"/>
        </w:rPr>
        <w:t xml:space="preserve"> значительно гибче в представлении реальных</w:t>
      </w:r>
      <w:r>
        <w:rPr>
          <w:sz w:val="28"/>
          <w:szCs w:val="28"/>
        </w:rPr>
        <w:t xml:space="preserve"> систем, чем их математические </w:t>
      </w:r>
      <w:r>
        <w:rPr>
          <w:sz w:val="28"/>
          <w:szCs w:val="28"/>
          <w:lang w:val="ru-RU"/>
        </w:rPr>
        <w:t>«</w:t>
      </w:r>
      <w:r w:rsidRPr="003F7D69">
        <w:rPr>
          <w:sz w:val="28"/>
          <w:szCs w:val="28"/>
        </w:rPr>
        <w:t>конкуренты</w:t>
      </w:r>
      <w:r>
        <w:rPr>
          <w:sz w:val="28"/>
          <w:szCs w:val="28"/>
          <w:lang w:val="ru-RU"/>
        </w:rPr>
        <w:t>»</w:t>
      </w:r>
      <w:r w:rsidRPr="003F7D69">
        <w:rPr>
          <w:sz w:val="28"/>
          <w:szCs w:val="28"/>
        </w:rPr>
        <w:t xml:space="preserve">. </w:t>
      </w:r>
      <w:r w:rsidR="00FA4D26">
        <w:rPr>
          <w:sz w:val="28"/>
          <w:szCs w:val="28"/>
          <w:lang w:val="ru-RU"/>
        </w:rPr>
        <w:t>П</w:t>
      </w:r>
      <w:r w:rsidRPr="003F7D69">
        <w:rPr>
          <w:sz w:val="28"/>
          <w:szCs w:val="28"/>
        </w:rPr>
        <w:t>ри имитационном моделировании исходная система рассматривается на элементном уровне, в то время как математические модели стремятся описать системы на глобальном уровне.</w:t>
      </w:r>
    </w:p>
    <w:p w:rsidR="00952B86" w:rsidRDefault="00952B86" w:rsidP="00D930DF">
      <w:pPr>
        <w:pStyle w:val="a3"/>
        <w:spacing w:after="0"/>
        <w:ind w:firstLine="567"/>
        <w:jc w:val="both"/>
        <w:rPr>
          <w:sz w:val="28"/>
          <w:szCs w:val="28"/>
        </w:rPr>
      </w:pPr>
    </w:p>
    <w:p w:rsidR="00D930DF" w:rsidRPr="003F7D69" w:rsidRDefault="00D930DF" w:rsidP="00D930DF">
      <w:pPr>
        <w:ind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В действительности сложные многоэлементные модели с многообразными связями очень редко могут быть описаны уравнениями. Зачастую зависимости выражаются табличными и логическими соотношениями, пра</w:t>
      </w:r>
      <w:r>
        <w:rPr>
          <w:sz w:val="28"/>
          <w:szCs w:val="28"/>
        </w:rPr>
        <w:t>вилами «</w:t>
      </w:r>
      <w:r w:rsidRPr="003F7D69">
        <w:rPr>
          <w:sz w:val="28"/>
          <w:szCs w:val="28"/>
        </w:rPr>
        <w:t xml:space="preserve">если </w:t>
      </w:r>
      <w:r w:rsidRPr="00CA2CF7">
        <w:t>–</w:t>
      </w:r>
      <w:r w:rsidRPr="003F7D69">
        <w:rPr>
          <w:sz w:val="28"/>
          <w:szCs w:val="28"/>
        </w:rPr>
        <w:t xml:space="preserve"> то</w:t>
      </w:r>
      <w:r>
        <w:rPr>
          <w:sz w:val="28"/>
          <w:szCs w:val="28"/>
        </w:rPr>
        <w:t>»</w:t>
      </w:r>
      <w:r w:rsidRPr="003F7D69">
        <w:rPr>
          <w:sz w:val="28"/>
          <w:szCs w:val="28"/>
        </w:rPr>
        <w:t xml:space="preserve">. При этом построенная  на их основе </w:t>
      </w:r>
      <w:r w:rsidRPr="002D09F3">
        <w:rPr>
          <w:i/>
          <w:sz w:val="28"/>
          <w:szCs w:val="28"/>
        </w:rPr>
        <w:t>имитационная модель</w:t>
      </w:r>
      <w:r w:rsidRPr="003F7D6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исследуемого явления или поведения установки </w:t>
      </w:r>
      <w:r w:rsidRPr="003F7D69">
        <w:rPr>
          <w:sz w:val="28"/>
          <w:szCs w:val="28"/>
        </w:rPr>
        <w:t>точно так же, как и любая вычислимая функция, может быть использована для  многовариантных расчетов в процессе разработки любых изделий.</w:t>
      </w:r>
    </w:p>
    <w:p w:rsidR="00D930DF" w:rsidRDefault="00D930DF" w:rsidP="00D930DF"/>
    <w:p w:rsidR="00E97F95" w:rsidRDefault="00E97F95" w:rsidP="00D930DF">
      <w:pPr>
        <w:ind w:firstLine="567"/>
        <w:jc w:val="both"/>
      </w:pPr>
    </w:p>
    <w:sectPr w:rsidR="00E97F95" w:rsidSect="00C71876">
      <w:pgSz w:w="11906" w:h="16838"/>
      <w:pgMar w:top="851" w:right="707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55EB3"/>
    <w:multiLevelType w:val="multilevel"/>
    <w:tmpl w:val="6A584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B402C7"/>
    <w:multiLevelType w:val="multilevel"/>
    <w:tmpl w:val="8370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27F18F5"/>
    <w:multiLevelType w:val="hybridMultilevel"/>
    <w:tmpl w:val="4F0CF94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63FB6EAA"/>
    <w:multiLevelType w:val="hybridMultilevel"/>
    <w:tmpl w:val="73F4F9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77FE2426"/>
    <w:multiLevelType w:val="hybridMultilevel"/>
    <w:tmpl w:val="E1F894D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efaultTabStop w:val="708"/>
  <w:autoHyphenation/>
  <w:doNotHyphenateCaps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F54"/>
    <w:rsid w:val="000E23FD"/>
    <w:rsid w:val="001D6F54"/>
    <w:rsid w:val="00201ACF"/>
    <w:rsid w:val="002D09F3"/>
    <w:rsid w:val="003E5716"/>
    <w:rsid w:val="00477839"/>
    <w:rsid w:val="006636E5"/>
    <w:rsid w:val="006A6CBF"/>
    <w:rsid w:val="00713C01"/>
    <w:rsid w:val="00724891"/>
    <w:rsid w:val="00946EBC"/>
    <w:rsid w:val="00952B86"/>
    <w:rsid w:val="009A3FC4"/>
    <w:rsid w:val="009B1C6A"/>
    <w:rsid w:val="009F7158"/>
    <w:rsid w:val="00A542D5"/>
    <w:rsid w:val="00BE6B78"/>
    <w:rsid w:val="00C71876"/>
    <w:rsid w:val="00C904E7"/>
    <w:rsid w:val="00D84BA8"/>
    <w:rsid w:val="00D930DF"/>
    <w:rsid w:val="00E05C99"/>
    <w:rsid w:val="00E97F95"/>
    <w:rsid w:val="00F85F84"/>
    <w:rsid w:val="00F86C9F"/>
    <w:rsid w:val="00FA4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6180D9-BCA5-4E8C-9F71-A6C6207E1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6F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1D6F54"/>
    <w:pPr>
      <w:spacing w:after="120"/>
    </w:pPr>
    <w:rPr>
      <w:lang w:val="x-none"/>
    </w:rPr>
  </w:style>
  <w:style w:type="character" w:customStyle="1" w:styleId="a4">
    <w:name w:val="Основной текст Знак"/>
    <w:basedOn w:val="a0"/>
    <w:link w:val="a3"/>
    <w:rsid w:val="001D6F54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5">
    <w:name w:val="Normal (Web)"/>
    <w:rsid w:val="001D6F54"/>
    <w:pPr>
      <w:widowControl w:val="0"/>
      <w:spacing w:before="262" w:after="57" w:line="240" w:lineRule="auto"/>
      <w:ind w:right="284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4">
    <w:name w:val="Основной текст + Курсив4"/>
    <w:rsid w:val="001D6F54"/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character" w:customStyle="1" w:styleId="3">
    <w:name w:val="Основной текст + Курсив3"/>
    <w:rsid w:val="001D6F54"/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character" w:customStyle="1" w:styleId="5">
    <w:name w:val="Основной текст + Курсив5"/>
    <w:rsid w:val="001D6F54"/>
    <w:rPr>
      <w:rFonts w:ascii="Times New Roman" w:eastAsia="Times New Roman" w:hAnsi="Times New Roman" w:cs="Times New Roman"/>
      <w:i/>
      <w:iCs/>
      <w:spacing w:val="0"/>
      <w:sz w:val="20"/>
      <w:szCs w:val="20"/>
      <w:lang w:eastAsia="ru-RU" w:bidi="ar-SA"/>
    </w:rPr>
  </w:style>
  <w:style w:type="character" w:customStyle="1" w:styleId="2">
    <w:name w:val="Основной текст + Курсив2"/>
    <w:rsid w:val="001D6F54"/>
    <w:rPr>
      <w:rFonts w:ascii="Times New Roman" w:eastAsia="Times New Roman" w:hAnsi="Times New Roman" w:cs="Times New Roman"/>
      <w:i/>
      <w:iCs/>
      <w:spacing w:val="0"/>
      <w:sz w:val="19"/>
      <w:szCs w:val="19"/>
      <w:lang w:eastAsia="ru-RU" w:bidi="ar-SA"/>
    </w:rPr>
  </w:style>
  <w:style w:type="paragraph" w:styleId="a6">
    <w:name w:val="List Paragraph"/>
    <w:basedOn w:val="a"/>
    <w:uiPriority w:val="34"/>
    <w:qFormat/>
    <w:rsid w:val="003E5716"/>
    <w:pPr>
      <w:ind w:left="720" w:firstLine="284"/>
      <w:contextualSpacing/>
      <w:jc w:val="both"/>
    </w:pPr>
    <w:rPr>
      <w:rFonts w:ascii="Calibri" w:eastAsia="Calibri" w:hAnsi="Calibri"/>
    </w:rPr>
  </w:style>
  <w:style w:type="character" w:styleId="a7">
    <w:name w:val="Hyperlink"/>
    <w:basedOn w:val="a0"/>
    <w:uiPriority w:val="99"/>
    <w:unhideWhenUsed/>
    <w:rsid w:val="00E05C99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E05C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../../&#1050;&#1091;&#1088;&#1089;&#1086;&#1074;&#1099;&#1077;%20&#1050;&#1052;&#1057;/&#1056;&#1091;&#1089;&#1072;&#1082;_&#1087;&#1088;&#1086;&#1077;&#1082;&#1090;/kursavik.ex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file:///C:\Users\ngour\Desktop\&#1050;&#1052;&#1057;%202022%20&#1074;&#1077;&#1089;&#1085;&#1072;\&#1051;&#1077;&#1082;&#1094;&#1080;&#1103;%201%20&#1050;&#1052;&#1057;&#1074;&#1048;&#1044;\laba63\laba63.swf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712</Words>
  <Characters>4061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Гурин</dc:creator>
  <cp:keywords/>
  <dc:description/>
  <cp:lastModifiedBy>Николай Гурин</cp:lastModifiedBy>
  <cp:revision>5</cp:revision>
  <dcterms:created xsi:type="dcterms:W3CDTF">2023-09-12T18:29:00Z</dcterms:created>
  <dcterms:modified xsi:type="dcterms:W3CDTF">2023-09-12T19:06:00Z</dcterms:modified>
</cp:coreProperties>
</file>