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432"/>
        <w:tblW w:w="0" w:type="auto"/>
        <w:tblLayout w:type="fixed"/>
        <w:tblLook w:val="06A0" w:firstRow="1" w:lastRow="0" w:firstColumn="1" w:lastColumn="0" w:noHBand="1" w:noVBand="1"/>
      </w:tblPr>
      <w:tblGrid>
        <w:gridCol w:w="2416"/>
        <w:gridCol w:w="1418"/>
        <w:gridCol w:w="1134"/>
        <w:gridCol w:w="1417"/>
        <w:gridCol w:w="1548"/>
        <w:gridCol w:w="1843"/>
        <w:gridCol w:w="1712"/>
        <w:gridCol w:w="1559"/>
        <w:gridCol w:w="1559"/>
      </w:tblGrid>
      <w:tr w:rsidR="0098069F" w:rsidRPr="00EC606D" w14:paraId="72E905D1" w14:textId="7C38812E" w:rsidTr="00002086">
        <w:trPr>
          <w:trHeight w:val="300"/>
        </w:trPr>
        <w:tc>
          <w:tcPr>
            <w:tcW w:w="2416" w:type="dxa"/>
          </w:tcPr>
          <w:p w14:paraId="535B1665" w14:textId="5B6CB45F" w:rsidR="0098069F" w:rsidRPr="00EC606D" w:rsidRDefault="0098069F" w:rsidP="008676B8">
            <w:pPr>
              <w:rPr>
                <w:rFonts w:cstheme="minorHAnsi"/>
                <w:sz w:val="16"/>
                <w:szCs w:val="16"/>
              </w:rPr>
            </w:pPr>
            <w:bookmarkStart w:id="0" w:name="_Hlk152675058"/>
            <w:r w:rsidRPr="00EC606D">
              <w:rPr>
                <w:rFonts w:cstheme="minorHAnsi"/>
                <w:sz w:val="16"/>
                <w:szCs w:val="16"/>
              </w:rPr>
              <w:t>Этапы жизненного цикла/ виды социальных статусов</w:t>
            </w:r>
          </w:p>
        </w:tc>
        <w:tc>
          <w:tcPr>
            <w:tcW w:w="1418" w:type="dxa"/>
            <w:vAlign w:val="center"/>
          </w:tcPr>
          <w:p w14:paraId="77727C0C" w14:textId="1374F10C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br/>
            </w:r>
            <w:r w:rsidRPr="00EC606D">
              <w:rPr>
                <w:rFonts w:cstheme="minorHAnsi"/>
                <w:sz w:val="16"/>
                <w:szCs w:val="16"/>
              </w:rPr>
              <w:br/>
            </w:r>
            <w:r w:rsidRPr="00EC606D">
              <w:rPr>
                <w:rFonts w:cstheme="minorHAnsi"/>
                <w:sz w:val="16"/>
                <w:szCs w:val="16"/>
              </w:rPr>
              <w:br/>
              <w:t>0-</w:t>
            </w:r>
            <w:r w:rsidR="00827504" w:rsidRPr="00EC606D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134" w:type="dxa"/>
            <w:vAlign w:val="center"/>
          </w:tcPr>
          <w:p w14:paraId="72814D7D" w14:textId="02A7584E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br/>
            </w:r>
            <w:r w:rsidRPr="00EC606D">
              <w:rPr>
                <w:rFonts w:cstheme="minorHAnsi"/>
                <w:sz w:val="16"/>
                <w:szCs w:val="16"/>
              </w:rPr>
              <w:br/>
            </w:r>
            <w:r w:rsidRPr="00EC606D">
              <w:rPr>
                <w:rFonts w:cstheme="minorHAnsi"/>
                <w:sz w:val="16"/>
                <w:szCs w:val="16"/>
              </w:rPr>
              <w:br/>
            </w:r>
            <w:r w:rsidRPr="00EC606D">
              <w:rPr>
                <w:rFonts w:cstheme="minorHAnsi"/>
                <w:sz w:val="16"/>
                <w:szCs w:val="16"/>
                <w:lang w:val="en-US"/>
              </w:rPr>
              <w:t>7</w:t>
            </w:r>
            <w:r w:rsidRPr="00EC606D">
              <w:rPr>
                <w:rFonts w:cstheme="minorHAnsi"/>
                <w:sz w:val="16"/>
                <w:szCs w:val="16"/>
              </w:rPr>
              <w:t>-</w:t>
            </w:r>
            <w:r w:rsidRPr="00EC606D">
              <w:rPr>
                <w:rFonts w:cstheme="minorHAnsi"/>
                <w:sz w:val="16"/>
                <w:szCs w:val="16"/>
                <w:lang w:val="en-US"/>
              </w:rPr>
              <w:t>1</w:t>
            </w:r>
            <w:r w:rsidR="00827504" w:rsidRPr="00EC606D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417" w:type="dxa"/>
            <w:vAlign w:val="center"/>
          </w:tcPr>
          <w:p w14:paraId="26D88713" w14:textId="2A334846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1DFE65D" w14:textId="21CE3712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EEBF949" w14:textId="5F14EC21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4675322" w14:textId="5B8BE6EF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  <w:lang w:val="en-US"/>
              </w:rPr>
              <w:t>13</w:t>
            </w:r>
            <w:r w:rsidRPr="00EC606D">
              <w:rPr>
                <w:rFonts w:cstheme="minorHAnsi"/>
                <w:sz w:val="16"/>
                <w:szCs w:val="16"/>
              </w:rPr>
              <w:t>-</w:t>
            </w:r>
            <w:r w:rsidRPr="00EC606D">
              <w:rPr>
                <w:rFonts w:cstheme="minorHAnsi"/>
                <w:sz w:val="16"/>
                <w:szCs w:val="16"/>
                <w:lang w:val="en-US"/>
              </w:rPr>
              <w:t>1</w:t>
            </w:r>
            <w:r w:rsidR="00827504" w:rsidRPr="00EC606D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548" w:type="dxa"/>
            <w:vAlign w:val="center"/>
          </w:tcPr>
          <w:p w14:paraId="504D723E" w14:textId="675E2156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F3F7022" w14:textId="15B57D3B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22E2B58" w14:textId="506AED60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C63D1F5" w14:textId="79C3D745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  <w:lang w:val="en-US"/>
              </w:rPr>
              <w:t>17</w:t>
            </w:r>
            <w:r w:rsidRPr="00EC606D">
              <w:rPr>
                <w:rFonts w:cstheme="minorHAnsi"/>
                <w:sz w:val="16"/>
                <w:szCs w:val="16"/>
              </w:rPr>
              <w:t>-</w:t>
            </w:r>
            <w:r w:rsidRPr="00EC606D">
              <w:rPr>
                <w:rFonts w:cstheme="minorHAnsi"/>
                <w:sz w:val="16"/>
                <w:szCs w:val="16"/>
                <w:lang w:val="en-US"/>
              </w:rPr>
              <w:t>2</w:t>
            </w:r>
            <w:r w:rsidR="00827504" w:rsidRPr="00EC606D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843" w:type="dxa"/>
            <w:vAlign w:val="center"/>
          </w:tcPr>
          <w:p w14:paraId="6B2E241F" w14:textId="6EE3D149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42D1EF9" w14:textId="0E3314FB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F1F3BD5" w14:textId="7F89DFF3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8F65322" w14:textId="02599A0F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  <w:lang w:val="en-US"/>
              </w:rPr>
              <w:t>22</w:t>
            </w:r>
            <w:r w:rsidRPr="00EC606D">
              <w:rPr>
                <w:rFonts w:cstheme="minorHAnsi"/>
                <w:sz w:val="16"/>
                <w:szCs w:val="16"/>
              </w:rPr>
              <w:t>-</w:t>
            </w:r>
            <w:r w:rsidRPr="00EC606D">
              <w:rPr>
                <w:rFonts w:cstheme="minorHAnsi"/>
                <w:sz w:val="16"/>
                <w:szCs w:val="16"/>
                <w:lang w:val="en-US"/>
              </w:rPr>
              <w:t>2</w:t>
            </w:r>
            <w:r w:rsidR="00827504" w:rsidRPr="00EC606D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1712" w:type="dxa"/>
            <w:vAlign w:val="center"/>
          </w:tcPr>
          <w:p w14:paraId="69C0AF1A" w14:textId="4D19CB12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D6D8A03" w14:textId="403F1494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13C2556" w14:textId="588E1F3A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FE305D6" w14:textId="0DA73D7D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  <w:lang w:val="en-US"/>
              </w:rPr>
              <w:t>28</w:t>
            </w:r>
            <w:r w:rsidRPr="00EC606D">
              <w:rPr>
                <w:rFonts w:cstheme="minorHAnsi"/>
                <w:sz w:val="16"/>
                <w:szCs w:val="16"/>
              </w:rPr>
              <w:t>-</w:t>
            </w:r>
            <w:r w:rsidRPr="00EC606D">
              <w:rPr>
                <w:rFonts w:cstheme="minorHAnsi"/>
                <w:sz w:val="16"/>
                <w:szCs w:val="16"/>
                <w:lang w:val="en-US"/>
              </w:rPr>
              <w:t>3</w:t>
            </w:r>
            <w:r w:rsidR="00827504" w:rsidRPr="00EC606D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559" w:type="dxa"/>
            <w:vAlign w:val="center"/>
          </w:tcPr>
          <w:p w14:paraId="23E0DF66" w14:textId="5CB1861E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A507655" w14:textId="509E100F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C65E4A8" w14:textId="324B85FB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E1C85F2" w14:textId="557917CA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  <w:lang w:val="en-US"/>
              </w:rPr>
              <w:t>36</w:t>
            </w:r>
            <w:r w:rsidRPr="00EC606D">
              <w:rPr>
                <w:rFonts w:cstheme="minorHAnsi"/>
                <w:sz w:val="16"/>
                <w:szCs w:val="16"/>
              </w:rPr>
              <w:t>-</w:t>
            </w:r>
            <w:r w:rsidRPr="00EC606D">
              <w:rPr>
                <w:rFonts w:cstheme="minorHAnsi"/>
                <w:sz w:val="16"/>
                <w:szCs w:val="16"/>
                <w:lang w:val="en-US"/>
              </w:rPr>
              <w:t>4</w:t>
            </w:r>
            <w:r w:rsidR="00827504" w:rsidRPr="00EC606D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7A02CD4" w14:textId="77777777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  <w:p w14:paraId="57A03D10" w14:textId="77777777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  <w:p w14:paraId="504FDB6D" w14:textId="77777777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  <w:p w14:paraId="1EC0AF55" w14:textId="39536B80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EC606D">
              <w:rPr>
                <w:rFonts w:cstheme="minorHAnsi"/>
                <w:sz w:val="16"/>
                <w:szCs w:val="16"/>
                <w:lang w:val="en-US"/>
              </w:rPr>
              <w:t>46-57</w:t>
            </w:r>
          </w:p>
        </w:tc>
      </w:tr>
      <w:tr w:rsidR="0098069F" w:rsidRPr="00EC606D" w14:paraId="4FE08CC4" w14:textId="61131FD3" w:rsidTr="005232CF">
        <w:trPr>
          <w:trHeight w:val="300"/>
        </w:trPr>
        <w:tc>
          <w:tcPr>
            <w:tcW w:w="2416" w:type="dxa"/>
          </w:tcPr>
          <w:p w14:paraId="7B19A99D" w14:textId="595FE1B9" w:rsidR="0098069F" w:rsidRPr="00EC606D" w:rsidRDefault="0098069F" w:rsidP="008676B8">
            <w:pPr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Этнические</w:t>
            </w:r>
          </w:p>
        </w:tc>
        <w:tc>
          <w:tcPr>
            <w:tcW w:w="10631" w:type="dxa"/>
            <w:gridSpan w:val="7"/>
            <w:vAlign w:val="center"/>
          </w:tcPr>
          <w:p w14:paraId="30E113C0" w14:textId="41D7766C" w:rsidR="0098069F" w:rsidRPr="00EC606D" w:rsidRDefault="0098069F" w:rsidP="008676B8">
            <w:pPr>
              <w:jc w:val="center"/>
              <w:rPr>
                <w:rFonts w:eastAsia="Calibri"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Афроамериканец</w:t>
            </w:r>
          </w:p>
        </w:tc>
        <w:tc>
          <w:tcPr>
            <w:tcW w:w="1559" w:type="dxa"/>
          </w:tcPr>
          <w:p w14:paraId="35B8DA96" w14:textId="77777777" w:rsidR="0098069F" w:rsidRPr="00EC606D" w:rsidRDefault="0098069F" w:rsidP="008676B8">
            <w:pPr>
              <w:jc w:val="center"/>
              <w:rPr>
                <w:rFonts w:eastAsia="Calibri" w:cstheme="minorHAnsi"/>
                <w:color w:val="202122"/>
                <w:sz w:val="16"/>
                <w:szCs w:val="16"/>
              </w:rPr>
            </w:pPr>
          </w:p>
        </w:tc>
      </w:tr>
      <w:tr w:rsidR="0098069F" w:rsidRPr="00EC606D" w14:paraId="2C9A5423" w14:textId="0FA68CC7" w:rsidTr="00002086">
        <w:trPr>
          <w:trHeight w:val="300"/>
        </w:trPr>
        <w:tc>
          <w:tcPr>
            <w:tcW w:w="2416" w:type="dxa"/>
          </w:tcPr>
          <w:p w14:paraId="1976ED8D" w14:textId="22AC74A3" w:rsidR="0098069F" w:rsidRPr="00EC606D" w:rsidRDefault="0098069F" w:rsidP="008676B8">
            <w:pPr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Территориальные</w:t>
            </w:r>
          </w:p>
        </w:tc>
        <w:tc>
          <w:tcPr>
            <w:tcW w:w="1418" w:type="dxa"/>
            <w:vAlign w:val="center"/>
          </w:tcPr>
          <w:p w14:paraId="46F82052" w14:textId="077B46EF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Бруклин, Нью-Йорк, США</w:t>
            </w:r>
          </w:p>
        </w:tc>
        <w:tc>
          <w:tcPr>
            <w:tcW w:w="1134" w:type="dxa"/>
            <w:vAlign w:val="center"/>
          </w:tcPr>
          <w:p w14:paraId="458B3AFB" w14:textId="4ACF9EB1" w:rsidR="0098069F" w:rsidRPr="00EC606D" w:rsidRDefault="00167D88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Бруклин, Нью-Йорк, США</w:t>
            </w:r>
          </w:p>
        </w:tc>
        <w:tc>
          <w:tcPr>
            <w:tcW w:w="1417" w:type="dxa"/>
            <w:vAlign w:val="center"/>
          </w:tcPr>
          <w:p w14:paraId="04676EC5" w14:textId="5CB59287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Бруклин, Нью-Йорк, США</w:t>
            </w:r>
          </w:p>
        </w:tc>
        <w:tc>
          <w:tcPr>
            <w:tcW w:w="1548" w:type="dxa"/>
            <w:vAlign w:val="center"/>
          </w:tcPr>
          <w:p w14:paraId="67FBA8BF" w14:textId="6D9E81E6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Мировые перемещения, центральное внимание спортивных событий</w:t>
            </w:r>
          </w:p>
        </w:tc>
        <w:tc>
          <w:tcPr>
            <w:tcW w:w="1843" w:type="dxa"/>
            <w:vAlign w:val="center"/>
          </w:tcPr>
          <w:p w14:paraId="68A31B0E" w14:textId="58568101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Мировые перемещения, центральное внимание спортивных событий</w:t>
            </w:r>
          </w:p>
        </w:tc>
        <w:tc>
          <w:tcPr>
            <w:tcW w:w="1712" w:type="dxa"/>
            <w:vAlign w:val="center"/>
          </w:tcPr>
          <w:p w14:paraId="6C2502C7" w14:textId="3FD31BB0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Мировые перемещения, центральное внимание спортивных событий</w:t>
            </w:r>
          </w:p>
        </w:tc>
        <w:tc>
          <w:tcPr>
            <w:tcW w:w="1559" w:type="dxa"/>
            <w:vAlign w:val="center"/>
          </w:tcPr>
          <w:p w14:paraId="004EE20A" w14:textId="05E5950A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Мировые перемещения, центральное внимание спортивных событий</w:t>
            </w:r>
          </w:p>
        </w:tc>
        <w:tc>
          <w:tcPr>
            <w:tcW w:w="1559" w:type="dxa"/>
          </w:tcPr>
          <w:p w14:paraId="0373716F" w14:textId="4DD9E2C9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Установленное место жительства, возможно, смена резиденции</w:t>
            </w:r>
          </w:p>
        </w:tc>
      </w:tr>
      <w:tr w:rsidR="0098069F" w:rsidRPr="00EC606D" w14:paraId="29A91596" w14:textId="7ED35935" w:rsidTr="005232CF">
        <w:trPr>
          <w:trHeight w:val="300"/>
        </w:trPr>
        <w:tc>
          <w:tcPr>
            <w:tcW w:w="2416" w:type="dxa"/>
          </w:tcPr>
          <w:p w14:paraId="30363300" w14:textId="132C97EE" w:rsidR="0098069F" w:rsidRPr="00EC606D" w:rsidRDefault="0098069F" w:rsidP="008676B8">
            <w:pPr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Религиозные</w:t>
            </w:r>
          </w:p>
        </w:tc>
        <w:tc>
          <w:tcPr>
            <w:tcW w:w="10631" w:type="dxa"/>
            <w:gridSpan w:val="7"/>
            <w:vAlign w:val="center"/>
          </w:tcPr>
          <w:p w14:paraId="77382E90" w14:textId="317F92B6" w:rsidR="0098069F" w:rsidRPr="00EC606D" w:rsidRDefault="0098069F" w:rsidP="008676B8">
            <w:pPr>
              <w:jc w:val="center"/>
              <w:rPr>
                <w:rFonts w:eastAsia="Calibri"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Протестант (по роду)</w:t>
            </w:r>
          </w:p>
        </w:tc>
        <w:tc>
          <w:tcPr>
            <w:tcW w:w="1559" w:type="dxa"/>
          </w:tcPr>
          <w:p w14:paraId="0D1234B4" w14:textId="77777777" w:rsidR="0098069F" w:rsidRPr="00EC606D" w:rsidRDefault="0098069F" w:rsidP="008676B8">
            <w:pPr>
              <w:jc w:val="center"/>
              <w:rPr>
                <w:rFonts w:eastAsia="Calibri" w:cstheme="minorHAnsi"/>
                <w:sz w:val="16"/>
                <w:szCs w:val="16"/>
              </w:rPr>
            </w:pPr>
          </w:p>
        </w:tc>
      </w:tr>
      <w:tr w:rsidR="0098069F" w:rsidRPr="00EC606D" w14:paraId="553B17A0" w14:textId="0E7C86FB" w:rsidTr="005232CF">
        <w:trPr>
          <w:trHeight w:val="300"/>
        </w:trPr>
        <w:tc>
          <w:tcPr>
            <w:tcW w:w="2416" w:type="dxa"/>
          </w:tcPr>
          <w:p w14:paraId="09DC61C8" w14:textId="4DFF6A7C" w:rsidR="0098069F" w:rsidRPr="00EC606D" w:rsidRDefault="0098069F" w:rsidP="008676B8">
            <w:pPr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Сословные</w:t>
            </w:r>
          </w:p>
        </w:tc>
        <w:tc>
          <w:tcPr>
            <w:tcW w:w="10631" w:type="dxa"/>
            <w:gridSpan w:val="7"/>
            <w:vAlign w:val="center"/>
          </w:tcPr>
          <w:p w14:paraId="5EC97A7E" w14:textId="517BE437" w:rsidR="0098069F" w:rsidRPr="00EC606D" w:rsidRDefault="008621B6" w:rsidP="008676B8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EC606D">
              <w:rPr>
                <w:rFonts w:cstheme="minorHAnsi"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5A52F764" w14:textId="77777777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8069F" w:rsidRPr="00EC606D" w14:paraId="2E158CA5" w14:textId="3BE9979D" w:rsidTr="00002086">
        <w:trPr>
          <w:trHeight w:val="795"/>
        </w:trPr>
        <w:tc>
          <w:tcPr>
            <w:tcW w:w="2416" w:type="dxa"/>
            <w:tcBorders>
              <w:top w:val="single" w:sz="4" w:space="0" w:color="auto"/>
            </w:tcBorders>
          </w:tcPr>
          <w:p w14:paraId="3E351C23" w14:textId="46511217" w:rsidR="0098069F" w:rsidRPr="00EC606D" w:rsidRDefault="0098069F" w:rsidP="008676B8">
            <w:pPr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По здоровью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4B830A1" w14:textId="1AF0FB93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Обычное здоровье в раннем детстве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B548B23" w14:textId="7E0C22CF" w:rsidR="0098069F" w:rsidRPr="00EC606D" w:rsidRDefault="00167D88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Проблемы с легкими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3853AB8" w14:textId="5A29519D" w:rsidR="0098069F" w:rsidRPr="00EC606D" w:rsidRDefault="008621B6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Проблемы с легкими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vAlign w:val="center"/>
          </w:tcPr>
          <w:p w14:paraId="2FD54D4E" w14:textId="45DE0ED5" w:rsidR="0098069F" w:rsidRPr="00EC606D" w:rsidRDefault="008621B6" w:rsidP="008676B8">
            <w:pPr>
              <w:jc w:val="center"/>
              <w:rPr>
                <w:rFonts w:eastAsia="Calibri"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Проблемы с легкими</w:t>
            </w:r>
            <w:r w:rsidRPr="00EC606D">
              <w:rPr>
                <w:rFonts w:cstheme="minorHAnsi"/>
                <w:sz w:val="16"/>
                <w:szCs w:val="16"/>
              </w:rPr>
              <w:t>, проблемы со спиной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B60EB4E" w14:textId="6F6C0A4B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Проблемы с алкоголем и наркотиками</w:t>
            </w:r>
            <w:r w:rsidR="008621B6" w:rsidRPr="00EC606D">
              <w:rPr>
                <w:rFonts w:cstheme="minorHAnsi"/>
                <w:sz w:val="16"/>
                <w:szCs w:val="16"/>
              </w:rPr>
              <w:t xml:space="preserve">, </w:t>
            </w:r>
            <w:r w:rsidR="008621B6" w:rsidRPr="00EC606D">
              <w:rPr>
                <w:rFonts w:cstheme="minorHAnsi"/>
                <w:sz w:val="16"/>
                <w:szCs w:val="16"/>
              </w:rPr>
              <w:t>проблемы со спиной</w:t>
            </w:r>
          </w:p>
        </w:tc>
        <w:tc>
          <w:tcPr>
            <w:tcW w:w="1712" w:type="dxa"/>
            <w:tcBorders>
              <w:top w:val="single" w:sz="4" w:space="0" w:color="auto"/>
            </w:tcBorders>
            <w:vAlign w:val="center"/>
          </w:tcPr>
          <w:p w14:paraId="51A16A0A" w14:textId="3B4F999C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Проблемы с наркотиками</w:t>
            </w:r>
            <w:r w:rsidR="008621B6" w:rsidRPr="00EC606D">
              <w:rPr>
                <w:rFonts w:cstheme="minorHAnsi"/>
                <w:sz w:val="16"/>
                <w:szCs w:val="16"/>
              </w:rPr>
              <w:t xml:space="preserve">, </w:t>
            </w:r>
            <w:r w:rsidR="008621B6" w:rsidRPr="00EC606D">
              <w:rPr>
                <w:rFonts w:cstheme="minorHAnsi"/>
                <w:sz w:val="16"/>
                <w:szCs w:val="16"/>
              </w:rPr>
              <w:t>проблемы со спиной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5D5A19E" w14:textId="684E57C5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Проблемы с наркотиками, лишний вес</w:t>
            </w:r>
            <w:r w:rsidR="008621B6" w:rsidRPr="00EC606D">
              <w:rPr>
                <w:rFonts w:cstheme="minorHAnsi"/>
                <w:sz w:val="16"/>
                <w:szCs w:val="16"/>
              </w:rPr>
              <w:t xml:space="preserve">, </w:t>
            </w:r>
            <w:r w:rsidR="008621B6" w:rsidRPr="00EC606D">
              <w:rPr>
                <w:rFonts w:cstheme="minorHAnsi"/>
                <w:sz w:val="16"/>
                <w:szCs w:val="16"/>
              </w:rPr>
              <w:t>проблемы со спиной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B6A252D" w14:textId="4EA89494" w:rsidR="0098069F" w:rsidRPr="00EC606D" w:rsidRDefault="008621B6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 xml:space="preserve">Радикулит, </w:t>
            </w:r>
            <w:r w:rsidRPr="00EC606D">
              <w:rPr>
                <w:rFonts w:cstheme="minorHAnsi"/>
                <w:sz w:val="16"/>
                <w:szCs w:val="16"/>
              </w:rPr>
              <w:t>проблемы со спиной</w:t>
            </w:r>
          </w:p>
        </w:tc>
      </w:tr>
      <w:tr w:rsidR="0098069F" w:rsidRPr="00EC606D" w14:paraId="607FB536" w14:textId="0220D93D" w:rsidTr="00002086">
        <w:trPr>
          <w:trHeight w:val="300"/>
        </w:trPr>
        <w:tc>
          <w:tcPr>
            <w:tcW w:w="2416" w:type="dxa"/>
            <w:vAlign w:val="center"/>
          </w:tcPr>
          <w:p w14:paraId="6F268BDE" w14:textId="070D0B5F" w:rsidR="0098069F" w:rsidRPr="00EC606D" w:rsidRDefault="0098069F" w:rsidP="008676B8">
            <w:pPr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Профессиональные</w:t>
            </w:r>
          </w:p>
        </w:tc>
        <w:tc>
          <w:tcPr>
            <w:tcW w:w="1418" w:type="dxa"/>
            <w:vAlign w:val="center"/>
          </w:tcPr>
          <w:p w14:paraId="3C22586E" w14:textId="36EB6EC0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нет</w:t>
            </w:r>
          </w:p>
        </w:tc>
        <w:tc>
          <w:tcPr>
            <w:tcW w:w="1134" w:type="dxa"/>
            <w:vAlign w:val="center"/>
          </w:tcPr>
          <w:p w14:paraId="5D8C821D" w14:textId="59038F97" w:rsidR="0098069F" w:rsidRPr="00EC606D" w:rsidRDefault="00167D88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Постепенное вхождение в боксерскую карьеру</w:t>
            </w:r>
          </w:p>
        </w:tc>
        <w:tc>
          <w:tcPr>
            <w:tcW w:w="1417" w:type="dxa"/>
            <w:vAlign w:val="center"/>
          </w:tcPr>
          <w:p w14:paraId="241DC38C" w14:textId="628E27A4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Признание в боксе, подъем сословного статуса</w:t>
            </w:r>
          </w:p>
        </w:tc>
        <w:tc>
          <w:tcPr>
            <w:tcW w:w="1548" w:type="dxa"/>
            <w:vAlign w:val="center"/>
          </w:tcPr>
          <w:p w14:paraId="1F0A41CD" w14:textId="13983CE0" w:rsidR="0098069F" w:rsidRPr="00EC606D" w:rsidRDefault="00CF6477" w:rsidP="008676B8">
            <w:pPr>
              <w:jc w:val="center"/>
              <w:rPr>
                <w:rFonts w:eastAsia="Calibri" w:cstheme="minorHAnsi"/>
                <w:color w:val="202122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Завершение карьеры боксера, переход к различным проектам</w:t>
            </w:r>
          </w:p>
        </w:tc>
        <w:tc>
          <w:tcPr>
            <w:tcW w:w="1843" w:type="dxa"/>
            <w:vAlign w:val="center"/>
          </w:tcPr>
          <w:p w14:paraId="59DD90C5" w14:textId="1D4D1381" w:rsidR="0098069F" w:rsidRPr="00EC606D" w:rsidRDefault="00CF6477" w:rsidP="008676B8">
            <w:pPr>
              <w:jc w:val="center"/>
              <w:rPr>
                <w:rFonts w:eastAsia="Calibri"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Культовая личность в мире спорта, высокий социальный статус</w:t>
            </w:r>
          </w:p>
        </w:tc>
        <w:tc>
          <w:tcPr>
            <w:tcW w:w="1712" w:type="dxa"/>
            <w:vAlign w:val="center"/>
          </w:tcPr>
          <w:p w14:paraId="1F07AEB4" w14:textId="00471169" w:rsidR="0098069F" w:rsidRPr="00EC606D" w:rsidRDefault="00CF6477" w:rsidP="008676B8">
            <w:pPr>
              <w:jc w:val="center"/>
              <w:rPr>
                <w:rFonts w:eastAsia="Calibri" w:cstheme="minorHAnsi"/>
                <w:i/>
                <w:iCs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Сфера предпринимательства, сохранение высокого социального статуса</w:t>
            </w:r>
          </w:p>
        </w:tc>
        <w:tc>
          <w:tcPr>
            <w:tcW w:w="1559" w:type="dxa"/>
            <w:vAlign w:val="center"/>
          </w:tcPr>
          <w:p w14:paraId="58475C3D" w14:textId="60B4C5DF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Успешное управление бизнесом, устойчивая финансовая позиция</w:t>
            </w:r>
          </w:p>
        </w:tc>
        <w:tc>
          <w:tcPr>
            <w:tcW w:w="1559" w:type="dxa"/>
          </w:tcPr>
          <w:p w14:paraId="413A9AE1" w14:textId="1E4452C1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Продолжение предпринимательской и общественной деятельности, возможно, создание собственных проектов</w:t>
            </w:r>
          </w:p>
        </w:tc>
      </w:tr>
      <w:tr w:rsidR="0098069F" w:rsidRPr="00EC606D" w14:paraId="2421C4D5" w14:textId="0054798B" w:rsidTr="00002086">
        <w:trPr>
          <w:trHeight w:val="300"/>
        </w:trPr>
        <w:tc>
          <w:tcPr>
            <w:tcW w:w="2416" w:type="dxa"/>
          </w:tcPr>
          <w:p w14:paraId="2C41E307" w14:textId="51652201" w:rsidR="0098069F" w:rsidRPr="00EC606D" w:rsidRDefault="0098069F" w:rsidP="008676B8">
            <w:pPr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Экономические</w:t>
            </w:r>
          </w:p>
        </w:tc>
        <w:tc>
          <w:tcPr>
            <w:tcW w:w="1418" w:type="dxa"/>
            <w:vAlign w:val="center"/>
          </w:tcPr>
          <w:p w14:paraId="574E716D" w14:textId="41378585" w:rsidR="0098069F" w:rsidRPr="00EC606D" w:rsidRDefault="00827504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Бедный</w:t>
            </w:r>
          </w:p>
        </w:tc>
        <w:tc>
          <w:tcPr>
            <w:tcW w:w="1134" w:type="dxa"/>
            <w:vAlign w:val="center"/>
          </w:tcPr>
          <w:p w14:paraId="7762414E" w14:textId="709DD2FD" w:rsidR="0098069F" w:rsidRPr="00EC606D" w:rsidRDefault="00827504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Подъем благодаря началу боксерской карьеры</w:t>
            </w:r>
          </w:p>
        </w:tc>
        <w:tc>
          <w:tcPr>
            <w:tcW w:w="1417" w:type="dxa"/>
            <w:vAlign w:val="center"/>
          </w:tcPr>
          <w:p w14:paraId="0F703DF5" w14:textId="3BA57E93" w:rsidR="0098069F" w:rsidRPr="00EC606D" w:rsidRDefault="00827504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Высокий статус благодаря успехам в профессиональном боксе</w:t>
            </w:r>
          </w:p>
        </w:tc>
        <w:tc>
          <w:tcPr>
            <w:tcW w:w="1548" w:type="dxa"/>
            <w:vAlign w:val="center"/>
          </w:tcPr>
          <w:p w14:paraId="600593C7" w14:textId="3ED0D100" w:rsidR="0098069F" w:rsidRPr="00EC606D" w:rsidRDefault="00827504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Сложные финансовые времена, управление собственностью и инвестициями</w:t>
            </w:r>
          </w:p>
        </w:tc>
        <w:tc>
          <w:tcPr>
            <w:tcW w:w="1843" w:type="dxa"/>
            <w:vAlign w:val="center"/>
          </w:tcPr>
          <w:p w14:paraId="510326D6" w14:textId="3A9587D6" w:rsidR="0098069F" w:rsidRPr="00EC606D" w:rsidRDefault="00167D88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Управление бизнесом и инвестициями, продолжение финансовой стабильности</w:t>
            </w:r>
          </w:p>
        </w:tc>
        <w:tc>
          <w:tcPr>
            <w:tcW w:w="1712" w:type="dxa"/>
            <w:vAlign w:val="center"/>
          </w:tcPr>
          <w:p w14:paraId="00F5CF04" w14:textId="3B4AD4E8" w:rsidR="0098069F" w:rsidRPr="00EC606D" w:rsidRDefault="00167D88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Успешное управление бизнесом, устойчивая финансовая позиция</w:t>
            </w:r>
          </w:p>
        </w:tc>
        <w:tc>
          <w:tcPr>
            <w:tcW w:w="1559" w:type="dxa"/>
            <w:vAlign w:val="center"/>
          </w:tcPr>
          <w:p w14:paraId="5EA8B40B" w14:textId="16962420" w:rsidR="0098069F" w:rsidRPr="00EC606D" w:rsidRDefault="00167D88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Устойчивое социальное положение, уважение в обществе</w:t>
            </w:r>
          </w:p>
        </w:tc>
        <w:tc>
          <w:tcPr>
            <w:tcW w:w="1559" w:type="dxa"/>
          </w:tcPr>
          <w:p w14:paraId="43C77EC5" w14:textId="7892A58E" w:rsidR="0098069F" w:rsidRPr="00EC606D" w:rsidRDefault="00167D88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Успешное управление финансами, разнообразные инвестиции</w:t>
            </w:r>
          </w:p>
        </w:tc>
      </w:tr>
      <w:tr w:rsidR="0098069F" w:rsidRPr="00EC606D" w14:paraId="0B3DF39F" w14:textId="57572B07" w:rsidTr="00002086">
        <w:trPr>
          <w:trHeight w:val="467"/>
        </w:trPr>
        <w:tc>
          <w:tcPr>
            <w:tcW w:w="2416" w:type="dxa"/>
          </w:tcPr>
          <w:p w14:paraId="4EED350A" w14:textId="50EFC4CA" w:rsidR="0098069F" w:rsidRPr="00EC606D" w:rsidRDefault="0098069F" w:rsidP="008676B8">
            <w:pPr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Политические</w:t>
            </w:r>
          </w:p>
        </w:tc>
        <w:tc>
          <w:tcPr>
            <w:tcW w:w="1418" w:type="dxa"/>
            <w:vAlign w:val="center"/>
          </w:tcPr>
          <w:p w14:paraId="7C31811F" w14:textId="70D90EA7" w:rsidR="0098069F" w:rsidRPr="00EC606D" w:rsidRDefault="00002086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7FFBFF9A" w14:textId="693CC1D4" w:rsidR="0098069F" w:rsidRPr="00EC606D" w:rsidRDefault="00002086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1417" w:type="dxa"/>
            <w:vAlign w:val="center"/>
          </w:tcPr>
          <w:p w14:paraId="530006A1" w14:textId="15B99EB5" w:rsidR="0098069F" w:rsidRPr="00EC606D" w:rsidRDefault="00002086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1548" w:type="dxa"/>
            <w:vAlign w:val="center"/>
          </w:tcPr>
          <w:p w14:paraId="220C701E" w14:textId="5AEC4D7E" w:rsidR="0098069F" w:rsidRPr="00EC606D" w:rsidRDefault="00002086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  <w:vAlign w:val="center"/>
          </w:tcPr>
          <w:p w14:paraId="7ABD8A17" w14:textId="7B3E299F" w:rsidR="0098069F" w:rsidRPr="00EC606D" w:rsidRDefault="00002086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-</w:t>
            </w:r>
          </w:p>
        </w:tc>
        <w:tc>
          <w:tcPr>
            <w:tcW w:w="1712" w:type="dxa"/>
            <w:vAlign w:val="center"/>
          </w:tcPr>
          <w:p w14:paraId="73E28F56" w14:textId="2B6B2AC3" w:rsidR="0098069F" w:rsidRPr="00EC606D" w:rsidRDefault="00002086" w:rsidP="008676B8">
            <w:pPr>
              <w:jc w:val="center"/>
              <w:rPr>
                <w:rFonts w:eastAsia="Calibri"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-</w:t>
            </w:r>
          </w:p>
        </w:tc>
        <w:tc>
          <w:tcPr>
            <w:tcW w:w="1559" w:type="dxa"/>
            <w:vAlign w:val="center"/>
          </w:tcPr>
          <w:p w14:paraId="4D2ED189" w14:textId="3FA6B266" w:rsidR="0098069F" w:rsidRPr="00EC606D" w:rsidRDefault="00002086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-</w:t>
            </w:r>
          </w:p>
        </w:tc>
        <w:tc>
          <w:tcPr>
            <w:tcW w:w="1559" w:type="dxa"/>
          </w:tcPr>
          <w:p w14:paraId="461A7D24" w14:textId="77B441E8" w:rsidR="0098069F" w:rsidRPr="00EC606D" w:rsidRDefault="00002086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-</w:t>
            </w:r>
          </w:p>
        </w:tc>
      </w:tr>
      <w:tr w:rsidR="0098069F" w:rsidRPr="00EC606D" w14:paraId="3C365526" w14:textId="013FA081" w:rsidTr="00002086">
        <w:trPr>
          <w:trHeight w:val="300"/>
        </w:trPr>
        <w:tc>
          <w:tcPr>
            <w:tcW w:w="2416" w:type="dxa"/>
          </w:tcPr>
          <w:p w14:paraId="4D39534C" w14:textId="2DFAD01C" w:rsidR="0098069F" w:rsidRPr="00EC606D" w:rsidRDefault="0098069F" w:rsidP="008676B8">
            <w:pPr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Правовые</w:t>
            </w:r>
          </w:p>
        </w:tc>
        <w:tc>
          <w:tcPr>
            <w:tcW w:w="1418" w:type="dxa"/>
            <w:vAlign w:val="center"/>
          </w:tcPr>
          <w:p w14:paraId="208EBE98" w14:textId="3AF1D94F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Нет значительных юридических вопросов в детстве</w:t>
            </w:r>
          </w:p>
        </w:tc>
        <w:tc>
          <w:tcPr>
            <w:tcW w:w="1134" w:type="dxa"/>
            <w:vAlign w:val="center"/>
          </w:tcPr>
          <w:p w14:paraId="161A01F8" w14:textId="7BB54329" w:rsidR="0098069F" w:rsidRPr="00EC606D" w:rsidRDefault="00167D88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Нет значительных юридических вопросов в детстве</w:t>
            </w:r>
          </w:p>
        </w:tc>
        <w:tc>
          <w:tcPr>
            <w:tcW w:w="1417" w:type="dxa"/>
            <w:vAlign w:val="center"/>
          </w:tcPr>
          <w:p w14:paraId="4BF9046F" w14:textId="77777777" w:rsidR="00CF6477" w:rsidRPr="00EC606D" w:rsidRDefault="00CF6477" w:rsidP="00CF6477">
            <w:pPr>
              <w:ind w:firstLine="709"/>
              <w:jc w:val="both"/>
              <w:rPr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Нет значительных юридических вопросов в подростковом периоде</w:t>
            </w:r>
          </w:p>
          <w:p w14:paraId="0F7B1574" w14:textId="102A9093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48" w:type="dxa"/>
            <w:vAlign w:val="center"/>
          </w:tcPr>
          <w:p w14:paraId="7E80FCCF" w14:textId="257250DF" w:rsidR="0098069F" w:rsidRPr="00EC606D" w:rsidRDefault="00002086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Возможно, продолжение юридических сложностей</w:t>
            </w:r>
          </w:p>
        </w:tc>
        <w:tc>
          <w:tcPr>
            <w:tcW w:w="1843" w:type="dxa"/>
            <w:vAlign w:val="center"/>
          </w:tcPr>
          <w:p w14:paraId="5FA6CF6B" w14:textId="5DE1F75C" w:rsidR="0098069F" w:rsidRPr="00EC606D" w:rsidRDefault="00002086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Возможно, продолжение юридических сложностей</w:t>
            </w:r>
          </w:p>
        </w:tc>
        <w:tc>
          <w:tcPr>
            <w:tcW w:w="1712" w:type="dxa"/>
            <w:vAlign w:val="center"/>
          </w:tcPr>
          <w:p w14:paraId="44D1296C" w14:textId="071B8182" w:rsidR="0098069F" w:rsidRPr="00EC606D" w:rsidRDefault="00002086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Управление юридическими аспектами бизнеса</w:t>
            </w:r>
          </w:p>
        </w:tc>
        <w:tc>
          <w:tcPr>
            <w:tcW w:w="1559" w:type="dxa"/>
            <w:vAlign w:val="center"/>
          </w:tcPr>
          <w:p w14:paraId="7D7ABBCC" w14:textId="7F80E973" w:rsidR="0098069F" w:rsidRPr="00EC606D" w:rsidRDefault="00002086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Управление юридическими аспектами бизнеса</w:t>
            </w:r>
          </w:p>
        </w:tc>
        <w:tc>
          <w:tcPr>
            <w:tcW w:w="1559" w:type="dxa"/>
          </w:tcPr>
          <w:p w14:paraId="00FD20DA" w14:textId="10F3C175" w:rsidR="0098069F" w:rsidRPr="00EC606D" w:rsidRDefault="00002086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Соблюдение законов, возможно, участие в правовых инициативах</w:t>
            </w:r>
          </w:p>
        </w:tc>
      </w:tr>
      <w:tr w:rsidR="00167D88" w:rsidRPr="00EC606D" w14:paraId="695E6EBC" w14:textId="09E1F037" w:rsidTr="00002086">
        <w:trPr>
          <w:trHeight w:val="300"/>
        </w:trPr>
        <w:tc>
          <w:tcPr>
            <w:tcW w:w="2416" w:type="dxa"/>
          </w:tcPr>
          <w:p w14:paraId="3DC49B6C" w14:textId="6A18D58C" w:rsidR="00167D88" w:rsidRPr="00EC606D" w:rsidRDefault="00167D88" w:rsidP="00167D88">
            <w:pPr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По образованию</w:t>
            </w:r>
          </w:p>
        </w:tc>
        <w:tc>
          <w:tcPr>
            <w:tcW w:w="1418" w:type="dxa"/>
            <w:vAlign w:val="center"/>
          </w:tcPr>
          <w:p w14:paraId="73EEF276" w14:textId="68B78737" w:rsidR="00167D88" w:rsidRPr="00EC606D" w:rsidRDefault="00167D88" w:rsidP="00167D8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Без образования</w:t>
            </w:r>
          </w:p>
        </w:tc>
        <w:tc>
          <w:tcPr>
            <w:tcW w:w="1134" w:type="dxa"/>
            <w:vAlign w:val="center"/>
          </w:tcPr>
          <w:p w14:paraId="06435C91" w14:textId="5B18DCE9" w:rsidR="00167D88" w:rsidRPr="00EC606D" w:rsidRDefault="00167D88" w:rsidP="00167D8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Начальное</w:t>
            </w:r>
          </w:p>
        </w:tc>
        <w:tc>
          <w:tcPr>
            <w:tcW w:w="1417" w:type="dxa"/>
            <w:vAlign w:val="center"/>
          </w:tcPr>
          <w:p w14:paraId="297B17BA" w14:textId="795CC60A" w:rsidR="00167D88" w:rsidRPr="00EC606D" w:rsidRDefault="00167D88" w:rsidP="00167D8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Среднее</w:t>
            </w:r>
          </w:p>
        </w:tc>
        <w:tc>
          <w:tcPr>
            <w:tcW w:w="1548" w:type="dxa"/>
            <w:vAlign w:val="center"/>
          </w:tcPr>
          <w:p w14:paraId="6CBCA087" w14:textId="3155F32D" w:rsidR="00167D88" w:rsidRPr="00EC606D" w:rsidRDefault="00167D88" w:rsidP="00167D8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Высшее</w:t>
            </w:r>
          </w:p>
        </w:tc>
        <w:tc>
          <w:tcPr>
            <w:tcW w:w="1843" w:type="dxa"/>
            <w:vAlign w:val="center"/>
          </w:tcPr>
          <w:p w14:paraId="3ECFEFF6" w14:textId="6B092483" w:rsidR="00167D88" w:rsidRPr="00EC606D" w:rsidRDefault="00167D88" w:rsidP="00167D8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Высшее</w:t>
            </w:r>
          </w:p>
        </w:tc>
        <w:tc>
          <w:tcPr>
            <w:tcW w:w="1712" w:type="dxa"/>
            <w:vAlign w:val="center"/>
          </w:tcPr>
          <w:p w14:paraId="698FCC78" w14:textId="7248A574" w:rsidR="00167D88" w:rsidRPr="00EC606D" w:rsidRDefault="00167D88" w:rsidP="00167D8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Высшее</w:t>
            </w:r>
          </w:p>
        </w:tc>
        <w:tc>
          <w:tcPr>
            <w:tcW w:w="1559" w:type="dxa"/>
            <w:vAlign w:val="center"/>
          </w:tcPr>
          <w:p w14:paraId="7C69CF56" w14:textId="6FF483DA" w:rsidR="00167D88" w:rsidRPr="00EC606D" w:rsidRDefault="00167D88" w:rsidP="00167D8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Высшее</w:t>
            </w:r>
          </w:p>
        </w:tc>
        <w:tc>
          <w:tcPr>
            <w:tcW w:w="1559" w:type="dxa"/>
            <w:vAlign w:val="center"/>
          </w:tcPr>
          <w:p w14:paraId="3BC9229E" w14:textId="7B963E08" w:rsidR="00167D88" w:rsidRPr="00EC606D" w:rsidRDefault="00167D88" w:rsidP="00167D8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Высшее</w:t>
            </w:r>
          </w:p>
        </w:tc>
      </w:tr>
      <w:tr w:rsidR="0098069F" w:rsidRPr="00EC606D" w14:paraId="07E337A6" w14:textId="2E41CE2E" w:rsidTr="00002086">
        <w:trPr>
          <w:trHeight w:val="300"/>
        </w:trPr>
        <w:tc>
          <w:tcPr>
            <w:tcW w:w="2416" w:type="dxa"/>
          </w:tcPr>
          <w:p w14:paraId="5B7D6C72" w14:textId="66642024" w:rsidR="0098069F" w:rsidRPr="00EC606D" w:rsidRDefault="0098069F" w:rsidP="008676B8">
            <w:pPr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По культуре</w:t>
            </w:r>
          </w:p>
        </w:tc>
        <w:tc>
          <w:tcPr>
            <w:tcW w:w="1418" w:type="dxa"/>
            <w:vAlign w:val="center"/>
          </w:tcPr>
          <w:p w14:paraId="5E8A8C37" w14:textId="32FD2068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Отсутствуют</w:t>
            </w:r>
          </w:p>
        </w:tc>
        <w:tc>
          <w:tcPr>
            <w:tcW w:w="1134" w:type="dxa"/>
            <w:vAlign w:val="center"/>
          </w:tcPr>
          <w:p w14:paraId="5DFAA9B0" w14:textId="209FA825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Отсутствуют</w:t>
            </w:r>
          </w:p>
        </w:tc>
        <w:tc>
          <w:tcPr>
            <w:tcW w:w="1417" w:type="dxa"/>
            <w:vAlign w:val="center"/>
          </w:tcPr>
          <w:p w14:paraId="6EF65CDB" w14:textId="7B532C6F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Отсутствуют</w:t>
            </w:r>
          </w:p>
        </w:tc>
        <w:tc>
          <w:tcPr>
            <w:tcW w:w="1548" w:type="dxa"/>
            <w:vAlign w:val="center"/>
          </w:tcPr>
          <w:p w14:paraId="2B208931" w14:textId="6BC2E6E4" w:rsidR="0098069F" w:rsidRPr="00EC606D" w:rsidRDefault="00CF6477" w:rsidP="008676B8">
            <w:pPr>
              <w:jc w:val="center"/>
              <w:rPr>
                <w:rFonts w:eastAsia="Calibri" w:cstheme="minorHAnsi"/>
                <w:sz w:val="16"/>
                <w:szCs w:val="16"/>
              </w:rPr>
            </w:pPr>
            <w:r w:rsidRPr="00EC606D">
              <w:rPr>
                <w:sz w:val="16"/>
                <w:szCs w:val="16"/>
              </w:rPr>
              <w:t>Отсутствуют</w:t>
            </w:r>
          </w:p>
        </w:tc>
        <w:tc>
          <w:tcPr>
            <w:tcW w:w="1843" w:type="dxa"/>
            <w:vAlign w:val="center"/>
          </w:tcPr>
          <w:p w14:paraId="159559A1" w14:textId="1E4CB60F" w:rsidR="0098069F" w:rsidRPr="00EC606D" w:rsidRDefault="00167D88" w:rsidP="008676B8">
            <w:pPr>
              <w:jc w:val="center"/>
              <w:rPr>
                <w:rFonts w:eastAsia="Calibri" w:cstheme="minorHAnsi"/>
                <w:sz w:val="16"/>
                <w:szCs w:val="16"/>
              </w:rPr>
            </w:pPr>
            <w:r w:rsidRPr="00EC606D">
              <w:rPr>
                <w:rFonts w:cstheme="minorHAnsi"/>
                <w:bCs/>
                <w:sz w:val="16"/>
                <w:szCs w:val="16"/>
              </w:rPr>
              <w:t>Участие в культурных событиях, связанных с боксом, создание личного бренда</w:t>
            </w:r>
          </w:p>
        </w:tc>
        <w:tc>
          <w:tcPr>
            <w:tcW w:w="1712" w:type="dxa"/>
            <w:vAlign w:val="center"/>
          </w:tcPr>
          <w:p w14:paraId="1EC51C41" w14:textId="71F6C498" w:rsidR="0098069F" w:rsidRPr="00EC606D" w:rsidRDefault="00167D88" w:rsidP="008676B8">
            <w:pPr>
              <w:jc w:val="center"/>
              <w:rPr>
                <w:rFonts w:eastAsia="Calibri" w:cstheme="minorHAnsi"/>
                <w:color w:val="0645AD"/>
                <w:sz w:val="16"/>
                <w:szCs w:val="16"/>
                <w:u w:val="single"/>
              </w:rPr>
            </w:pPr>
            <w:r w:rsidRPr="00EC606D">
              <w:rPr>
                <w:rFonts w:cstheme="minorHAnsi"/>
                <w:bCs/>
                <w:sz w:val="16"/>
                <w:szCs w:val="16"/>
              </w:rPr>
              <w:t>Возможные предпринимательские начинания, связанные с культурой</w:t>
            </w:r>
          </w:p>
        </w:tc>
        <w:tc>
          <w:tcPr>
            <w:tcW w:w="1559" w:type="dxa"/>
            <w:vAlign w:val="center"/>
          </w:tcPr>
          <w:p w14:paraId="04B8ED20" w14:textId="0F62F739" w:rsidR="0098069F" w:rsidRPr="00EC606D" w:rsidRDefault="00167D88" w:rsidP="008676B8">
            <w:pPr>
              <w:jc w:val="center"/>
              <w:rPr>
                <w:rFonts w:eastAsia="Calibri" w:cstheme="minorHAnsi"/>
                <w:sz w:val="16"/>
                <w:szCs w:val="16"/>
              </w:rPr>
            </w:pPr>
            <w:r w:rsidRPr="00EC606D">
              <w:rPr>
                <w:rFonts w:cstheme="minorHAnsi"/>
                <w:bCs/>
                <w:sz w:val="16"/>
                <w:szCs w:val="16"/>
              </w:rPr>
              <w:t>Участие в благотворительных и культурных инициативах</w:t>
            </w:r>
          </w:p>
        </w:tc>
        <w:tc>
          <w:tcPr>
            <w:tcW w:w="1559" w:type="dxa"/>
          </w:tcPr>
          <w:p w14:paraId="2D8F7FB9" w14:textId="38DD591D" w:rsidR="0098069F" w:rsidRPr="00EC606D" w:rsidRDefault="00167D88" w:rsidP="008676B8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EC606D">
              <w:rPr>
                <w:rFonts w:cstheme="minorHAnsi"/>
                <w:bCs/>
                <w:sz w:val="16"/>
                <w:szCs w:val="16"/>
              </w:rPr>
              <w:t>Возможное влияние на культурные и социальные процессы через различные проекты и инициативы</w:t>
            </w:r>
          </w:p>
        </w:tc>
      </w:tr>
      <w:tr w:rsidR="0098069F" w:rsidRPr="00EC606D" w14:paraId="667B0C11" w14:textId="75239AD8" w:rsidTr="00002086">
        <w:trPr>
          <w:trHeight w:val="58"/>
        </w:trPr>
        <w:tc>
          <w:tcPr>
            <w:tcW w:w="2416" w:type="dxa"/>
          </w:tcPr>
          <w:p w14:paraId="5AED6BAD" w14:textId="083AD259" w:rsidR="0098069F" w:rsidRPr="00EC606D" w:rsidRDefault="0098069F" w:rsidP="008676B8">
            <w:pPr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Брачно-семейно-родственные</w:t>
            </w:r>
          </w:p>
        </w:tc>
        <w:tc>
          <w:tcPr>
            <w:tcW w:w="1418" w:type="dxa"/>
            <w:vAlign w:val="center"/>
          </w:tcPr>
          <w:p w14:paraId="4AB1686C" w14:textId="5F388A83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Сын, Брат</w:t>
            </w:r>
          </w:p>
          <w:p w14:paraId="65DEEA6E" w14:textId="62E4F93D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57A80E" w14:textId="6A4EBAF7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Сын, Брат</w:t>
            </w:r>
          </w:p>
          <w:p w14:paraId="51B95BDD" w14:textId="6148A85C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A43E4E0" w14:textId="25A90B09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Сын, брат</w:t>
            </w:r>
          </w:p>
          <w:p w14:paraId="565CEFC4" w14:textId="0C0A3D77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48" w:type="dxa"/>
            <w:vAlign w:val="center"/>
          </w:tcPr>
          <w:p w14:paraId="507C9DFA" w14:textId="1FA497EA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Сын, брат</w:t>
            </w:r>
          </w:p>
          <w:p w14:paraId="2681F443" w14:textId="589F8C7F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03C902E7" w14:textId="31D19A05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Поженился и развелся</w:t>
            </w:r>
            <w:r w:rsidR="00AA0566" w:rsidRPr="00EC606D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12" w:type="dxa"/>
            <w:vAlign w:val="center"/>
          </w:tcPr>
          <w:p w14:paraId="65512FF8" w14:textId="5BC6BE98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Муж, отец</w:t>
            </w:r>
          </w:p>
          <w:p w14:paraId="5AAAC700" w14:textId="5CE77320" w:rsidR="0098069F" w:rsidRPr="00EC606D" w:rsidRDefault="0098069F" w:rsidP="008676B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39A7C36" w14:textId="52FC0B2B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Муж, отец</w:t>
            </w:r>
            <w:r w:rsidR="00AA0566" w:rsidRPr="00EC606D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14:paraId="71F84AF9" w14:textId="39B26088" w:rsidR="0098069F" w:rsidRPr="00EC606D" w:rsidRDefault="00CF6477" w:rsidP="008676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C606D">
              <w:rPr>
                <w:rFonts w:cstheme="minorHAnsi"/>
                <w:sz w:val="16"/>
                <w:szCs w:val="16"/>
              </w:rPr>
              <w:t>Муж, отец</w:t>
            </w:r>
          </w:p>
        </w:tc>
      </w:tr>
    </w:tbl>
    <w:p w14:paraId="7CDF9EEE" w14:textId="138C26B2" w:rsidR="008676B8" w:rsidRPr="00EC606D" w:rsidRDefault="008676B8" w:rsidP="008676B8">
      <w:pPr>
        <w:pStyle w:val="1"/>
        <w:jc w:val="center"/>
        <w:rPr>
          <w:b/>
          <w:sz w:val="16"/>
          <w:szCs w:val="16"/>
          <w:lang w:val="ru-RU"/>
        </w:rPr>
      </w:pPr>
      <w:bookmarkStart w:id="1" w:name="_Hlk152675051"/>
      <w:bookmarkEnd w:id="0"/>
      <w:r w:rsidRPr="00EC606D">
        <w:rPr>
          <w:b/>
          <w:sz w:val="16"/>
          <w:szCs w:val="16"/>
          <w:lang w:val="ru-RU"/>
        </w:rPr>
        <w:t xml:space="preserve">Статусный портрет личности по биографии </w:t>
      </w:r>
      <w:r w:rsidR="0059065E" w:rsidRPr="00EC606D">
        <w:rPr>
          <w:b/>
          <w:sz w:val="16"/>
          <w:szCs w:val="16"/>
          <w:lang w:val="ru-RU"/>
        </w:rPr>
        <w:t>Майка Тайсона</w:t>
      </w:r>
      <w:r w:rsidRPr="00EC606D">
        <w:rPr>
          <w:b/>
          <w:sz w:val="16"/>
          <w:szCs w:val="16"/>
          <w:lang w:val="ru-RU"/>
        </w:rPr>
        <w:t xml:space="preserve"> (таблица)</w:t>
      </w:r>
      <w:bookmarkEnd w:id="1"/>
    </w:p>
    <w:p w14:paraId="4544A5BE" w14:textId="5F4C7E45" w:rsidR="26D9C55F" w:rsidRPr="00EC606D" w:rsidRDefault="26D9C55F" w:rsidP="008676B8">
      <w:pPr>
        <w:jc w:val="center"/>
        <w:rPr>
          <w:sz w:val="16"/>
          <w:szCs w:val="16"/>
        </w:rPr>
      </w:pPr>
    </w:p>
    <w:sectPr w:rsidR="26D9C55F" w:rsidRPr="00EC606D" w:rsidSect="006271F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7AE0"/>
    <w:multiLevelType w:val="hybridMultilevel"/>
    <w:tmpl w:val="A82E5E14"/>
    <w:lvl w:ilvl="0" w:tplc="6860C906">
      <w:start w:val="4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17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1CEA9C"/>
    <w:rsid w:val="00002086"/>
    <w:rsid w:val="00131987"/>
    <w:rsid w:val="00132A1A"/>
    <w:rsid w:val="00153E2B"/>
    <w:rsid w:val="00167D88"/>
    <w:rsid w:val="00260526"/>
    <w:rsid w:val="002D2DBF"/>
    <w:rsid w:val="002D3AB9"/>
    <w:rsid w:val="00362205"/>
    <w:rsid w:val="003C793E"/>
    <w:rsid w:val="004675C4"/>
    <w:rsid w:val="004E4120"/>
    <w:rsid w:val="005210E1"/>
    <w:rsid w:val="00527EFC"/>
    <w:rsid w:val="0059065E"/>
    <w:rsid w:val="005C07CB"/>
    <w:rsid w:val="006271FE"/>
    <w:rsid w:val="00663A3D"/>
    <w:rsid w:val="00696352"/>
    <w:rsid w:val="00746F64"/>
    <w:rsid w:val="00760EDB"/>
    <w:rsid w:val="007D06BD"/>
    <w:rsid w:val="00800F89"/>
    <w:rsid w:val="008071CD"/>
    <w:rsid w:val="00817B82"/>
    <w:rsid w:val="00827504"/>
    <w:rsid w:val="008621B6"/>
    <w:rsid w:val="008676B8"/>
    <w:rsid w:val="008E1390"/>
    <w:rsid w:val="009262E8"/>
    <w:rsid w:val="009719B5"/>
    <w:rsid w:val="0098069F"/>
    <w:rsid w:val="009823DE"/>
    <w:rsid w:val="009D3C39"/>
    <w:rsid w:val="009E62C3"/>
    <w:rsid w:val="00A2189A"/>
    <w:rsid w:val="00A271B0"/>
    <w:rsid w:val="00A45E22"/>
    <w:rsid w:val="00AA0566"/>
    <w:rsid w:val="00AC09DA"/>
    <w:rsid w:val="00AD47D3"/>
    <w:rsid w:val="00AF2105"/>
    <w:rsid w:val="00B0316B"/>
    <w:rsid w:val="00B107B7"/>
    <w:rsid w:val="00BA75ED"/>
    <w:rsid w:val="00BB261F"/>
    <w:rsid w:val="00C83EDB"/>
    <w:rsid w:val="00C876F1"/>
    <w:rsid w:val="00CB60C7"/>
    <w:rsid w:val="00CF6477"/>
    <w:rsid w:val="00D84685"/>
    <w:rsid w:val="00DC5963"/>
    <w:rsid w:val="00E25C0E"/>
    <w:rsid w:val="00E6560D"/>
    <w:rsid w:val="00E739C9"/>
    <w:rsid w:val="00EC606D"/>
    <w:rsid w:val="00ED2298"/>
    <w:rsid w:val="26D9C55F"/>
    <w:rsid w:val="331CE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EA9C"/>
  <w15:chartTrackingRefBased/>
  <w15:docId w15:val="{85F9F11E-9240-4F94-B71F-9F72CC7C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A3D"/>
  </w:style>
  <w:style w:type="paragraph" w:styleId="1">
    <w:name w:val="heading 1"/>
    <w:basedOn w:val="a"/>
    <w:next w:val="a"/>
    <w:link w:val="10"/>
    <w:uiPriority w:val="9"/>
    <w:qFormat/>
    <w:rsid w:val="008676B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2A1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739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76B8"/>
    <w:rPr>
      <w:rFonts w:ascii="Times New Roman" w:eastAsiaTheme="majorEastAsia" w:hAnsi="Times New Roman" w:cstheme="majorBidi"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idgaf</dc:creator>
  <cp:keywords/>
  <dc:description/>
  <cp:lastModifiedBy>Arseni Palaznik</cp:lastModifiedBy>
  <cp:revision>7</cp:revision>
  <dcterms:created xsi:type="dcterms:W3CDTF">2023-12-04T21:19:00Z</dcterms:created>
  <dcterms:modified xsi:type="dcterms:W3CDTF">2023-12-05T15:16:00Z</dcterms:modified>
</cp:coreProperties>
</file>