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187" w:rsidRPr="00305C1B" w:rsidRDefault="008B4EE4" w:rsidP="00305C1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highlight w:val="green"/>
        </w:rPr>
        <w:t>1</w:t>
      </w:r>
      <w:r w:rsidR="00305C1B" w:rsidRPr="00305C1B">
        <w:rPr>
          <w:rFonts w:ascii="Times New Roman" w:hAnsi="Times New Roman" w:cs="Times New Roman"/>
          <w:sz w:val="24"/>
          <w:szCs w:val="24"/>
          <w:highlight w:val="green"/>
        </w:rPr>
        <w:t xml:space="preserve">. Разделы ПРОПИСНЫМИ, отступы от разделов и подразделов 14 </w:t>
      </w:r>
      <w:proofErr w:type="spellStart"/>
      <w:r w:rsidR="00305C1B" w:rsidRPr="00305C1B">
        <w:rPr>
          <w:rFonts w:ascii="Times New Roman" w:hAnsi="Times New Roman" w:cs="Times New Roman"/>
          <w:sz w:val="24"/>
          <w:szCs w:val="24"/>
          <w:highlight w:val="green"/>
        </w:rPr>
        <w:t>пт</w:t>
      </w:r>
      <w:proofErr w:type="spellEnd"/>
      <w:r w:rsidR="00305C1B" w:rsidRPr="00305C1B">
        <w:rPr>
          <w:rFonts w:ascii="Times New Roman" w:hAnsi="Times New Roman" w:cs="Times New Roman"/>
          <w:sz w:val="24"/>
          <w:szCs w:val="24"/>
          <w:highlight w:val="green"/>
        </w:rPr>
        <w:t>, точки после номера раздела и подраздела не ставятся, ниже пример.</w:t>
      </w:r>
    </w:p>
    <w:p w:rsidR="00305C1B" w:rsidRPr="00305C1B" w:rsidRDefault="00305C1B" w:rsidP="008B4EE4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43217B" wp14:editId="36934725">
            <wp:extent cx="3261360" cy="10542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0233" cy="10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8B4EE4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2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 На каждый рисунок в тексте должна быть ссылка типа</w:t>
      </w:r>
      <w:r w:rsidR="00305C1B" w:rsidRPr="00305C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05C1B" w:rsidRPr="00305C1B" w:rsidRDefault="00305C1B" w:rsidP="00A372FA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5776B2" wp14:editId="67572B58">
            <wp:extent cx="3185160" cy="25804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1471" cy="25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305C1B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sz w:val="24"/>
          <w:szCs w:val="24"/>
        </w:rPr>
        <w:t>ОБРАТИТЕ ВНИМАНИЕ НА ОФОРМЛЕНИ</w:t>
      </w:r>
      <w:r w:rsidR="00A372FA">
        <w:rPr>
          <w:rFonts w:ascii="Times New Roman" w:hAnsi="Times New Roman" w:cs="Times New Roman"/>
          <w:sz w:val="24"/>
          <w:szCs w:val="24"/>
        </w:rPr>
        <w:t>Е</w:t>
      </w:r>
      <w:r w:rsidRPr="00305C1B">
        <w:rPr>
          <w:rFonts w:ascii="Times New Roman" w:hAnsi="Times New Roman" w:cs="Times New Roman"/>
          <w:sz w:val="24"/>
          <w:szCs w:val="24"/>
        </w:rPr>
        <w:t xml:space="preserve"> ССЫЛКИ НА </w:t>
      </w:r>
      <w:r w:rsidR="00A372FA">
        <w:rPr>
          <w:rFonts w:ascii="Times New Roman" w:hAnsi="Times New Roman" w:cs="Times New Roman"/>
          <w:sz w:val="24"/>
          <w:szCs w:val="24"/>
        </w:rPr>
        <w:t>РИСУНОК И ПОДРИСУНОЧНОЙ ПОДПИСИ</w:t>
      </w:r>
    </w:p>
    <w:p w:rsidR="00305C1B" w:rsidRPr="00305C1B" w:rsidRDefault="008B4EE4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3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 Отступы от теста до рисунка, от рисунка до подрисуночной подписи и от подрисуночной подписи до текста</w:t>
      </w:r>
    </w:p>
    <w:p w:rsidR="00305C1B" w:rsidRPr="00305C1B" w:rsidRDefault="00305C1B" w:rsidP="00A372FA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6A31FB" wp14:editId="1710895C">
            <wp:extent cx="3931920" cy="2697494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5447" cy="27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8B4EE4" w:rsidP="00A372F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4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 Списки оформляем либо через</w:t>
      </w:r>
    </w:p>
    <w:p w:rsidR="00305C1B" w:rsidRPr="00305C1B" w:rsidRDefault="00305C1B" w:rsidP="00305C1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Выавыаыв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305C1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Ываываы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305C1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Ываыа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305C1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Ываыв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305C1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372FA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Либо</w:t>
      </w:r>
      <w:r w:rsidRPr="00305C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05C1B" w:rsidRPr="00305C1B" w:rsidRDefault="00305C1B" w:rsidP="00305C1B">
      <w:pPr>
        <w:pStyle w:val="a3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Ыаыаыаыа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305C1B">
      <w:pPr>
        <w:pStyle w:val="a3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Ываываываыв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305C1B">
      <w:pPr>
        <w:pStyle w:val="a3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Ваываыв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A372FA">
      <w:pPr>
        <w:ind w:firstLine="349"/>
        <w:jc w:val="both"/>
        <w:rPr>
          <w:rFonts w:ascii="Times New Roman" w:hAnsi="Times New Roman" w:cs="Times New Roman"/>
          <w:sz w:val="24"/>
          <w:szCs w:val="24"/>
        </w:rPr>
      </w:pPr>
      <w:r w:rsidRPr="00A372FA">
        <w:rPr>
          <w:rFonts w:ascii="Times New Roman" w:hAnsi="Times New Roman" w:cs="Times New Roman"/>
          <w:sz w:val="24"/>
          <w:szCs w:val="24"/>
          <w:highlight w:val="green"/>
        </w:rPr>
        <w:t>Следим за отступами списков, вот пример.</w:t>
      </w:r>
    </w:p>
    <w:p w:rsidR="00305C1B" w:rsidRPr="00305C1B" w:rsidRDefault="00305C1B" w:rsidP="00305C1B">
      <w:pPr>
        <w:jc w:val="both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362269" wp14:editId="6CF32F0C">
            <wp:extent cx="3352800" cy="17192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7548" cy="174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8B4EE4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5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 Картинки с подрисуночной подписью выравниваем по центру без абзацного отступа, точно также и названия разделов и подразделов.</w:t>
      </w:r>
    </w:p>
    <w:p w:rsidR="00305C1B" w:rsidRPr="00305C1B" w:rsidRDefault="00305C1B" w:rsidP="00A372FA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AA5952" wp14:editId="35B02398">
            <wp:extent cx="3650232" cy="27660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0169" cy="277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305C1B" w:rsidP="00A372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05C1B" w:rsidRPr="00305C1B" w:rsidRDefault="008B4EE4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6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 xml:space="preserve">. Нумерация изображений в пределах раздела, то есть, если раздел 1, то картинки 1.1, 1.2, </w:t>
      </w:r>
      <w:proofErr w:type="gramStart"/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1.3,…</w:t>
      </w:r>
      <w:proofErr w:type="gramEnd"/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,1.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:rsidR="00305C1B" w:rsidRPr="00305C1B" w:rsidRDefault="008B4EE4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7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 На таблицы также делаем ссылки и оформляем так.</w:t>
      </w:r>
    </w:p>
    <w:p w:rsidR="00305C1B" w:rsidRPr="00305C1B" w:rsidRDefault="00305C1B" w:rsidP="00A372FA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4DC6C8" wp14:editId="07683FBE">
            <wp:extent cx="3543300" cy="8775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262" cy="8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8B4EE4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8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 Если изображение большое, это касается раздела, где будете создавать прототипы и макеты, то можно вынести в приложение, тогда пишем</w:t>
      </w:r>
    </w:p>
    <w:p w:rsidR="00305C1B" w:rsidRPr="00305C1B" w:rsidRDefault="00305C1B" w:rsidP="00A372FA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F79216F" wp14:editId="3D1D01AE">
            <wp:extent cx="4663440" cy="58074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527" cy="5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A372FA" w:rsidP="008B4E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и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 xml:space="preserve"> само приложение в конце после списка использованной литературы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305C1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05C1B" w:rsidRPr="00305C1B" w:rsidSect="00A372FA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E52836"/>
    <w:multiLevelType w:val="hybridMultilevel"/>
    <w:tmpl w:val="AB5A4A90"/>
    <w:lvl w:ilvl="0" w:tplc="EEFCEF9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0716D21"/>
    <w:multiLevelType w:val="hybridMultilevel"/>
    <w:tmpl w:val="174070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C1B"/>
    <w:rsid w:val="00305C1B"/>
    <w:rsid w:val="008B4EE4"/>
    <w:rsid w:val="00A372FA"/>
    <w:rsid w:val="00B43187"/>
    <w:rsid w:val="00B5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B06F8D-3912-4876-BC04-81F0B97B9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C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2</cp:revision>
  <dcterms:created xsi:type="dcterms:W3CDTF">2021-10-02T20:13:00Z</dcterms:created>
  <dcterms:modified xsi:type="dcterms:W3CDTF">2021-10-02T20:13:00Z</dcterms:modified>
</cp:coreProperties>
</file>