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1E2E" w:val="clear"/>
        <w:spacing w:before="0" w:after="0"/>
      </w:pPr>
      <w:r>
        <w:rPr>
          <w:rFonts w:ascii="Arial" w:cs="Arial" w:eastAsia="Arial" w:hAnsi="Arial"/>
          <w:b/>
          <w:bCs/>
          <w:color w:val="E0DEFF"/>
          <w:sz w:val="56"/>
          <w:szCs w:val="56"/>
        </w:rPr>
        <w:t xml:space="preserve">  📚  LibrarySystem</w:t>
      </w:r>
    </w:p>
    <w:p>
      <w:pPr>
        <w:shd w:fill="1E1E2E" w:val="clear"/>
        <w:spacing w:before="0" w:after="40"/>
      </w:pPr>
      <w:r>
        <w:rPr>
          <w:rFonts w:ascii="Arial" w:cs="Arial" w:eastAsia="Arial" w:hAnsi="Arial"/>
          <w:color w:val="A5B4FC"/>
          <w:sz w:val="22"/>
          <w:szCs w:val="22"/>
        </w:rPr>
        <w:t xml:space="preserve">  Et læringsprosjekt i C# med profesjonell arkitektur</w:t>
      </w:r>
    </w:p>
    <w:p>
      <w:pPr>
        <w:shd w:fill="1E1E2E" w:val="clear"/>
        <w:spacing w:before="0" w:after="320"/>
      </w:pPr>
      <w:r>
        <w:rPr>
          <w:rFonts w:ascii="Arial" w:cs="Arial" w:eastAsia="Arial" w:hAnsi="Arial"/>
          <w:color w:val="A5F3FC"/>
          <w:sz w:val="18"/>
          <w:szCs w:val="18"/>
        </w:rPr>
        <w:t xml:space="preserve">  C#  </w:t>
      </w:r>
      <w:r>
        <w:rPr>
          <w:rFonts w:ascii="Arial" w:cs="Arial" w:eastAsia="Arial" w:hAnsi="Arial"/>
          <w:color w:val="A5F3FC"/>
          <w:sz w:val="18"/>
          <w:szCs w:val="18"/>
        </w:rPr>
        <w:t xml:space="preserve">.NET  </w:t>
      </w:r>
      <w:r>
        <w:rPr>
          <w:rFonts w:ascii="Arial" w:cs="Arial" w:eastAsia="Arial" w:hAnsi="Arial"/>
          <w:color w:val="A5F3FC"/>
          <w:sz w:val="18"/>
          <w:szCs w:val="18"/>
        </w:rPr>
        <w:t xml:space="preserve">EF Core  </w:t>
      </w:r>
      <w:r>
        <w:rPr>
          <w:rFonts w:ascii="Arial" w:cs="Arial" w:eastAsia="Arial" w:hAnsi="Arial"/>
          <w:color w:val="A5F3FC"/>
          <w:sz w:val="18"/>
          <w:szCs w:val="18"/>
        </w:rPr>
        <w:t xml:space="preserve">MediatR  </w:t>
      </w:r>
      <w:r>
        <w:rPr>
          <w:rFonts w:ascii="Arial" w:cs="Arial" w:eastAsia="Arial" w:hAnsi="Arial"/>
          <w:color w:val="A5F3FC"/>
          <w:sz w:val="18"/>
          <w:szCs w:val="18"/>
        </w:rPr>
        <w:t xml:space="preserve">xUnit  </w:t>
      </w:r>
      <w:r>
        <w:rPr>
          <w:rFonts w:ascii="Arial" w:cs="Arial" w:eastAsia="Arial" w:hAnsi="Arial"/>
          <w:color w:val="A5F3FC"/>
          <w:sz w:val="18"/>
          <w:szCs w:val="18"/>
        </w:rPr>
        <w:t xml:space="preserve">SQLite</w:t>
      </w:r>
    </w:p>
    <w:p>
      <w:pPr>
        <w:pStyle w:val="Heading2"/>
        <w:pBdr>
          <w:bottom w:val="single" w:color="E0DEF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Hva er dette prosjektet?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LibrarySystem er et konsollbasert biblioteksystem bygget i C# som læringsprosjekt. Målet har ikke bare vært å lære syntaks, men å forstå og bruke de samme mønstrene og teknikkene som brukes i profesjonell programvareutvikling.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Prosjektet er bygget lag for lag — fra modeller og interfaces i bunnen, via repository og service-lag i midten, til konsoll-UI øverst. Hver klasse har én enkelt jobb, og avhengigheter flyter nedover via interfaces — aldri oppover.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0DEF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Arkitektur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Prosjektet følger en lagdelt monolittisk arkitektur med tydelig separasjon mellom lagene: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8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ConsoleUI                        ← tar imot input, viser output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↓  (Dependency Injection)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LibraryService / LoanService     ← all forretningslogikk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↓  (via interfaces)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IBookRepository / IMemberRepository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↓  (implementert av)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EfBookRepository (Entity Framework Core)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↓</w:t>
      </w:r>
    </w:p>
    <w:p>
      <w:pPr>
        <w:shd w:fill="1E1E2E" w:val="clear"/>
        <w:spacing w:before="0" w:after="8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SQLite-database (library.db)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 stiplet pil fra LoanService går også til MediatR service bus, som håndterer hendelser som BookBorrowedEvent. Denne koblingen er løs — LoanService vet ikke hvem som lytter.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0DEF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Teknikker og mønstre brukt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Konsept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Hva det gjør i dette prosjektet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Klasser ber om avhengigheter i konstruktøren. DI-containeren i Program.cs bestemmer hvilke konkrete klasser som leveres. Ingen klasse skriver 'new EfBookRepository()' selv.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IBookRepository og IMemberRepository er interfaces (kontrakter). EfBookRepository er den eneste klassen som vet om EF Core og SQLite. Servicelaget bryr seg ikke om lagringsmekanismen.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LibraryService og LoanService inneholder all forretningslogikk. ConsoleUI kaller bare på services — den vet ingenting om databaser eller repositories.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 som lar oss jobbe med databasen via C#-klasser i stedet for SQL. DbContext håndterer tabeller, relasjoner og spørringer. LINQ-uttrykk oversettes automatisk til SQL.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MediatR / Service 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Publiser-abonner-mønster internt i applikasjonen. LoanService publiserer BookBorrowedEvent. BookBorrowedHandler lytter og reagerer — uten at sender og mottaker kjenner hverandre.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Interface Segregation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Interfaces er splittet etter ansvar: IBookRepository, IMemberRepository, ISearchable. Ingen 'altmulig'-interface.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Abstract klasse + arv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LibraryItem er abstrakt — den kan ikke instansieres direkte. Book og Magazine arver og overskriver GetDisplayInfo() via override.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Async/Await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Alle database-operasjoner er asynkrone (Task&lt;T&gt;). GetAllAsync(), AddAsync() osv. sørger for at applikasjonen ikke blokkerer mens den venter på databasen.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Custom Exceptions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Domene-spesifikke feil kastes i servicelaget og fanges i UI-laget. Gir meningsfulle feilmeldinger i stedet for generiske krasj.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Generics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IRepository&lt;T&gt; brukes som generisk base-interface, slik at samme kontraktsmønster gjenbrukes for alle entiteter.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0DEF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Mappestruktur</w:t>
      </w:r>
    </w:p>
    <w:p>
      <w:pPr>
        <w:spacing w:before="80" w:after="80"/>
      </w:pPr>
      <w:r>
        <w:t xml:space="preserve"/>
      </w:r>
    </w:p>
    <w:p>
      <w:pPr>
        <w:shd w:fill="1E1E2E" w:val="clear"/>
        <w:spacing w:before="8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LibrarySystem/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├── Models/           — LibraryItem (abstract), Book, Member, Loan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├── Interfaces/       — IBookRepository, IMemberRepository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├── Repositories/     — EfBookRepository, EfMemberRepository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├── Services/         — LibraryService, LoanService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├── Data/             — LibraryContext (EF Core DbContext)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├── Events/           — BookBorrowedEvent, BookBorrowedHandler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├── UI/               — ConsoleUI (input/output)</w:t>
      </w:r>
    </w:p>
    <w:p>
      <w:pPr>
        <w:shd w:fill="1E1E2E" w:val="clear"/>
        <w:spacing w:before="0" w:after="80"/>
        <w:ind w:left="3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└── Program.cs        — DI-oppsett og applikasjonsstart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0DEF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NuGet-pakker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Konsept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Hva det gjør i dette prosjektet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Microsoft.EntityFrameworkCore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 — lar oss bruke C#-klasser som databasetabeller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EFCore.Sqlite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SQLite-driver for Entity Framework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EFCore.Design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Verktøy for migrasjoner og scaffolding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MediatR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Publiser-abonner / service bus internt i applikasjonen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xUnit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Testrammeverk for enhetstester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FCF"/>
                <w:sz w:val="20"/>
                <w:szCs w:val="20"/>
              </w:rPr>
              <w:t xml:space="preserve">Moq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Mocking-bibliotek — lager falske implementasjoner av interfaces i tester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0DEF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Viktige begreper forklart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338CA"/>
          <w:sz w:val="24"/>
          <w:szCs w:val="24"/>
        </w:rPr>
        <w:t xml:space="preserve">Dependency Injection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stedet for å opprette avhengigheter selv, ber klassen om dem utenfra. En klasse som trenger IBookRepository skriver ikke 'new EfBookRepository()' — den får den levert via konstruktøren. Hvem som leverer hva, bestemmes ett sentralt sted i Program.cs.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338CA"/>
          <w:sz w:val="24"/>
          <w:szCs w:val="24"/>
        </w:rPr>
        <w:t xml:space="preserve">Entity Framework Core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EF Core oversetter C#-klasser til databasetabeller og LINQ-spørringer til SQL. Du skriver _context.Books.Where(b =&gt; b.Author == "Tolkien") og EF Core genererer SELECT * FROM Books WHERE Author = 'Tolkien' automatisk.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338CA"/>
          <w:sz w:val="24"/>
          <w:szCs w:val="24"/>
        </w:rPr>
        <w:t xml:space="preserve">Monolitt vs. microservices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Dette prosjektet er en monolitt — én applikasjon med all logikk samlet. Microservices er mange selvstendige tjenester som kommuniserer over nettverket. Monolitt er riktig valg her: enkelt å utvikle, debugge og forstå. Microservices gir mening kun i store systemer med store team.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338CA"/>
          <w:sz w:val="24"/>
          <w:szCs w:val="24"/>
        </w:rPr>
        <w:t xml:space="preserve">Service Bus / MediatR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MediatR er en intern meldingsbuss. LoanService publiserer et BookBorrowedEvent uten å vite hvem som lytter. BookBorrowedHandler fanger hendelsen og reagerer (f.eks. sender varsel). Dette er løst kobling — vi kan legge til nye handlers uten å endre LoanService.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338CA"/>
          <w:sz w:val="24"/>
          <w:szCs w:val="24"/>
        </w:rPr>
        <w:t xml:space="preserve">xUnit og Moq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xUnit er testrammeverket. Moq lar oss lage falske implementasjoner av interfaces — vi kan teste LoanService uten en ekte database ved å gi den en mock IBookRepository som alltid returnerer forhåndsbestemt testdata.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0DEF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Neste steg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xUnit-tester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skriv enhetstester for LoanService med mockede repositories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ConsoleUI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bygg menysystemet med do/while og switch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EF Core migrasjoner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bruk dotnet ef migrations add i stedet for EnsureCreated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LoanRepository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eget repository for å lagre og hente lånehistorikk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Feilhåndtering i UI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catch custom exceptions og vis brukervennlige meldinger</w:t>
      </w:r>
    </w:p>
    <w:p>
      <w:pPr>
        <w:spacing w:before="80" w:after="80"/>
      </w:pPr>
      <w:r>
        <w:t xml:space="preserve"/>
      </w:r>
    </w:p>
    <w:p>
      <w:pPr>
        <w:pBdr>
          <w:top w:val="single" w:color="E0DEFF" w:sz="4" w:space="6"/>
        </w:pBdr>
        <w:spacing w:before="320" w:after="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Laget som læringsprosjekt etter freeCodeCamp sitt C#-grunnkurs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2026-03-16T02:29:05.415Z</dcterms:created>
  <dcterms:modified xsi:type="dcterms:W3CDTF">2026-03-16T02:29:05.416Z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