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025F" w14:textId="77777777" w:rsidR="00983253" w:rsidRDefault="00983253">
      <w:pPr>
        <w:spacing w:before="1440" w:after="480"/>
        <w:jc w:val="center"/>
        <w:rPr>
          <w:b/>
          <w:bCs/>
          <w:color w:val="1F3864"/>
          <w:sz w:val="96"/>
          <w:szCs w:val="96"/>
        </w:rPr>
      </w:pPr>
    </w:p>
    <w:p w14:paraId="1868F6F1" w14:textId="7DD75F5A" w:rsidR="00764625" w:rsidRPr="00983253" w:rsidRDefault="00000000">
      <w:pPr>
        <w:spacing w:before="1440" w:after="480"/>
        <w:jc w:val="center"/>
        <w:rPr>
          <w:sz w:val="28"/>
          <w:szCs w:val="28"/>
        </w:rPr>
      </w:pPr>
      <w:proofErr w:type="spellStart"/>
      <w:r w:rsidRPr="00983253">
        <w:rPr>
          <w:b/>
          <w:bCs/>
          <w:color w:val="1F3864"/>
          <w:sz w:val="96"/>
          <w:szCs w:val="96"/>
        </w:rPr>
        <w:t>Shelfly</w:t>
      </w:r>
      <w:proofErr w:type="spellEnd"/>
      <w:r w:rsidR="00983253" w:rsidRPr="00983253">
        <w:rPr>
          <w:b/>
          <w:bCs/>
          <w:color w:val="1F3864"/>
          <w:sz w:val="96"/>
          <w:szCs w:val="96"/>
        </w:rPr>
        <w:t xml:space="preserve"> Refactored</w:t>
      </w:r>
    </w:p>
    <w:p w14:paraId="0DD6328D" w14:textId="77777777" w:rsidR="00764625" w:rsidRPr="00983253" w:rsidRDefault="00000000">
      <w:pPr>
        <w:spacing w:after="240"/>
        <w:jc w:val="center"/>
        <w:rPr>
          <w:sz w:val="28"/>
          <w:szCs w:val="28"/>
        </w:rPr>
      </w:pPr>
      <w:r w:rsidRPr="00983253">
        <w:rPr>
          <w:color w:val="2E4A7C"/>
          <w:sz w:val="40"/>
          <w:szCs w:val="40"/>
        </w:rPr>
        <w:t>Online Bookstore Management System</w:t>
      </w:r>
    </w:p>
    <w:p w14:paraId="6D5E0B22" w14:textId="77777777" w:rsidR="00764625" w:rsidRPr="00983253" w:rsidRDefault="00000000">
      <w:pPr>
        <w:spacing w:after="720"/>
        <w:jc w:val="center"/>
        <w:rPr>
          <w:sz w:val="28"/>
          <w:szCs w:val="28"/>
        </w:rPr>
      </w:pPr>
      <w:r w:rsidRPr="00983253">
        <w:rPr>
          <w:b/>
          <w:bCs/>
          <w:color w:val="555555"/>
          <w:sz w:val="32"/>
          <w:szCs w:val="32"/>
        </w:rPr>
        <w:t>Project Report</w:t>
      </w:r>
    </w:p>
    <w:p w14:paraId="4BDE153B" w14:textId="77777777" w:rsidR="00764625" w:rsidRPr="00983253" w:rsidRDefault="00000000">
      <w:pPr>
        <w:spacing w:after="160"/>
        <w:jc w:val="center"/>
        <w:rPr>
          <w:sz w:val="32"/>
          <w:szCs w:val="32"/>
        </w:rPr>
      </w:pPr>
      <w:r w:rsidRPr="00983253">
        <w:rPr>
          <w:b/>
          <w:bCs/>
          <w:color w:val="333333"/>
          <w:sz w:val="32"/>
          <w:szCs w:val="32"/>
        </w:rPr>
        <w:t>Prepared by:</w:t>
      </w:r>
    </w:p>
    <w:p w14:paraId="21E15845" w14:textId="77777777" w:rsidR="00764625" w:rsidRPr="00983253" w:rsidRDefault="00000000">
      <w:pPr>
        <w:spacing w:after="80"/>
        <w:jc w:val="center"/>
        <w:rPr>
          <w:sz w:val="32"/>
          <w:szCs w:val="32"/>
        </w:rPr>
      </w:pPr>
      <w:r w:rsidRPr="00983253">
        <w:rPr>
          <w:sz w:val="32"/>
          <w:szCs w:val="32"/>
        </w:rPr>
        <w:t>Muhammad Yousuf (23K-0690)</w:t>
      </w:r>
    </w:p>
    <w:p w14:paraId="5D040EC1" w14:textId="77777777" w:rsidR="00764625" w:rsidRPr="00983253" w:rsidRDefault="00000000">
      <w:pPr>
        <w:spacing w:after="80"/>
        <w:jc w:val="center"/>
        <w:rPr>
          <w:sz w:val="32"/>
          <w:szCs w:val="32"/>
        </w:rPr>
      </w:pPr>
      <w:r w:rsidRPr="00983253">
        <w:rPr>
          <w:sz w:val="32"/>
          <w:szCs w:val="32"/>
        </w:rPr>
        <w:t>Arsalan Ahmed (23K-0536)</w:t>
      </w:r>
    </w:p>
    <w:p w14:paraId="7FB6EB16" w14:textId="77777777" w:rsidR="00764625" w:rsidRPr="00983253" w:rsidRDefault="00000000">
      <w:pPr>
        <w:spacing w:after="480"/>
        <w:jc w:val="center"/>
        <w:rPr>
          <w:sz w:val="32"/>
          <w:szCs w:val="32"/>
        </w:rPr>
      </w:pPr>
      <w:r w:rsidRPr="00983253">
        <w:rPr>
          <w:sz w:val="32"/>
          <w:szCs w:val="32"/>
        </w:rPr>
        <w:t>Arsh Omar Mufti (23K-0648)</w:t>
      </w:r>
    </w:p>
    <w:p w14:paraId="04E97054" w14:textId="77777777" w:rsidR="00764625" w:rsidRDefault="00000000">
      <w:r>
        <w:br w:type="page"/>
      </w:r>
    </w:p>
    <w:sdt>
      <w:sdtPr>
        <w:alias w:val="Table of Contents"/>
        <w:id w:val="1084414630"/>
      </w:sdtPr>
      <w:sdtContent>
        <w:p w14:paraId="0A86FD97" w14:textId="77777777" w:rsidR="00983253" w:rsidRDefault="00000000">
          <w:pPr>
            <w:pStyle w:val="TOC1"/>
            <w:tabs>
              <w:tab w:val="right" w:leader="dot" w:pos="9350"/>
            </w:tabs>
            <w:rPr>
              <w:noProof/>
            </w:rPr>
          </w:pPr>
          <w:r>
            <w:fldChar w:fldCharType="begin"/>
          </w:r>
          <w:r>
            <w:instrText>TOC \h \o "1-3"</w:instrText>
          </w:r>
          <w:r>
            <w:fldChar w:fldCharType="separate"/>
          </w:r>
          <w:hyperlink w:anchor="_Toc229146474" w:history="1">
            <w:r w:rsidR="00983253" w:rsidRPr="00C517BF">
              <w:rPr>
                <w:rStyle w:val="Hyperlink"/>
                <w:noProof/>
              </w:rPr>
              <w:t>1. Introduction</w:t>
            </w:r>
            <w:r w:rsidR="00983253">
              <w:rPr>
                <w:noProof/>
              </w:rPr>
              <w:tab/>
            </w:r>
            <w:r w:rsidR="00983253">
              <w:rPr>
                <w:noProof/>
              </w:rPr>
              <w:fldChar w:fldCharType="begin"/>
            </w:r>
            <w:r w:rsidR="00983253">
              <w:rPr>
                <w:noProof/>
              </w:rPr>
              <w:instrText xml:space="preserve"> PAGEREF _Toc229146474 \h </w:instrText>
            </w:r>
            <w:r w:rsidR="00983253">
              <w:rPr>
                <w:noProof/>
              </w:rPr>
            </w:r>
            <w:r w:rsidR="00983253">
              <w:rPr>
                <w:noProof/>
              </w:rPr>
              <w:fldChar w:fldCharType="separate"/>
            </w:r>
            <w:r w:rsidR="00983253">
              <w:rPr>
                <w:noProof/>
              </w:rPr>
              <w:t>1</w:t>
            </w:r>
            <w:r w:rsidR="00983253">
              <w:rPr>
                <w:noProof/>
              </w:rPr>
              <w:fldChar w:fldCharType="end"/>
            </w:r>
          </w:hyperlink>
        </w:p>
        <w:p w14:paraId="77BB50BC" w14:textId="77777777" w:rsidR="00983253" w:rsidRDefault="00983253">
          <w:pPr>
            <w:pStyle w:val="TOC1"/>
            <w:tabs>
              <w:tab w:val="right" w:leader="dot" w:pos="9350"/>
            </w:tabs>
            <w:rPr>
              <w:noProof/>
            </w:rPr>
          </w:pPr>
          <w:hyperlink w:anchor="_Toc229146475" w:history="1">
            <w:r w:rsidRPr="00C517BF">
              <w:rPr>
                <w:rStyle w:val="Hyperlink"/>
                <w:noProof/>
              </w:rPr>
              <w:t>2. Project Scope</w:t>
            </w:r>
            <w:r>
              <w:rPr>
                <w:noProof/>
              </w:rPr>
              <w:tab/>
            </w:r>
            <w:r>
              <w:rPr>
                <w:noProof/>
              </w:rPr>
              <w:fldChar w:fldCharType="begin"/>
            </w:r>
            <w:r>
              <w:rPr>
                <w:noProof/>
              </w:rPr>
              <w:instrText xml:space="preserve"> PAGEREF _Toc229146475 \h </w:instrText>
            </w:r>
            <w:r>
              <w:rPr>
                <w:noProof/>
              </w:rPr>
            </w:r>
            <w:r>
              <w:rPr>
                <w:noProof/>
              </w:rPr>
              <w:fldChar w:fldCharType="separate"/>
            </w:r>
            <w:r>
              <w:rPr>
                <w:noProof/>
              </w:rPr>
              <w:t>1</w:t>
            </w:r>
            <w:r>
              <w:rPr>
                <w:noProof/>
              </w:rPr>
              <w:fldChar w:fldCharType="end"/>
            </w:r>
          </w:hyperlink>
        </w:p>
        <w:p w14:paraId="6815360E" w14:textId="77777777" w:rsidR="00983253" w:rsidRDefault="00983253">
          <w:pPr>
            <w:pStyle w:val="TOC1"/>
            <w:tabs>
              <w:tab w:val="right" w:leader="dot" w:pos="9350"/>
            </w:tabs>
            <w:rPr>
              <w:noProof/>
            </w:rPr>
          </w:pPr>
          <w:hyperlink w:anchor="_Toc229146476" w:history="1">
            <w:r w:rsidRPr="00C517BF">
              <w:rPr>
                <w:rStyle w:val="Hyperlink"/>
                <w:noProof/>
              </w:rPr>
              <w:t>3. Functional Requirements</w:t>
            </w:r>
            <w:r>
              <w:rPr>
                <w:noProof/>
              </w:rPr>
              <w:tab/>
            </w:r>
            <w:r>
              <w:rPr>
                <w:noProof/>
              </w:rPr>
              <w:fldChar w:fldCharType="begin"/>
            </w:r>
            <w:r>
              <w:rPr>
                <w:noProof/>
              </w:rPr>
              <w:instrText xml:space="preserve"> PAGEREF _Toc229146476 \h </w:instrText>
            </w:r>
            <w:r>
              <w:rPr>
                <w:noProof/>
              </w:rPr>
            </w:r>
            <w:r>
              <w:rPr>
                <w:noProof/>
              </w:rPr>
              <w:fldChar w:fldCharType="separate"/>
            </w:r>
            <w:r>
              <w:rPr>
                <w:noProof/>
              </w:rPr>
              <w:t>1</w:t>
            </w:r>
            <w:r>
              <w:rPr>
                <w:noProof/>
              </w:rPr>
              <w:fldChar w:fldCharType="end"/>
            </w:r>
          </w:hyperlink>
        </w:p>
        <w:p w14:paraId="10C7975F" w14:textId="77777777" w:rsidR="00983253" w:rsidRDefault="00983253">
          <w:pPr>
            <w:pStyle w:val="TOC2"/>
            <w:tabs>
              <w:tab w:val="right" w:leader="dot" w:pos="9350"/>
            </w:tabs>
            <w:rPr>
              <w:noProof/>
            </w:rPr>
          </w:pPr>
          <w:hyperlink w:anchor="_Toc229146477" w:history="1">
            <w:r w:rsidRPr="00C517BF">
              <w:rPr>
                <w:rStyle w:val="Hyperlink"/>
                <w:noProof/>
              </w:rPr>
              <w:t>3.1 User Management</w:t>
            </w:r>
            <w:r>
              <w:rPr>
                <w:noProof/>
              </w:rPr>
              <w:tab/>
            </w:r>
            <w:r>
              <w:rPr>
                <w:noProof/>
              </w:rPr>
              <w:fldChar w:fldCharType="begin"/>
            </w:r>
            <w:r>
              <w:rPr>
                <w:noProof/>
              </w:rPr>
              <w:instrText xml:space="preserve"> PAGEREF _Toc229146477 \h </w:instrText>
            </w:r>
            <w:r>
              <w:rPr>
                <w:noProof/>
              </w:rPr>
            </w:r>
            <w:r>
              <w:rPr>
                <w:noProof/>
              </w:rPr>
              <w:fldChar w:fldCharType="separate"/>
            </w:r>
            <w:r>
              <w:rPr>
                <w:noProof/>
              </w:rPr>
              <w:t>1</w:t>
            </w:r>
            <w:r>
              <w:rPr>
                <w:noProof/>
              </w:rPr>
              <w:fldChar w:fldCharType="end"/>
            </w:r>
          </w:hyperlink>
        </w:p>
        <w:p w14:paraId="5406DAA6" w14:textId="77777777" w:rsidR="00983253" w:rsidRDefault="00983253">
          <w:pPr>
            <w:pStyle w:val="TOC2"/>
            <w:tabs>
              <w:tab w:val="right" w:leader="dot" w:pos="9350"/>
            </w:tabs>
            <w:rPr>
              <w:noProof/>
            </w:rPr>
          </w:pPr>
          <w:hyperlink w:anchor="_Toc229146478" w:history="1">
            <w:r w:rsidRPr="00C517BF">
              <w:rPr>
                <w:rStyle w:val="Hyperlink"/>
                <w:noProof/>
              </w:rPr>
              <w:t>3.2 Book Catalog</w:t>
            </w:r>
            <w:r>
              <w:rPr>
                <w:noProof/>
              </w:rPr>
              <w:tab/>
            </w:r>
            <w:r>
              <w:rPr>
                <w:noProof/>
              </w:rPr>
              <w:fldChar w:fldCharType="begin"/>
            </w:r>
            <w:r>
              <w:rPr>
                <w:noProof/>
              </w:rPr>
              <w:instrText xml:space="preserve"> PAGEREF _Toc229146478 \h </w:instrText>
            </w:r>
            <w:r>
              <w:rPr>
                <w:noProof/>
              </w:rPr>
            </w:r>
            <w:r>
              <w:rPr>
                <w:noProof/>
              </w:rPr>
              <w:fldChar w:fldCharType="separate"/>
            </w:r>
            <w:r>
              <w:rPr>
                <w:noProof/>
              </w:rPr>
              <w:t>1</w:t>
            </w:r>
            <w:r>
              <w:rPr>
                <w:noProof/>
              </w:rPr>
              <w:fldChar w:fldCharType="end"/>
            </w:r>
          </w:hyperlink>
        </w:p>
        <w:p w14:paraId="25FEE28E" w14:textId="77777777" w:rsidR="00983253" w:rsidRDefault="00983253">
          <w:pPr>
            <w:pStyle w:val="TOC2"/>
            <w:tabs>
              <w:tab w:val="right" w:leader="dot" w:pos="9350"/>
            </w:tabs>
            <w:rPr>
              <w:noProof/>
            </w:rPr>
          </w:pPr>
          <w:hyperlink w:anchor="_Toc229146479" w:history="1">
            <w:r w:rsidRPr="00C517BF">
              <w:rPr>
                <w:rStyle w:val="Hyperlink"/>
                <w:noProof/>
              </w:rPr>
              <w:t>3.3 Shopping Cart</w:t>
            </w:r>
            <w:r>
              <w:rPr>
                <w:noProof/>
              </w:rPr>
              <w:tab/>
            </w:r>
            <w:r>
              <w:rPr>
                <w:noProof/>
              </w:rPr>
              <w:fldChar w:fldCharType="begin"/>
            </w:r>
            <w:r>
              <w:rPr>
                <w:noProof/>
              </w:rPr>
              <w:instrText xml:space="preserve"> PAGEREF _Toc229146479 \h </w:instrText>
            </w:r>
            <w:r>
              <w:rPr>
                <w:noProof/>
              </w:rPr>
            </w:r>
            <w:r>
              <w:rPr>
                <w:noProof/>
              </w:rPr>
              <w:fldChar w:fldCharType="separate"/>
            </w:r>
            <w:r>
              <w:rPr>
                <w:noProof/>
              </w:rPr>
              <w:t>1</w:t>
            </w:r>
            <w:r>
              <w:rPr>
                <w:noProof/>
              </w:rPr>
              <w:fldChar w:fldCharType="end"/>
            </w:r>
          </w:hyperlink>
        </w:p>
        <w:p w14:paraId="3E4629AB" w14:textId="77777777" w:rsidR="00983253" w:rsidRDefault="00983253">
          <w:pPr>
            <w:pStyle w:val="TOC2"/>
            <w:tabs>
              <w:tab w:val="right" w:leader="dot" w:pos="9350"/>
            </w:tabs>
            <w:rPr>
              <w:noProof/>
            </w:rPr>
          </w:pPr>
          <w:hyperlink w:anchor="_Toc229146480" w:history="1">
            <w:r w:rsidRPr="00C517BF">
              <w:rPr>
                <w:rStyle w:val="Hyperlink"/>
                <w:noProof/>
              </w:rPr>
              <w:t>3.4 Discount System</w:t>
            </w:r>
            <w:r>
              <w:rPr>
                <w:noProof/>
              </w:rPr>
              <w:tab/>
            </w:r>
            <w:r>
              <w:rPr>
                <w:noProof/>
              </w:rPr>
              <w:fldChar w:fldCharType="begin"/>
            </w:r>
            <w:r>
              <w:rPr>
                <w:noProof/>
              </w:rPr>
              <w:instrText xml:space="preserve"> PAGEREF _Toc229146480 \h </w:instrText>
            </w:r>
            <w:r>
              <w:rPr>
                <w:noProof/>
              </w:rPr>
            </w:r>
            <w:r>
              <w:rPr>
                <w:noProof/>
              </w:rPr>
              <w:fldChar w:fldCharType="separate"/>
            </w:r>
            <w:r>
              <w:rPr>
                <w:noProof/>
              </w:rPr>
              <w:t>1</w:t>
            </w:r>
            <w:r>
              <w:rPr>
                <w:noProof/>
              </w:rPr>
              <w:fldChar w:fldCharType="end"/>
            </w:r>
          </w:hyperlink>
        </w:p>
        <w:p w14:paraId="24B954EC" w14:textId="77777777" w:rsidR="00983253" w:rsidRDefault="00983253">
          <w:pPr>
            <w:pStyle w:val="TOC2"/>
            <w:tabs>
              <w:tab w:val="right" w:leader="dot" w:pos="9350"/>
            </w:tabs>
            <w:rPr>
              <w:noProof/>
            </w:rPr>
          </w:pPr>
          <w:hyperlink w:anchor="_Toc229146481" w:history="1">
            <w:r w:rsidRPr="00C517BF">
              <w:rPr>
                <w:rStyle w:val="Hyperlink"/>
                <w:noProof/>
              </w:rPr>
              <w:t>3.5 Checkout &amp; Payment</w:t>
            </w:r>
            <w:r>
              <w:rPr>
                <w:noProof/>
              </w:rPr>
              <w:tab/>
            </w:r>
            <w:r>
              <w:rPr>
                <w:noProof/>
              </w:rPr>
              <w:fldChar w:fldCharType="begin"/>
            </w:r>
            <w:r>
              <w:rPr>
                <w:noProof/>
              </w:rPr>
              <w:instrText xml:space="preserve"> PAGEREF _Toc229146481 \h </w:instrText>
            </w:r>
            <w:r>
              <w:rPr>
                <w:noProof/>
              </w:rPr>
            </w:r>
            <w:r>
              <w:rPr>
                <w:noProof/>
              </w:rPr>
              <w:fldChar w:fldCharType="separate"/>
            </w:r>
            <w:r>
              <w:rPr>
                <w:noProof/>
              </w:rPr>
              <w:t>1</w:t>
            </w:r>
            <w:r>
              <w:rPr>
                <w:noProof/>
              </w:rPr>
              <w:fldChar w:fldCharType="end"/>
            </w:r>
          </w:hyperlink>
        </w:p>
        <w:p w14:paraId="74FBA65E" w14:textId="77777777" w:rsidR="00983253" w:rsidRDefault="00983253">
          <w:pPr>
            <w:pStyle w:val="TOC2"/>
            <w:tabs>
              <w:tab w:val="right" w:leader="dot" w:pos="9350"/>
            </w:tabs>
            <w:rPr>
              <w:noProof/>
            </w:rPr>
          </w:pPr>
          <w:hyperlink w:anchor="_Toc229146482" w:history="1">
            <w:r w:rsidRPr="00C517BF">
              <w:rPr>
                <w:rStyle w:val="Hyperlink"/>
                <w:noProof/>
              </w:rPr>
              <w:t>3.6 Order Management</w:t>
            </w:r>
            <w:r>
              <w:rPr>
                <w:noProof/>
              </w:rPr>
              <w:tab/>
            </w:r>
            <w:r>
              <w:rPr>
                <w:noProof/>
              </w:rPr>
              <w:fldChar w:fldCharType="begin"/>
            </w:r>
            <w:r>
              <w:rPr>
                <w:noProof/>
              </w:rPr>
              <w:instrText xml:space="preserve"> PAGEREF _Toc229146482 \h </w:instrText>
            </w:r>
            <w:r>
              <w:rPr>
                <w:noProof/>
              </w:rPr>
            </w:r>
            <w:r>
              <w:rPr>
                <w:noProof/>
              </w:rPr>
              <w:fldChar w:fldCharType="separate"/>
            </w:r>
            <w:r>
              <w:rPr>
                <w:noProof/>
              </w:rPr>
              <w:t>1</w:t>
            </w:r>
            <w:r>
              <w:rPr>
                <w:noProof/>
              </w:rPr>
              <w:fldChar w:fldCharType="end"/>
            </w:r>
          </w:hyperlink>
        </w:p>
        <w:p w14:paraId="752A4CAC" w14:textId="77777777" w:rsidR="00983253" w:rsidRDefault="00983253">
          <w:pPr>
            <w:pStyle w:val="TOC2"/>
            <w:tabs>
              <w:tab w:val="right" w:leader="dot" w:pos="9350"/>
            </w:tabs>
            <w:rPr>
              <w:noProof/>
            </w:rPr>
          </w:pPr>
          <w:hyperlink w:anchor="_Toc229146483" w:history="1">
            <w:r w:rsidRPr="00C517BF">
              <w:rPr>
                <w:rStyle w:val="Hyperlink"/>
                <w:noProof/>
              </w:rPr>
              <w:t>3.7 Contact System</w:t>
            </w:r>
            <w:r>
              <w:rPr>
                <w:noProof/>
              </w:rPr>
              <w:tab/>
            </w:r>
            <w:r>
              <w:rPr>
                <w:noProof/>
              </w:rPr>
              <w:fldChar w:fldCharType="begin"/>
            </w:r>
            <w:r>
              <w:rPr>
                <w:noProof/>
              </w:rPr>
              <w:instrText xml:space="preserve"> PAGEREF _Toc229146483 \h </w:instrText>
            </w:r>
            <w:r>
              <w:rPr>
                <w:noProof/>
              </w:rPr>
            </w:r>
            <w:r>
              <w:rPr>
                <w:noProof/>
              </w:rPr>
              <w:fldChar w:fldCharType="separate"/>
            </w:r>
            <w:r>
              <w:rPr>
                <w:noProof/>
              </w:rPr>
              <w:t>1</w:t>
            </w:r>
            <w:r>
              <w:rPr>
                <w:noProof/>
              </w:rPr>
              <w:fldChar w:fldCharType="end"/>
            </w:r>
          </w:hyperlink>
        </w:p>
        <w:p w14:paraId="72CC4B4E" w14:textId="77777777" w:rsidR="00983253" w:rsidRDefault="00983253">
          <w:pPr>
            <w:pStyle w:val="TOC1"/>
            <w:tabs>
              <w:tab w:val="right" w:leader="dot" w:pos="9350"/>
            </w:tabs>
            <w:rPr>
              <w:noProof/>
            </w:rPr>
          </w:pPr>
          <w:hyperlink w:anchor="_Toc229146484" w:history="1">
            <w:r w:rsidRPr="00C517BF">
              <w:rPr>
                <w:rStyle w:val="Hyperlink"/>
                <w:noProof/>
              </w:rPr>
              <w:t>4. Non-Functional Requirements</w:t>
            </w:r>
            <w:r>
              <w:rPr>
                <w:noProof/>
              </w:rPr>
              <w:tab/>
            </w:r>
            <w:r>
              <w:rPr>
                <w:noProof/>
              </w:rPr>
              <w:fldChar w:fldCharType="begin"/>
            </w:r>
            <w:r>
              <w:rPr>
                <w:noProof/>
              </w:rPr>
              <w:instrText xml:space="preserve"> PAGEREF _Toc229146484 \h </w:instrText>
            </w:r>
            <w:r>
              <w:rPr>
                <w:noProof/>
              </w:rPr>
            </w:r>
            <w:r>
              <w:rPr>
                <w:noProof/>
              </w:rPr>
              <w:fldChar w:fldCharType="separate"/>
            </w:r>
            <w:r>
              <w:rPr>
                <w:noProof/>
              </w:rPr>
              <w:t>1</w:t>
            </w:r>
            <w:r>
              <w:rPr>
                <w:noProof/>
              </w:rPr>
              <w:fldChar w:fldCharType="end"/>
            </w:r>
          </w:hyperlink>
        </w:p>
        <w:p w14:paraId="2271F409" w14:textId="77777777" w:rsidR="00983253" w:rsidRDefault="00983253">
          <w:pPr>
            <w:pStyle w:val="TOC2"/>
            <w:tabs>
              <w:tab w:val="right" w:leader="dot" w:pos="9350"/>
            </w:tabs>
            <w:rPr>
              <w:noProof/>
            </w:rPr>
          </w:pPr>
          <w:hyperlink w:anchor="_Toc229146485" w:history="1">
            <w:r w:rsidRPr="00C517BF">
              <w:rPr>
                <w:rStyle w:val="Hyperlink"/>
                <w:noProof/>
              </w:rPr>
              <w:t>4.1 Performance</w:t>
            </w:r>
            <w:r>
              <w:rPr>
                <w:noProof/>
              </w:rPr>
              <w:tab/>
            </w:r>
            <w:r>
              <w:rPr>
                <w:noProof/>
              </w:rPr>
              <w:fldChar w:fldCharType="begin"/>
            </w:r>
            <w:r>
              <w:rPr>
                <w:noProof/>
              </w:rPr>
              <w:instrText xml:space="preserve"> PAGEREF _Toc229146485 \h </w:instrText>
            </w:r>
            <w:r>
              <w:rPr>
                <w:noProof/>
              </w:rPr>
            </w:r>
            <w:r>
              <w:rPr>
                <w:noProof/>
              </w:rPr>
              <w:fldChar w:fldCharType="separate"/>
            </w:r>
            <w:r>
              <w:rPr>
                <w:noProof/>
              </w:rPr>
              <w:t>1</w:t>
            </w:r>
            <w:r>
              <w:rPr>
                <w:noProof/>
              </w:rPr>
              <w:fldChar w:fldCharType="end"/>
            </w:r>
          </w:hyperlink>
        </w:p>
        <w:p w14:paraId="08ABCB20" w14:textId="77777777" w:rsidR="00983253" w:rsidRDefault="00983253">
          <w:pPr>
            <w:pStyle w:val="TOC2"/>
            <w:tabs>
              <w:tab w:val="right" w:leader="dot" w:pos="9350"/>
            </w:tabs>
            <w:rPr>
              <w:noProof/>
            </w:rPr>
          </w:pPr>
          <w:hyperlink w:anchor="_Toc229146486" w:history="1">
            <w:r w:rsidRPr="00C517BF">
              <w:rPr>
                <w:rStyle w:val="Hyperlink"/>
                <w:noProof/>
              </w:rPr>
              <w:t>4.2 Security</w:t>
            </w:r>
            <w:r>
              <w:rPr>
                <w:noProof/>
              </w:rPr>
              <w:tab/>
            </w:r>
            <w:r>
              <w:rPr>
                <w:noProof/>
              </w:rPr>
              <w:fldChar w:fldCharType="begin"/>
            </w:r>
            <w:r>
              <w:rPr>
                <w:noProof/>
              </w:rPr>
              <w:instrText xml:space="preserve"> PAGEREF _Toc229146486 \h </w:instrText>
            </w:r>
            <w:r>
              <w:rPr>
                <w:noProof/>
              </w:rPr>
            </w:r>
            <w:r>
              <w:rPr>
                <w:noProof/>
              </w:rPr>
              <w:fldChar w:fldCharType="separate"/>
            </w:r>
            <w:r>
              <w:rPr>
                <w:noProof/>
              </w:rPr>
              <w:t>1</w:t>
            </w:r>
            <w:r>
              <w:rPr>
                <w:noProof/>
              </w:rPr>
              <w:fldChar w:fldCharType="end"/>
            </w:r>
          </w:hyperlink>
        </w:p>
        <w:p w14:paraId="419C3389" w14:textId="77777777" w:rsidR="00983253" w:rsidRDefault="00983253">
          <w:pPr>
            <w:pStyle w:val="TOC2"/>
            <w:tabs>
              <w:tab w:val="right" w:leader="dot" w:pos="9350"/>
            </w:tabs>
            <w:rPr>
              <w:noProof/>
            </w:rPr>
          </w:pPr>
          <w:hyperlink w:anchor="_Toc229146487" w:history="1">
            <w:r w:rsidRPr="00C517BF">
              <w:rPr>
                <w:rStyle w:val="Hyperlink"/>
                <w:noProof/>
              </w:rPr>
              <w:t>4.3 Maintainability</w:t>
            </w:r>
            <w:r>
              <w:rPr>
                <w:noProof/>
              </w:rPr>
              <w:tab/>
            </w:r>
            <w:r>
              <w:rPr>
                <w:noProof/>
              </w:rPr>
              <w:fldChar w:fldCharType="begin"/>
            </w:r>
            <w:r>
              <w:rPr>
                <w:noProof/>
              </w:rPr>
              <w:instrText xml:space="preserve"> PAGEREF _Toc229146487 \h </w:instrText>
            </w:r>
            <w:r>
              <w:rPr>
                <w:noProof/>
              </w:rPr>
            </w:r>
            <w:r>
              <w:rPr>
                <w:noProof/>
              </w:rPr>
              <w:fldChar w:fldCharType="separate"/>
            </w:r>
            <w:r>
              <w:rPr>
                <w:noProof/>
              </w:rPr>
              <w:t>1</w:t>
            </w:r>
            <w:r>
              <w:rPr>
                <w:noProof/>
              </w:rPr>
              <w:fldChar w:fldCharType="end"/>
            </w:r>
          </w:hyperlink>
        </w:p>
        <w:p w14:paraId="2071EF5B" w14:textId="77777777" w:rsidR="00983253" w:rsidRDefault="00983253">
          <w:pPr>
            <w:pStyle w:val="TOC2"/>
            <w:tabs>
              <w:tab w:val="right" w:leader="dot" w:pos="9350"/>
            </w:tabs>
            <w:rPr>
              <w:noProof/>
            </w:rPr>
          </w:pPr>
          <w:hyperlink w:anchor="_Toc229146488" w:history="1">
            <w:r w:rsidRPr="00C517BF">
              <w:rPr>
                <w:rStyle w:val="Hyperlink"/>
                <w:noProof/>
              </w:rPr>
              <w:t>4.4 Usability</w:t>
            </w:r>
            <w:r>
              <w:rPr>
                <w:noProof/>
              </w:rPr>
              <w:tab/>
            </w:r>
            <w:r>
              <w:rPr>
                <w:noProof/>
              </w:rPr>
              <w:fldChar w:fldCharType="begin"/>
            </w:r>
            <w:r>
              <w:rPr>
                <w:noProof/>
              </w:rPr>
              <w:instrText xml:space="preserve"> PAGEREF _Toc229146488 \h </w:instrText>
            </w:r>
            <w:r>
              <w:rPr>
                <w:noProof/>
              </w:rPr>
            </w:r>
            <w:r>
              <w:rPr>
                <w:noProof/>
              </w:rPr>
              <w:fldChar w:fldCharType="separate"/>
            </w:r>
            <w:r>
              <w:rPr>
                <w:noProof/>
              </w:rPr>
              <w:t>1</w:t>
            </w:r>
            <w:r>
              <w:rPr>
                <w:noProof/>
              </w:rPr>
              <w:fldChar w:fldCharType="end"/>
            </w:r>
          </w:hyperlink>
        </w:p>
        <w:p w14:paraId="4DF82EB4" w14:textId="77777777" w:rsidR="00983253" w:rsidRDefault="00983253">
          <w:pPr>
            <w:pStyle w:val="TOC1"/>
            <w:tabs>
              <w:tab w:val="right" w:leader="dot" w:pos="9350"/>
            </w:tabs>
            <w:rPr>
              <w:noProof/>
            </w:rPr>
          </w:pPr>
          <w:hyperlink w:anchor="_Toc229146489" w:history="1">
            <w:r w:rsidRPr="00C517BF">
              <w:rPr>
                <w:rStyle w:val="Hyperlink"/>
                <w:noProof/>
              </w:rPr>
              <w:t>5. Work Breakdown Structure (WBS)</w:t>
            </w:r>
            <w:r>
              <w:rPr>
                <w:noProof/>
              </w:rPr>
              <w:tab/>
            </w:r>
            <w:r>
              <w:rPr>
                <w:noProof/>
              </w:rPr>
              <w:fldChar w:fldCharType="begin"/>
            </w:r>
            <w:r>
              <w:rPr>
                <w:noProof/>
              </w:rPr>
              <w:instrText xml:space="preserve"> PAGEREF _Toc229146489 \h </w:instrText>
            </w:r>
            <w:r>
              <w:rPr>
                <w:noProof/>
              </w:rPr>
            </w:r>
            <w:r>
              <w:rPr>
                <w:noProof/>
              </w:rPr>
              <w:fldChar w:fldCharType="separate"/>
            </w:r>
            <w:r>
              <w:rPr>
                <w:noProof/>
              </w:rPr>
              <w:t>1</w:t>
            </w:r>
            <w:r>
              <w:rPr>
                <w:noProof/>
              </w:rPr>
              <w:fldChar w:fldCharType="end"/>
            </w:r>
          </w:hyperlink>
        </w:p>
        <w:p w14:paraId="45249585" w14:textId="77777777" w:rsidR="00983253" w:rsidRDefault="00983253">
          <w:pPr>
            <w:pStyle w:val="TOC2"/>
            <w:tabs>
              <w:tab w:val="right" w:leader="dot" w:pos="9350"/>
            </w:tabs>
            <w:rPr>
              <w:noProof/>
            </w:rPr>
          </w:pPr>
          <w:hyperlink w:anchor="_Toc229146490" w:history="1">
            <w:r w:rsidRPr="00C517BF">
              <w:rPr>
                <w:rStyle w:val="Hyperlink"/>
                <w:noProof/>
              </w:rPr>
              <w:t>Level 1: Project Deliverables</w:t>
            </w:r>
            <w:r>
              <w:rPr>
                <w:noProof/>
              </w:rPr>
              <w:tab/>
            </w:r>
            <w:r>
              <w:rPr>
                <w:noProof/>
              </w:rPr>
              <w:fldChar w:fldCharType="begin"/>
            </w:r>
            <w:r>
              <w:rPr>
                <w:noProof/>
              </w:rPr>
              <w:instrText xml:space="preserve"> PAGEREF _Toc229146490 \h </w:instrText>
            </w:r>
            <w:r>
              <w:rPr>
                <w:noProof/>
              </w:rPr>
            </w:r>
            <w:r>
              <w:rPr>
                <w:noProof/>
              </w:rPr>
              <w:fldChar w:fldCharType="separate"/>
            </w:r>
            <w:r>
              <w:rPr>
                <w:noProof/>
              </w:rPr>
              <w:t>1</w:t>
            </w:r>
            <w:r>
              <w:rPr>
                <w:noProof/>
              </w:rPr>
              <w:fldChar w:fldCharType="end"/>
            </w:r>
          </w:hyperlink>
        </w:p>
        <w:p w14:paraId="2788D8E6" w14:textId="77777777" w:rsidR="00983253" w:rsidRDefault="00983253">
          <w:pPr>
            <w:pStyle w:val="TOC2"/>
            <w:tabs>
              <w:tab w:val="right" w:leader="dot" w:pos="9350"/>
            </w:tabs>
            <w:rPr>
              <w:noProof/>
            </w:rPr>
          </w:pPr>
          <w:hyperlink w:anchor="_Toc229146491" w:history="1">
            <w:r w:rsidRPr="00C517BF">
              <w:rPr>
                <w:rStyle w:val="Hyperlink"/>
                <w:noProof/>
              </w:rPr>
              <w:t>Level 2: Implementation Modules</w:t>
            </w:r>
            <w:r>
              <w:rPr>
                <w:noProof/>
              </w:rPr>
              <w:tab/>
            </w:r>
            <w:r>
              <w:rPr>
                <w:noProof/>
              </w:rPr>
              <w:fldChar w:fldCharType="begin"/>
            </w:r>
            <w:r>
              <w:rPr>
                <w:noProof/>
              </w:rPr>
              <w:instrText xml:space="preserve"> PAGEREF _Toc229146491 \h </w:instrText>
            </w:r>
            <w:r>
              <w:rPr>
                <w:noProof/>
              </w:rPr>
            </w:r>
            <w:r>
              <w:rPr>
                <w:noProof/>
              </w:rPr>
              <w:fldChar w:fldCharType="separate"/>
            </w:r>
            <w:r>
              <w:rPr>
                <w:noProof/>
              </w:rPr>
              <w:t>1</w:t>
            </w:r>
            <w:r>
              <w:rPr>
                <w:noProof/>
              </w:rPr>
              <w:fldChar w:fldCharType="end"/>
            </w:r>
          </w:hyperlink>
        </w:p>
        <w:p w14:paraId="47F5B144" w14:textId="77777777" w:rsidR="00983253" w:rsidRDefault="00983253">
          <w:pPr>
            <w:pStyle w:val="TOC2"/>
            <w:tabs>
              <w:tab w:val="right" w:leader="dot" w:pos="9350"/>
            </w:tabs>
            <w:rPr>
              <w:noProof/>
            </w:rPr>
          </w:pPr>
          <w:hyperlink w:anchor="_Toc229146492" w:history="1">
            <w:r w:rsidRPr="00C517BF">
              <w:rPr>
                <w:rStyle w:val="Hyperlink"/>
                <w:noProof/>
              </w:rPr>
              <w:t>Level 3: Testing Tasks</w:t>
            </w:r>
            <w:r>
              <w:rPr>
                <w:noProof/>
              </w:rPr>
              <w:tab/>
            </w:r>
            <w:r>
              <w:rPr>
                <w:noProof/>
              </w:rPr>
              <w:fldChar w:fldCharType="begin"/>
            </w:r>
            <w:r>
              <w:rPr>
                <w:noProof/>
              </w:rPr>
              <w:instrText xml:space="preserve"> PAGEREF _Toc229146492 \h </w:instrText>
            </w:r>
            <w:r>
              <w:rPr>
                <w:noProof/>
              </w:rPr>
            </w:r>
            <w:r>
              <w:rPr>
                <w:noProof/>
              </w:rPr>
              <w:fldChar w:fldCharType="separate"/>
            </w:r>
            <w:r>
              <w:rPr>
                <w:noProof/>
              </w:rPr>
              <w:t>1</w:t>
            </w:r>
            <w:r>
              <w:rPr>
                <w:noProof/>
              </w:rPr>
              <w:fldChar w:fldCharType="end"/>
            </w:r>
          </w:hyperlink>
        </w:p>
        <w:p w14:paraId="379E6302" w14:textId="77777777" w:rsidR="00983253" w:rsidRDefault="00983253">
          <w:pPr>
            <w:pStyle w:val="TOC1"/>
            <w:tabs>
              <w:tab w:val="right" w:leader="dot" w:pos="9350"/>
            </w:tabs>
            <w:rPr>
              <w:noProof/>
            </w:rPr>
          </w:pPr>
          <w:hyperlink w:anchor="_Toc229146493" w:history="1">
            <w:r w:rsidRPr="00C517BF">
              <w:rPr>
                <w:rStyle w:val="Hyperlink"/>
                <w:noProof/>
              </w:rPr>
              <w:t>6. Architecture Diagram</w:t>
            </w:r>
            <w:r>
              <w:rPr>
                <w:noProof/>
              </w:rPr>
              <w:tab/>
            </w:r>
            <w:r>
              <w:rPr>
                <w:noProof/>
              </w:rPr>
              <w:fldChar w:fldCharType="begin"/>
            </w:r>
            <w:r>
              <w:rPr>
                <w:noProof/>
              </w:rPr>
              <w:instrText xml:space="preserve"> PAGEREF _Toc229146493 \h </w:instrText>
            </w:r>
            <w:r>
              <w:rPr>
                <w:noProof/>
              </w:rPr>
            </w:r>
            <w:r>
              <w:rPr>
                <w:noProof/>
              </w:rPr>
              <w:fldChar w:fldCharType="separate"/>
            </w:r>
            <w:r>
              <w:rPr>
                <w:noProof/>
              </w:rPr>
              <w:t>1</w:t>
            </w:r>
            <w:r>
              <w:rPr>
                <w:noProof/>
              </w:rPr>
              <w:fldChar w:fldCharType="end"/>
            </w:r>
          </w:hyperlink>
        </w:p>
        <w:p w14:paraId="52490D61" w14:textId="77777777" w:rsidR="00983253" w:rsidRDefault="00983253">
          <w:pPr>
            <w:pStyle w:val="TOC2"/>
            <w:tabs>
              <w:tab w:val="right" w:leader="dot" w:pos="9350"/>
            </w:tabs>
            <w:rPr>
              <w:noProof/>
            </w:rPr>
          </w:pPr>
          <w:hyperlink w:anchor="_Toc229146494" w:history="1">
            <w:r w:rsidRPr="00C517BF">
              <w:rPr>
                <w:rStyle w:val="Hyperlink"/>
                <w:noProof/>
              </w:rPr>
              <w:t>Design Pattern Locations in Codebase</w:t>
            </w:r>
            <w:r>
              <w:rPr>
                <w:noProof/>
              </w:rPr>
              <w:tab/>
            </w:r>
            <w:r>
              <w:rPr>
                <w:noProof/>
              </w:rPr>
              <w:fldChar w:fldCharType="begin"/>
            </w:r>
            <w:r>
              <w:rPr>
                <w:noProof/>
              </w:rPr>
              <w:instrText xml:space="preserve"> PAGEREF _Toc229146494 \h </w:instrText>
            </w:r>
            <w:r>
              <w:rPr>
                <w:noProof/>
              </w:rPr>
            </w:r>
            <w:r>
              <w:rPr>
                <w:noProof/>
              </w:rPr>
              <w:fldChar w:fldCharType="separate"/>
            </w:r>
            <w:r>
              <w:rPr>
                <w:noProof/>
              </w:rPr>
              <w:t>1</w:t>
            </w:r>
            <w:r>
              <w:rPr>
                <w:noProof/>
              </w:rPr>
              <w:fldChar w:fldCharType="end"/>
            </w:r>
          </w:hyperlink>
        </w:p>
        <w:p w14:paraId="57933148" w14:textId="77777777" w:rsidR="00983253" w:rsidRDefault="00983253">
          <w:pPr>
            <w:pStyle w:val="TOC1"/>
            <w:tabs>
              <w:tab w:val="right" w:leader="dot" w:pos="9350"/>
            </w:tabs>
            <w:rPr>
              <w:noProof/>
            </w:rPr>
          </w:pPr>
          <w:hyperlink w:anchor="_Toc229146495" w:history="1">
            <w:r w:rsidRPr="00C517BF">
              <w:rPr>
                <w:rStyle w:val="Hyperlink"/>
                <w:noProof/>
              </w:rPr>
              <w:t>7. Test Cases</w:t>
            </w:r>
            <w:r>
              <w:rPr>
                <w:noProof/>
              </w:rPr>
              <w:tab/>
            </w:r>
            <w:r>
              <w:rPr>
                <w:noProof/>
              </w:rPr>
              <w:fldChar w:fldCharType="begin"/>
            </w:r>
            <w:r>
              <w:rPr>
                <w:noProof/>
              </w:rPr>
              <w:instrText xml:space="preserve"> PAGEREF _Toc229146495 \h </w:instrText>
            </w:r>
            <w:r>
              <w:rPr>
                <w:noProof/>
              </w:rPr>
            </w:r>
            <w:r>
              <w:rPr>
                <w:noProof/>
              </w:rPr>
              <w:fldChar w:fldCharType="separate"/>
            </w:r>
            <w:r>
              <w:rPr>
                <w:noProof/>
              </w:rPr>
              <w:t>1</w:t>
            </w:r>
            <w:r>
              <w:rPr>
                <w:noProof/>
              </w:rPr>
              <w:fldChar w:fldCharType="end"/>
            </w:r>
          </w:hyperlink>
        </w:p>
        <w:p w14:paraId="44D67857" w14:textId="77777777" w:rsidR="00983253" w:rsidRDefault="00983253">
          <w:pPr>
            <w:pStyle w:val="TOC2"/>
            <w:tabs>
              <w:tab w:val="right" w:leader="dot" w:pos="9350"/>
            </w:tabs>
            <w:rPr>
              <w:noProof/>
            </w:rPr>
          </w:pPr>
          <w:hyperlink w:anchor="_Toc229146496" w:history="1">
            <w:r w:rsidRPr="00C517BF">
              <w:rPr>
                <w:rStyle w:val="Hyperlink"/>
                <w:noProof/>
              </w:rPr>
              <w:t>Test Case 1: Coupon Discount Calculation</w:t>
            </w:r>
            <w:r>
              <w:rPr>
                <w:noProof/>
              </w:rPr>
              <w:tab/>
            </w:r>
            <w:r>
              <w:rPr>
                <w:noProof/>
              </w:rPr>
              <w:fldChar w:fldCharType="begin"/>
            </w:r>
            <w:r>
              <w:rPr>
                <w:noProof/>
              </w:rPr>
              <w:instrText xml:space="preserve"> PAGEREF _Toc229146496 \h </w:instrText>
            </w:r>
            <w:r>
              <w:rPr>
                <w:noProof/>
              </w:rPr>
            </w:r>
            <w:r>
              <w:rPr>
                <w:noProof/>
              </w:rPr>
              <w:fldChar w:fldCharType="separate"/>
            </w:r>
            <w:r>
              <w:rPr>
                <w:noProof/>
              </w:rPr>
              <w:t>1</w:t>
            </w:r>
            <w:r>
              <w:rPr>
                <w:noProof/>
              </w:rPr>
              <w:fldChar w:fldCharType="end"/>
            </w:r>
          </w:hyperlink>
        </w:p>
        <w:p w14:paraId="72D36BA2" w14:textId="77777777" w:rsidR="00983253" w:rsidRDefault="00983253">
          <w:pPr>
            <w:pStyle w:val="TOC2"/>
            <w:tabs>
              <w:tab w:val="right" w:leader="dot" w:pos="9350"/>
            </w:tabs>
            <w:rPr>
              <w:noProof/>
            </w:rPr>
          </w:pPr>
          <w:hyperlink w:anchor="_Toc229146497" w:history="1">
            <w:r w:rsidRPr="00C517BF">
              <w:rPr>
                <w:rStyle w:val="Hyperlink"/>
                <w:noProof/>
              </w:rPr>
              <w:t>Test Case 2: Order Value Tier Discounts</w:t>
            </w:r>
            <w:r>
              <w:rPr>
                <w:noProof/>
              </w:rPr>
              <w:tab/>
            </w:r>
            <w:r>
              <w:rPr>
                <w:noProof/>
              </w:rPr>
              <w:fldChar w:fldCharType="begin"/>
            </w:r>
            <w:r>
              <w:rPr>
                <w:noProof/>
              </w:rPr>
              <w:instrText xml:space="preserve"> PAGEREF _Toc229146497 \h </w:instrText>
            </w:r>
            <w:r>
              <w:rPr>
                <w:noProof/>
              </w:rPr>
            </w:r>
            <w:r>
              <w:rPr>
                <w:noProof/>
              </w:rPr>
              <w:fldChar w:fldCharType="separate"/>
            </w:r>
            <w:r>
              <w:rPr>
                <w:noProof/>
              </w:rPr>
              <w:t>1</w:t>
            </w:r>
            <w:r>
              <w:rPr>
                <w:noProof/>
              </w:rPr>
              <w:fldChar w:fldCharType="end"/>
            </w:r>
          </w:hyperlink>
        </w:p>
        <w:p w14:paraId="33D51160" w14:textId="77777777" w:rsidR="00983253" w:rsidRDefault="00983253">
          <w:pPr>
            <w:pStyle w:val="TOC2"/>
            <w:tabs>
              <w:tab w:val="right" w:leader="dot" w:pos="9350"/>
            </w:tabs>
            <w:rPr>
              <w:noProof/>
            </w:rPr>
          </w:pPr>
          <w:hyperlink w:anchor="_Toc229146498" w:history="1">
            <w:r w:rsidRPr="00C517BF">
              <w:rPr>
                <w:rStyle w:val="Hyperlink"/>
                <w:noProof/>
              </w:rPr>
              <w:t>Test Case 3: First-Time Buyer Discount</w:t>
            </w:r>
            <w:r>
              <w:rPr>
                <w:noProof/>
              </w:rPr>
              <w:tab/>
            </w:r>
            <w:r>
              <w:rPr>
                <w:noProof/>
              </w:rPr>
              <w:fldChar w:fldCharType="begin"/>
            </w:r>
            <w:r>
              <w:rPr>
                <w:noProof/>
              </w:rPr>
              <w:instrText xml:space="preserve"> PAGEREF _Toc229146498 \h </w:instrText>
            </w:r>
            <w:r>
              <w:rPr>
                <w:noProof/>
              </w:rPr>
            </w:r>
            <w:r>
              <w:rPr>
                <w:noProof/>
              </w:rPr>
              <w:fldChar w:fldCharType="separate"/>
            </w:r>
            <w:r>
              <w:rPr>
                <w:noProof/>
              </w:rPr>
              <w:t>1</w:t>
            </w:r>
            <w:r>
              <w:rPr>
                <w:noProof/>
              </w:rPr>
              <w:fldChar w:fldCharType="end"/>
            </w:r>
          </w:hyperlink>
        </w:p>
        <w:p w14:paraId="10085C88" w14:textId="77777777" w:rsidR="00983253" w:rsidRDefault="00983253">
          <w:pPr>
            <w:pStyle w:val="TOC2"/>
            <w:tabs>
              <w:tab w:val="right" w:leader="dot" w:pos="9350"/>
            </w:tabs>
            <w:rPr>
              <w:noProof/>
            </w:rPr>
          </w:pPr>
          <w:hyperlink w:anchor="_Toc229146499" w:history="1">
            <w:r w:rsidRPr="00C517BF">
              <w:rPr>
                <w:rStyle w:val="Hyperlink"/>
                <w:noProof/>
              </w:rPr>
              <w:t>Test Case 4: Payment Factory &amp; Card Validation</w:t>
            </w:r>
            <w:r>
              <w:rPr>
                <w:noProof/>
              </w:rPr>
              <w:tab/>
            </w:r>
            <w:r>
              <w:rPr>
                <w:noProof/>
              </w:rPr>
              <w:fldChar w:fldCharType="begin"/>
            </w:r>
            <w:r>
              <w:rPr>
                <w:noProof/>
              </w:rPr>
              <w:instrText xml:space="preserve"> PAGEREF _Toc229146499 \h </w:instrText>
            </w:r>
            <w:r>
              <w:rPr>
                <w:noProof/>
              </w:rPr>
            </w:r>
            <w:r>
              <w:rPr>
                <w:noProof/>
              </w:rPr>
              <w:fldChar w:fldCharType="separate"/>
            </w:r>
            <w:r>
              <w:rPr>
                <w:noProof/>
              </w:rPr>
              <w:t>1</w:t>
            </w:r>
            <w:r>
              <w:rPr>
                <w:noProof/>
              </w:rPr>
              <w:fldChar w:fldCharType="end"/>
            </w:r>
          </w:hyperlink>
        </w:p>
        <w:p w14:paraId="2BD279EA" w14:textId="77777777" w:rsidR="00983253" w:rsidRDefault="00983253">
          <w:pPr>
            <w:pStyle w:val="TOC2"/>
            <w:tabs>
              <w:tab w:val="right" w:leader="dot" w:pos="9350"/>
            </w:tabs>
            <w:rPr>
              <w:noProof/>
            </w:rPr>
          </w:pPr>
          <w:hyperlink w:anchor="_Toc229146500" w:history="1">
            <w:r w:rsidRPr="00C517BF">
              <w:rPr>
                <w:rStyle w:val="Hyperlink"/>
                <w:noProof/>
              </w:rPr>
              <w:t>Test Case 5: Order Cancellation &amp; Stock Restoration</w:t>
            </w:r>
            <w:r>
              <w:rPr>
                <w:noProof/>
              </w:rPr>
              <w:tab/>
            </w:r>
            <w:r>
              <w:rPr>
                <w:noProof/>
              </w:rPr>
              <w:fldChar w:fldCharType="begin"/>
            </w:r>
            <w:r>
              <w:rPr>
                <w:noProof/>
              </w:rPr>
              <w:instrText xml:space="preserve"> PAGEREF _Toc229146500 \h </w:instrText>
            </w:r>
            <w:r>
              <w:rPr>
                <w:noProof/>
              </w:rPr>
            </w:r>
            <w:r>
              <w:rPr>
                <w:noProof/>
              </w:rPr>
              <w:fldChar w:fldCharType="separate"/>
            </w:r>
            <w:r>
              <w:rPr>
                <w:noProof/>
              </w:rPr>
              <w:t>1</w:t>
            </w:r>
            <w:r>
              <w:rPr>
                <w:noProof/>
              </w:rPr>
              <w:fldChar w:fldCharType="end"/>
            </w:r>
          </w:hyperlink>
        </w:p>
        <w:p w14:paraId="449BDBCD" w14:textId="77777777" w:rsidR="00983253" w:rsidRDefault="00983253">
          <w:pPr>
            <w:pStyle w:val="TOC2"/>
            <w:tabs>
              <w:tab w:val="right" w:leader="dot" w:pos="9350"/>
            </w:tabs>
            <w:rPr>
              <w:noProof/>
            </w:rPr>
          </w:pPr>
          <w:hyperlink w:anchor="_Toc229146501" w:history="1">
            <w:r w:rsidRPr="00C517BF">
              <w:rPr>
                <w:rStyle w:val="Hyperlink"/>
                <w:noProof/>
              </w:rPr>
              <w:t>Test Case 6: Observer Pattern – Order Notifications</w:t>
            </w:r>
            <w:r>
              <w:rPr>
                <w:noProof/>
              </w:rPr>
              <w:tab/>
            </w:r>
            <w:r>
              <w:rPr>
                <w:noProof/>
              </w:rPr>
              <w:fldChar w:fldCharType="begin"/>
            </w:r>
            <w:r>
              <w:rPr>
                <w:noProof/>
              </w:rPr>
              <w:instrText xml:space="preserve"> PAGEREF _Toc229146501 \h </w:instrText>
            </w:r>
            <w:r>
              <w:rPr>
                <w:noProof/>
              </w:rPr>
            </w:r>
            <w:r>
              <w:rPr>
                <w:noProof/>
              </w:rPr>
              <w:fldChar w:fldCharType="separate"/>
            </w:r>
            <w:r>
              <w:rPr>
                <w:noProof/>
              </w:rPr>
              <w:t>1</w:t>
            </w:r>
            <w:r>
              <w:rPr>
                <w:noProof/>
              </w:rPr>
              <w:fldChar w:fldCharType="end"/>
            </w:r>
          </w:hyperlink>
        </w:p>
        <w:p w14:paraId="2A4C207D" w14:textId="77777777" w:rsidR="00983253" w:rsidRDefault="00983253">
          <w:pPr>
            <w:pStyle w:val="TOC2"/>
            <w:tabs>
              <w:tab w:val="right" w:leader="dot" w:pos="9350"/>
            </w:tabs>
            <w:rPr>
              <w:noProof/>
            </w:rPr>
          </w:pPr>
          <w:hyperlink w:anchor="_Toc229146502" w:history="1">
            <w:r w:rsidRPr="00C517BF">
              <w:rPr>
                <w:rStyle w:val="Hyperlink"/>
                <w:noProof/>
              </w:rPr>
              <w:t>Test Case 7: Singleton Pattern – Thread Safety</w:t>
            </w:r>
            <w:r>
              <w:rPr>
                <w:noProof/>
              </w:rPr>
              <w:tab/>
            </w:r>
            <w:r>
              <w:rPr>
                <w:noProof/>
              </w:rPr>
              <w:fldChar w:fldCharType="begin"/>
            </w:r>
            <w:r>
              <w:rPr>
                <w:noProof/>
              </w:rPr>
              <w:instrText xml:space="preserve"> PAGEREF _Toc229146502 \h </w:instrText>
            </w:r>
            <w:r>
              <w:rPr>
                <w:noProof/>
              </w:rPr>
            </w:r>
            <w:r>
              <w:rPr>
                <w:noProof/>
              </w:rPr>
              <w:fldChar w:fldCharType="separate"/>
            </w:r>
            <w:r>
              <w:rPr>
                <w:noProof/>
              </w:rPr>
              <w:t>1</w:t>
            </w:r>
            <w:r>
              <w:rPr>
                <w:noProof/>
              </w:rPr>
              <w:fldChar w:fldCharType="end"/>
            </w:r>
          </w:hyperlink>
        </w:p>
        <w:p w14:paraId="45872D28" w14:textId="77777777" w:rsidR="00983253" w:rsidRDefault="00983253">
          <w:pPr>
            <w:pStyle w:val="TOC1"/>
            <w:tabs>
              <w:tab w:val="right" w:leader="dot" w:pos="9350"/>
            </w:tabs>
            <w:rPr>
              <w:noProof/>
            </w:rPr>
          </w:pPr>
          <w:hyperlink w:anchor="_Toc229146503" w:history="1">
            <w:r w:rsidRPr="00C517BF">
              <w:rPr>
                <w:rStyle w:val="Hyperlink"/>
                <w:noProof/>
              </w:rPr>
              <w:t>8. Risk Assessment</w:t>
            </w:r>
            <w:r>
              <w:rPr>
                <w:noProof/>
              </w:rPr>
              <w:tab/>
            </w:r>
            <w:r>
              <w:rPr>
                <w:noProof/>
              </w:rPr>
              <w:fldChar w:fldCharType="begin"/>
            </w:r>
            <w:r>
              <w:rPr>
                <w:noProof/>
              </w:rPr>
              <w:instrText xml:space="preserve"> PAGEREF _Toc229146503 \h </w:instrText>
            </w:r>
            <w:r>
              <w:rPr>
                <w:noProof/>
              </w:rPr>
            </w:r>
            <w:r>
              <w:rPr>
                <w:noProof/>
              </w:rPr>
              <w:fldChar w:fldCharType="separate"/>
            </w:r>
            <w:r>
              <w:rPr>
                <w:noProof/>
              </w:rPr>
              <w:t>1</w:t>
            </w:r>
            <w:r>
              <w:rPr>
                <w:noProof/>
              </w:rPr>
              <w:fldChar w:fldCharType="end"/>
            </w:r>
          </w:hyperlink>
        </w:p>
        <w:p w14:paraId="6DDC37E3" w14:textId="77777777" w:rsidR="00983253" w:rsidRDefault="00983253">
          <w:pPr>
            <w:pStyle w:val="TOC2"/>
            <w:tabs>
              <w:tab w:val="right" w:leader="dot" w:pos="9350"/>
            </w:tabs>
            <w:rPr>
              <w:noProof/>
            </w:rPr>
          </w:pPr>
          <w:hyperlink w:anchor="_Toc229146504" w:history="1">
            <w:r w:rsidRPr="00C517BF">
              <w:rPr>
                <w:rStyle w:val="Hyperlink"/>
                <w:noProof/>
              </w:rPr>
              <w:t>Technical Risks</w:t>
            </w:r>
            <w:r>
              <w:rPr>
                <w:noProof/>
              </w:rPr>
              <w:tab/>
            </w:r>
            <w:r>
              <w:rPr>
                <w:noProof/>
              </w:rPr>
              <w:fldChar w:fldCharType="begin"/>
            </w:r>
            <w:r>
              <w:rPr>
                <w:noProof/>
              </w:rPr>
              <w:instrText xml:space="preserve"> PAGEREF _Toc229146504 \h </w:instrText>
            </w:r>
            <w:r>
              <w:rPr>
                <w:noProof/>
              </w:rPr>
            </w:r>
            <w:r>
              <w:rPr>
                <w:noProof/>
              </w:rPr>
              <w:fldChar w:fldCharType="separate"/>
            </w:r>
            <w:r>
              <w:rPr>
                <w:noProof/>
              </w:rPr>
              <w:t>1</w:t>
            </w:r>
            <w:r>
              <w:rPr>
                <w:noProof/>
              </w:rPr>
              <w:fldChar w:fldCharType="end"/>
            </w:r>
          </w:hyperlink>
        </w:p>
        <w:p w14:paraId="3458EFEF" w14:textId="77777777" w:rsidR="00983253" w:rsidRDefault="00983253">
          <w:pPr>
            <w:pStyle w:val="TOC2"/>
            <w:tabs>
              <w:tab w:val="right" w:leader="dot" w:pos="9350"/>
            </w:tabs>
            <w:rPr>
              <w:noProof/>
            </w:rPr>
          </w:pPr>
          <w:hyperlink w:anchor="_Toc229146505" w:history="1">
            <w:r w:rsidRPr="00C517BF">
              <w:rPr>
                <w:rStyle w:val="Hyperlink"/>
                <w:noProof/>
              </w:rPr>
              <w:t>Operational Risks</w:t>
            </w:r>
            <w:r>
              <w:rPr>
                <w:noProof/>
              </w:rPr>
              <w:tab/>
            </w:r>
            <w:r>
              <w:rPr>
                <w:noProof/>
              </w:rPr>
              <w:fldChar w:fldCharType="begin"/>
            </w:r>
            <w:r>
              <w:rPr>
                <w:noProof/>
              </w:rPr>
              <w:instrText xml:space="preserve"> PAGEREF _Toc229146505 \h </w:instrText>
            </w:r>
            <w:r>
              <w:rPr>
                <w:noProof/>
              </w:rPr>
            </w:r>
            <w:r>
              <w:rPr>
                <w:noProof/>
              </w:rPr>
              <w:fldChar w:fldCharType="separate"/>
            </w:r>
            <w:r>
              <w:rPr>
                <w:noProof/>
              </w:rPr>
              <w:t>1</w:t>
            </w:r>
            <w:r>
              <w:rPr>
                <w:noProof/>
              </w:rPr>
              <w:fldChar w:fldCharType="end"/>
            </w:r>
          </w:hyperlink>
        </w:p>
        <w:p w14:paraId="52F97007" w14:textId="77777777" w:rsidR="00983253" w:rsidRDefault="00983253">
          <w:pPr>
            <w:pStyle w:val="TOC2"/>
            <w:tabs>
              <w:tab w:val="right" w:leader="dot" w:pos="9350"/>
            </w:tabs>
            <w:rPr>
              <w:noProof/>
            </w:rPr>
          </w:pPr>
          <w:hyperlink w:anchor="_Toc229146506" w:history="1">
            <w:r w:rsidRPr="00C517BF">
              <w:rPr>
                <w:rStyle w:val="Hyperlink"/>
                <w:noProof/>
              </w:rPr>
              <w:t>Security Risks</w:t>
            </w:r>
            <w:r>
              <w:rPr>
                <w:noProof/>
              </w:rPr>
              <w:tab/>
            </w:r>
            <w:r>
              <w:rPr>
                <w:noProof/>
              </w:rPr>
              <w:fldChar w:fldCharType="begin"/>
            </w:r>
            <w:r>
              <w:rPr>
                <w:noProof/>
              </w:rPr>
              <w:instrText xml:space="preserve"> PAGEREF _Toc229146506 \h </w:instrText>
            </w:r>
            <w:r>
              <w:rPr>
                <w:noProof/>
              </w:rPr>
            </w:r>
            <w:r>
              <w:rPr>
                <w:noProof/>
              </w:rPr>
              <w:fldChar w:fldCharType="separate"/>
            </w:r>
            <w:r>
              <w:rPr>
                <w:noProof/>
              </w:rPr>
              <w:t>1</w:t>
            </w:r>
            <w:r>
              <w:rPr>
                <w:noProof/>
              </w:rPr>
              <w:fldChar w:fldCharType="end"/>
            </w:r>
          </w:hyperlink>
        </w:p>
        <w:p w14:paraId="464B8BF8" w14:textId="77777777" w:rsidR="00983253" w:rsidRDefault="00983253">
          <w:pPr>
            <w:pStyle w:val="TOC2"/>
            <w:tabs>
              <w:tab w:val="right" w:leader="dot" w:pos="9350"/>
            </w:tabs>
            <w:rPr>
              <w:noProof/>
            </w:rPr>
          </w:pPr>
          <w:hyperlink w:anchor="_Toc229146507" w:history="1">
            <w:r w:rsidRPr="00C517BF">
              <w:rPr>
                <w:rStyle w:val="Hyperlink"/>
                <w:noProof/>
              </w:rPr>
              <w:t>Business Continuity Risks</w:t>
            </w:r>
            <w:r>
              <w:rPr>
                <w:noProof/>
              </w:rPr>
              <w:tab/>
            </w:r>
            <w:r>
              <w:rPr>
                <w:noProof/>
              </w:rPr>
              <w:fldChar w:fldCharType="begin"/>
            </w:r>
            <w:r>
              <w:rPr>
                <w:noProof/>
              </w:rPr>
              <w:instrText xml:space="preserve"> PAGEREF _Toc229146507 \h </w:instrText>
            </w:r>
            <w:r>
              <w:rPr>
                <w:noProof/>
              </w:rPr>
            </w:r>
            <w:r>
              <w:rPr>
                <w:noProof/>
              </w:rPr>
              <w:fldChar w:fldCharType="separate"/>
            </w:r>
            <w:r>
              <w:rPr>
                <w:noProof/>
              </w:rPr>
              <w:t>1</w:t>
            </w:r>
            <w:r>
              <w:rPr>
                <w:noProof/>
              </w:rPr>
              <w:fldChar w:fldCharType="end"/>
            </w:r>
          </w:hyperlink>
        </w:p>
        <w:p w14:paraId="5B457140" w14:textId="77777777" w:rsidR="00983253" w:rsidRDefault="00983253">
          <w:pPr>
            <w:pStyle w:val="TOC1"/>
            <w:tabs>
              <w:tab w:val="right" w:leader="dot" w:pos="9350"/>
            </w:tabs>
            <w:rPr>
              <w:noProof/>
            </w:rPr>
          </w:pPr>
          <w:hyperlink w:anchor="_Toc229146508" w:history="1">
            <w:r w:rsidRPr="00C517BF">
              <w:rPr>
                <w:rStyle w:val="Hyperlink"/>
                <w:noProof/>
              </w:rPr>
              <w:t>9. Conclusion</w:t>
            </w:r>
            <w:r>
              <w:rPr>
                <w:noProof/>
              </w:rPr>
              <w:tab/>
            </w:r>
            <w:r>
              <w:rPr>
                <w:noProof/>
              </w:rPr>
              <w:fldChar w:fldCharType="begin"/>
            </w:r>
            <w:r>
              <w:rPr>
                <w:noProof/>
              </w:rPr>
              <w:instrText xml:space="preserve"> PAGEREF _Toc229146508 \h </w:instrText>
            </w:r>
            <w:r>
              <w:rPr>
                <w:noProof/>
              </w:rPr>
            </w:r>
            <w:r>
              <w:rPr>
                <w:noProof/>
              </w:rPr>
              <w:fldChar w:fldCharType="separate"/>
            </w:r>
            <w:r>
              <w:rPr>
                <w:noProof/>
              </w:rPr>
              <w:t>1</w:t>
            </w:r>
            <w:r>
              <w:rPr>
                <w:noProof/>
              </w:rPr>
              <w:fldChar w:fldCharType="end"/>
            </w:r>
          </w:hyperlink>
        </w:p>
        <w:p w14:paraId="12167B05" w14:textId="77777777" w:rsidR="00764625" w:rsidRDefault="00000000">
          <w:r>
            <w:fldChar w:fldCharType="end"/>
          </w:r>
        </w:p>
      </w:sdtContent>
    </w:sdt>
    <w:p w14:paraId="037A2F55" w14:textId="77777777" w:rsidR="00764625" w:rsidRDefault="00000000">
      <w:r>
        <w:br w:type="page"/>
      </w:r>
    </w:p>
    <w:p w14:paraId="0176926B" w14:textId="77777777" w:rsidR="00764625" w:rsidRDefault="00000000">
      <w:pPr>
        <w:pStyle w:val="Heading1"/>
      </w:pPr>
      <w:bookmarkStart w:id="0" w:name="_Toc229146474"/>
      <w:r>
        <w:lastRenderedPageBreak/>
        <w:t>1. Introduction</w:t>
      </w:r>
      <w:bookmarkEnd w:id="0"/>
    </w:p>
    <w:p w14:paraId="3CDBD1BD" w14:textId="77777777" w:rsidR="00764625" w:rsidRDefault="00000000">
      <w:pPr>
        <w:spacing w:after="160"/>
      </w:pPr>
      <w:proofErr w:type="spellStart"/>
      <w:r>
        <w:t>Shelfly</w:t>
      </w:r>
      <w:proofErr w:type="spellEnd"/>
      <w:r>
        <w:t xml:space="preserve"> is a Django-based online bookstore management system developed as part of our Software Engineering course. The application provides a complete e-commerce solution for buying books online, featuring user authentication, shopping cart functionality, multiple discount mechanisms, order management, and payment processing. What makes this project stand out is the deliberate integration of five software design patterns—Strategy, Factory, Repository, Observer, and Singleton—applied throughout the codebase to demonstrate clean architecture and maintainable code structure.</w:t>
      </w:r>
    </w:p>
    <w:p w14:paraId="580A0259" w14:textId="77777777" w:rsidR="00764625" w:rsidRDefault="00764625">
      <w:pPr>
        <w:spacing w:after="80"/>
      </w:pPr>
    </w:p>
    <w:p w14:paraId="1308E89A" w14:textId="77777777" w:rsidR="00764625" w:rsidRDefault="00000000">
      <w:pPr>
        <w:spacing w:after="160"/>
      </w:pPr>
      <w:r>
        <w:t>The primary motivation behind this project was to build a real-world application that handles the complexities of an online bookstore while maintaining code quality through proven design patterns. We wanted to move beyond basic CRUD operations and implement business logic in a way that's scalable and easy to maintain. The result is a system that can handle book inventory, apply dynamic discounts based on multiple criteria, process different payment methods, and notify users about order status changes.</w:t>
      </w:r>
    </w:p>
    <w:p w14:paraId="57D00E5F" w14:textId="77777777" w:rsidR="00764625" w:rsidRDefault="00000000">
      <w:pPr>
        <w:pStyle w:val="Heading1"/>
      </w:pPr>
      <w:bookmarkStart w:id="1" w:name="_Toc229146475"/>
      <w:r>
        <w:t>2. Project Scope</w:t>
      </w:r>
      <w:bookmarkEnd w:id="1"/>
    </w:p>
    <w:p w14:paraId="63C435B7" w14:textId="77777777" w:rsidR="00764625" w:rsidRDefault="00000000">
      <w:pPr>
        <w:spacing w:after="160"/>
      </w:pPr>
      <w:r>
        <w:t xml:space="preserve">The scope of </w:t>
      </w:r>
      <w:proofErr w:type="spellStart"/>
      <w:r>
        <w:t>Shelfly</w:t>
      </w:r>
      <w:proofErr w:type="spellEnd"/>
      <w:r>
        <w:t xml:space="preserve"> encompasses both customer-facing features and administrative capabilities. On the customer side, users can browse a catalog of books, search for specific titles or authors, add items to their shopping cart, apply discount coupons, complete checkout with delivery details, and choose between payment methods. After placing orders, customers can view their order history and cancel orders that haven't been shipped yet.</w:t>
      </w:r>
    </w:p>
    <w:p w14:paraId="794D9A33" w14:textId="77777777" w:rsidR="00764625" w:rsidRDefault="00764625">
      <w:pPr>
        <w:spacing w:after="80"/>
      </w:pPr>
    </w:p>
    <w:p w14:paraId="312185DF" w14:textId="77777777" w:rsidR="00764625" w:rsidRDefault="00000000">
      <w:pPr>
        <w:spacing w:after="160"/>
      </w:pPr>
      <w:r>
        <w:t>The administrative side allows store managers to manage the book inventory, view and update order statuses, manage discount coupons, and respond to customer inquiries submitted through the contact form. The application also handles automatic inventory updates when orders are placed or cancelled, ensuring stock levels are always accurate.</w:t>
      </w:r>
    </w:p>
    <w:p w14:paraId="6E1992DA" w14:textId="77777777" w:rsidR="00764625" w:rsidRDefault="00764625">
      <w:pPr>
        <w:spacing w:after="80"/>
      </w:pPr>
    </w:p>
    <w:p w14:paraId="6623A30A" w14:textId="77777777" w:rsidR="00764625" w:rsidRDefault="00000000">
      <w:pPr>
        <w:spacing w:after="160"/>
      </w:pPr>
      <w:r>
        <w:t>The technology stack includes Django 5.2 as the web framework, MySQL as the database, and standard HTML/CSS templates for the frontend. The project follows Django's MTV (Model-Template-View) architecture and extends it with service layers, repository classes, and design pattern implementations.</w:t>
      </w:r>
    </w:p>
    <w:p w14:paraId="74BBC0B0" w14:textId="77777777" w:rsidR="00047AF2" w:rsidRDefault="00047AF2">
      <w:pPr>
        <w:spacing w:after="160"/>
      </w:pPr>
    </w:p>
    <w:p w14:paraId="53B8C309" w14:textId="77777777" w:rsidR="00047AF2" w:rsidRDefault="00047AF2">
      <w:pPr>
        <w:spacing w:after="160"/>
      </w:pPr>
    </w:p>
    <w:p w14:paraId="00329B91" w14:textId="77777777" w:rsidR="00764625" w:rsidRDefault="00000000">
      <w:pPr>
        <w:pStyle w:val="Heading1"/>
      </w:pPr>
      <w:bookmarkStart w:id="2" w:name="_Toc229146476"/>
      <w:r>
        <w:lastRenderedPageBreak/>
        <w:t>3. Functional Requirements</w:t>
      </w:r>
      <w:bookmarkEnd w:id="2"/>
    </w:p>
    <w:p w14:paraId="3086B07D" w14:textId="77777777" w:rsidR="00764625" w:rsidRDefault="00000000">
      <w:pPr>
        <w:pStyle w:val="Heading2"/>
      </w:pPr>
      <w:bookmarkStart w:id="3" w:name="_Toc229146477"/>
      <w:r>
        <w:t>3.1 User Management</w:t>
      </w:r>
      <w:bookmarkEnd w:id="3"/>
    </w:p>
    <w:p w14:paraId="3A2D88B3" w14:textId="77777777" w:rsidR="00764625" w:rsidRDefault="00000000">
      <w:pPr>
        <w:spacing w:after="100"/>
      </w:pPr>
      <w:r>
        <w:rPr>
          <w:b/>
          <w:bCs/>
        </w:rPr>
        <w:t xml:space="preserve">Registration: </w:t>
      </w:r>
      <w:r>
        <w:t>New customers can create an account by providing username, email, phone, and address. The system validates that the username and email are unique.</w:t>
      </w:r>
    </w:p>
    <w:p w14:paraId="7FE2025B" w14:textId="77777777" w:rsidR="00764625" w:rsidRDefault="00000000">
      <w:pPr>
        <w:spacing w:after="100"/>
      </w:pPr>
      <w:r>
        <w:rPr>
          <w:b/>
          <w:bCs/>
        </w:rPr>
        <w:t xml:space="preserve">Login/Logout: </w:t>
      </w:r>
      <w:r>
        <w:t>Secure authentication using Django's built-in auth system with session management.</w:t>
      </w:r>
    </w:p>
    <w:p w14:paraId="1C815A44" w14:textId="77777777" w:rsidR="00764625" w:rsidRDefault="00000000">
      <w:pPr>
        <w:spacing w:after="100"/>
      </w:pPr>
      <w:r>
        <w:rPr>
          <w:b/>
          <w:bCs/>
        </w:rPr>
        <w:t xml:space="preserve">Profile Management: </w:t>
      </w:r>
      <w:r>
        <w:t>Users can update their phone number, address, and change their password.</w:t>
      </w:r>
    </w:p>
    <w:p w14:paraId="2970AA43" w14:textId="77777777" w:rsidR="00764625" w:rsidRDefault="00000000">
      <w:pPr>
        <w:spacing w:after="100"/>
      </w:pPr>
      <w:r>
        <w:rPr>
          <w:b/>
          <w:bCs/>
        </w:rPr>
        <w:t xml:space="preserve">Customer Distinction: </w:t>
      </w:r>
      <w:r>
        <w:t>The system tracks whether a customer is a first-time buyer or a returning customer to apply appropriate discounts.</w:t>
      </w:r>
    </w:p>
    <w:p w14:paraId="624091B9" w14:textId="77777777" w:rsidR="00764625" w:rsidRDefault="00000000">
      <w:pPr>
        <w:pStyle w:val="Heading2"/>
      </w:pPr>
      <w:bookmarkStart w:id="4" w:name="_Toc229146478"/>
      <w:r>
        <w:t>3.2 Book Catalog</w:t>
      </w:r>
      <w:bookmarkEnd w:id="4"/>
    </w:p>
    <w:p w14:paraId="622347B0" w14:textId="77777777" w:rsidR="00764625" w:rsidRDefault="00000000">
      <w:pPr>
        <w:spacing w:after="100"/>
      </w:pPr>
      <w:r>
        <w:rPr>
          <w:b/>
          <w:bCs/>
        </w:rPr>
        <w:t xml:space="preserve">Book Listing: </w:t>
      </w:r>
      <w:r>
        <w:t>Display all available books with their title, author, category, price, and stock status.</w:t>
      </w:r>
    </w:p>
    <w:p w14:paraId="7E8210D6" w14:textId="77777777" w:rsidR="00764625" w:rsidRDefault="00000000">
      <w:pPr>
        <w:spacing w:after="100"/>
      </w:pPr>
      <w:r>
        <w:rPr>
          <w:b/>
          <w:bCs/>
        </w:rPr>
        <w:t xml:space="preserve">Search Functionality: </w:t>
      </w:r>
      <w:r>
        <w:t xml:space="preserve">Customers can </w:t>
      </w:r>
      <w:proofErr w:type="gramStart"/>
      <w:r>
        <w:t>search</w:t>
      </w:r>
      <w:proofErr w:type="gramEnd"/>
      <w:r>
        <w:t xml:space="preserve"> books by title, author, or ISBN.</w:t>
      </w:r>
    </w:p>
    <w:p w14:paraId="5ECCE324" w14:textId="77777777" w:rsidR="00764625" w:rsidRDefault="00000000">
      <w:pPr>
        <w:spacing w:after="100"/>
      </w:pPr>
      <w:r>
        <w:rPr>
          <w:b/>
          <w:bCs/>
        </w:rPr>
        <w:t xml:space="preserve">Category Filtering: </w:t>
      </w:r>
      <w:r>
        <w:t>Browse books by category.</w:t>
      </w:r>
    </w:p>
    <w:p w14:paraId="7532D097" w14:textId="77777777" w:rsidR="00764625" w:rsidRDefault="00000000">
      <w:pPr>
        <w:spacing w:after="100"/>
      </w:pPr>
      <w:r>
        <w:rPr>
          <w:b/>
          <w:bCs/>
        </w:rPr>
        <w:t xml:space="preserve">Book Details: </w:t>
      </w:r>
      <w:r>
        <w:t>Individual book pages showing full description, cover image, pricing, and availability.</w:t>
      </w:r>
    </w:p>
    <w:p w14:paraId="39791C01" w14:textId="77777777" w:rsidR="00764625" w:rsidRDefault="00000000">
      <w:pPr>
        <w:pStyle w:val="Heading2"/>
      </w:pPr>
      <w:bookmarkStart w:id="5" w:name="_Toc229146479"/>
      <w:r>
        <w:t>3.3 Shopping Cart</w:t>
      </w:r>
      <w:bookmarkEnd w:id="5"/>
    </w:p>
    <w:p w14:paraId="7634229C" w14:textId="77777777" w:rsidR="00764625" w:rsidRDefault="00000000">
      <w:pPr>
        <w:spacing w:after="100"/>
      </w:pPr>
      <w:r>
        <w:rPr>
          <w:b/>
          <w:bCs/>
        </w:rPr>
        <w:t xml:space="preserve">Add to Cart: </w:t>
      </w:r>
      <w:r>
        <w:t>Add books to cart with quantity management.</w:t>
      </w:r>
    </w:p>
    <w:p w14:paraId="4920A91E" w14:textId="77777777" w:rsidR="00764625" w:rsidRDefault="00000000">
      <w:pPr>
        <w:spacing w:after="100"/>
      </w:pPr>
      <w:r>
        <w:rPr>
          <w:b/>
          <w:bCs/>
        </w:rPr>
        <w:t xml:space="preserve">Update Quantity: </w:t>
      </w:r>
      <w:r>
        <w:t>Increase or decrease item quantities (bounded by stock).</w:t>
      </w:r>
    </w:p>
    <w:p w14:paraId="0504B3DA" w14:textId="77777777" w:rsidR="00764625" w:rsidRDefault="00000000">
      <w:pPr>
        <w:spacing w:after="100"/>
      </w:pPr>
      <w:r>
        <w:rPr>
          <w:b/>
          <w:bCs/>
        </w:rPr>
        <w:t xml:space="preserve">Remove Items: </w:t>
      </w:r>
      <w:r>
        <w:t>Remove individual items from cart.</w:t>
      </w:r>
    </w:p>
    <w:p w14:paraId="20745E68" w14:textId="77777777" w:rsidR="00764625" w:rsidRDefault="00000000">
      <w:pPr>
        <w:spacing w:after="100"/>
      </w:pPr>
      <w:r>
        <w:rPr>
          <w:b/>
          <w:bCs/>
        </w:rPr>
        <w:t xml:space="preserve">Cart Total: </w:t>
      </w:r>
      <w:r>
        <w:t>Display subtotal, applicable discounts, shipping fee, and final total.</w:t>
      </w:r>
    </w:p>
    <w:p w14:paraId="2B5675B4" w14:textId="77777777" w:rsidR="00764625" w:rsidRDefault="00000000">
      <w:pPr>
        <w:pStyle w:val="Heading2"/>
      </w:pPr>
      <w:bookmarkStart w:id="6" w:name="_Toc229146480"/>
      <w:r>
        <w:t>3.4 Discount System</w:t>
      </w:r>
      <w:bookmarkEnd w:id="6"/>
    </w:p>
    <w:p w14:paraId="2EEE3D87" w14:textId="77777777" w:rsidR="00764625" w:rsidRDefault="00000000">
      <w:pPr>
        <w:spacing w:after="160"/>
      </w:pPr>
      <w:r>
        <w:t>The application implements three parallel discount mechanisms:</w:t>
      </w:r>
    </w:p>
    <w:p w14:paraId="04BB344C" w14:textId="77777777" w:rsidR="00764625" w:rsidRDefault="00000000">
      <w:pPr>
        <w:pStyle w:val="ListParagraph"/>
        <w:numPr>
          <w:ilvl w:val="0"/>
          <w:numId w:val="2"/>
        </w:numPr>
        <w:spacing w:after="80"/>
      </w:pPr>
      <w:r>
        <w:t xml:space="preserve">Coupon Discount: Customers can apply promo codes that offer either fixed amounts or percentage-based discounts, with validation </w:t>
      </w:r>
      <w:proofErr w:type="gramStart"/>
      <w:r>
        <w:t>for minimum</w:t>
      </w:r>
      <w:proofErr w:type="gramEnd"/>
      <w:r>
        <w:t xml:space="preserve"> purchase requirements and usage limits.</w:t>
      </w:r>
    </w:p>
    <w:p w14:paraId="1CD1E954" w14:textId="77777777" w:rsidR="00764625" w:rsidRDefault="00000000">
      <w:pPr>
        <w:pStyle w:val="ListParagraph"/>
        <w:numPr>
          <w:ilvl w:val="0"/>
          <w:numId w:val="2"/>
        </w:numPr>
        <w:spacing w:after="80"/>
      </w:pPr>
      <w:r>
        <w:t>Order Value Discount: Automatic tier-based discounts applied based on order subtotal—15% for orders Rs. 5000+, 10% for Rs. 2000-4999, and 5% for Rs. 1000-1999.</w:t>
      </w:r>
    </w:p>
    <w:p w14:paraId="3BF10B51" w14:textId="77777777" w:rsidR="00764625" w:rsidRDefault="00000000">
      <w:pPr>
        <w:pStyle w:val="ListParagraph"/>
        <w:numPr>
          <w:ilvl w:val="0"/>
          <w:numId w:val="2"/>
        </w:numPr>
        <w:spacing w:after="80"/>
      </w:pPr>
      <w:r>
        <w:t>First-Time Buyer Discount: A 15% discount automatically applied to customers making their first purchase.</w:t>
      </w:r>
    </w:p>
    <w:p w14:paraId="294BE710" w14:textId="77777777" w:rsidR="00764625" w:rsidRDefault="00764625">
      <w:pPr>
        <w:spacing w:after="80"/>
      </w:pPr>
    </w:p>
    <w:p w14:paraId="5FEC12F9" w14:textId="77777777" w:rsidR="00764625" w:rsidRDefault="00000000">
      <w:pPr>
        <w:spacing w:after="160"/>
      </w:pPr>
      <w:r>
        <w:t xml:space="preserve">All three discount types can </w:t>
      </w:r>
      <w:proofErr w:type="gramStart"/>
      <w:r>
        <w:t>stack</w:t>
      </w:r>
      <w:proofErr w:type="gramEnd"/>
      <w:r>
        <w:t xml:space="preserve"> together, giving customers the best possible deal.</w:t>
      </w:r>
    </w:p>
    <w:p w14:paraId="7EA0C334" w14:textId="77777777" w:rsidR="00764625" w:rsidRDefault="00000000">
      <w:pPr>
        <w:pStyle w:val="Heading2"/>
      </w:pPr>
      <w:bookmarkStart w:id="7" w:name="_Toc229146481"/>
      <w:r>
        <w:lastRenderedPageBreak/>
        <w:t>3.5 Checkout &amp; Payment</w:t>
      </w:r>
      <w:bookmarkEnd w:id="7"/>
    </w:p>
    <w:p w14:paraId="786D9F8B" w14:textId="77777777" w:rsidR="00764625" w:rsidRDefault="00000000">
      <w:pPr>
        <w:spacing w:after="100"/>
      </w:pPr>
      <w:r>
        <w:rPr>
          <w:b/>
          <w:bCs/>
        </w:rPr>
        <w:t xml:space="preserve">Delivery Information: </w:t>
      </w:r>
      <w:r>
        <w:t>Collect recipient name, phone, address, and optional delivery notes.</w:t>
      </w:r>
    </w:p>
    <w:p w14:paraId="208E88DD" w14:textId="77777777" w:rsidR="00764625" w:rsidRDefault="00000000">
      <w:pPr>
        <w:spacing w:after="100"/>
      </w:pPr>
      <w:r>
        <w:rPr>
          <w:b/>
          <w:bCs/>
        </w:rPr>
        <w:t xml:space="preserve">Payment Methods: </w:t>
      </w:r>
      <w:r>
        <w:t>Support for two payment types—Cash on Delivery (COD) and Credit/Debit Card.</w:t>
      </w:r>
    </w:p>
    <w:p w14:paraId="17255962" w14:textId="77777777" w:rsidR="00764625" w:rsidRDefault="00000000">
      <w:pPr>
        <w:spacing w:after="100"/>
      </w:pPr>
      <w:r>
        <w:rPr>
          <w:b/>
          <w:bCs/>
        </w:rPr>
        <w:t xml:space="preserve">Order Creation: </w:t>
      </w:r>
      <w:r>
        <w:t>Upon successful payment, create order records with all items, calculate final pricing including discounts and shipping.</w:t>
      </w:r>
    </w:p>
    <w:p w14:paraId="0EE2C8F1" w14:textId="77777777" w:rsidR="00764625" w:rsidRDefault="00000000">
      <w:pPr>
        <w:spacing w:after="100"/>
      </w:pPr>
      <w:r>
        <w:rPr>
          <w:b/>
          <w:bCs/>
        </w:rPr>
        <w:t xml:space="preserve">Stock Management: </w:t>
      </w:r>
      <w:r>
        <w:t>Automatically reduce book stock when order is placed.</w:t>
      </w:r>
    </w:p>
    <w:p w14:paraId="2D436BD7" w14:textId="77777777" w:rsidR="00764625" w:rsidRDefault="00000000">
      <w:pPr>
        <w:pStyle w:val="Heading2"/>
      </w:pPr>
      <w:bookmarkStart w:id="8" w:name="_Toc229146482"/>
      <w:r>
        <w:t>3.6 Order Management</w:t>
      </w:r>
      <w:bookmarkEnd w:id="8"/>
    </w:p>
    <w:p w14:paraId="0E8CE9FB" w14:textId="77777777" w:rsidR="00764625" w:rsidRDefault="00000000">
      <w:pPr>
        <w:spacing w:after="100"/>
      </w:pPr>
      <w:r>
        <w:rPr>
          <w:b/>
          <w:bCs/>
        </w:rPr>
        <w:t xml:space="preserve">Order History: </w:t>
      </w:r>
      <w:r>
        <w:t>Customers can view all their past orders with status.</w:t>
      </w:r>
    </w:p>
    <w:p w14:paraId="4EF8F19D" w14:textId="77777777" w:rsidR="00764625" w:rsidRDefault="00000000">
      <w:pPr>
        <w:spacing w:after="100"/>
      </w:pPr>
      <w:r>
        <w:rPr>
          <w:b/>
          <w:bCs/>
        </w:rPr>
        <w:t xml:space="preserve">Order Cancellation: </w:t>
      </w:r>
      <w:r>
        <w:t>Customers can cancel orders in "Pending" or "Confirmed" status, which restores the book stock and invalidates any applied coupons.</w:t>
      </w:r>
    </w:p>
    <w:p w14:paraId="3F59ED0D" w14:textId="77777777" w:rsidR="00764625" w:rsidRDefault="00000000">
      <w:pPr>
        <w:spacing w:after="100"/>
      </w:pPr>
      <w:r>
        <w:rPr>
          <w:b/>
          <w:bCs/>
        </w:rPr>
        <w:t xml:space="preserve">Order Status: </w:t>
      </w:r>
      <w:r>
        <w:t>Orders progress through statuses—Pending, Confirmed, Shipped, Delivered, or Cancelled.</w:t>
      </w:r>
    </w:p>
    <w:p w14:paraId="77E7DD77" w14:textId="77777777" w:rsidR="00764625" w:rsidRDefault="00000000">
      <w:pPr>
        <w:pStyle w:val="Heading2"/>
      </w:pPr>
      <w:bookmarkStart w:id="9" w:name="_Toc229146483"/>
      <w:r>
        <w:t>3.7 Contact System</w:t>
      </w:r>
      <w:bookmarkEnd w:id="9"/>
    </w:p>
    <w:p w14:paraId="152824F4" w14:textId="77777777" w:rsidR="00764625" w:rsidRDefault="00000000">
      <w:pPr>
        <w:spacing w:after="100"/>
      </w:pPr>
      <w:r>
        <w:rPr>
          <w:b/>
          <w:bCs/>
        </w:rPr>
        <w:t xml:space="preserve">Contact Form: </w:t>
      </w:r>
      <w:r>
        <w:t>Customers can submit inquiries with name, email, phone, subject, and message.</w:t>
      </w:r>
    </w:p>
    <w:p w14:paraId="401E6EE5" w14:textId="77777777" w:rsidR="00764625" w:rsidRDefault="00000000">
      <w:pPr>
        <w:spacing w:after="100"/>
      </w:pPr>
      <w:r>
        <w:rPr>
          <w:b/>
          <w:bCs/>
        </w:rPr>
        <w:t xml:space="preserve">Subject Categories: </w:t>
      </w:r>
      <w:r>
        <w:t>Order Inquiry, Book Recommendation, Delivery Issue, Feedback, Partnership, or Other.</w:t>
      </w:r>
    </w:p>
    <w:p w14:paraId="6A912141" w14:textId="77777777" w:rsidR="00764625" w:rsidRDefault="00000000">
      <w:pPr>
        <w:spacing w:after="100"/>
      </w:pPr>
      <w:r>
        <w:rPr>
          <w:b/>
          <w:bCs/>
        </w:rPr>
        <w:t xml:space="preserve">Admin Management: </w:t>
      </w:r>
      <w:r>
        <w:t>Admin can view, read, and mark messages as resolved.</w:t>
      </w:r>
    </w:p>
    <w:p w14:paraId="5CB5A130" w14:textId="77777777" w:rsidR="00764625" w:rsidRDefault="00000000">
      <w:pPr>
        <w:pStyle w:val="Heading1"/>
      </w:pPr>
      <w:bookmarkStart w:id="10" w:name="_Toc229146484"/>
      <w:r>
        <w:t>4. Non-Functional Requirements</w:t>
      </w:r>
      <w:bookmarkEnd w:id="10"/>
    </w:p>
    <w:p w14:paraId="3EF5A1D4" w14:textId="77777777" w:rsidR="00764625" w:rsidRDefault="00000000">
      <w:pPr>
        <w:pStyle w:val="Heading2"/>
      </w:pPr>
      <w:bookmarkStart w:id="11" w:name="_Toc229146485"/>
      <w:r>
        <w:t>4.1 Performance</w:t>
      </w:r>
      <w:bookmarkEnd w:id="11"/>
    </w:p>
    <w:p w14:paraId="704E115D" w14:textId="77777777" w:rsidR="00764625" w:rsidRDefault="00000000">
      <w:pPr>
        <w:pStyle w:val="ListParagraph"/>
        <w:numPr>
          <w:ilvl w:val="0"/>
          <w:numId w:val="2"/>
        </w:numPr>
        <w:spacing w:after="80"/>
      </w:pPr>
      <w:r>
        <w:t>The application should handle multiple concurrent user sessions efficiently.</w:t>
      </w:r>
    </w:p>
    <w:p w14:paraId="7DFD0455" w14:textId="77777777" w:rsidR="00764625" w:rsidRDefault="00000000">
      <w:pPr>
        <w:pStyle w:val="ListParagraph"/>
        <w:numPr>
          <w:ilvl w:val="0"/>
          <w:numId w:val="2"/>
        </w:numPr>
        <w:spacing w:after="80"/>
      </w:pPr>
      <w:r>
        <w:t>Database queries should be optimized with proper indexing and use of Django ORM features.</w:t>
      </w:r>
    </w:p>
    <w:p w14:paraId="6E9C3247" w14:textId="77777777" w:rsidR="00764625" w:rsidRDefault="00000000">
      <w:pPr>
        <w:pStyle w:val="Heading2"/>
      </w:pPr>
      <w:bookmarkStart w:id="12" w:name="_Toc229146486"/>
      <w:r>
        <w:t>4.2 Security</w:t>
      </w:r>
      <w:bookmarkEnd w:id="12"/>
    </w:p>
    <w:p w14:paraId="7941C24E" w14:textId="77777777" w:rsidR="00764625" w:rsidRDefault="00000000">
      <w:pPr>
        <w:pStyle w:val="ListParagraph"/>
        <w:numPr>
          <w:ilvl w:val="0"/>
          <w:numId w:val="2"/>
        </w:numPr>
        <w:spacing w:after="80"/>
      </w:pPr>
      <w:r>
        <w:t>Passwords are securely hashed using Django's built-in password hashing.</w:t>
      </w:r>
    </w:p>
    <w:p w14:paraId="6AC8158E" w14:textId="77777777" w:rsidR="00764625" w:rsidRDefault="00000000">
      <w:pPr>
        <w:pStyle w:val="ListParagraph"/>
        <w:numPr>
          <w:ilvl w:val="0"/>
          <w:numId w:val="2"/>
        </w:numPr>
        <w:spacing w:after="80"/>
      </w:pPr>
      <w:r>
        <w:t>CSRF protection is enabled for all form submissions.</w:t>
      </w:r>
    </w:p>
    <w:p w14:paraId="18EFE618" w14:textId="77777777" w:rsidR="00764625" w:rsidRDefault="00000000">
      <w:pPr>
        <w:pStyle w:val="ListParagraph"/>
        <w:numPr>
          <w:ilvl w:val="0"/>
          <w:numId w:val="2"/>
        </w:numPr>
        <w:spacing w:after="80"/>
      </w:pPr>
      <w:r>
        <w:t>Authentication required for sensitive operations like checkout and order cancellation.</w:t>
      </w:r>
    </w:p>
    <w:p w14:paraId="465AE3C9" w14:textId="77777777" w:rsidR="00764625" w:rsidRDefault="00000000">
      <w:pPr>
        <w:pStyle w:val="Heading2"/>
      </w:pPr>
      <w:bookmarkStart w:id="13" w:name="_Toc229146487"/>
      <w:r>
        <w:t>4.3 Maintainability</w:t>
      </w:r>
      <w:bookmarkEnd w:id="13"/>
    </w:p>
    <w:p w14:paraId="27E17149" w14:textId="77777777" w:rsidR="00764625" w:rsidRDefault="00000000">
      <w:pPr>
        <w:pStyle w:val="ListParagraph"/>
        <w:numPr>
          <w:ilvl w:val="0"/>
          <w:numId w:val="2"/>
        </w:numPr>
        <w:spacing w:after="80"/>
      </w:pPr>
      <w:r>
        <w:t>Code is organized following Django's app structure.</w:t>
      </w:r>
    </w:p>
    <w:p w14:paraId="0EC3BA24" w14:textId="77777777" w:rsidR="00764625" w:rsidRDefault="00000000">
      <w:pPr>
        <w:pStyle w:val="ListParagraph"/>
        <w:numPr>
          <w:ilvl w:val="0"/>
          <w:numId w:val="2"/>
        </w:numPr>
        <w:spacing w:after="80"/>
      </w:pPr>
      <w:r>
        <w:lastRenderedPageBreak/>
        <w:t>Design patterns are implemented to separate concerns—business logic in services, data access in repositories, and notifications in observer classes.</w:t>
      </w:r>
    </w:p>
    <w:p w14:paraId="05C8A889" w14:textId="77777777" w:rsidR="00764625" w:rsidRDefault="00000000">
      <w:pPr>
        <w:pStyle w:val="Heading2"/>
      </w:pPr>
      <w:bookmarkStart w:id="14" w:name="_Toc229146488"/>
      <w:r>
        <w:t>4.4 Usability</w:t>
      </w:r>
      <w:bookmarkEnd w:id="14"/>
    </w:p>
    <w:p w14:paraId="7DF63EBF" w14:textId="77777777" w:rsidR="00764625" w:rsidRDefault="00000000">
      <w:pPr>
        <w:pStyle w:val="ListParagraph"/>
        <w:numPr>
          <w:ilvl w:val="0"/>
          <w:numId w:val="2"/>
        </w:numPr>
        <w:spacing w:after="80"/>
      </w:pPr>
      <w:r>
        <w:t>Clean and intuitive user interface.</w:t>
      </w:r>
    </w:p>
    <w:p w14:paraId="6AD22151" w14:textId="77777777" w:rsidR="00764625" w:rsidRDefault="00000000">
      <w:pPr>
        <w:pStyle w:val="ListParagraph"/>
        <w:numPr>
          <w:ilvl w:val="0"/>
          <w:numId w:val="2"/>
        </w:numPr>
        <w:spacing w:after="80"/>
      </w:pPr>
      <w:r>
        <w:t>Clear error messages and success notifications.</w:t>
      </w:r>
    </w:p>
    <w:p w14:paraId="1A550B0D" w14:textId="77777777" w:rsidR="00764625" w:rsidRDefault="00000000">
      <w:pPr>
        <w:pStyle w:val="ListParagraph"/>
        <w:numPr>
          <w:ilvl w:val="0"/>
          <w:numId w:val="2"/>
        </w:numPr>
        <w:spacing w:after="80"/>
      </w:pPr>
      <w:r>
        <w:t>Responsive cart and checkout flow.</w:t>
      </w:r>
    </w:p>
    <w:p w14:paraId="4B95B77B" w14:textId="77777777" w:rsidR="00764625" w:rsidRDefault="00000000">
      <w:pPr>
        <w:pStyle w:val="Heading1"/>
      </w:pPr>
      <w:bookmarkStart w:id="15" w:name="_Toc229146489"/>
      <w:r>
        <w:t>5. Work Breakdown Structure (WBS)</w:t>
      </w:r>
      <w:bookmarkEnd w:id="15"/>
    </w:p>
    <w:p w14:paraId="49ACC7A5" w14:textId="77777777" w:rsidR="00764625" w:rsidRDefault="00000000">
      <w:pPr>
        <w:pStyle w:val="Heading2"/>
      </w:pPr>
      <w:bookmarkStart w:id="16" w:name="_Toc229146490"/>
      <w:r>
        <w:t>Level 1: Project Deliverables</w:t>
      </w:r>
      <w:bookmarkEnd w:id="16"/>
    </w:p>
    <w:p w14:paraId="0473D63E" w14:textId="77777777" w:rsidR="00764625" w:rsidRDefault="00000000">
      <w:pPr>
        <w:pStyle w:val="ListParagraph"/>
        <w:numPr>
          <w:ilvl w:val="0"/>
          <w:numId w:val="2"/>
        </w:numPr>
        <w:spacing w:after="80"/>
      </w:pPr>
      <w:r>
        <w:t>1.1 Requirements Gathering &amp; Analysis — Defining functional and non-functional requirements, use cases, and user stories.</w:t>
      </w:r>
    </w:p>
    <w:p w14:paraId="6AEEBF12" w14:textId="77777777" w:rsidR="00764625" w:rsidRDefault="00000000">
      <w:pPr>
        <w:pStyle w:val="ListParagraph"/>
        <w:numPr>
          <w:ilvl w:val="0"/>
          <w:numId w:val="2"/>
        </w:numPr>
        <w:spacing w:after="80"/>
      </w:pPr>
      <w:r>
        <w:t>1.2 System Design — Database schema design, URL routing, and architectural planning.</w:t>
      </w:r>
    </w:p>
    <w:p w14:paraId="6424F85E" w14:textId="77777777" w:rsidR="00764625" w:rsidRDefault="00000000">
      <w:pPr>
        <w:pStyle w:val="ListParagraph"/>
        <w:numPr>
          <w:ilvl w:val="0"/>
          <w:numId w:val="2"/>
        </w:numPr>
        <w:spacing w:after="80"/>
      </w:pPr>
      <w:r>
        <w:t>1.3 Implementation — Developing all application components.</w:t>
      </w:r>
    </w:p>
    <w:p w14:paraId="79591E76" w14:textId="77777777" w:rsidR="00764625" w:rsidRDefault="00000000">
      <w:pPr>
        <w:pStyle w:val="ListParagraph"/>
        <w:numPr>
          <w:ilvl w:val="0"/>
          <w:numId w:val="2"/>
        </w:numPr>
        <w:spacing w:after="80"/>
      </w:pPr>
      <w:r>
        <w:t>1.4 Testing — Writing and running unit tests for all design patterns.</w:t>
      </w:r>
    </w:p>
    <w:p w14:paraId="6AF29FC8" w14:textId="77777777" w:rsidR="00764625" w:rsidRDefault="00000000">
      <w:pPr>
        <w:pStyle w:val="ListParagraph"/>
        <w:numPr>
          <w:ilvl w:val="0"/>
          <w:numId w:val="2"/>
        </w:numPr>
        <w:spacing w:after="80"/>
      </w:pPr>
      <w:r>
        <w:t>1.5 Documentation — Creating user guides and this project report.</w:t>
      </w:r>
    </w:p>
    <w:p w14:paraId="78E8B2DD" w14:textId="77777777" w:rsidR="00764625" w:rsidRDefault="00000000">
      <w:pPr>
        <w:pStyle w:val="Heading2"/>
      </w:pPr>
      <w:bookmarkStart w:id="17" w:name="_Toc229146491"/>
      <w:r>
        <w:t>Level 2: Implementation Modules</w:t>
      </w:r>
      <w:bookmarkEnd w:id="17"/>
    </w:p>
    <w:p w14:paraId="1222C831" w14:textId="77777777" w:rsidR="00764625" w:rsidRDefault="00000000">
      <w:pPr>
        <w:pStyle w:val="ListParagraph"/>
        <w:numPr>
          <w:ilvl w:val="0"/>
          <w:numId w:val="2"/>
        </w:numPr>
        <w:spacing w:after="80"/>
      </w:pPr>
      <w:r>
        <w:t>1.3.1 Core Models — Customer, Book, Order, Payment, Cart, Coupon models with proper relationships.</w:t>
      </w:r>
    </w:p>
    <w:p w14:paraId="5B66B5AC" w14:textId="77777777" w:rsidR="00764625" w:rsidRDefault="00000000">
      <w:pPr>
        <w:pStyle w:val="ListParagraph"/>
        <w:numPr>
          <w:ilvl w:val="0"/>
          <w:numId w:val="2"/>
        </w:numPr>
        <w:spacing w:after="80"/>
      </w:pPr>
      <w:r>
        <w:t>1.3.2 Authentication — User registration, login, logout, and profile management views.</w:t>
      </w:r>
    </w:p>
    <w:p w14:paraId="0E547854" w14:textId="77777777" w:rsidR="00764625" w:rsidRDefault="00000000">
      <w:pPr>
        <w:pStyle w:val="ListParagraph"/>
        <w:numPr>
          <w:ilvl w:val="0"/>
          <w:numId w:val="2"/>
        </w:numPr>
        <w:spacing w:after="80"/>
      </w:pPr>
      <w:r>
        <w:t>1.3.3 Book Catalog — Book listing, search, and detail views using Repository pattern.</w:t>
      </w:r>
    </w:p>
    <w:p w14:paraId="5998F71F" w14:textId="77777777" w:rsidR="00764625" w:rsidRDefault="00000000">
      <w:pPr>
        <w:pStyle w:val="ListParagraph"/>
        <w:numPr>
          <w:ilvl w:val="0"/>
          <w:numId w:val="2"/>
        </w:numPr>
        <w:spacing w:after="80"/>
      </w:pPr>
      <w:r>
        <w:t>1.3.4 Shopping Cart — Cart operations with integrated discount calculation using Strategy pattern.</w:t>
      </w:r>
    </w:p>
    <w:p w14:paraId="5C4D3A79" w14:textId="77777777" w:rsidR="00764625" w:rsidRDefault="00000000">
      <w:pPr>
        <w:pStyle w:val="ListParagraph"/>
        <w:numPr>
          <w:ilvl w:val="0"/>
          <w:numId w:val="2"/>
        </w:numPr>
        <w:spacing w:after="80"/>
      </w:pPr>
      <w:r>
        <w:t>1.3.5 Discount System — Implementing coupon, order value, and first-time buyer discounts.</w:t>
      </w:r>
    </w:p>
    <w:p w14:paraId="19C92879" w14:textId="77777777" w:rsidR="00764625" w:rsidRDefault="00000000">
      <w:pPr>
        <w:pStyle w:val="ListParagraph"/>
        <w:numPr>
          <w:ilvl w:val="0"/>
          <w:numId w:val="2"/>
        </w:numPr>
        <w:spacing w:after="80"/>
      </w:pPr>
      <w:r>
        <w:t>1.3.6 Checkout &amp; Payment — Order processing with Factory pattern for payment methods.</w:t>
      </w:r>
    </w:p>
    <w:p w14:paraId="55226EBE" w14:textId="77777777" w:rsidR="00764625" w:rsidRDefault="00000000">
      <w:pPr>
        <w:pStyle w:val="ListParagraph"/>
        <w:numPr>
          <w:ilvl w:val="0"/>
          <w:numId w:val="2"/>
        </w:numPr>
        <w:spacing w:after="80"/>
      </w:pPr>
      <w:r>
        <w:t>1.3.7 Order Management — Order history, status updates, and cancellation logic.</w:t>
      </w:r>
    </w:p>
    <w:p w14:paraId="24FF3F20" w14:textId="77777777" w:rsidR="00764625" w:rsidRDefault="00000000">
      <w:pPr>
        <w:pStyle w:val="ListParagraph"/>
        <w:numPr>
          <w:ilvl w:val="0"/>
          <w:numId w:val="2"/>
        </w:numPr>
        <w:spacing w:after="80"/>
      </w:pPr>
      <w:r>
        <w:t>1.3.8 Notifications — Observer pattern implementation for email, logging, and inventory alerts.</w:t>
      </w:r>
    </w:p>
    <w:p w14:paraId="6F2568C4" w14:textId="77777777" w:rsidR="00764625" w:rsidRDefault="00000000">
      <w:pPr>
        <w:pStyle w:val="ListParagraph"/>
        <w:numPr>
          <w:ilvl w:val="0"/>
          <w:numId w:val="2"/>
        </w:numPr>
        <w:spacing w:after="80"/>
      </w:pPr>
      <w:r>
        <w:t>1.3.9 Configuration — Singleton pattern for centralized configuration management.</w:t>
      </w:r>
    </w:p>
    <w:p w14:paraId="0931259C" w14:textId="77777777" w:rsidR="00764625" w:rsidRDefault="00000000">
      <w:pPr>
        <w:pStyle w:val="ListParagraph"/>
        <w:numPr>
          <w:ilvl w:val="0"/>
          <w:numId w:val="2"/>
        </w:numPr>
        <w:spacing w:after="80"/>
      </w:pPr>
      <w:r>
        <w:t>1.3.10 Admin Panel — Django admin customization for managing all entities.</w:t>
      </w:r>
    </w:p>
    <w:p w14:paraId="3D7C95A2" w14:textId="77777777" w:rsidR="00764625" w:rsidRDefault="00000000">
      <w:pPr>
        <w:pStyle w:val="Heading2"/>
      </w:pPr>
      <w:bookmarkStart w:id="18" w:name="_Toc229146492"/>
      <w:r>
        <w:t>Level 3: Testing Tasks</w:t>
      </w:r>
      <w:bookmarkEnd w:id="18"/>
    </w:p>
    <w:p w14:paraId="6F853806" w14:textId="77777777" w:rsidR="00764625" w:rsidRDefault="00000000">
      <w:pPr>
        <w:pStyle w:val="ListParagraph"/>
        <w:numPr>
          <w:ilvl w:val="0"/>
          <w:numId w:val="2"/>
        </w:numPr>
        <w:spacing w:after="80"/>
      </w:pPr>
      <w:r>
        <w:lastRenderedPageBreak/>
        <w:t>1.4.1 Strategy Pattern Tests — Testing all discount calculation scenarios.</w:t>
      </w:r>
    </w:p>
    <w:p w14:paraId="64C325A7" w14:textId="77777777" w:rsidR="00764625" w:rsidRDefault="00000000">
      <w:pPr>
        <w:pStyle w:val="ListParagraph"/>
        <w:numPr>
          <w:ilvl w:val="0"/>
          <w:numId w:val="2"/>
        </w:numPr>
        <w:spacing w:after="80"/>
      </w:pPr>
      <w:r>
        <w:t>1.4.2 Factory Pattern Tests — Testing payment processor creation and validation.</w:t>
      </w:r>
    </w:p>
    <w:p w14:paraId="2D887207" w14:textId="77777777" w:rsidR="00764625" w:rsidRDefault="00000000">
      <w:pPr>
        <w:pStyle w:val="ListParagraph"/>
        <w:numPr>
          <w:ilvl w:val="0"/>
          <w:numId w:val="2"/>
        </w:numPr>
        <w:spacing w:after="80"/>
      </w:pPr>
      <w:r>
        <w:t>1.4.3 Repository Pattern Tests — Testing CRUD operations for all entities.</w:t>
      </w:r>
    </w:p>
    <w:p w14:paraId="668B41C5" w14:textId="77777777" w:rsidR="00764625" w:rsidRDefault="00000000">
      <w:pPr>
        <w:pStyle w:val="ListParagraph"/>
        <w:numPr>
          <w:ilvl w:val="0"/>
          <w:numId w:val="2"/>
        </w:numPr>
        <w:spacing w:after="80"/>
      </w:pPr>
      <w:r>
        <w:t>1.4.4 Observer Pattern Tests — Testing notification triggers and handlers.</w:t>
      </w:r>
    </w:p>
    <w:p w14:paraId="07670A7F" w14:textId="77777777" w:rsidR="00764625" w:rsidRDefault="00000000">
      <w:pPr>
        <w:pStyle w:val="ListParagraph"/>
        <w:numPr>
          <w:ilvl w:val="0"/>
          <w:numId w:val="2"/>
        </w:numPr>
        <w:spacing w:after="80"/>
      </w:pPr>
      <w:r>
        <w:t>1.4.5 Singleton Pattern Tests — Testing thread safety and instance management.</w:t>
      </w:r>
    </w:p>
    <w:p w14:paraId="170A5B25" w14:textId="77777777" w:rsidR="00764625" w:rsidRDefault="00000000">
      <w:pPr>
        <w:pStyle w:val="Heading1"/>
      </w:pPr>
      <w:bookmarkStart w:id="19" w:name="_Toc229146493"/>
      <w:r>
        <w:t>6. Architecture Diagram</w:t>
      </w:r>
      <w:bookmarkEnd w:id="19"/>
    </w:p>
    <w:p w14:paraId="035745FB" w14:textId="77777777" w:rsidR="00764625" w:rsidRDefault="00000000">
      <w:pPr>
        <w:spacing w:after="160"/>
      </w:pPr>
      <w:r>
        <w:t>The application follows a layered architecture with clear separation of concerns:</w:t>
      </w:r>
    </w:p>
    <w:p w14:paraId="46244FC0" w14:textId="58D915AF" w:rsidR="00764625" w:rsidRDefault="0010062C">
      <w:pPr>
        <w:spacing w:after="80"/>
      </w:pPr>
      <w:r>
        <w:rPr>
          <w:noProof/>
        </w:rPr>
        <w:drawing>
          <wp:inline distT="0" distB="0" distL="0" distR="0" wp14:anchorId="2EFF64D7" wp14:editId="18F71C35">
            <wp:extent cx="6141720" cy="2362200"/>
            <wp:effectExtent l="0" t="0" r="0" b="0"/>
            <wp:docPr id="9684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44862" cy="2363408"/>
                    </a:xfrm>
                    <a:prstGeom prst="rect">
                      <a:avLst/>
                    </a:prstGeom>
                    <a:noFill/>
                    <a:ln>
                      <a:noFill/>
                    </a:ln>
                  </pic:spPr>
                </pic:pic>
              </a:graphicData>
            </a:graphic>
          </wp:inline>
        </w:drawing>
      </w:r>
    </w:p>
    <w:p w14:paraId="1A8929DF" w14:textId="77777777" w:rsidR="00764625" w:rsidRDefault="00000000">
      <w:pPr>
        <w:pStyle w:val="Heading2"/>
      </w:pPr>
      <w:bookmarkStart w:id="20" w:name="_Toc229146494"/>
      <w:r>
        <w:t>Design Pattern Locations in Codebase</w:t>
      </w:r>
      <w:bookmarkEnd w:id="20"/>
    </w:p>
    <w:p w14:paraId="1B180B0F" w14:textId="77777777" w:rsidR="00764625" w:rsidRDefault="007646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64625" w14:paraId="29819986" w14:textId="77777777">
        <w:tc>
          <w:tcPr>
            <w:tcW w:w="220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046CF706" w14:textId="77777777" w:rsidR="00764625" w:rsidRDefault="00000000">
            <w:r>
              <w:rPr>
                <w:b/>
                <w:bCs/>
                <w:color w:val="FFFFFF"/>
                <w:sz w:val="20"/>
                <w:szCs w:val="20"/>
              </w:rPr>
              <w:t>Pattern</w:t>
            </w:r>
          </w:p>
        </w:tc>
        <w:tc>
          <w:tcPr>
            <w:tcW w:w="716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634D59F9" w14:textId="77777777" w:rsidR="00764625" w:rsidRDefault="00000000">
            <w:r>
              <w:rPr>
                <w:b/>
                <w:bCs/>
                <w:color w:val="FFFFFF"/>
                <w:sz w:val="20"/>
                <w:szCs w:val="20"/>
              </w:rPr>
              <w:t>Implementation Path</w:t>
            </w:r>
          </w:p>
        </w:tc>
      </w:tr>
      <w:tr w:rsidR="00764625" w14:paraId="4F21BF21"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6BEB6B04" w14:textId="77777777" w:rsidR="00764625" w:rsidRDefault="00000000">
            <w:r>
              <w:rPr>
                <w:rFonts w:ascii="Courier New" w:eastAsia="Courier New" w:hAnsi="Courier New" w:cs="Courier New"/>
                <w:sz w:val="20"/>
                <w:szCs w:val="20"/>
              </w:rPr>
              <w:t>Strategy</w:t>
            </w:r>
          </w:p>
        </w:tc>
        <w:tc>
          <w:tcPr>
            <w:tcW w:w="7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41756147" w14:textId="77777777" w:rsidR="00764625" w:rsidRDefault="00000000">
            <w:r>
              <w:rPr>
                <w:rFonts w:ascii="Courier New" w:eastAsia="Courier New" w:hAnsi="Courier New" w:cs="Courier New"/>
                <w:sz w:val="20"/>
                <w:szCs w:val="20"/>
              </w:rPr>
              <w:t>bookstore/strategies/ + bookstore/services/discount_service.py</w:t>
            </w:r>
          </w:p>
        </w:tc>
      </w:tr>
      <w:tr w:rsidR="00764625" w14:paraId="6D0D3CE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AE22C3" w14:textId="77777777" w:rsidR="00764625" w:rsidRDefault="00000000">
            <w:r>
              <w:rPr>
                <w:rFonts w:ascii="Courier New" w:eastAsia="Courier New" w:hAnsi="Courier New" w:cs="Courier New"/>
                <w:sz w:val="20"/>
                <w:szCs w:val="20"/>
              </w:rPr>
              <w:t>Factory</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88183" w14:textId="77777777" w:rsidR="00764625" w:rsidRDefault="00000000">
            <w:r>
              <w:rPr>
                <w:rFonts w:ascii="Courier New" w:eastAsia="Courier New" w:hAnsi="Courier New" w:cs="Courier New"/>
                <w:sz w:val="20"/>
                <w:szCs w:val="20"/>
              </w:rPr>
              <w:t>bookstore/payments/payment_factory.py + bookstore/payments/*.py</w:t>
            </w:r>
          </w:p>
        </w:tc>
      </w:tr>
      <w:tr w:rsidR="00764625" w14:paraId="34CBCB34"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2FE75519" w14:textId="77777777" w:rsidR="00764625" w:rsidRDefault="00000000">
            <w:r>
              <w:rPr>
                <w:rFonts w:ascii="Courier New" w:eastAsia="Courier New" w:hAnsi="Courier New" w:cs="Courier New"/>
                <w:sz w:val="20"/>
                <w:szCs w:val="20"/>
              </w:rPr>
              <w:t>Repository</w:t>
            </w:r>
          </w:p>
        </w:tc>
        <w:tc>
          <w:tcPr>
            <w:tcW w:w="7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58B86371" w14:textId="77777777" w:rsidR="00764625" w:rsidRDefault="00000000">
            <w:r>
              <w:rPr>
                <w:rFonts w:ascii="Courier New" w:eastAsia="Courier New" w:hAnsi="Courier New" w:cs="Courier New"/>
                <w:sz w:val="20"/>
                <w:szCs w:val="20"/>
              </w:rPr>
              <w:t>bookstore/repositories/</w:t>
            </w:r>
          </w:p>
        </w:tc>
      </w:tr>
      <w:tr w:rsidR="00764625" w14:paraId="570169AB"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F6BFA" w14:textId="77777777" w:rsidR="00764625" w:rsidRDefault="00000000">
            <w:r>
              <w:rPr>
                <w:rFonts w:ascii="Courier New" w:eastAsia="Courier New" w:hAnsi="Courier New" w:cs="Courier New"/>
                <w:sz w:val="20"/>
                <w:szCs w:val="20"/>
              </w:rPr>
              <w:t>Observer</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1E0061" w14:textId="77777777" w:rsidR="00764625" w:rsidRDefault="00000000">
            <w:r>
              <w:rPr>
                <w:rFonts w:ascii="Courier New" w:eastAsia="Courier New" w:hAnsi="Courier New" w:cs="Courier New"/>
                <w:sz w:val="20"/>
                <w:szCs w:val="20"/>
              </w:rPr>
              <w:t>bookstore/observers/ + bookstore/managers/notification_manager.py</w:t>
            </w:r>
          </w:p>
        </w:tc>
      </w:tr>
      <w:tr w:rsidR="00764625" w14:paraId="5A535CE8"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6C3FBC8E" w14:textId="77777777" w:rsidR="00764625" w:rsidRDefault="00000000">
            <w:r>
              <w:rPr>
                <w:rFonts w:ascii="Courier New" w:eastAsia="Courier New" w:hAnsi="Courier New" w:cs="Courier New"/>
                <w:sz w:val="20"/>
                <w:szCs w:val="20"/>
              </w:rPr>
              <w:t>Singleton</w:t>
            </w:r>
          </w:p>
        </w:tc>
        <w:tc>
          <w:tcPr>
            <w:tcW w:w="7160" w:type="dxa"/>
            <w:tcBorders>
              <w:top w:val="single" w:sz="1" w:space="0" w:color="BBBBBB"/>
              <w:left w:val="single" w:sz="1" w:space="0" w:color="BBBBBB"/>
              <w:bottom w:val="single" w:sz="1" w:space="0" w:color="BBBBBB"/>
              <w:right w:val="single" w:sz="1" w:space="0" w:color="BBBBBB"/>
            </w:tcBorders>
            <w:shd w:val="clear" w:color="auto" w:fill="F5F7FA"/>
            <w:tcMar>
              <w:top w:w="80" w:type="dxa"/>
              <w:left w:w="120" w:type="dxa"/>
              <w:bottom w:w="80" w:type="dxa"/>
              <w:right w:w="120" w:type="dxa"/>
            </w:tcMar>
          </w:tcPr>
          <w:p w14:paraId="643181F4" w14:textId="77777777" w:rsidR="00764625" w:rsidRDefault="00000000">
            <w:r>
              <w:rPr>
                <w:rFonts w:ascii="Courier New" w:eastAsia="Courier New" w:hAnsi="Courier New" w:cs="Courier New"/>
                <w:sz w:val="20"/>
                <w:szCs w:val="20"/>
              </w:rPr>
              <w:t>bookstore/managers/config_manager.py + bookstore/managers/notification_manager.py</w:t>
            </w:r>
          </w:p>
        </w:tc>
      </w:tr>
    </w:tbl>
    <w:p w14:paraId="4B20265E" w14:textId="77777777" w:rsidR="00764625" w:rsidRDefault="00764625">
      <w:pPr>
        <w:spacing w:after="80"/>
      </w:pPr>
    </w:p>
    <w:p w14:paraId="5BC0C783" w14:textId="77777777" w:rsidR="0010062C" w:rsidRDefault="0010062C">
      <w:pPr>
        <w:spacing w:after="80"/>
      </w:pPr>
    </w:p>
    <w:p w14:paraId="2B6CC82E" w14:textId="77777777" w:rsidR="00764625" w:rsidRDefault="00000000">
      <w:pPr>
        <w:pStyle w:val="Heading1"/>
      </w:pPr>
      <w:bookmarkStart w:id="21" w:name="_Toc229146495"/>
      <w:r>
        <w:lastRenderedPageBreak/>
        <w:t>7. Test Cases</w:t>
      </w:r>
      <w:bookmarkEnd w:id="21"/>
    </w:p>
    <w:p w14:paraId="074852FF" w14:textId="77777777" w:rsidR="00764625" w:rsidRDefault="00000000">
      <w:pPr>
        <w:spacing w:after="160"/>
      </w:pPr>
      <w:r>
        <w:t>We developed comprehensive unit tests for all five design patterns. Below are selected test cases validating core functionalities:</w:t>
      </w:r>
    </w:p>
    <w:p w14:paraId="7CA4C2A5" w14:textId="77777777" w:rsidR="00764625" w:rsidRDefault="00000000">
      <w:pPr>
        <w:pStyle w:val="Heading2"/>
      </w:pPr>
      <w:bookmarkStart w:id="22" w:name="_Toc229146496"/>
      <w:r>
        <w:t>Test Case 1: Coupon Discount Calculation</w:t>
      </w:r>
      <w:bookmarkEnd w:id="22"/>
    </w:p>
    <w:p w14:paraId="57CC351E" w14:textId="77777777" w:rsidR="00764625" w:rsidRDefault="00000000">
      <w:pPr>
        <w:spacing w:after="160"/>
      </w:pPr>
      <w:r>
        <w:t>Purpose: Verify fixed and percentage-based coupon discounts are calculated correctly.</w:t>
      </w:r>
    </w:p>
    <w:p w14:paraId="501E9F6E" w14:textId="77777777" w:rsidR="00764625" w:rsidRDefault="00764625">
      <w:pPr>
        <w:spacing w:after="80"/>
      </w:pPr>
    </w:p>
    <w:p w14:paraId="41D72F81"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test_fixed_coupon_discount</w:t>
      </w:r>
      <w:proofErr w:type="spellEnd"/>
      <w:r>
        <w:rPr>
          <w:rFonts w:ascii="Courier New" w:eastAsia="Courier New" w:hAnsi="Courier New" w:cs="Courier New"/>
          <w:color w:val="1F497D"/>
          <w:sz w:val="20"/>
          <w:szCs w:val="20"/>
        </w:rPr>
        <w:t>(self):</w:t>
      </w:r>
    </w:p>
    <w:p w14:paraId="77463AF5" w14:textId="77777777" w:rsidR="00764625" w:rsidRDefault="00000000">
      <w:pPr>
        <w:shd w:val="clear" w:color="auto" w:fill="F2F2F2"/>
        <w:ind w:left="360"/>
      </w:pPr>
      <w:r>
        <w:rPr>
          <w:rFonts w:ascii="Courier New" w:eastAsia="Courier New" w:hAnsi="Courier New" w:cs="Courier New"/>
          <w:color w:val="1F497D"/>
          <w:sz w:val="20"/>
          <w:szCs w:val="20"/>
        </w:rPr>
        <w:t xml:space="preserve">    """Test fixed amount coupon discount calculation."""</w:t>
      </w:r>
    </w:p>
    <w:p w14:paraId="5C50B3B3"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'2000.00')</w:t>
      </w:r>
    </w:p>
    <w:p w14:paraId="1F0ACD0B"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coupon': </w:t>
      </w:r>
      <w:proofErr w:type="spellStart"/>
      <w:proofErr w:type="gramStart"/>
      <w:r>
        <w:rPr>
          <w:rFonts w:ascii="Courier New" w:eastAsia="Courier New" w:hAnsi="Courier New" w:cs="Courier New"/>
          <w:color w:val="1F497D"/>
          <w:sz w:val="20"/>
          <w:szCs w:val="20"/>
        </w:rPr>
        <w:t>self.fixed</w:t>
      </w:r>
      <w:proofErr w:type="gramEnd"/>
      <w:r>
        <w:rPr>
          <w:rFonts w:ascii="Courier New" w:eastAsia="Courier New" w:hAnsi="Courier New" w:cs="Courier New"/>
          <w:color w:val="1F497D"/>
          <w:sz w:val="20"/>
          <w:szCs w:val="20"/>
        </w:rPr>
        <w:t>_</w:t>
      </w:r>
      <w:proofErr w:type="gramStart"/>
      <w:r>
        <w:rPr>
          <w:rFonts w:ascii="Courier New" w:eastAsia="Courier New" w:hAnsi="Courier New" w:cs="Courier New"/>
          <w:color w:val="1F497D"/>
          <w:sz w:val="20"/>
          <w:szCs w:val="20"/>
        </w:rPr>
        <w:t>coupon</w:t>
      </w:r>
      <w:proofErr w:type="spellEnd"/>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Rs. 500 fixed </w:t>
      </w:r>
      <w:proofErr w:type="gramStart"/>
      <w:r>
        <w:rPr>
          <w:rFonts w:ascii="Courier New" w:eastAsia="Courier New" w:hAnsi="Courier New" w:cs="Courier New"/>
          <w:color w:val="1F497D"/>
          <w:sz w:val="20"/>
          <w:szCs w:val="20"/>
        </w:rPr>
        <w:t>discount</w:t>
      </w:r>
      <w:proofErr w:type="gramEnd"/>
    </w:p>
    <w:p w14:paraId="7C68F1DD"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6113A771" w14:textId="77777777" w:rsidR="00764625" w:rsidRDefault="00000000">
      <w:pPr>
        <w:shd w:val="clear" w:color="auto" w:fill="F2F2F2"/>
        <w:ind w:left="360"/>
      </w:pPr>
      <w:r>
        <w:rPr>
          <w:rFonts w:ascii="Courier New" w:eastAsia="Courier New" w:hAnsi="Courier New" w:cs="Courier New"/>
          <w:color w:val="1F497D"/>
          <w:sz w:val="20"/>
          <w:szCs w:val="20"/>
        </w:rPr>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4A0B7324"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344D04CB"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 xml:space="preserve">(discount,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'500.00'))</w:t>
      </w:r>
    </w:p>
    <w:p w14:paraId="09BDBBFD" w14:textId="77777777" w:rsidR="00764625" w:rsidRDefault="00764625">
      <w:pPr>
        <w:shd w:val="clear" w:color="auto" w:fill="F2F2F2"/>
        <w:ind w:left="360"/>
      </w:pPr>
    </w:p>
    <w:p w14:paraId="4EE17D06"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test_percentage_coupon_discount</w:t>
      </w:r>
      <w:proofErr w:type="spellEnd"/>
      <w:r>
        <w:rPr>
          <w:rFonts w:ascii="Courier New" w:eastAsia="Courier New" w:hAnsi="Courier New" w:cs="Courier New"/>
          <w:color w:val="1F497D"/>
          <w:sz w:val="20"/>
          <w:szCs w:val="20"/>
        </w:rPr>
        <w:t>(self):</w:t>
      </w:r>
    </w:p>
    <w:p w14:paraId="3B863E26" w14:textId="77777777" w:rsidR="00764625" w:rsidRDefault="00000000">
      <w:pPr>
        <w:shd w:val="clear" w:color="auto" w:fill="F2F2F2"/>
        <w:ind w:left="360"/>
      </w:pPr>
      <w:r>
        <w:rPr>
          <w:rFonts w:ascii="Courier New" w:eastAsia="Courier New" w:hAnsi="Courier New" w:cs="Courier New"/>
          <w:color w:val="1F497D"/>
          <w:sz w:val="20"/>
          <w:szCs w:val="20"/>
        </w:rPr>
        <w:t xml:space="preserve">    """Test percentage coupon discount </w:t>
      </w:r>
      <w:proofErr w:type="gramStart"/>
      <w:r>
        <w:rPr>
          <w:rFonts w:ascii="Courier New" w:eastAsia="Courier New" w:hAnsi="Courier New" w:cs="Courier New"/>
          <w:color w:val="1F497D"/>
          <w:sz w:val="20"/>
          <w:szCs w:val="20"/>
        </w:rPr>
        <w:t>calculation."</w:t>
      </w:r>
      <w:proofErr w:type="gramEnd"/>
      <w:r>
        <w:rPr>
          <w:rFonts w:ascii="Courier New" w:eastAsia="Courier New" w:hAnsi="Courier New" w:cs="Courier New"/>
          <w:color w:val="1F497D"/>
          <w:sz w:val="20"/>
          <w:szCs w:val="20"/>
        </w:rPr>
        <w:t>""</w:t>
      </w:r>
    </w:p>
    <w:p w14:paraId="280B1205"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'1000.00')</w:t>
      </w:r>
    </w:p>
    <w:p w14:paraId="4BBF17F7"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coupon': </w:t>
      </w:r>
      <w:proofErr w:type="spellStart"/>
      <w:proofErr w:type="gramStart"/>
      <w:r>
        <w:rPr>
          <w:rFonts w:ascii="Courier New" w:eastAsia="Courier New" w:hAnsi="Courier New" w:cs="Courier New"/>
          <w:color w:val="1F497D"/>
          <w:sz w:val="20"/>
          <w:szCs w:val="20"/>
        </w:rPr>
        <w:t>self.percentage</w:t>
      </w:r>
      <w:proofErr w:type="gramEnd"/>
      <w:r>
        <w:rPr>
          <w:rFonts w:ascii="Courier New" w:eastAsia="Courier New" w:hAnsi="Courier New" w:cs="Courier New"/>
          <w:color w:val="1F497D"/>
          <w:sz w:val="20"/>
          <w:szCs w:val="20"/>
        </w:rPr>
        <w:t>_</w:t>
      </w:r>
      <w:proofErr w:type="gramStart"/>
      <w:r>
        <w:rPr>
          <w:rFonts w:ascii="Courier New" w:eastAsia="Courier New" w:hAnsi="Courier New" w:cs="Courier New"/>
          <w:color w:val="1F497D"/>
          <w:sz w:val="20"/>
          <w:szCs w:val="20"/>
        </w:rPr>
        <w:t>coupon</w:t>
      </w:r>
      <w:proofErr w:type="spellEnd"/>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20% discount</w:t>
      </w:r>
    </w:p>
    <w:p w14:paraId="7D0749E0"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1BAA0CD7" w14:textId="77777777" w:rsidR="00764625" w:rsidRDefault="00000000">
      <w:pPr>
        <w:shd w:val="clear" w:color="auto" w:fill="F2F2F2"/>
        <w:ind w:left="360"/>
      </w:pPr>
      <w:r>
        <w:rPr>
          <w:rFonts w:ascii="Courier New" w:eastAsia="Courier New" w:hAnsi="Courier New" w:cs="Courier New"/>
          <w:color w:val="1F497D"/>
          <w:sz w:val="20"/>
          <w:szCs w:val="20"/>
        </w:rPr>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65BB4E53"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5DB8A529"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 xml:space="preserve">(discount,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'200.00'</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20% of 1000</w:t>
      </w:r>
    </w:p>
    <w:p w14:paraId="0FA4FC06" w14:textId="77777777" w:rsidR="00764625" w:rsidRDefault="00764625">
      <w:pPr>
        <w:spacing w:after="80"/>
      </w:pPr>
    </w:p>
    <w:p w14:paraId="47653BC2" w14:textId="77777777" w:rsidR="00764625" w:rsidRDefault="00000000">
      <w:pPr>
        <w:spacing w:after="160"/>
      </w:pPr>
      <w:r>
        <w:t xml:space="preserve">Expected Result: For </w:t>
      </w:r>
      <w:proofErr w:type="gramStart"/>
      <w:r>
        <w:t>a Rs</w:t>
      </w:r>
      <w:proofErr w:type="gramEnd"/>
      <w:r>
        <w:t xml:space="preserve">. 2000 order with </w:t>
      </w:r>
      <w:proofErr w:type="gramStart"/>
      <w:r>
        <w:t>a Rs</w:t>
      </w:r>
      <w:proofErr w:type="gramEnd"/>
      <w:r>
        <w:t xml:space="preserve">. 500 fixed coupon, discount equals Rs. 500. For </w:t>
      </w:r>
      <w:proofErr w:type="gramStart"/>
      <w:r>
        <w:t>a Rs</w:t>
      </w:r>
      <w:proofErr w:type="gramEnd"/>
      <w:r>
        <w:t>. 1000 order with a 20% coupon, discount equals Rs. 200.</w:t>
      </w:r>
    </w:p>
    <w:p w14:paraId="11B2698E" w14:textId="77777777" w:rsidR="00764625" w:rsidRDefault="00000000">
      <w:pPr>
        <w:pStyle w:val="Heading2"/>
      </w:pPr>
      <w:bookmarkStart w:id="23" w:name="_Toc229146497"/>
      <w:r>
        <w:t xml:space="preserve">Test Case 2: Order </w:t>
      </w:r>
      <w:proofErr w:type="gramStart"/>
      <w:r>
        <w:t>Value Tier</w:t>
      </w:r>
      <w:proofErr w:type="gramEnd"/>
      <w:r>
        <w:t xml:space="preserve"> Discounts</w:t>
      </w:r>
      <w:bookmarkEnd w:id="23"/>
    </w:p>
    <w:p w14:paraId="04882B88" w14:textId="77777777" w:rsidR="00764625" w:rsidRDefault="00000000">
      <w:pPr>
        <w:spacing w:after="160"/>
      </w:pPr>
      <w:r>
        <w:t>Purpose: Verify automatic tier-based discounts apply correctly based on order value.</w:t>
      </w:r>
    </w:p>
    <w:p w14:paraId="76FAA3B2" w14:textId="77777777" w:rsidR="00764625" w:rsidRDefault="00764625">
      <w:pPr>
        <w:spacing w:after="80"/>
      </w:pPr>
    </w:p>
    <w:p w14:paraId="0866D2B6" w14:textId="77777777" w:rsidR="00764625" w:rsidRDefault="00000000">
      <w:pPr>
        <w:shd w:val="clear" w:color="auto" w:fill="F2F2F2"/>
        <w:ind w:left="360"/>
      </w:pPr>
      <w:r>
        <w:rPr>
          <w:rFonts w:ascii="Courier New" w:eastAsia="Courier New" w:hAnsi="Courier New" w:cs="Courier New"/>
          <w:color w:val="1F497D"/>
          <w:sz w:val="20"/>
          <w:szCs w:val="20"/>
        </w:rPr>
        <w:t>def test_tier_1_discount_5000_plus(self):</w:t>
      </w:r>
    </w:p>
    <w:p w14:paraId="6BAE4B15" w14:textId="77777777" w:rsidR="00764625" w:rsidRDefault="00000000">
      <w:pPr>
        <w:shd w:val="clear" w:color="auto" w:fill="F2F2F2"/>
        <w:ind w:left="360"/>
      </w:pPr>
      <w:r>
        <w:rPr>
          <w:rFonts w:ascii="Courier New" w:eastAsia="Courier New" w:hAnsi="Courier New" w:cs="Courier New"/>
          <w:color w:val="1F497D"/>
          <w:sz w:val="20"/>
          <w:szCs w:val="20"/>
        </w:rPr>
        <w:t xml:space="preserve">    """Test 15% discount for orders &gt;= 5000."""</w:t>
      </w:r>
    </w:p>
    <w:p w14:paraId="188362F6"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'6000.00')</w:t>
      </w:r>
    </w:p>
    <w:p w14:paraId="03783470"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 {}</w:t>
      </w:r>
    </w:p>
    <w:p w14:paraId="35806196"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192C9A7A" w14:textId="77777777" w:rsidR="00764625" w:rsidRDefault="00000000">
      <w:pPr>
        <w:shd w:val="clear" w:color="auto" w:fill="F2F2F2"/>
        <w:ind w:left="360"/>
      </w:pPr>
      <w:r>
        <w:rPr>
          <w:rFonts w:ascii="Courier New" w:eastAsia="Courier New" w:hAnsi="Courier New" w:cs="Courier New"/>
          <w:color w:val="1F497D"/>
          <w:sz w:val="20"/>
          <w:szCs w:val="20"/>
        </w:rPr>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5F2EEBC5"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617E046" w14:textId="77777777" w:rsidR="00764625" w:rsidRDefault="00000000">
      <w:pPr>
        <w:shd w:val="clear" w:color="auto" w:fill="F2F2F2"/>
        <w:ind w:left="360"/>
      </w:pPr>
      <w:r>
        <w:rPr>
          <w:rFonts w:ascii="Courier New" w:eastAsia="Courier New" w:hAnsi="Courier New" w:cs="Courier New"/>
          <w:color w:val="1F497D"/>
          <w:sz w:val="20"/>
          <w:szCs w:val="20"/>
        </w:rPr>
        <w:t xml:space="preserve">    expected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'900.00</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15% of 6000</w:t>
      </w:r>
    </w:p>
    <w:p w14:paraId="7D03B2FF"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(discount, expected)</w:t>
      </w:r>
    </w:p>
    <w:p w14:paraId="11F6CB1D" w14:textId="77777777" w:rsidR="00764625" w:rsidRDefault="00764625">
      <w:pPr>
        <w:shd w:val="clear" w:color="auto" w:fill="F2F2F2"/>
        <w:ind w:left="360"/>
      </w:pPr>
    </w:p>
    <w:p w14:paraId="43DACF5B" w14:textId="77777777" w:rsidR="00764625" w:rsidRDefault="00000000">
      <w:pPr>
        <w:shd w:val="clear" w:color="auto" w:fill="F2F2F2"/>
        <w:ind w:left="360"/>
      </w:pPr>
      <w:r>
        <w:rPr>
          <w:rFonts w:ascii="Courier New" w:eastAsia="Courier New" w:hAnsi="Courier New" w:cs="Courier New"/>
          <w:color w:val="1F497D"/>
          <w:sz w:val="20"/>
          <w:szCs w:val="20"/>
        </w:rPr>
        <w:t>def test_tier_2_discount_2000_to_4999(self):</w:t>
      </w:r>
    </w:p>
    <w:p w14:paraId="3C51BC43" w14:textId="77777777" w:rsidR="00764625" w:rsidRDefault="00000000">
      <w:pPr>
        <w:shd w:val="clear" w:color="auto" w:fill="F2F2F2"/>
        <w:ind w:left="360"/>
      </w:pPr>
      <w:r>
        <w:rPr>
          <w:rFonts w:ascii="Courier New" w:eastAsia="Courier New" w:hAnsi="Courier New" w:cs="Courier New"/>
          <w:color w:val="1F497D"/>
          <w:sz w:val="20"/>
          <w:szCs w:val="20"/>
        </w:rPr>
        <w:t xml:space="preserve">    """Test 10% discount for orders &gt;= </w:t>
      </w:r>
      <w:proofErr w:type="gramStart"/>
      <w:r>
        <w:rPr>
          <w:rFonts w:ascii="Courier New" w:eastAsia="Courier New" w:hAnsi="Courier New" w:cs="Courier New"/>
          <w:color w:val="1F497D"/>
          <w:sz w:val="20"/>
          <w:szCs w:val="20"/>
        </w:rPr>
        <w:t>2000."</w:t>
      </w:r>
      <w:proofErr w:type="gramEnd"/>
      <w:r>
        <w:rPr>
          <w:rFonts w:ascii="Courier New" w:eastAsia="Courier New" w:hAnsi="Courier New" w:cs="Courier New"/>
          <w:color w:val="1F497D"/>
          <w:sz w:val="20"/>
          <w:szCs w:val="20"/>
        </w:rPr>
        <w:t>""</w:t>
      </w:r>
    </w:p>
    <w:p w14:paraId="26B026E4"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'3000.00')</w:t>
      </w:r>
    </w:p>
    <w:p w14:paraId="4ED0B66B"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 {}</w:t>
      </w:r>
    </w:p>
    <w:p w14:paraId="37F30C8D"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0235435C" w14:textId="77777777" w:rsidR="00764625" w:rsidRDefault="00000000">
      <w:pPr>
        <w:shd w:val="clear" w:color="auto" w:fill="F2F2F2"/>
        <w:ind w:left="360"/>
      </w:pPr>
      <w:r>
        <w:rPr>
          <w:rFonts w:ascii="Courier New" w:eastAsia="Courier New" w:hAnsi="Courier New" w:cs="Courier New"/>
          <w:color w:val="1F497D"/>
          <w:sz w:val="20"/>
          <w:szCs w:val="20"/>
        </w:rPr>
        <w:lastRenderedPageBreak/>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5065D47F"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6D95EF31" w14:textId="77777777" w:rsidR="00764625" w:rsidRDefault="00000000">
      <w:pPr>
        <w:shd w:val="clear" w:color="auto" w:fill="F2F2F2"/>
        <w:ind w:left="360"/>
      </w:pPr>
      <w:r>
        <w:rPr>
          <w:rFonts w:ascii="Courier New" w:eastAsia="Courier New" w:hAnsi="Courier New" w:cs="Courier New"/>
          <w:color w:val="1F497D"/>
          <w:sz w:val="20"/>
          <w:szCs w:val="20"/>
        </w:rPr>
        <w:t xml:space="preserve">    expected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'300.00</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10% of 3000</w:t>
      </w:r>
    </w:p>
    <w:p w14:paraId="2C06209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(discount, expected)</w:t>
      </w:r>
    </w:p>
    <w:p w14:paraId="021D0904" w14:textId="77777777" w:rsidR="00764625" w:rsidRDefault="00764625">
      <w:pPr>
        <w:spacing w:after="80"/>
      </w:pPr>
    </w:p>
    <w:p w14:paraId="2EEF8EDC" w14:textId="77777777" w:rsidR="00764625" w:rsidRDefault="00000000">
      <w:pPr>
        <w:spacing w:after="160"/>
      </w:pPr>
      <w:r>
        <w:t>Expected Result: Orders of Rs. 6000 receive Rs. 900 discount (15%). Orders of Rs. 3000 receive Rs. 300 discount (10%).</w:t>
      </w:r>
    </w:p>
    <w:p w14:paraId="37484E70" w14:textId="77777777" w:rsidR="00764625" w:rsidRDefault="00000000">
      <w:pPr>
        <w:pStyle w:val="Heading2"/>
      </w:pPr>
      <w:bookmarkStart w:id="24" w:name="_Toc229146498"/>
      <w:r>
        <w:t>Test Case 3: First-Time Buyer Discount</w:t>
      </w:r>
      <w:bookmarkEnd w:id="24"/>
    </w:p>
    <w:p w14:paraId="6BF5F839" w14:textId="77777777" w:rsidR="00764625" w:rsidRDefault="00000000">
      <w:pPr>
        <w:spacing w:after="160"/>
      </w:pPr>
      <w:r>
        <w:t>Purpose: Ensure first-time buyers receive 15% discount while returning customers do not.</w:t>
      </w:r>
    </w:p>
    <w:p w14:paraId="5640A53B" w14:textId="77777777" w:rsidR="00764625" w:rsidRDefault="00764625">
      <w:pPr>
        <w:spacing w:after="80"/>
      </w:pPr>
    </w:p>
    <w:p w14:paraId="090FB276"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test_first_time_buyer_gets_discount</w:t>
      </w:r>
      <w:proofErr w:type="spellEnd"/>
      <w:r>
        <w:rPr>
          <w:rFonts w:ascii="Courier New" w:eastAsia="Courier New" w:hAnsi="Courier New" w:cs="Courier New"/>
          <w:color w:val="1F497D"/>
          <w:sz w:val="20"/>
          <w:szCs w:val="20"/>
        </w:rPr>
        <w:t>(self):</w:t>
      </w:r>
    </w:p>
    <w:p w14:paraId="3A3E0D2B" w14:textId="77777777" w:rsidR="00764625" w:rsidRDefault="00000000">
      <w:pPr>
        <w:shd w:val="clear" w:color="auto" w:fill="F2F2F2"/>
        <w:ind w:left="360"/>
      </w:pPr>
      <w:r>
        <w:rPr>
          <w:rFonts w:ascii="Courier New" w:eastAsia="Courier New" w:hAnsi="Courier New" w:cs="Courier New"/>
          <w:color w:val="1F497D"/>
          <w:sz w:val="20"/>
          <w:szCs w:val="20"/>
        </w:rPr>
        <w:t xml:space="preserve">    """Test first-time buyer receives 15% discount."""</w:t>
      </w:r>
    </w:p>
    <w:p w14:paraId="798BFC37"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'1000.00')</w:t>
      </w:r>
    </w:p>
    <w:p w14:paraId="0A57C2C5"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customer': </w:t>
      </w:r>
      <w:proofErr w:type="spellStart"/>
      <w:proofErr w:type="gramStart"/>
      <w:r>
        <w:rPr>
          <w:rFonts w:ascii="Courier New" w:eastAsia="Courier New" w:hAnsi="Courier New" w:cs="Courier New"/>
          <w:color w:val="1F497D"/>
          <w:sz w:val="20"/>
          <w:szCs w:val="20"/>
        </w:rPr>
        <w:t>self.customer</w:t>
      </w:r>
      <w:proofErr w:type="spellEnd"/>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is_first_time_buyer</w:t>
      </w:r>
      <w:proofErr w:type="spellEnd"/>
      <w:r>
        <w:rPr>
          <w:rFonts w:ascii="Courier New" w:eastAsia="Courier New" w:hAnsi="Courier New" w:cs="Courier New"/>
          <w:color w:val="1F497D"/>
          <w:sz w:val="20"/>
          <w:szCs w:val="20"/>
        </w:rPr>
        <w:t xml:space="preserve"> = True</w:t>
      </w:r>
    </w:p>
    <w:p w14:paraId="63D7AB8C"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63DD0B99" w14:textId="77777777" w:rsidR="00764625" w:rsidRDefault="00000000">
      <w:pPr>
        <w:shd w:val="clear" w:color="auto" w:fill="F2F2F2"/>
        <w:ind w:left="360"/>
      </w:pPr>
      <w:r>
        <w:rPr>
          <w:rFonts w:ascii="Courier New" w:eastAsia="Courier New" w:hAnsi="Courier New" w:cs="Courier New"/>
          <w:color w:val="1F497D"/>
          <w:sz w:val="20"/>
          <w:szCs w:val="20"/>
        </w:rPr>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3212E272"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1985FE8A" w14:textId="77777777" w:rsidR="00764625" w:rsidRDefault="00000000">
      <w:pPr>
        <w:shd w:val="clear" w:color="auto" w:fill="F2F2F2"/>
        <w:ind w:left="360"/>
      </w:pPr>
      <w:r>
        <w:rPr>
          <w:rFonts w:ascii="Courier New" w:eastAsia="Courier New" w:hAnsi="Courier New" w:cs="Courier New"/>
          <w:color w:val="1F497D"/>
          <w:sz w:val="20"/>
          <w:szCs w:val="20"/>
        </w:rPr>
        <w:t xml:space="preserve">    expected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'150.00</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15% of 1000</w:t>
      </w:r>
    </w:p>
    <w:p w14:paraId="4482C6C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(discount, expected)</w:t>
      </w:r>
    </w:p>
    <w:p w14:paraId="6810A78B" w14:textId="77777777" w:rsidR="00764625" w:rsidRDefault="00764625">
      <w:pPr>
        <w:shd w:val="clear" w:color="auto" w:fill="F2F2F2"/>
        <w:ind w:left="360"/>
      </w:pPr>
    </w:p>
    <w:p w14:paraId="61F864DF"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test_returning_customer_no_discount</w:t>
      </w:r>
      <w:proofErr w:type="spellEnd"/>
      <w:r>
        <w:rPr>
          <w:rFonts w:ascii="Courier New" w:eastAsia="Courier New" w:hAnsi="Courier New" w:cs="Courier New"/>
          <w:color w:val="1F497D"/>
          <w:sz w:val="20"/>
          <w:szCs w:val="20"/>
        </w:rPr>
        <w:t>(self):</w:t>
      </w:r>
    </w:p>
    <w:p w14:paraId="1142B600" w14:textId="77777777" w:rsidR="00764625" w:rsidRDefault="00000000">
      <w:pPr>
        <w:shd w:val="clear" w:color="auto" w:fill="F2F2F2"/>
        <w:ind w:left="360"/>
      </w:pPr>
      <w:r>
        <w:rPr>
          <w:rFonts w:ascii="Courier New" w:eastAsia="Courier New" w:hAnsi="Courier New" w:cs="Courier New"/>
          <w:color w:val="1F497D"/>
          <w:sz w:val="20"/>
          <w:szCs w:val="20"/>
        </w:rPr>
        <w:t xml:space="preserve">    """Test returning customer does not get </w:t>
      </w:r>
      <w:proofErr w:type="gramStart"/>
      <w:r>
        <w:rPr>
          <w:rFonts w:ascii="Courier New" w:eastAsia="Courier New" w:hAnsi="Courier New" w:cs="Courier New"/>
          <w:color w:val="1F497D"/>
          <w:sz w:val="20"/>
          <w:szCs w:val="20"/>
        </w:rPr>
        <w:t>discount."</w:t>
      </w:r>
      <w:proofErr w:type="gramEnd"/>
      <w:r>
        <w:rPr>
          <w:rFonts w:ascii="Courier New" w:eastAsia="Courier New" w:hAnsi="Courier New" w:cs="Courier New"/>
          <w:color w:val="1F497D"/>
          <w:sz w:val="20"/>
          <w:szCs w:val="20"/>
        </w:rPr>
        <w:t>""</w:t>
      </w:r>
    </w:p>
    <w:p w14:paraId="474CE28F"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self.customer.is_first_time_buyer</w:t>
      </w:r>
      <w:proofErr w:type="spellEnd"/>
      <w:r>
        <w:rPr>
          <w:rFonts w:ascii="Courier New" w:eastAsia="Courier New" w:hAnsi="Courier New" w:cs="Courier New"/>
          <w:color w:val="1F497D"/>
          <w:sz w:val="20"/>
          <w:szCs w:val="20"/>
        </w:rPr>
        <w:t xml:space="preserve"> = False</w:t>
      </w:r>
    </w:p>
    <w:p w14:paraId="6B9C6981"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self.customer</w:t>
      </w:r>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save</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w:t>
      </w:r>
    </w:p>
    <w:p w14:paraId="6A8866BB"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0DDA114B" w14:textId="77777777" w:rsidR="00764625" w:rsidRDefault="00000000">
      <w:pPr>
        <w:shd w:val="clear" w:color="auto" w:fill="F2F2F2"/>
        <w:ind w:left="360"/>
      </w:pPr>
      <w:r>
        <w:rPr>
          <w:rFonts w:ascii="Courier New" w:eastAsia="Courier New" w:hAnsi="Courier New" w:cs="Courier New"/>
          <w:color w:val="1F497D"/>
          <w:sz w:val="20"/>
          <w:szCs w:val="20"/>
        </w:rPr>
        <w:t xml:space="preserve">    subtotal =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'1000.00')</w:t>
      </w:r>
    </w:p>
    <w:p w14:paraId="01D6194E" w14:textId="77777777" w:rsidR="00764625" w:rsidRDefault="00000000">
      <w:pPr>
        <w:shd w:val="clear" w:color="auto" w:fill="F2F2F2"/>
        <w:ind w:left="360"/>
      </w:pPr>
      <w:r>
        <w:rPr>
          <w:rFonts w:ascii="Courier New" w:eastAsia="Courier New" w:hAnsi="Courier New" w:cs="Courier New"/>
          <w:color w:val="1F497D"/>
          <w:sz w:val="20"/>
          <w:szCs w:val="20"/>
        </w:rPr>
        <w:t xml:space="preserve">    context </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customer': </w:t>
      </w:r>
      <w:proofErr w:type="spellStart"/>
      <w:proofErr w:type="gramStart"/>
      <w:r>
        <w:rPr>
          <w:rFonts w:ascii="Courier New" w:eastAsia="Courier New" w:hAnsi="Courier New" w:cs="Courier New"/>
          <w:color w:val="1F497D"/>
          <w:sz w:val="20"/>
          <w:szCs w:val="20"/>
        </w:rPr>
        <w:t>self.customer</w:t>
      </w:r>
      <w:proofErr w:type="spellEnd"/>
      <w:proofErr w:type="gramEnd"/>
      <w:r>
        <w:rPr>
          <w:rFonts w:ascii="Courier New" w:eastAsia="Courier New" w:hAnsi="Courier New" w:cs="Courier New"/>
          <w:color w:val="1F497D"/>
          <w:sz w:val="20"/>
          <w:szCs w:val="20"/>
        </w:rPr>
        <w:t>}</w:t>
      </w:r>
    </w:p>
    <w:p w14:paraId="0D957B83"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3AB01095" w14:textId="77777777" w:rsidR="00764625" w:rsidRDefault="00000000">
      <w:pPr>
        <w:shd w:val="clear" w:color="auto" w:fill="F2F2F2"/>
        <w:ind w:left="360"/>
      </w:pPr>
      <w:r>
        <w:rPr>
          <w:rFonts w:ascii="Courier New" w:eastAsia="Courier New" w:hAnsi="Courier New" w:cs="Courier New"/>
          <w:color w:val="1F497D"/>
          <w:sz w:val="20"/>
          <w:szCs w:val="20"/>
        </w:rPr>
        <w:t xml:space="preserve">    discount = </w:t>
      </w:r>
      <w:proofErr w:type="spellStart"/>
      <w:proofErr w:type="gramStart"/>
      <w:r>
        <w:rPr>
          <w:rFonts w:ascii="Courier New" w:eastAsia="Courier New" w:hAnsi="Courier New" w:cs="Courier New"/>
          <w:color w:val="1F497D"/>
          <w:sz w:val="20"/>
          <w:szCs w:val="20"/>
        </w:rPr>
        <w:t>self.strategy</w:t>
      </w:r>
      <w:proofErr w:type="gramEnd"/>
      <w:r>
        <w:rPr>
          <w:rFonts w:ascii="Courier New" w:eastAsia="Courier New" w:hAnsi="Courier New" w:cs="Courier New"/>
          <w:color w:val="1F497D"/>
          <w:sz w:val="20"/>
          <w:szCs w:val="20"/>
        </w:rPr>
        <w:t>.calculate_</w:t>
      </w:r>
      <w:proofErr w:type="gramStart"/>
      <w:r>
        <w:rPr>
          <w:rFonts w:ascii="Courier New" w:eastAsia="Courier New" w:hAnsi="Courier New" w:cs="Courier New"/>
          <w:color w:val="1F497D"/>
          <w:sz w:val="20"/>
          <w:szCs w:val="20"/>
        </w:rPr>
        <w:t>discount</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subtotal, context)</w:t>
      </w:r>
    </w:p>
    <w:p w14:paraId="0F78F342"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E18D743"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 xml:space="preserve">(discount, </w:t>
      </w:r>
      <w:proofErr w:type="gramStart"/>
      <w:r>
        <w:rPr>
          <w:rFonts w:ascii="Courier New" w:eastAsia="Courier New" w:hAnsi="Courier New" w:cs="Courier New"/>
          <w:color w:val="1F497D"/>
          <w:sz w:val="20"/>
          <w:szCs w:val="20"/>
        </w:rPr>
        <w:t>Decimal(</w:t>
      </w:r>
      <w:proofErr w:type="gramEnd"/>
      <w:r>
        <w:rPr>
          <w:rFonts w:ascii="Courier New" w:eastAsia="Courier New" w:hAnsi="Courier New" w:cs="Courier New"/>
          <w:color w:val="1F497D"/>
          <w:sz w:val="20"/>
          <w:szCs w:val="20"/>
        </w:rPr>
        <w:t>'0.00'))</w:t>
      </w:r>
    </w:p>
    <w:p w14:paraId="0A06E63B" w14:textId="77777777" w:rsidR="00764625" w:rsidRDefault="00764625">
      <w:pPr>
        <w:spacing w:after="80"/>
      </w:pPr>
    </w:p>
    <w:p w14:paraId="45BB2473" w14:textId="77777777" w:rsidR="00764625" w:rsidRDefault="00000000">
      <w:pPr>
        <w:spacing w:after="160"/>
      </w:pPr>
      <w:r>
        <w:t xml:space="preserve">Expected Result: A first-time buyer ordering Rs. 1000 worth of books receives Rs. 150 </w:t>
      </w:r>
      <w:proofErr w:type="gramStart"/>
      <w:r>
        <w:t>discount</w:t>
      </w:r>
      <w:proofErr w:type="gramEnd"/>
      <w:r>
        <w:t>. A returning customer receives Rs. 0.</w:t>
      </w:r>
    </w:p>
    <w:p w14:paraId="37722067" w14:textId="77777777" w:rsidR="00764625" w:rsidRDefault="00000000">
      <w:pPr>
        <w:pStyle w:val="Heading2"/>
      </w:pPr>
      <w:bookmarkStart w:id="25" w:name="_Toc229146499"/>
      <w:r>
        <w:t>Test Case 4: Payment Factory &amp; Card Validation</w:t>
      </w:r>
      <w:bookmarkEnd w:id="25"/>
    </w:p>
    <w:p w14:paraId="3051D3FB" w14:textId="77777777" w:rsidR="00764625" w:rsidRDefault="00000000">
      <w:pPr>
        <w:spacing w:after="160"/>
      </w:pPr>
      <w:r>
        <w:t>Purpose: Verify payment processor creation and card validation logic.</w:t>
      </w:r>
    </w:p>
    <w:p w14:paraId="4E3DFF60" w14:textId="77777777" w:rsidR="00764625" w:rsidRDefault="00764625">
      <w:pPr>
        <w:spacing w:after="80"/>
      </w:pPr>
    </w:p>
    <w:p w14:paraId="3B7AF2BF"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test_get_card_processor</w:t>
      </w:r>
      <w:proofErr w:type="spellEnd"/>
      <w:r>
        <w:rPr>
          <w:rFonts w:ascii="Courier New" w:eastAsia="Courier New" w:hAnsi="Courier New" w:cs="Courier New"/>
          <w:color w:val="1F497D"/>
          <w:sz w:val="20"/>
          <w:szCs w:val="20"/>
        </w:rPr>
        <w:t>(self):</w:t>
      </w:r>
    </w:p>
    <w:p w14:paraId="76BF604D" w14:textId="77777777" w:rsidR="00764625" w:rsidRDefault="00000000">
      <w:pPr>
        <w:shd w:val="clear" w:color="auto" w:fill="F2F2F2"/>
        <w:ind w:left="360"/>
      </w:pPr>
      <w:r>
        <w:rPr>
          <w:rFonts w:ascii="Courier New" w:eastAsia="Courier New" w:hAnsi="Courier New" w:cs="Courier New"/>
          <w:color w:val="1F497D"/>
          <w:sz w:val="20"/>
          <w:szCs w:val="20"/>
        </w:rPr>
        <w:t xml:space="preserve">    """Test getting Card processor from </w:t>
      </w:r>
      <w:proofErr w:type="gramStart"/>
      <w:r>
        <w:rPr>
          <w:rFonts w:ascii="Courier New" w:eastAsia="Courier New" w:hAnsi="Courier New" w:cs="Courier New"/>
          <w:color w:val="1F497D"/>
          <w:sz w:val="20"/>
          <w:szCs w:val="20"/>
        </w:rPr>
        <w:t>factory."</w:t>
      </w:r>
      <w:proofErr w:type="gramEnd"/>
      <w:r>
        <w:rPr>
          <w:rFonts w:ascii="Courier New" w:eastAsia="Courier New" w:hAnsi="Courier New" w:cs="Courier New"/>
          <w:color w:val="1F497D"/>
          <w:sz w:val="20"/>
          <w:szCs w:val="20"/>
        </w:rPr>
        <w:t>""</w:t>
      </w:r>
    </w:p>
    <w:p w14:paraId="26DE5ECA" w14:textId="77777777" w:rsidR="00764625" w:rsidRDefault="00000000">
      <w:pPr>
        <w:shd w:val="clear" w:color="auto" w:fill="F2F2F2"/>
        <w:ind w:left="360"/>
      </w:pPr>
      <w:r>
        <w:rPr>
          <w:rFonts w:ascii="Courier New" w:eastAsia="Courier New" w:hAnsi="Courier New" w:cs="Courier New"/>
          <w:color w:val="1F497D"/>
          <w:sz w:val="20"/>
          <w:szCs w:val="20"/>
        </w:rPr>
        <w:t xml:space="preserve">    processor = </w:t>
      </w:r>
      <w:proofErr w:type="spellStart"/>
      <w:r>
        <w:rPr>
          <w:rFonts w:ascii="Courier New" w:eastAsia="Courier New" w:hAnsi="Courier New" w:cs="Courier New"/>
          <w:color w:val="1F497D"/>
          <w:sz w:val="20"/>
          <w:szCs w:val="20"/>
        </w:rPr>
        <w:t>PaymentFactory.get_processor</w:t>
      </w:r>
      <w:proofErr w:type="spellEnd"/>
      <w:r>
        <w:rPr>
          <w:rFonts w:ascii="Courier New" w:eastAsia="Courier New" w:hAnsi="Courier New" w:cs="Courier New"/>
          <w:color w:val="1F497D"/>
          <w:sz w:val="20"/>
          <w:szCs w:val="20"/>
        </w:rPr>
        <w:t>('Card')</w:t>
      </w:r>
    </w:p>
    <w:p w14:paraId="3BE725C1"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DA023B2"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self.assertIsInstance</w:t>
      </w:r>
      <w:proofErr w:type="spellEnd"/>
      <w:proofErr w:type="gramEnd"/>
      <w:r>
        <w:rPr>
          <w:rFonts w:ascii="Courier New" w:eastAsia="Courier New" w:hAnsi="Courier New" w:cs="Courier New"/>
          <w:color w:val="1F497D"/>
          <w:sz w:val="20"/>
          <w:szCs w:val="20"/>
        </w:rPr>
        <w:t xml:space="preserve">(processor, </w:t>
      </w:r>
      <w:proofErr w:type="spellStart"/>
      <w:r>
        <w:rPr>
          <w:rFonts w:ascii="Courier New" w:eastAsia="Courier New" w:hAnsi="Courier New" w:cs="Courier New"/>
          <w:color w:val="1F497D"/>
          <w:sz w:val="20"/>
          <w:szCs w:val="20"/>
        </w:rPr>
        <w:t>CardPaymentProcessor</w:t>
      </w:r>
      <w:proofErr w:type="spellEnd"/>
      <w:r>
        <w:rPr>
          <w:rFonts w:ascii="Courier New" w:eastAsia="Courier New" w:hAnsi="Courier New" w:cs="Courier New"/>
          <w:color w:val="1F497D"/>
          <w:sz w:val="20"/>
          <w:szCs w:val="20"/>
        </w:rPr>
        <w:t>)</w:t>
      </w:r>
    </w:p>
    <w:p w14:paraId="7386418C" w14:textId="77777777" w:rsidR="00764625" w:rsidRDefault="00764625">
      <w:pPr>
        <w:shd w:val="clear" w:color="auto" w:fill="F2F2F2"/>
        <w:ind w:left="360"/>
      </w:pPr>
    </w:p>
    <w:p w14:paraId="008D888E"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test_validate_invalid_card_number</w:t>
      </w:r>
      <w:proofErr w:type="spellEnd"/>
      <w:r>
        <w:rPr>
          <w:rFonts w:ascii="Courier New" w:eastAsia="Courier New" w:hAnsi="Courier New" w:cs="Courier New"/>
          <w:color w:val="1F497D"/>
          <w:sz w:val="20"/>
          <w:szCs w:val="20"/>
        </w:rPr>
        <w:t>(self):</w:t>
      </w:r>
    </w:p>
    <w:p w14:paraId="50BC6A41" w14:textId="77777777" w:rsidR="00764625" w:rsidRDefault="00000000">
      <w:pPr>
        <w:shd w:val="clear" w:color="auto" w:fill="F2F2F2"/>
        <w:ind w:left="360"/>
      </w:pPr>
      <w:r>
        <w:rPr>
          <w:rFonts w:ascii="Courier New" w:eastAsia="Courier New" w:hAnsi="Courier New" w:cs="Courier New"/>
          <w:color w:val="1F497D"/>
          <w:sz w:val="20"/>
          <w:szCs w:val="20"/>
        </w:rPr>
        <w:lastRenderedPageBreak/>
        <w:t xml:space="preserve">    """Test validation fails with invalid card </w:t>
      </w:r>
      <w:proofErr w:type="gramStart"/>
      <w:r>
        <w:rPr>
          <w:rFonts w:ascii="Courier New" w:eastAsia="Courier New" w:hAnsi="Courier New" w:cs="Courier New"/>
          <w:color w:val="1F497D"/>
          <w:sz w:val="20"/>
          <w:szCs w:val="20"/>
        </w:rPr>
        <w:t>number."</w:t>
      </w:r>
      <w:proofErr w:type="gramEnd"/>
      <w:r>
        <w:rPr>
          <w:rFonts w:ascii="Courier New" w:eastAsia="Courier New" w:hAnsi="Courier New" w:cs="Courier New"/>
          <w:color w:val="1F497D"/>
          <w:sz w:val="20"/>
          <w:szCs w:val="20"/>
        </w:rPr>
        <w:t>""</w:t>
      </w:r>
    </w:p>
    <w:p w14:paraId="67452211"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invalid_data</w:t>
      </w:r>
      <w:proofErr w:type="spellEnd"/>
      <w:r>
        <w:rPr>
          <w:rFonts w:ascii="Courier New" w:eastAsia="Courier New" w:hAnsi="Courier New" w:cs="Courier New"/>
          <w:color w:val="1F497D"/>
          <w:sz w:val="20"/>
          <w:szCs w:val="20"/>
        </w:rPr>
        <w:t xml:space="preserve"> = </w:t>
      </w:r>
      <w:proofErr w:type="spellStart"/>
      <w:proofErr w:type="gramStart"/>
      <w:r>
        <w:rPr>
          <w:rFonts w:ascii="Courier New" w:eastAsia="Courier New" w:hAnsi="Courier New" w:cs="Courier New"/>
          <w:color w:val="1F497D"/>
          <w:sz w:val="20"/>
          <w:szCs w:val="20"/>
        </w:rPr>
        <w:t>self.valid</w:t>
      </w:r>
      <w:proofErr w:type="gramEnd"/>
      <w:r>
        <w:rPr>
          <w:rFonts w:ascii="Courier New" w:eastAsia="Courier New" w:hAnsi="Courier New" w:cs="Courier New"/>
          <w:color w:val="1F497D"/>
          <w:sz w:val="20"/>
          <w:szCs w:val="20"/>
        </w:rPr>
        <w:t>_card_</w:t>
      </w:r>
      <w:proofErr w:type="gramStart"/>
      <w:r>
        <w:rPr>
          <w:rFonts w:ascii="Courier New" w:eastAsia="Courier New" w:hAnsi="Courier New" w:cs="Courier New"/>
          <w:color w:val="1F497D"/>
          <w:sz w:val="20"/>
          <w:szCs w:val="20"/>
        </w:rPr>
        <w:t>data.copy</w:t>
      </w:r>
      <w:proofErr w:type="spellEnd"/>
      <w:proofErr w:type="gramEnd"/>
      <w:r>
        <w:rPr>
          <w:rFonts w:ascii="Courier New" w:eastAsia="Courier New" w:hAnsi="Courier New" w:cs="Courier New"/>
          <w:color w:val="1F497D"/>
          <w:sz w:val="20"/>
          <w:szCs w:val="20"/>
        </w:rPr>
        <w:t>()</w:t>
      </w:r>
    </w:p>
    <w:p w14:paraId="6238E56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invalid_</w:t>
      </w:r>
      <w:proofErr w:type="gramStart"/>
      <w:r>
        <w:rPr>
          <w:rFonts w:ascii="Courier New" w:eastAsia="Courier New" w:hAnsi="Courier New" w:cs="Courier New"/>
          <w:color w:val="1F497D"/>
          <w:sz w:val="20"/>
          <w:szCs w:val="20"/>
        </w:rPr>
        <w:t>data</w:t>
      </w:r>
      <w:proofErr w:type="spellEnd"/>
      <w:r>
        <w:rPr>
          <w:rFonts w:ascii="Courier New" w:eastAsia="Courier New" w:hAnsi="Courier New" w:cs="Courier New"/>
          <w:color w:val="1F497D"/>
          <w:sz w:val="20"/>
          <w:szCs w:val="20"/>
        </w:rPr>
        <w:t>['</w:t>
      </w:r>
      <w:proofErr w:type="spellStart"/>
      <w:proofErr w:type="gramEnd"/>
      <w:r>
        <w:rPr>
          <w:rFonts w:ascii="Courier New" w:eastAsia="Courier New" w:hAnsi="Courier New" w:cs="Courier New"/>
          <w:color w:val="1F497D"/>
          <w:sz w:val="20"/>
          <w:szCs w:val="20"/>
        </w:rPr>
        <w:t>card_number</w:t>
      </w:r>
      <w:proofErr w:type="spellEnd"/>
      <w:r>
        <w:rPr>
          <w:rFonts w:ascii="Courier New" w:eastAsia="Courier New" w:hAnsi="Courier New" w:cs="Courier New"/>
          <w:color w:val="1F497D"/>
          <w:sz w:val="20"/>
          <w:szCs w:val="20"/>
        </w:rPr>
        <w:t>'] = '1234567890123456</w:t>
      </w:r>
      <w:proofErr w:type="gramStart"/>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Invalid Luhn</w:t>
      </w:r>
    </w:p>
    <w:p w14:paraId="3BC58A98"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462AB75"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is_valid</w:t>
      </w:r>
      <w:proofErr w:type="spellEnd"/>
      <w:r>
        <w:rPr>
          <w:rFonts w:ascii="Courier New" w:eastAsia="Courier New" w:hAnsi="Courier New" w:cs="Courier New"/>
          <w:color w:val="1F497D"/>
          <w:sz w:val="20"/>
          <w:szCs w:val="20"/>
        </w:rPr>
        <w:t xml:space="preserve">, msg = </w:t>
      </w:r>
      <w:proofErr w:type="spellStart"/>
      <w:proofErr w:type="gramStart"/>
      <w:r>
        <w:rPr>
          <w:rFonts w:ascii="Courier New" w:eastAsia="Courier New" w:hAnsi="Courier New" w:cs="Courier New"/>
          <w:color w:val="1F497D"/>
          <w:sz w:val="20"/>
          <w:szCs w:val="20"/>
        </w:rPr>
        <w:t>self.processor</w:t>
      </w:r>
      <w:proofErr w:type="gramEnd"/>
      <w:r>
        <w:rPr>
          <w:rFonts w:ascii="Courier New" w:eastAsia="Courier New" w:hAnsi="Courier New" w:cs="Courier New"/>
          <w:color w:val="1F497D"/>
          <w:sz w:val="20"/>
          <w:szCs w:val="20"/>
        </w:rPr>
        <w:t>.validate_payment_data</w:t>
      </w:r>
      <w:proofErr w:type="spell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invalid_data</w:t>
      </w:r>
      <w:proofErr w:type="spellEnd"/>
      <w:r>
        <w:rPr>
          <w:rFonts w:ascii="Courier New" w:eastAsia="Courier New" w:hAnsi="Courier New" w:cs="Courier New"/>
          <w:color w:val="1F497D"/>
          <w:sz w:val="20"/>
          <w:szCs w:val="20"/>
        </w:rPr>
        <w:t>)</w:t>
      </w:r>
    </w:p>
    <w:p w14:paraId="785870DB"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73EE7B1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self.assertFalse</w:t>
      </w:r>
      <w:proofErr w:type="spellEnd"/>
      <w:proofErr w:type="gram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is_valid</w:t>
      </w:r>
      <w:proofErr w:type="spellEnd"/>
      <w:r>
        <w:rPr>
          <w:rFonts w:ascii="Courier New" w:eastAsia="Courier New" w:hAnsi="Courier New" w:cs="Courier New"/>
          <w:color w:val="1F497D"/>
          <w:sz w:val="20"/>
          <w:szCs w:val="20"/>
        </w:rPr>
        <w:t>)</w:t>
      </w:r>
    </w:p>
    <w:p w14:paraId="1EF5132D"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self.assertIn</w:t>
      </w:r>
      <w:proofErr w:type="spellEnd"/>
      <w:proofErr w:type="gramEnd"/>
      <w:r>
        <w:rPr>
          <w:rFonts w:ascii="Courier New" w:eastAsia="Courier New" w:hAnsi="Courier New" w:cs="Courier New"/>
          <w:color w:val="1F497D"/>
          <w:sz w:val="20"/>
          <w:szCs w:val="20"/>
        </w:rPr>
        <w:t>("Invalid card number", msg)</w:t>
      </w:r>
    </w:p>
    <w:p w14:paraId="3AED5587" w14:textId="77777777" w:rsidR="00764625" w:rsidRDefault="00764625">
      <w:pPr>
        <w:spacing w:after="80"/>
      </w:pPr>
    </w:p>
    <w:p w14:paraId="3DF6EE04" w14:textId="77777777" w:rsidR="00764625" w:rsidRDefault="00000000">
      <w:pPr>
        <w:spacing w:after="160"/>
      </w:pPr>
      <w:r>
        <w:t xml:space="preserve">Expected Result: </w:t>
      </w:r>
      <w:proofErr w:type="spellStart"/>
      <w:r>
        <w:t>PaymentFactory</w:t>
      </w:r>
      <w:proofErr w:type="spellEnd"/>
      <w:r>
        <w:t xml:space="preserve"> correctly returns </w:t>
      </w:r>
      <w:proofErr w:type="spellStart"/>
      <w:r>
        <w:t>CardPaymentProcessor</w:t>
      </w:r>
      <w:proofErr w:type="spellEnd"/>
      <w:r>
        <w:t xml:space="preserve"> for 'Card' method. Card validation rejects invalid card numbers.</w:t>
      </w:r>
    </w:p>
    <w:p w14:paraId="4515DE5A" w14:textId="77777777" w:rsidR="00764625" w:rsidRDefault="00000000">
      <w:pPr>
        <w:pStyle w:val="Heading2"/>
      </w:pPr>
      <w:bookmarkStart w:id="26" w:name="_Toc229146500"/>
      <w:r>
        <w:t>Test Case 5: Order Cancellation &amp; Stock Restoration</w:t>
      </w:r>
      <w:bookmarkEnd w:id="26"/>
    </w:p>
    <w:p w14:paraId="730006CC" w14:textId="77777777" w:rsidR="00764625" w:rsidRDefault="00000000">
      <w:pPr>
        <w:spacing w:after="160"/>
      </w:pPr>
      <w:r>
        <w:t>Purpose: Verify that cancelling an order restores book inventory.</w:t>
      </w:r>
    </w:p>
    <w:p w14:paraId="6311B3B9" w14:textId="77777777" w:rsidR="00764625" w:rsidRDefault="00764625">
      <w:pPr>
        <w:spacing w:after="80"/>
      </w:pPr>
    </w:p>
    <w:p w14:paraId="3928A489"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test_cancel_order</w:t>
      </w:r>
      <w:proofErr w:type="spellEnd"/>
      <w:r>
        <w:rPr>
          <w:rFonts w:ascii="Courier New" w:eastAsia="Courier New" w:hAnsi="Courier New" w:cs="Courier New"/>
          <w:color w:val="1F497D"/>
          <w:sz w:val="20"/>
          <w:szCs w:val="20"/>
        </w:rPr>
        <w:t>(self):</w:t>
      </w:r>
    </w:p>
    <w:p w14:paraId="673CFDEC" w14:textId="77777777" w:rsidR="00764625" w:rsidRDefault="00000000">
      <w:pPr>
        <w:shd w:val="clear" w:color="auto" w:fill="F2F2F2"/>
        <w:ind w:left="360"/>
      </w:pPr>
      <w:r>
        <w:rPr>
          <w:rFonts w:ascii="Courier New" w:eastAsia="Courier New" w:hAnsi="Courier New" w:cs="Courier New"/>
          <w:color w:val="1F497D"/>
          <w:sz w:val="20"/>
          <w:szCs w:val="20"/>
        </w:rPr>
        <w:t xml:space="preserve">    """Test cancelling an </w:t>
      </w:r>
      <w:proofErr w:type="gramStart"/>
      <w:r>
        <w:rPr>
          <w:rFonts w:ascii="Courier New" w:eastAsia="Courier New" w:hAnsi="Courier New" w:cs="Courier New"/>
          <w:color w:val="1F497D"/>
          <w:sz w:val="20"/>
          <w:szCs w:val="20"/>
        </w:rPr>
        <w:t>order."</w:t>
      </w:r>
      <w:proofErr w:type="gramEnd"/>
      <w:r>
        <w:rPr>
          <w:rFonts w:ascii="Courier New" w:eastAsia="Courier New" w:hAnsi="Courier New" w:cs="Courier New"/>
          <w:color w:val="1F497D"/>
          <w:sz w:val="20"/>
          <w:szCs w:val="20"/>
        </w:rPr>
        <w:t>""</w:t>
      </w:r>
    </w:p>
    <w:p w14:paraId="29E644FD"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initial_stock</w:t>
      </w:r>
      <w:proofErr w:type="spellEnd"/>
      <w:r>
        <w:rPr>
          <w:rFonts w:ascii="Courier New" w:eastAsia="Courier New" w:hAnsi="Courier New" w:cs="Courier New"/>
          <w:color w:val="1F497D"/>
          <w:sz w:val="20"/>
          <w:szCs w:val="20"/>
        </w:rPr>
        <w:t xml:space="preserve"> = </w:t>
      </w:r>
      <w:proofErr w:type="spellStart"/>
      <w:proofErr w:type="gramStart"/>
      <w:r>
        <w:rPr>
          <w:rFonts w:ascii="Courier New" w:eastAsia="Courier New" w:hAnsi="Courier New" w:cs="Courier New"/>
          <w:color w:val="1F497D"/>
          <w:sz w:val="20"/>
          <w:szCs w:val="20"/>
        </w:rPr>
        <w:t>self.book</w:t>
      </w:r>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stock</w:t>
      </w:r>
      <w:proofErr w:type="spellEnd"/>
      <w:r>
        <w:rPr>
          <w:rFonts w:ascii="Courier New" w:eastAsia="Courier New" w:hAnsi="Courier New" w:cs="Courier New"/>
          <w:color w:val="1F497D"/>
          <w:sz w:val="20"/>
          <w:szCs w:val="20"/>
        </w:rPr>
        <w:t xml:space="preserve">  #</w:t>
      </w:r>
      <w:proofErr w:type="gramEnd"/>
      <w:r>
        <w:rPr>
          <w:rFonts w:ascii="Courier New" w:eastAsia="Courier New" w:hAnsi="Courier New" w:cs="Courier New"/>
          <w:color w:val="1F497D"/>
          <w:sz w:val="20"/>
          <w:szCs w:val="20"/>
        </w:rPr>
        <w:t xml:space="preserve"> Stock before order</w:t>
      </w:r>
    </w:p>
    <w:p w14:paraId="01F17A3A"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7EAAE28" w14:textId="77777777" w:rsidR="00764625" w:rsidRDefault="00000000">
      <w:pPr>
        <w:shd w:val="clear" w:color="auto" w:fill="F2F2F2"/>
        <w:ind w:left="360"/>
      </w:pPr>
      <w:r>
        <w:rPr>
          <w:rFonts w:ascii="Courier New" w:eastAsia="Courier New" w:hAnsi="Courier New" w:cs="Courier New"/>
          <w:color w:val="1F497D"/>
          <w:sz w:val="20"/>
          <w:szCs w:val="20"/>
        </w:rPr>
        <w:t xml:space="preserve">    success = </w:t>
      </w:r>
      <w:proofErr w:type="spellStart"/>
      <w:proofErr w:type="gramStart"/>
      <w:r>
        <w:rPr>
          <w:rFonts w:ascii="Courier New" w:eastAsia="Courier New" w:hAnsi="Courier New" w:cs="Courier New"/>
          <w:color w:val="1F497D"/>
          <w:sz w:val="20"/>
          <w:szCs w:val="20"/>
        </w:rPr>
        <w:t>self.repo</w:t>
      </w:r>
      <w:proofErr w:type="gramEnd"/>
      <w:r>
        <w:rPr>
          <w:rFonts w:ascii="Courier New" w:eastAsia="Courier New" w:hAnsi="Courier New" w:cs="Courier New"/>
          <w:color w:val="1F497D"/>
          <w:sz w:val="20"/>
          <w:szCs w:val="20"/>
        </w:rPr>
        <w:t>.cancel_</w:t>
      </w:r>
      <w:proofErr w:type="gramStart"/>
      <w:r>
        <w:rPr>
          <w:rFonts w:ascii="Courier New" w:eastAsia="Courier New" w:hAnsi="Courier New" w:cs="Courier New"/>
          <w:color w:val="1F497D"/>
          <w:sz w:val="20"/>
          <w:szCs w:val="20"/>
        </w:rPr>
        <w:t>order</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self.order1.id, reason='Changed mind')</w:t>
      </w:r>
    </w:p>
    <w:p w14:paraId="7127F904"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589000C"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self.assertTrue</w:t>
      </w:r>
      <w:proofErr w:type="spellEnd"/>
      <w:proofErr w:type="gramEnd"/>
      <w:r>
        <w:rPr>
          <w:rFonts w:ascii="Courier New" w:eastAsia="Courier New" w:hAnsi="Courier New" w:cs="Courier New"/>
          <w:color w:val="1F497D"/>
          <w:sz w:val="20"/>
          <w:szCs w:val="20"/>
        </w:rPr>
        <w:t>(success)</w:t>
      </w:r>
    </w:p>
    <w:p w14:paraId="13D38DED"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gramStart"/>
      <w:r>
        <w:rPr>
          <w:rFonts w:ascii="Courier New" w:eastAsia="Courier New" w:hAnsi="Courier New" w:cs="Courier New"/>
          <w:color w:val="1F497D"/>
          <w:sz w:val="20"/>
          <w:szCs w:val="20"/>
        </w:rPr>
        <w:t>self.order1.refresh</w:t>
      </w:r>
      <w:proofErr w:type="gramEnd"/>
      <w:r>
        <w:rPr>
          <w:rFonts w:ascii="Courier New" w:eastAsia="Courier New" w:hAnsi="Courier New" w:cs="Courier New"/>
          <w:color w:val="1F497D"/>
          <w:sz w:val="20"/>
          <w:szCs w:val="20"/>
        </w:rPr>
        <w:t>_from_</w:t>
      </w:r>
      <w:proofErr w:type="gramStart"/>
      <w:r>
        <w:rPr>
          <w:rFonts w:ascii="Courier New" w:eastAsia="Courier New" w:hAnsi="Courier New" w:cs="Courier New"/>
          <w:color w:val="1F497D"/>
          <w:sz w:val="20"/>
          <w:szCs w:val="20"/>
        </w:rPr>
        <w:t>db(</w:t>
      </w:r>
      <w:proofErr w:type="gramEnd"/>
      <w:r>
        <w:rPr>
          <w:rFonts w:ascii="Courier New" w:eastAsia="Courier New" w:hAnsi="Courier New" w:cs="Courier New"/>
          <w:color w:val="1F497D"/>
          <w:sz w:val="20"/>
          <w:szCs w:val="20"/>
        </w:rPr>
        <w:t>)</w:t>
      </w:r>
    </w:p>
    <w:p w14:paraId="35F86E1A"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self.order1.status</w:t>
      </w:r>
      <w:proofErr w:type="gramEnd"/>
      <w:r>
        <w:rPr>
          <w:rFonts w:ascii="Courier New" w:eastAsia="Courier New" w:hAnsi="Courier New" w:cs="Courier New"/>
          <w:color w:val="1F497D"/>
          <w:sz w:val="20"/>
          <w:szCs w:val="20"/>
        </w:rPr>
        <w:t>, 'Cancelled')</w:t>
      </w:r>
    </w:p>
    <w:p w14:paraId="16A4AD58"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self.book</w:t>
      </w:r>
      <w:proofErr w:type="gramEnd"/>
      <w:r>
        <w:rPr>
          <w:rFonts w:ascii="Courier New" w:eastAsia="Courier New" w:hAnsi="Courier New" w:cs="Courier New"/>
          <w:color w:val="1F497D"/>
          <w:sz w:val="20"/>
          <w:szCs w:val="20"/>
        </w:rPr>
        <w:t>.refresh_from_</w:t>
      </w:r>
      <w:proofErr w:type="gramStart"/>
      <w:r>
        <w:rPr>
          <w:rFonts w:ascii="Courier New" w:eastAsia="Courier New" w:hAnsi="Courier New" w:cs="Courier New"/>
          <w:color w:val="1F497D"/>
          <w:sz w:val="20"/>
          <w:szCs w:val="20"/>
        </w:rPr>
        <w:t>db</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w:t>
      </w:r>
    </w:p>
    <w:p w14:paraId="469AD0E6"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w:t>
      </w:r>
      <w:proofErr w:type="spellStart"/>
      <w:proofErr w:type="gramStart"/>
      <w:r>
        <w:rPr>
          <w:rFonts w:ascii="Courier New" w:eastAsia="Courier New" w:hAnsi="Courier New" w:cs="Courier New"/>
          <w:color w:val="1F497D"/>
          <w:sz w:val="20"/>
          <w:szCs w:val="20"/>
        </w:rPr>
        <w:t>self.book</w:t>
      </w:r>
      <w:proofErr w:type="gramEnd"/>
      <w:r>
        <w:rPr>
          <w:rFonts w:ascii="Courier New" w:eastAsia="Courier New" w:hAnsi="Courier New" w:cs="Courier New"/>
          <w:color w:val="1F497D"/>
          <w:sz w:val="20"/>
          <w:szCs w:val="20"/>
        </w:rPr>
        <w:t>.stock</w:t>
      </w:r>
      <w:proofErr w:type="spellEnd"/>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initial_</w:t>
      </w:r>
      <w:proofErr w:type="gramStart"/>
      <w:r>
        <w:rPr>
          <w:rFonts w:ascii="Courier New" w:eastAsia="Courier New" w:hAnsi="Courier New" w:cs="Courier New"/>
          <w:color w:val="1F497D"/>
          <w:sz w:val="20"/>
          <w:szCs w:val="20"/>
        </w:rPr>
        <w:t>stock</w:t>
      </w:r>
      <w:proofErr w:type="spellEnd"/>
      <w:r>
        <w:rPr>
          <w:rFonts w:ascii="Courier New" w:eastAsia="Courier New" w:hAnsi="Courier New" w:cs="Courier New"/>
          <w:color w:val="1F497D"/>
          <w:sz w:val="20"/>
          <w:szCs w:val="20"/>
        </w:rPr>
        <w:t>)  #</w:t>
      </w:r>
      <w:proofErr w:type="gramEnd"/>
      <w:r>
        <w:rPr>
          <w:rFonts w:ascii="Courier New" w:eastAsia="Courier New" w:hAnsi="Courier New" w:cs="Courier New"/>
          <w:color w:val="1F497D"/>
          <w:sz w:val="20"/>
          <w:szCs w:val="20"/>
        </w:rPr>
        <w:t xml:space="preserve"> Stock restored</w:t>
      </w:r>
    </w:p>
    <w:p w14:paraId="3C4CEFC8" w14:textId="77777777" w:rsidR="00764625" w:rsidRDefault="00764625">
      <w:pPr>
        <w:spacing w:after="80"/>
      </w:pPr>
    </w:p>
    <w:p w14:paraId="6E979888" w14:textId="77777777" w:rsidR="00764625" w:rsidRDefault="00000000">
      <w:pPr>
        <w:spacing w:after="160"/>
      </w:pPr>
      <w:r>
        <w:t>Expected Result: When order #1 is cancelled, its status changes to "Cancelled" and book stock returns to its original quantity.</w:t>
      </w:r>
    </w:p>
    <w:p w14:paraId="48C3812F" w14:textId="77777777" w:rsidR="00764625" w:rsidRDefault="00000000">
      <w:pPr>
        <w:pStyle w:val="Heading2"/>
      </w:pPr>
      <w:bookmarkStart w:id="27" w:name="_Toc229146501"/>
      <w:r>
        <w:t>Test Case 6: Observer Pattern – Order Notifications</w:t>
      </w:r>
      <w:bookmarkEnd w:id="27"/>
    </w:p>
    <w:p w14:paraId="0F3FB195" w14:textId="77777777" w:rsidR="00764625" w:rsidRDefault="00000000">
      <w:pPr>
        <w:spacing w:after="160"/>
      </w:pPr>
      <w:r>
        <w:t>Purpose: Verify observers are notified when order events occur.</w:t>
      </w:r>
    </w:p>
    <w:p w14:paraId="198C5BE0" w14:textId="77777777" w:rsidR="00764625" w:rsidRDefault="00764625">
      <w:pPr>
        <w:spacing w:after="80"/>
      </w:pPr>
    </w:p>
    <w:p w14:paraId="38AD6370"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test_notify_order_placed</w:t>
      </w:r>
      <w:proofErr w:type="spellEnd"/>
      <w:r>
        <w:rPr>
          <w:rFonts w:ascii="Courier New" w:eastAsia="Courier New" w:hAnsi="Courier New" w:cs="Courier New"/>
          <w:color w:val="1F497D"/>
          <w:sz w:val="20"/>
          <w:szCs w:val="20"/>
        </w:rPr>
        <w:t>(self):</w:t>
      </w:r>
    </w:p>
    <w:p w14:paraId="6ECC88F7" w14:textId="77777777" w:rsidR="00764625" w:rsidRDefault="00000000">
      <w:pPr>
        <w:shd w:val="clear" w:color="auto" w:fill="F2F2F2"/>
        <w:ind w:left="360"/>
      </w:pPr>
      <w:r>
        <w:rPr>
          <w:rFonts w:ascii="Courier New" w:eastAsia="Courier New" w:hAnsi="Courier New" w:cs="Courier New"/>
          <w:color w:val="1F497D"/>
          <w:sz w:val="20"/>
          <w:szCs w:val="20"/>
        </w:rPr>
        <w:t xml:space="preserve">    """Test order placed </w:t>
      </w:r>
      <w:proofErr w:type="gramStart"/>
      <w:r>
        <w:rPr>
          <w:rFonts w:ascii="Courier New" w:eastAsia="Courier New" w:hAnsi="Courier New" w:cs="Courier New"/>
          <w:color w:val="1F497D"/>
          <w:sz w:val="20"/>
          <w:szCs w:val="20"/>
        </w:rPr>
        <w:t>notification."</w:t>
      </w:r>
      <w:proofErr w:type="gramEnd"/>
      <w:r>
        <w:rPr>
          <w:rFonts w:ascii="Courier New" w:eastAsia="Courier New" w:hAnsi="Courier New" w:cs="Courier New"/>
          <w:color w:val="1F497D"/>
          <w:sz w:val="20"/>
          <w:szCs w:val="20"/>
        </w:rPr>
        <w:t>""</w:t>
      </w:r>
    </w:p>
    <w:p w14:paraId="37AF5E4C"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self.subject</w:t>
      </w:r>
      <w:proofErr w:type="gramEnd"/>
      <w:r>
        <w:rPr>
          <w:rFonts w:ascii="Courier New" w:eastAsia="Courier New" w:hAnsi="Courier New" w:cs="Courier New"/>
          <w:color w:val="1F497D"/>
          <w:sz w:val="20"/>
          <w:szCs w:val="20"/>
        </w:rPr>
        <w:t>.attach</w:t>
      </w:r>
      <w:proofErr w:type="spellEnd"/>
      <w:r>
        <w:rPr>
          <w:rFonts w:ascii="Courier New" w:eastAsia="Courier New" w:hAnsi="Courier New" w:cs="Courier New"/>
          <w:color w:val="1F497D"/>
          <w:sz w:val="20"/>
          <w:szCs w:val="20"/>
        </w:rPr>
        <w:t>(</w:t>
      </w:r>
      <w:proofErr w:type="spellStart"/>
      <w:proofErr w:type="gramStart"/>
      <w:r>
        <w:rPr>
          <w:rFonts w:ascii="Courier New" w:eastAsia="Courier New" w:hAnsi="Courier New" w:cs="Courier New"/>
          <w:color w:val="1F497D"/>
          <w:sz w:val="20"/>
          <w:szCs w:val="20"/>
        </w:rPr>
        <w:t>self.observer</w:t>
      </w:r>
      <w:proofErr w:type="spellEnd"/>
      <w:proofErr w:type="gramEnd"/>
      <w:r>
        <w:rPr>
          <w:rFonts w:ascii="Courier New" w:eastAsia="Courier New" w:hAnsi="Courier New" w:cs="Courier New"/>
          <w:color w:val="1F497D"/>
          <w:sz w:val="20"/>
          <w:szCs w:val="20"/>
        </w:rPr>
        <w:t>)</w:t>
      </w:r>
    </w:p>
    <w:p w14:paraId="5DC1591B"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self.subject</w:t>
      </w:r>
      <w:proofErr w:type="gramEnd"/>
      <w:r>
        <w:rPr>
          <w:rFonts w:ascii="Courier New" w:eastAsia="Courier New" w:hAnsi="Courier New" w:cs="Courier New"/>
          <w:color w:val="1F497D"/>
          <w:sz w:val="20"/>
          <w:szCs w:val="20"/>
        </w:rPr>
        <w:t>.notify_order_placed</w:t>
      </w:r>
      <w:proofErr w:type="spellEnd"/>
      <w:r>
        <w:rPr>
          <w:rFonts w:ascii="Courier New" w:eastAsia="Courier New" w:hAnsi="Courier New" w:cs="Courier New"/>
          <w:color w:val="1F497D"/>
          <w:sz w:val="20"/>
          <w:szCs w:val="20"/>
        </w:rPr>
        <w:t>(</w:t>
      </w:r>
      <w:proofErr w:type="spellStart"/>
      <w:proofErr w:type="gramStart"/>
      <w:r>
        <w:rPr>
          <w:rFonts w:ascii="Courier New" w:eastAsia="Courier New" w:hAnsi="Courier New" w:cs="Courier New"/>
          <w:color w:val="1F497D"/>
          <w:sz w:val="20"/>
          <w:szCs w:val="20"/>
        </w:rPr>
        <w:t>self.order</w:t>
      </w:r>
      <w:proofErr w:type="spellEnd"/>
      <w:proofErr w:type="gramEnd"/>
      <w:r>
        <w:rPr>
          <w:rFonts w:ascii="Courier New" w:eastAsia="Courier New" w:hAnsi="Courier New" w:cs="Courier New"/>
          <w:color w:val="1F497D"/>
          <w:sz w:val="20"/>
          <w:szCs w:val="20"/>
        </w:rPr>
        <w:t>)</w:t>
      </w:r>
    </w:p>
    <w:p w14:paraId="5D84564B"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38EF7442"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len</w:t>
      </w:r>
      <w:proofErr w:type="spellEnd"/>
      <w:r>
        <w:rPr>
          <w:rFonts w:ascii="Courier New" w:eastAsia="Courier New" w:hAnsi="Courier New" w:cs="Courier New"/>
          <w:color w:val="1F497D"/>
          <w:sz w:val="20"/>
          <w:szCs w:val="20"/>
        </w:rPr>
        <w:t>(</w:t>
      </w:r>
      <w:proofErr w:type="spellStart"/>
      <w:proofErr w:type="gramStart"/>
      <w:r>
        <w:rPr>
          <w:rFonts w:ascii="Courier New" w:eastAsia="Courier New" w:hAnsi="Courier New" w:cs="Courier New"/>
          <w:color w:val="1F497D"/>
          <w:sz w:val="20"/>
          <w:szCs w:val="20"/>
        </w:rPr>
        <w:t>self.observer</w:t>
      </w:r>
      <w:proofErr w:type="gramEnd"/>
      <w:r>
        <w:rPr>
          <w:rFonts w:ascii="Courier New" w:eastAsia="Courier New" w:hAnsi="Courier New" w:cs="Courier New"/>
          <w:color w:val="1F497D"/>
          <w:sz w:val="20"/>
          <w:szCs w:val="20"/>
        </w:rPr>
        <w:t>.events</w:t>
      </w:r>
      <w:proofErr w:type="spellEnd"/>
      <w:r>
        <w:rPr>
          <w:rFonts w:ascii="Courier New" w:eastAsia="Courier New" w:hAnsi="Courier New" w:cs="Courier New"/>
          <w:color w:val="1F497D"/>
          <w:sz w:val="20"/>
          <w:szCs w:val="20"/>
        </w:rPr>
        <w:t>), 1)</w:t>
      </w:r>
    </w:p>
    <w:p w14:paraId="554BC8DD" w14:textId="77777777" w:rsidR="00764625" w:rsidRDefault="00000000">
      <w:pPr>
        <w:shd w:val="clear" w:color="auto" w:fill="F2F2F2"/>
        <w:ind w:left="360"/>
      </w:pPr>
      <w:r>
        <w:rPr>
          <w:rFonts w:ascii="Courier New" w:eastAsia="Courier New" w:hAnsi="Courier New" w:cs="Courier New"/>
          <w:color w:val="1F497D"/>
          <w:sz w:val="20"/>
          <w:szCs w:val="20"/>
        </w:rPr>
        <w:t xml:space="preserve">    event = </w:t>
      </w:r>
      <w:proofErr w:type="spellStart"/>
      <w:proofErr w:type="gramStart"/>
      <w:r>
        <w:rPr>
          <w:rFonts w:ascii="Courier New" w:eastAsia="Courier New" w:hAnsi="Courier New" w:cs="Courier New"/>
          <w:color w:val="1F497D"/>
          <w:sz w:val="20"/>
          <w:szCs w:val="20"/>
        </w:rPr>
        <w:t>self.observer</w:t>
      </w:r>
      <w:proofErr w:type="gramEnd"/>
      <w:r>
        <w:rPr>
          <w:rFonts w:ascii="Courier New" w:eastAsia="Courier New" w:hAnsi="Courier New" w:cs="Courier New"/>
          <w:color w:val="1F497D"/>
          <w:sz w:val="20"/>
          <w:szCs w:val="20"/>
        </w:rPr>
        <w:t>.</w:t>
      </w:r>
      <w:proofErr w:type="gramStart"/>
      <w:r>
        <w:rPr>
          <w:rFonts w:ascii="Courier New" w:eastAsia="Courier New" w:hAnsi="Courier New" w:cs="Courier New"/>
          <w:color w:val="1F497D"/>
          <w:sz w:val="20"/>
          <w:szCs w:val="20"/>
        </w:rPr>
        <w:t>events</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0]</w:t>
      </w:r>
    </w:p>
    <w:p w14:paraId="5765ABA9"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(event['type'], '</w:t>
      </w:r>
      <w:proofErr w:type="spellStart"/>
      <w:r>
        <w:rPr>
          <w:rFonts w:ascii="Courier New" w:eastAsia="Courier New" w:hAnsi="Courier New" w:cs="Courier New"/>
          <w:color w:val="1F497D"/>
          <w:sz w:val="20"/>
          <w:szCs w:val="20"/>
        </w:rPr>
        <w:t>order_placed</w:t>
      </w:r>
      <w:proofErr w:type="spellEnd"/>
      <w:r>
        <w:rPr>
          <w:rFonts w:ascii="Courier New" w:eastAsia="Courier New" w:hAnsi="Courier New" w:cs="Courier New"/>
          <w:color w:val="1F497D"/>
          <w:sz w:val="20"/>
          <w:szCs w:val="20"/>
        </w:rPr>
        <w:t>')</w:t>
      </w:r>
    </w:p>
    <w:p w14:paraId="72776961"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self.assertEqual</w:t>
      </w:r>
      <w:proofErr w:type="spellEnd"/>
      <w:proofErr w:type="gramEnd"/>
      <w:r>
        <w:rPr>
          <w:rFonts w:ascii="Courier New" w:eastAsia="Courier New" w:hAnsi="Courier New" w:cs="Courier New"/>
          <w:color w:val="1F497D"/>
          <w:sz w:val="20"/>
          <w:szCs w:val="20"/>
        </w:rPr>
        <w:t>(event['data</w:t>
      </w:r>
      <w:proofErr w:type="gramStart"/>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w:t>
      </w:r>
      <w:proofErr w:type="spellStart"/>
      <w:r>
        <w:rPr>
          <w:rFonts w:ascii="Courier New" w:eastAsia="Courier New" w:hAnsi="Courier New" w:cs="Courier New"/>
          <w:color w:val="1F497D"/>
          <w:sz w:val="20"/>
          <w:szCs w:val="20"/>
        </w:rPr>
        <w:t>order_id</w:t>
      </w:r>
      <w:proofErr w:type="spellEnd"/>
      <w:r>
        <w:rPr>
          <w:rFonts w:ascii="Courier New" w:eastAsia="Courier New" w:hAnsi="Courier New" w:cs="Courier New"/>
          <w:color w:val="1F497D"/>
          <w:sz w:val="20"/>
          <w:szCs w:val="20"/>
        </w:rPr>
        <w:t>'], self.order.id)</w:t>
      </w:r>
    </w:p>
    <w:p w14:paraId="6A129929" w14:textId="77777777" w:rsidR="00764625" w:rsidRDefault="00764625">
      <w:pPr>
        <w:spacing w:after="80"/>
      </w:pPr>
    </w:p>
    <w:p w14:paraId="668A9B86" w14:textId="77777777" w:rsidR="00764625" w:rsidRDefault="00000000">
      <w:pPr>
        <w:spacing w:after="160"/>
      </w:pPr>
      <w:r>
        <w:t>Expected Result: When an order is placed, all registered observers receive the event notification with order details.</w:t>
      </w:r>
    </w:p>
    <w:p w14:paraId="6E7D5784" w14:textId="77777777" w:rsidR="00764625" w:rsidRDefault="00000000">
      <w:pPr>
        <w:pStyle w:val="Heading2"/>
      </w:pPr>
      <w:bookmarkStart w:id="28" w:name="_Toc229146502"/>
      <w:r>
        <w:lastRenderedPageBreak/>
        <w:t>Test Case 7: Singleton Pattern – Thread Safety</w:t>
      </w:r>
      <w:bookmarkEnd w:id="28"/>
    </w:p>
    <w:p w14:paraId="59935C1C" w14:textId="77777777" w:rsidR="00764625" w:rsidRDefault="00000000">
      <w:pPr>
        <w:spacing w:after="160"/>
      </w:pPr>
      <w:r>
        <w:t xml:space="preserve">Purpose: Verify </w:t>
      </w:r>
      <w:proofErr w:type="spellStart"/>
      <w:r>
        <w:t>ConfigManager</w:t>
      </w:r>
      <w:proofErr w:type="spellEnd"/>
      <w:r>
        <w:t xml:space="preserve"> maintains singleton behavior under concurrent access.</w:t>
      </w:r>
    </w:p>
    <w:p w14:paraId="05419370" w14:textId="77777777" w:rsidR="00764625" w:rsidRDefault="00764625">
      <w:pPr>
        <w:spacing w:after="80"/>
      </w:pPr>
    </w:p>
    <w:p w14:paraId="3FC1ED6E" w14:textId="77777777" w:rsidR="00764625" w:rsidRDefault="00000000">
      <w:pPr>
        <w:shd w:val="clear" w:color="auto" w:fill="F2F2F2"/>
        <w:ind w:left="360"/>
      </w:pPr>
      <w:r>
        <w:rPr>
          <w:rFonts w:ascii="Courier New" w:eastAsia="Courier New" w:hAnsi="Courier New" w:cs="Courier New"/>
          <w:color w:val="1F497D"/>
          <w:sz w:val="20"/>
          <w:szCs w:val="20"/>
        </w:rPr>
        <w:t xml:space="preserve">def </w:t>
      </w:r>
      <w:proofErr w:type="spellStart"/>
      <w:r>
        <w:rPr>
          <w:rFonts w:ascii="Courier New" w:eastAsia="Courier New" w:hAnsi="Courier New" w:cs="Courier New"/>
          <w:color w:val="1F497D"/>
          <w:sz w:val="20"/>
          <w:szCs w:val="20"/>
        </w:rPr>
        <w:t>test_thread_safety</w:t>
      </w:r>
      <w:proofErr w:type="spellEnd"/>
      <w:r>
        <w:rPr>
          <w:rFonts w:ascii="Courier New" w:eastAsia="Courier New" w:hAnsi="Courier New" w:cs="Courier New"/>
          <w:color w:val="1F497D"/>
          <w:sz w:val="20"/>
          <w:szCs w:val="20"/>
        </w:rPr>
        <w:t>(self):</w:t>
      </w:r>
    </w:p>
    <w:p w14:paraId="0DBE6237" w14:textId="77777777" w:rsidR="00764625" w:rsidRDefault="00000000">
      <w:pPr>
        <w:shd w:val="clear" w:color="auto" w:fill="F2F2F2"/>
        <w:ind w:left="360"/>
      </w:pPr>
      <w:r>
        <w:rPr>
          <w:rFonts w:ascii="Courier New" w:eastAsia="Courier New" w:hAnsi="Courier New" w:cs="Courier New"/>
          <w:color w:val="1F497D"/>
          <w:sz w:val="20"/>
          <w:szCs w:val="20"/>
        </w:rPr>
        <w:t xml:space="preserve">    """Test that singleton is </w:t>
      </w:r>
      <w:proofErr w:type="gramStart"/>
      <w:r>
        <w:rPr>
          <w:rFonts w:ascii="Courier New" w:eastAsia="Courier New" w:hAnsi="Courier New" w:cs="Courier New"/>
          <w:color w:val="1F497D"/>
          <w:sz w:val="20"/>
          <w:szCs w:val="20"/>
        </w:rPr>
        <w:t>thread-safe</w:t>
      </w:r>
      <w:proofErr w:type="gramEnd"/>
      <w:r>
        <w:rPr>
          <w:rFonts w:ascii="Courier New" w:eastAsia="Courier New" w:hAnsi="Courier New" w:cs="Courier New"/>
          <w:color w:val="1F497D"/>
          <w:sz w:val="20"/>
          <w:szCs w:val="20"/>
        </w:rPr>
        <w:t>."""</w:t>
      </w:r>
    </w:p>
    <w:p w14:paraId="5BCA95DF" w14:textId="77777777" w:rsidR="00764625" w:rsidRDefault="00000000">
      <w:pPr>
        <w:shd w:val="clear" w:color="auto" w:fill="F2F2F2"/>
        <w:ind w:left="360"/>
      </w:pPr>
      <w:r>
        <w:rPr>
          <w:rFonts w:ascii="Courier New" w:eastAsia="Courier New" w:hAnsi="Courier New" w:cs="Courier New"/>
          <w:color w:val="1F497D"/>
          <w:sz w:val="20"/>
          <w:szCs w:val="20"/>
        </w:rPr>
        <w:t xml:space="preserve">    instances = []</w:t>
      </w:r>
    </w:p>
    <w:p w14:paraId="05E46734"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657EB8B" w14:textId="77777777" w:rsidR="00764625" w:rsidRDefault="00000000">
      <w:pPr>
        <w:shd w:val="clear" w:color="auto" w:fill="F2F2F2"/>
        <w:ind w:left="360"/>
      </w:pPr>
      <w:r>
        <w:rPr>
          <w:rFonts w:ascii="Courier New" w:eastAsia="Courier New" w:hAnsi="Courier New" w:cs="Courier New"/>
          <w:color w:val="1F497D"/>
          <w:sz w:val="20"/>
          <w:szCs w:val="20"/>
        </w:rPr>
        <w:t xml:space="preserve">    def </w:t>
      </w:r>
      <w:proofErr w:type="spellStart"/>
      <w:r>
        <w:rPr>
          <w:rFonts w:ascii="Courier New" w:eastAsia="Courier New" w:hAnsi="Courier New" w:cs="Courier New"/>
          <w:color w:val="1F497D"/>
          <w:sz w:val="20"/>
          <w:szCs w:val="20"/>
        </w:rPr>
        <w:t>create_</w:t>
      </w:r>
      <w:proofErr w:type="gramStart"/>
      <w:r>
        <w:rPr>
          <w:rFonts w:ascii="Courier New" w:eastAsia="Courier New" w:hAnsi="Courier New" w:cs="Courier New"/>
          <w:color w:val="1F497D"/>
          <w:sz w:val="20"/>
          <w:szCs w:val="20"/>
        </w:rPr>
        <w:t>instance</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w:t>
      </w:r>
    </w:p>
    <w:p w14:paraId="15F3E913" w14:textId="77777777" w:rsidR="00764625" w:rsidRDefault="00000000">
      <w:pPr>
        <w:shd w:val="clear" w:color="auto" w:fill="F2F2F2"/>
        <w:ind w:left="360"/>
      </w:pPr>
      <w:r>
        <w:rPr>
          <w:rFonts w:ascii="Courier New" w:eastAsia="Courier New" w:hAnsi="Courier New" w:cs="Courier New"/>
          <w:color w:val="1F497D"/>
          <w:sz w:val="20"/>
          <w:szCs w:val="20"/>
        </w:rPr>
        <w:t xml:space="preserve">        config = </w:t>
      </w:r>
      <w:proofErr w:type="spellStart"/>
      <w:proofErr w:type="gramStart"/>
      <w:r>
        <w:rPr>
          <w:rFonts w:ascii="Courier New" w:eastAsia="Courier New" w:hAnsi="Courier New" w:cs="Courier New"/>
          <w:color w:val="1F497D"/>
          <w:sz w:val="20"/>
          <w:szCs w:val="20"/>
        </w:rPr>
        <w:t>ConfigManager</w:t>
      </w:r>
      <w:proofErr w:type="spellEnd"/>
      <w:r>
        <w:rPr>
          <w:rFonts w:ascii="Courier New" w:eastAsia="Courier New" w:hAnsi="Courier New" w:cs="Courier New"/>
          <w:color w:val="1F497D"/>
          <w:sz w:val="20"/>
          <w:szCs w:val="20"/>
        </w:rPr>
        <w:t>(</w:t>
      </w:r>
      <w:proofErr w:type="gramEnd"/>
      <w:r>
        <w:rPr>
          <w:rFonts w:ascii="Courier New" w:eastAsia="Courier New" w:hAnsi="Courier New" w:cs="Courier New"/>
          <w:color w:val="1F497D"/>
          <w:sz w:val="20"/>
          <w:szCs w:val="20"/>
        </w:rPr>
        <w:t>)</w:t>
      </w:r>
    </w:p>
    <w:p w14:paraId="49412C82"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instances.append</w:t>
      </w:r>
      <w:proofErr w:type="spellEnd"/>
      <w:proofErr w:type="gramEnd"/>
      <w:r>
        <w:rPr>
          <w:rFonts w:ascii="Courier New" w:eastAsia="Courier New" w:hAnsi="Courier New" w:cs="Courier New"/>
          <w:color w:val="1F497D"/>
          <w:sz w:val="20"/>
          <w:szCs w:val="20"/>
        </w:rPr>
        <w:t>(config)</w:t>
      </w:r>
    </w:p>
    <w:p w14:paraId="64555050"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37F70C24" w14:textId="77777777" w:rsidR="00764625" w:rsidRDefault="00000000">
      <w:pPr>
        <w:shd w:val="clear" w:color="auto" w:fill="F2F2F2"/>
        <w:ind w:left="360"/>
      </w:pPr>
      <w:r>
        <w:rPr>
          <w:rFonts w:ascii="Courier New" w:eastAsia="Courier New" w:hAnsi="Courier New" w:cs="Courier New"/>
          <w:color w:val="1F497D"/>
          <w:sz w:val="20"/>
          <w:szCs w:val="20"/>
        </w:rPr>
        <w:t xml:space="preserve">    threads = [</w:t>
      </w:r>
      <w:proofErr w:type="spellStart"/>
      <w:proofErr w:type="gramStart"/>
      <w:r>
        <w:rPr>
          <w:rFonts w:ascii="Courier New" w:eastAsia="Courier New" w:hAnsi="Courier New" w:cs="Courier New"/>
          <w:color w:val="1F497D"/>
          <w:sz w:val="20"/>
          <w:szCs w:val="20"/>
        </w:rPr>
        <w:t>threading.Thread</w:t>
      </w:r>
      <w:proofErr w:type="spellEnd"/>
      <w:proofErr w:type="gramEnd"/>
      <w:r>
        <w:rPr>
          <w:rFonts w:ascii="Courier New" w:eastAsia="Courier New" w:hAnsi="Courier New" w:cs="Courier New"/>
          <w:color w:val="1F497D"/>
          <w:sz w:val="20"/>
          <w:szCs w:val="20"/>
        </w:rPr>
        <w:t>(target=</w:t>
      </w:r>
      <w:proofErr w:type="spellStart"/>
      <w:r>
        <w:rPr>
          <w:rFonts w:ascii="Courier New" w:eastAsia="Courier New" w:hAnsi="Courier New" w:cs="Courier New"/>
          <w:color w:val="1F497D"/>
          <w:sz w:val="20"/>
          <w:szCs w:val="20"/>
        </w:rPr>
        <w:t>create_instance</w:t>
      </w:r>
      <w:proofErr w:type="spellEnd"/>
      <w:r>
        <w:rPr>
          <w:rFonts w:ascii="Courier New" w:eastAsia="Courier New" w:hAnsi="Courier New" w:cs="Courier New"/>
          <w:color w:val="1F497D"/>
          <w:sz w:val="20"/>
          <w:szCs w:val="20"/>
        </w:rPr>
        <w:t xml:space="preserve">) for _ in </w:t>
      </w:r>
      <w:proofErr w:type="gramStart"/>
      <w:r>
        <w:rPr>
          <w:rFonts w:ascii="Courier New" w:eastAsia="Courier New" w:hAnsi="Courier New" w:cs="Courier New"/>
          <w:color w:val="1F497D"/>
          <w:sz w:val="20"/>
          <w:szCs w:val="20"/>
        </w:rPr>
        <w:t>range(</w:t>
      </w:r>
      <w:proofErr w:type="gramEnd"/>
      <w:r>
        <w:rPr>
          <w:rFonts w:ascii="Courier New" w:eastAsia="Courier New" w:hAnsi="Courier New" w:cs="Courier New"/>
          <w:color w:val="1F497D"/>
          <w:sz w:val="20"/>
          <w:szCs w:val="20"/>
        </w:rPr>
        <w:t>10)]</w:t>
      </w:r>
    </w:p>
    <w:p w14:paraId="1B999D51" w14:textId="77777777" w:rsidR="00764625" w:rsidRDefault="00000000">
      <w:pPr>
        <w:shd w:val="clear" w:color="auto" w:fill="F2F2F2"/>
        <w:ind w:left="360"/>
      </w:pPr>
      <w:r>
        <w:rPr>
          <w:rFonts w:ascii="Courier New" w:eastAsia="Courier New" w:hAnsi="Courier New" w:cs="Courier New"/>
          <w:color w:val="1F497D"/>
          <w:sz w:val="20"/>
          <w:szCs w:val="20"/>
        </w:rPr>
        <w:t xml:space="preserve">    for thread in threads:</w:t>
      </w:r>
    </w:p>
    <w:p w14:paraId="6F34F6E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thread.start</w:t>
      </w:r>
      <w:proofErr w:type="spellEnd"/>
      <w:proofErr w:type="gramEnd"/>
      <w:r>
        <w:rPr>
          <w:rFonts w:ascii="Courier New" w:eastAsia="Courier New" w:hAnsi="Courier New" w:cs="Courier New"/>
          <w:color w:val="1F497D"/>
          <w:sz w:val="20"/>
          <w:szCs w:val="20"/>
        </w:rPr>
        <w:t>()</w:t>
      </w:r>
    </w:p>
    <w:p w14:paraId="5DF0EAE3" w14:textId="77777777" w:rsidR="00764625" w:rsidRDefault="00000000">
      <w:pPr>
        <w:shd w:val="clear" w:color="auto" w:fill="F2F2F2"/>
        <w:ind w:left="360"/>
      </w:pPr>
      <w:r>
        <w:rPr>
          <w:rFonts w:ascii="Courier New" w:eastAsia="Courier New" w:hAnsi="Courier New" w:cs="Courier New"/>
          <w:color w:val="1F497D"/>
          <w:sz w:val="20"/>
          <w:szCs w:val="20"/>
        </w:rPr>
        <w:t xml:space="preserve">    for thread in threads:</w:t>
      </w:r>
    </w:p>
    <w:p w14:paraId="7E6FE0C0"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thread.join</w:t>
      </w:r>
      <w:proofErr w:type="spellEnd"/>
      <w:proofErr w:type="gramEnd"/>
      <w:r>
        <w:rPr>
          <w:rFonts w:ascii="Courier New" w:eastAsia="Courier New" w:hAnsi="Courier New" w:cs="Courier New"/>
          <w:color w:val="1F497D"/>
          <w:sz w:val="20"/>
          <w:szCs w:val="20"/>
        </w:rPr>
        <w:t>()</w:t>
      </w:r>
    </w:p>
    <w:p w14:paraId="250E213C"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
    <w:p w14:paraId="2A1DBB76" w14:textId="77777777" w:rsidR="00764625" w:rsidRDefault="00000000">
      <w:pPr>
        <w:shd w:val="clear" w:color="auto" w:fill="F2F2F2"/>
        <w:ind w:left="360"/>
      </w:pPr>
      <w:r>
        <w:rPr>
          <w:rFonts w:ascii="Courier New" w:eastAsia="Courier New" w:hAnsi="Courier New" w:cs="Courier New"/>
          <w:color w:val="1F497D"/>
          <w:sz w:val="20"/>
          <w:szCs w:val="20"/>
        </w:rPr>
        <w:t xml:space="preserve">    # All instances should be the same</w:t>
      </w:r>
    </w:p>
    <w:p w14:paraId="51AD6E57"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r>
        <w:rPr>
          <w:rFonts w:ascii="Courier New" w:eastAsia="Courier New" w:hAnsi="Courier New" w:cs="Courier New"/>
          <w:color w:val="1F497D"/>
          <w:sz w:val="20"/>
          <w:szCs w:val="20"/>
        </w:rPr>
        <w:t>first_instance</w:t>
      </w:r>
      <w:proofErr w:type="spellEnd"/>
      <w:r>
        <w:rPr>
          <w:rFonts w:ascii="Courier New" w:eastAsia="Courier New" w:hAnsi="Courier New" w:cs="Courier New"/>
          <w:color w:val="1F497D"/>
          <w:sz w:val="20"/>
          <w:szCs w:val="20"/>
        </w:rPr>
        <w:t xml:space="preserve"> = </w:t>
      </w:r>
      <w:proofErr w:type="gramStart"/>
      <w:r>
        <w:rPr>
          <w:rFonts w:ascii="Courier New" w:eastAsia="Courier New" w:hAnsi="Courier New" w:cs="Courier New"/>
          <w:color w:val="1F497D"/>
          <w:sz w:val="20"/>
          <w:szCs w:val="20"/>
        </w:rPr>
        <w:t>instances[</w:t>
      </w:r>
      <w:proofErr w:type="gramEnd"/>
      <w:r>
        <w:rPr>
          <w:rFonts w:ascii="Courier New" w:eastAsia="Courier New" w:hAnsi="Courier New" w:cs="Courier New"/>
          <w:color w:val="1F497D"/>
          <w:sz w:val="20"/>
          <w:szCs w:val="20"/>
        </w:rPr>
        <w:t>0]</w:t>
      </w:r>
    </w:p>
    <w:p w14:paraId="056EDC98" w14:textId="77777777" w:rsidR="00764625" w:rsidRDefault="00000000">
      <w:pPr>
        <w:shd w:val="clear" w:color="auto" w:fill="F2F2F2"/>
        <w:ind w:left="360"/>
      </w:pPr>
      <w:r>
        <w:rPr>
          <w:rFonts w:ascii="Courier New" w:eastAsia="Courier New" w:hAnsi="Courier New" w:cs="Courier New"/>
          <w:color w:val="1F497D"/>
          <w:sz w:val="20"/>
          <w:szCs w:val="20"/>
        </w:rPr>
        <w:t xml:space="preserve">    for </w:t>
      </w:r>
      <w:proofErr w:type="gramStart"/>
      <w:r>
        <w:rPr>
          <w:rFonts w:ascii="Courier New" w:eastAsia="Courier New" w:hAnsi="Courier New" w:cs="Courier New"/>
          <w:color w:val="1F497D"/>
          <w:sz w:val="20"/>
          <w:szCs w:val="20"/>
        </w:rPr>
        <w:t>instance</w:t>
      </w:r>
      <w:proofErr w:type="gramEnd"/>
      <w:r>
        <w:rPr>
          <w:rFonts w:ascii="Courier New" w:eastAsia="Courier New" w:hAnsi="Courier New" w:cs="Courier New"/>
          <w:color w:val="1F497D"/>
          <w:sz w:val="20"/>
          <w:szCs w:val="20"/>
        </w:rPr>
        <w:t xml:space="preserve"> in instances:</w:t>
      </w:r>
    </w:p>
    <w:p w14:paraId="091176A8" w14:textId="77777777" w:rsidR="00764625" w:rsidRDefault="00000000">
      <w:pPr>
        <w:shd w:val="clear" w:color="auto" w:fill="F2F2F2"/>
        <w:ind w:left="360"/>
      </w:pPr>
      <w:r>
        <w:rPr>
          <w:rFonts w:ascii="Courier New" w:eastAsia="Courier New" w:hAnsi="Courier New" w:cs="Courier New"/>
          <w:color w:val="1F497D"/>
          <w:sz w:val="20"/>
          <w:szCs w:val="20"/>
        </w:rPr>
        <w:t xml:space="preserve">        </w:t>
      </w:r>
      <w:proofErr w:type="spellStart"/>
      <w:proofErr w:type="gramStart"/>
      <w:r>
        <w:rPr>
          <w:rFonts w:ascii="Courier New" w:eastAsia="Courier New" w:hAnsi="Courier New" w:cs="Courier New"/>
          <w:color w:val="1F497D"/>
          <w:sz w:val="20"/>
          <w:szCs w:val="20"/>
        </w:rPr>
        <w:t>self.assertIs</w:t>
      </w:r>
      <w:proofErr w:type="spellEnd"/>
      <w:proofErr w:type="gramEnd"/>
      <w:r>
        <w:rPr>
          <w:rFonts w:ascii="Courier New" w:eastAsia="Courier New" w:hAnsi="Courier New" w:cs="Courier New"/>
          <w:color w:val="1F497D"/>
          <w:sz w:val="20"/>
          <w:szCs w:val="20"/>
        </w:rPr>
        <w:t xml:space="preserve">(instance, </w:t>
      </w:r>
      <w:proofErr w:type="spellStart"/>
      <w:r>
        <w:rPr>
          <w:rFonts w:ascii="Courier New" w:eastAsia="Courier New" w:hAnsi="Courier New" w:cs="Courier New"/>
          <w:color w:val="1F497D"/>
          <w:sz w:val="20"/>
          <w:szCs w:val="20"/>
        </w:rPr>
        <w:t>first_instance</w:t>
      </w:r>
      <w:proofErr w:type="spellEnd"/>
      <w:r>
        <w:rPr>
          <w:rFonts w:ascii="Courier New" w:eastAsia="Courier New" w:hAnsi="Courier New" w:cs="Courier New"/>
          <w:color w:val="1F497D"/>
          <w:sz w:val="20"/>
          <w:szCs w:val="20"/>
        </w:rPr>
        <w:t>)</w:t>
      </w:r>
    </w:p>
    <w:p w14:paraId="7E01D0C9" w14:textId="77777777" w:rsidR="00764625" w:rsidRDefault="00764625">
      <w:pPr>
        <w:spacing w:after="80"/>
      </w:pPr>
    </w:p>
    <w:p w14:paraId="26B3B358" w14:textId="77777777" w:rsidR="00764625" w:rsidRDefault="00000000">
      <w:pPr>
        <w:spacing w:after="160"/>
      </w:pPr>
      <w:r>
        <w:t>Expected Result: Despite creating instances from 10 concurrent threads, all point to the same singleton instance.</w:t>
      </w:r>
    </w:p>
    <w:p w14:paraId="07E1FA43" w14:textId="77777777" w:rsidR="001D026A" w:rsidRDefault="001D026A">
      <w:pPr>
        <w:spacing w:after="160"/>
      </w:pPr>
    </w:p>
    <w:p w14:paraId="32AD1A86" w14:textId="77777777" w:rsidR="001D026A" w:rsidRDefault="001D026A">
      <w:pPr>
        <w:spacing w:after="160"/>
      </w:pPr>
    </w:p>
    <w:p w14:paraId="174D6FA0" w14:textId="77777777" w:rsidR="001D026A" w:rsidRDefault="001D026A">
      <w:pPr>
        <w:spacing w:after="160"/>
      </w:pPr>
    </w:p>
    <w:p w14:paraId="70B69B1F" w14:textId="77777777" w:rsidR="001D026A" w:rsidRDefault="001D026A">
      <w:pPr>
        <w:spacing w:after="160"/>
      </w:pPr>
    </w:p>
    <w:p w14:paraId="1A4C95C2" w14:textId="77777777" w:rsidR="001D026A" w:rsidRDefault="001D026A">
      <w:pPr>
        <w:spacing w:after="160"/>
      </w:pPr>
    </w:p>
    <w:p w14:paraId="43D95C67" w14:textId="77777777" w:rsidR="001D026A" w:rsidRDefault="001D026A">
      <w:pPr>
        <w:spacing w:after="160"/>
      </w:pPr>
    </w:p>
    <w:p w14:paraId="2A8479E7" w14:textId="77777777" w:rsidR="001D026A" w:rsidRDefault="001D026A">
      <w:pPr>
        <w:spacing w:after="160"/>
      </w:pPr>
    </w:p>
    <w:p w14:paraId="5C5B67EE" w14:textId="77777777" w:rsidR="001D026A" w:rsidRDefault="001D026A">
      <w:pPr>
        <w:spacing w:after="160"/>
      </w:pPr>
    </w:p>
    <w:p w14:paraId="6CA59B9C" w14:textId="77777777" w:rsidR="001D026A" w:rsidRDefault="001D026A">
      <w:pPr>
        <w:spacing w:after="160"/>
      </w:pPr>
    </w:p>
    <w:p w14:paraId="7065B5AF" w14:textId="77777777" w:rsidR="001D026A" w:rsidRDefault="001D026A">
      <w:pPr>
        <w:spacing w:after="160"/>
      </w:pPr>
    </w:p>
    <w:p w14:paraId="3E093B8B" w14:textId="77777777" w:rsidR="001D026A" w:rsidRDefault="001D026A">
      <w:pPr>
        <w:spacing w:after="160"/>
      </w:pPr>
    </w:p>
    <w:p w14:paraId="30EB0A7B" w14:textId="77777777" w:rsidR="001D026A" w:rsidRDefault="001D026A">
      <w:pPr>
        <w:spacing w:after="160"/>
      </w:pPr>
    </w:p>
    <w:p w14:paraId="337B8BB4" w14:textId="77777777" w:rsidR="001D026A" w:rsidRDefault="001D026A">
      <w:pPr>
        <w:spacing w:after="160"/>
      </w:pPr>
    </w:p>
    <w:p w14:paraId="56F4086A" w14:textId="77777777" w:rsidR="00764625" w:rsidRDefault="00000000">
      <w:pPr>
        <w:pStyle w:val="Heading1"/>
      </w:pPr>
      <w:bookmarkStart w:id="29" w:name="_Toc229146503"/>
      <w:r>
        <w:lastRenderedPageBreak/>
        <w:t>8. Risk Assessment</w:t>
      </w:r>
      <w:bookmarkEnd w:id="29"/>
    </w:p>
    <w:p w14:paraId="6AF3B55A" w14:textId="77777777" w:rsidR="00764625" w:rsidRDefault="00000000">
      <w:pPr>
        <w:spacing w:after="160"/>
      </w:pPr>
      <w:r>
        <w:t>The following risks have been identified across various categories:</w:t>
      </w:r>
    </w:p>
    <w:p w14:paraId="22813EA6" w14:textId="77777777" w:rsidR="00764625" w:rsidRDefault="00000000">
      <w:pPr>
        <w:pStyle w:val="Heading2"/>
      </w:pPr>
      <w:bookmarkStart w:id="30" w:name="_Toc229146504"/>
      <w:r>
        <w:t>Technical Risks</w:t>
      </w:r>
      <w:bookmarkEnd w:id="30"/>
    </w:p>
    <w:p w14:paraId="534D3102" w14:textId="77777777" w:rsidR="00764625" w:rsidRDefault="007646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786"/>
        <w:gridCol w:w="1240"/>
        <w:gridCol w:w="1098"/>
        <w:gridCol w:w="3339"/>
      </w:tblGrid>
      <w:tr w:rsidR="00764625" w14:paraId="4355BCA9" w14:textId="77777777">
        <w:tc>
          <w:tcPr>
            <w:tcW w:w="90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535DF73C" w14:textId="77777777" w:rsidR="00764625" w:rsidRDefault="00000000">
            <w:r>
              <w:rPr>
                <w:b/>
                <w:bCs/>
                <w:color w:val="FFFFFF"/>
                <w:sz w:val="20"/>
                <w:szCs w:val="20"/>
              </w:rPr>
              <w:t>Risk ID</w:t>
            </w:r>
          </w:p>
        </w:tc>
        <w:tc>
          <w:tcPr>
            <w:tcW w:w="280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56E2AD02" w14:textId="77777777" w:rsidR="00764625" w:rsidRDefault="00000000">
            <w:r>
              <w:rPr>
                <w:b/>
                <w:bCs/>
                <w:color w:val="FFFFFF"/>
                <w:sz w:val="20"/>
                <w:szCs w:val="20"/>
              </w:rPr>
              <w:t>Risk Description</w:t>
            </w:r>
          </w:p>
        </w:tc>
        <w:tc>
          <w:tcPr>
            <w:tcW w:w="120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51141B5D" w14:textId="77777777" w:rsidR="00764625" w:rsidRDefault="00000000">
            <w:r>
              <w:rPr>
                <w:b/>
                <w:bCs/>
                <w:color w:val="FFFFFF"/>
                <w:sz w:val="20"/>
                <w:szCs w:val="20"/>
              </w:rPr>
              <w:t>Likelihood</w:t>
            </w:r>
          </w:p>
        </w:tc>
        <w:tc>
          <w:tcPr>
            <w:tcW w:w="110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0B6A9F5F" w14:textId="77777777" w:rsidR="00764625" w:rsidRDefault="00000000">
            <w:r>
              <w:rPr>
                <w:b/>
                <w:bCs/>
                <w:color w:val="FFFFFF"/>
                <w:sz w:val="20"/>
                <w:szCs w:val="20"/>
              </w:rPr>
              <w:t>Impact</w:t>
            </w:r>
          </w:p>
        </w:tc>
        <w:tc>
          <w:tcPr>
            <w:tcW w:w="3360" w:type="dxa"/>
            <w:tcBorders>
              <w:top w:val="single" w:sz="1" w:space="0" w:color="2E4A7C"/>
              <w:left w:val="single" w:sz="1" w:space="0" w:color="2E4A7C"/>
              <w:bottom w:val="single" w:sz="1" w:space="0" w:color="2E4A7C"/>
              <w:right w:val="single" w:sz="1" w:space="0" w:color="2E4A7C"/>
            </w:tcBorders>
            <w:shd w:val="clear" w:color="auto" w:fill="2E4A7C"/>
            <w:tcMar>
              <w:top w:w="80" w:type="dxa"/>
              <w:left w:w="120" w:type="dxa"/>
              <w:bottom w:w="80" w:type="dxa"/>
              <w:right w:w="120" w:type="dxa"/>
            </w:tcMar>
          </w:tcPr>
          <w:p w14:paraId="1470B829" w14:textId="77777777" w:rsidR="00764625" w:rsidRDefault="00000000">
            <w:r>
              <w:rPr>
                <w:b/>
                <w:bCs/>
                <w:color w:val="FFFFFF"/>
                <w:sz w:val="20"/>
                <w:szCs w:val="20"/>
              </w:rPr>
              <w:t>Mitigation Strategy</w:t>
            </w:r>
          </w:p>
        </w:tc>
      </w:tr>
      <w:tr w:rsidR="00764625" w14:paraId="0D248B02"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3368F9" w14:textId="77777777" w:rsidR="00764625" w:rsidRDefault="00000000">
            <w:r>
              <w:rPr>
                <w:sz w:val="20"/>
                <w:szCs w:val="20"/>
              </w:rPr>
              <w:t>R1</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4F0089" w14:textId="77777777" w:rsidR="00764625" w:rsidRDefault="00000000">
            <w:r>
              <w:rPr>
                <w:sz w:val="20"/>
                <w:szCs w:val="20"/>
              </w:rPr>
              <w:t>Database Connection Failure – MySQL server becomes unavailable during peak usage</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D446B7" w14:textId="77777777" w:rsidR="00764625" w:rsidRDefault="00000000">
            <w:r>
              <w:rPr>
                <w:sz w:val="20"/>
                <w:szCs w:val="20"/>
              </w:rPr>
              <w:t>Medium</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A97DC5" w14:textId="77777777" w:rsidR="00764625" w:rsidRDefault="00000000">
            <w:r>
              <w:rPr>
                <w:sz w:val="20"/>
                <w:szCs w:val="20"/>
              </w:rPr>
              <w:t>High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ADD9D" w14:textId="77777777" w:rsidR="00764625" w:rsidRDefault="00000000">
            <w:r>
              <w:rPr>
                <w:sz w:val="20"/>
                <w:szCs w:val="20"/>
              </w:rPr>
              <w:t>Implement connection pooling, add retry logic, consider fallback to SQLite for dev</w:t>
            </w:r>
          </w:p>
        </w:tc>
      </w:tr>
      <w:tr w:rsidR="00764625" w14:paraId="0B3FAC83"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57D55" w14:textId="77777777" w:rsidR="00764625" w:rsidRDefault="00000000">
            <w:r>
              <w:rPr>
                <w:sz w:val="20"/>
                <w:szCs w:val="20"/>
              </w:rPr>
              <w:t>R2</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D5F9CA" w14:textId="77777777" w:rsidR="00764625" w:rsidRDefault="00000000">
            <w:r>
              <w:rPr>
                <w:sz w:val="20"/>
                <w:szCs w:val="20"/>
              </w:rPr>
              <w:t>Performance Degradation – Large book catalog causes slow page loads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DC95B8" w14:textId="77777777" w:rsidR="00764625" w:rsidRDefault="00000000">
            <w:r>
              <w:rPr>
                <w:sz w:val="20"/>
                <w:szCs w:val="20"/>
              </w:rPr>
              <w:t>Medium</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689DCB"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7A4897" w14:textId="77777777" w:rsidR="00764625" w:rsidRDefault="00000000">
            <w:r>
              <w:rPr>
                <w:sz w:val="20"/>
                <w:szCs w:val="20"/>
              </w:rPr>
              <w:t>Implement pagination, add database indexing on frequently queried fields</w:t>
            </w:r>
          </w:p>
        </w:tc>
      </w:tr>
      <w:tr w:rsidR="00764625" w14:paraId="419949C1"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C9E765" w14:textId="77777777" w:rsidR="00764625" w:rsidRDefault="00000000">
            <w:r>
              <w:rPr>
                <w:sz w:val="20"/>
                <w:szCs w:val="20"/>
              </w:rPr>
              <w:t>R3</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BEE44E" w14:textId="77777777" w:rsidR="00764625" w:rsidRDefault="00000000">
            <w:r>
              <w:rPr>
                <w:sz w:val="20"/>
                <w:szCs w:val="20"/>
              </w:rPr>
              <w:t>Design Pattern Overhead – Excessive abstraction makes simple operations too complex</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4983A3"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4BF56F" w14:textId="77777777" w:rsidR="00764625" w:rsidRDefault="00000000">
            <w:r>
              <w:rPr>
                <w:sz w:val="20"/>
                <w:szCs w:val="20"/>
              </w:rPr>
              <w:t>Low</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136868" w14:textId="77777777" w:rsidR="00764625" w:rsidRDefault="00000000">
            <w:r>
              <w:rPr>
                <w:sz w:val="20"/>
                <w:szCs w:val="20"/>
              </w:rPr>
              <w:t>Keep patterns only where they add value; refactor if over-engineered</w:t>
            </w:r>
          </w:p>
        </w:tc>
      </w:tr>
      <w:tr w:rsidR="00764625" w14:paraId="04334C28"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AF4123" w14:textId="77777777" w:rsidR="00764625" w:rsidRDefault="00000000">
            <w:r>
              <w:rPr>
                <w:sz w:val="20"/>
                <w:szCs w:val="20"/>
              </w:rPr>
              <w:t>R4</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62B541" w14:textId="77777777" w:rsidR="00764625" w:rsidRDefault="00000000">
            <w:r>
              <w:rPr>
                <w:sz w:val="20"/>
                <w:szCs w:val="20"/>
              </w:rPr>
              <w:t>Django Version Incompatibility – Upgrading Django breaks pattern implementations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D05AC7"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3747CE"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CA7690" w14:textId="77777777" w:rsidR="00764625" w:rsidRDefault="00000000">
            <w:r>
              <w:rPr>
                <w:sz w:val="20"/>
                <w:szCs w:val="20"/>
              </w:rPr>
              <w:t>Pin Django version in requirements.txt; test upgrades in staging first</w:t>
            </w:r>
          </w:p>
        </w:tc>
      </w:tr>
    </w:tbl>
    <w:p w14:paraId="3EFD45D7" w14:textId="77777777" w:rsidR="00764625" w:rsidRDefault="00764625">
      <w:pPr>
        <w:spacing w:after="80"/>
      </w:pPr>
    </w:p>
    <w:p w14:paraId="156D227F" w14:textId="77777777" w:rsidR="00764625" w:rsidRDefault="00000000">
      <w:pPr>
        <w:pStyle w:val="Heading2"/>
      </w:pPr>
      <w:bookmarkStart w:id="31" w:name="_Toc229146505"/>
      <w:r>
        <w:t>Operational Risks</w:t>
      </w:r>
      <w:bookmarkEnd w:id="31"/>
    </w:p>
    <w:p w14:paraId="16D1305D" w14:textId="77777777" w:rsidR="00764625" w:rsidRDefault="007646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783"/>
        <w:gridCol w:w="1240"/>
        <w:gridCol w:w="1098"/>
        <w:gridCol w:w="3342"/>
      </w:tblGrid>
      <w:tr w:rsidR="00764625" w14:paraId="48E74C20" w14:textId="77777777">
        <w:tc>
          <w:tcPr>
            <w:tcW w:w="900" w:type="dxa"/>
            <w:tcBorders>
              <w:top w:val="single" w:sz="1" w:space="0" w:color="2E4A7C"/>
              <w:left w:val="single" w:sz="1" w:space="0" w:color="2E4A7C"/>
              <w:bottom w:val="single" w:sz="1" w:space="0" w:color="2E4A7C"/>
              <w:right w:val="single" w:sz="1" w:space="0" w:color="2E4A7C"/>
            </w:tcBorders>
            <w:shd w:val="clear" w:color="auto" w:fill="1B5E20"/>
            <w:tcMar>
              <w:top w:w="80" w:type="dxa"/>
              <w:left w:w="120" w:type="dxa"/>
              <w:bottom w:w="80" w:type="dxa"/>
              <w:right w:w="120" w:type="dxa"/>
            </w:tcMar>
          </w:tcPr>
          <w:p w14:paraId="72392B89" w14:textId="77777777" w:rsidR="00764625" w:rsidRDefault="00000000">
            <w:r>
              <w:rPr>
                <w:b/>
                <w:bCs/>
                <w:color w:val="FFFFFF"/>
                <w:sz w:val="20"/>
                <w:szCs w:val="20"/>
              </w:rPr>
              <w:t>Risk ID</w:t>
            </w:r>
          </w:p>
        </w:tc>
        <w:tc>
          <w:tcPr>
            <w:tcW w:w="2800" w:type="dxa"/>
            <w:tcBorders>
              <w:top w:val="single" w:sz="1" w:space="0" w:color="2E4A7C"/>
              <w:left w:val="single" w:sz="1" w:space="0" w:color="2E4A7C"/>
              <w:bottom w:val="single" w:sz="1" w:space="0" w:color="2E4A7C"/>
              <w:right w:val="single" w:sz="1" w:space="0" w:color="2E4A7C"/>
            </w:tcBorders>
            <w:shd w:val="clear" w:color="auto" w:fill="1B5E20"/>
            <w:tcMar>
              <w:top w:w="80" w:type="dxa"/>
              <w:left w:w="120" w:type="dxa"/>
              <w:bottom w:w="80" w:type="dxa"/>
              <w:right w:w="120" w:type="dxa"/>
            </w:tcMar>
          </w:tcPr>
          <w:p w14:paraId="1648191D" w14:textId="77777777" w:rsidR="00764625" w:rsidRDefault="00000000">
            <w:r>
              <w:rPr>
                <w:b/>
                <w:bCs/>
                <w:color w:val="FFFFFF"/>
                <w:sz w:val="20"/>
                <w:szCs w:val="20"/>
              </w:rPr>
              <w:t>Risk Description</w:t>
            </w:r>
          </w:p>
        </w:tc>
        <w:tc>
          <w:tcPr>
            <w:tcW w:w="1200" w:type="dxa"/>
            <w:tcBorders>
              <w:top w:val="single" w:sz="1" w:space="0" w:color="2E4A7C"/>
              <w:left w:val="single" w:sz="1" w:space="0" w:color="2E4A7C"/>
              <w:bottom w:val="single" w:sz="1" w:space="0" w:color="2E4A7C"/>
              <w:right w:val="single" w:sz="1" w:space="0" w:color="2E4A7C"/>
            </w:tcBorders>
            <w:shd w:val="clear" w:color="auto" w:fill="1B5E20"/>
            <w:tcMar>
              <w:top w:w="80" w:type="dxa"/>
              <w:left w:w="120" w:type="dxa"/>
              <w:bottom w:w="80" w:type="dxa"/>
              <w:right w:w="120" w:type="dxa"/>
            </w:tcMar>
          </w:tcPr>
          <w:p w14:paraId="66F82834" w14:textId="77777777" w:rsidR="00764625" w:rsidRDefault="00000000">
            <w:r>
              <w:rPr>
                <w:b/>
                <w:bCs/>
                <w:color w:val="FFFFFF"/>
                <w:sz w:val="20"/>
                <w:szCs w:val="20"/>
              </w:rPr>
              <w:t>Likelihood</w:t>
            </w:r>
          </w:p>
        </w:tc>
        <w:tc>
          <w:tcPr>
            <w:tcW w:w="1100" w:type="dxa"/>
            <w:tcBorders>
              <w:top w:val="single" w:sz="1" w:space="0" w:color="2E4A7C"/>
              <w:left w:val="single" w:sz="1" w:space="0" w:color="2E4A7C"/>
              <w:bottom w:val="single" w:sz="1" w:space="0" w:color="2E4A7C"/>
              <w:right w:val="single" w:sz="1" w:space="0" w:color="2E4A7C"/>
            </w:tcBorders>
            <w:shd w:val="clear" w:color="auto" w:fill="1B5E20"/>
            <w:tcMar>
              <w:top w:w="80" w:type="dxa"/>
              <w:left w:w="120" w:type="dxa"/>
              <w:bottom w:w="80" w:type="dxa"/>
              <w:right w:w="120" w:type="dxa"/>
            </w:tcMar>
          </w:tcPr>
          <w:p w14:paraId="592B3558" w14:textId="77777777" w:rsidR="00764625" w:rsidRDefault="00000000">
            <w:r>
              <w:rPr>
                <w:b/>
                <w:bCs/>
                <w:color w:val="FFFFFF"/>
                <w:sz w:val="20"/>
                <w:szCs w:val="20"/>
              </w:rPr>
              <w:t>Impact</w:t>
            </w:r>
          </w:p>
        </w:tc>
        <w:tc>
          <w:tcPr>
            <w:tcW w:w="3360" w:type="dxa"/>
            <w:tcBorders>
              <w:top w:val="single" w:sz="1" w:space="0" w:color="2E4A7C"/>
              <w:left w:val="single" w:sz="1" w:space="0" w:color="2E4A7C"/>
              <w:bottom w:val="single" w:sz="1" w:space="0" w:color="2E4A7C"/>
              <w:right w:val="single" w:sz="1" w:space="0" w:color="2E4A7C"/>
            </w:tcBorders>
            <w:shd w:val="clear" w:color="auto" w:fill="1B5E20"/>
            <w:tcMar>
              <w:top w:w="80" w:type="dxa"/>
              <w:left w:w="120" w:type="dxa"/>
              <w:bottom w:w="80" w:type="dxa"/>
              <w:right w:w="120" w:type="dxa"/>
            </w:tcMar>
          </w:tcPr>
          <w:p w14:paraId="69AA64BB" w14:textId="77777777" w:rsidR="00764625" w:rsidRDefault="00000000">
            <w:r>
              <w:rPr>
                <w:b/>
                <w:bCs/>
                <w:color w:val="FFFFFF"/>
                <w:sz w:val="20"/>
                <w:szCs w:val="20"/>
              </w:rPr>
              <w:t>Mitigation Strategy</w:t>
            </w:r>
          </w:p>
        </w:tc>
      </w:tr>
      <w:tr w:rsidR="00764625" w14:paraId="1A468930"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603A91" w14:textId="77777777" w:rsidR="00764625" w:rsidRDefault="00000000">
            <w:r>
              <w:rPr>
                <w:sz w:val="20"/>
                <w:szCs w:val="20"/>
              </w:rPr>
              <w:t>R5</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B3CFCD" w14:textId="77777777" w:rsidR="00764625" w:rsidRDefault="00000000">
            <w:r>
              <w:rPr>
                <w:sz w:val="20"/>
                <w:szCs w:val="20"/>
              </w:rPr>
              <w:t>Payment Processing Failure – Card payment gateway timeout or error</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37C085" w14:textId="77777777" w:rsidR="00764625" w:rsidRDefault="00000000">
            <w:r>
              <w:rPr>
                <w:sz w:val="20"/>
                <w:szCs w:val="20"/>
              </w:rPr>
              <w:t>Medium</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E16804" w14:textId="77777777" w:rsidR="00764625" w:rsidRDefault="00000000">
            <w:r>
              <w:rPr>
                <w:sz w:val="20"/>
                <w:szCs w:val="20"/>
              </w:rPr>
              <w:t>High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600FAF" w14:textId="77777777" w:rsidR="00764625" w:rsidRDefault="00000000">
            <w:r>
              <w:rPr>
                <w:sz w:val="20"/>
                <w:szCs w:val="20"/>
              </w:rPr>
              <w:t>Implement proper error handling, show user-friendly messages, retry mechanism</w:t>
            </w:r>
          </w:p>
        </w:tc>
      </w:tr>
      <w:tr w:rsidR="00764625" w14:paraId="661C0AFF"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09C8DC" w14:textId="77777777" w:rsidR="00764625" w:rsidRDefault="00000000">
            <w:r>
              <w:rPr>
                <w:sz w:val="20"/>
                <w:szCs w:val="20"/>
              </w:rPr>
              <w:t>R6</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6B7244" w14:textId="77777777" w:rsidR="00764625" w:rsidRDefault="00000000">
            <w:r>
              <w:rPr>
                <w:sz w:val="20"/>
                <w:szCs w:val="20"/>
              </w:rPr>
              <w:t>Stock Race Condition – Two users order last copy simultaneously</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0B8C72"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17C0E9"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50A022" w14:textId="77777777" w:rsidR="00764625" w:rsidRDefault="00000000">
            <w:r>
              <w:rPr>
                <w:sz w:val="20"/>
                <w:szCs w:val="20"/>
              </w:rPr>
              <w:t xml:space="preserve">Use database-level transactions with </w:t>
            </w:r>
            <w:proofErr w:type="spellStart"/>
            <w:r>
              <w:rPr>
                <w:sz w:val="20"/>
                <w:szCs w:val="20"/>
              </w:rPr>
              <w:t>select_for_</w:t>
            </w:r>
            <w:proofErr w:type="gramStart"/>
            <w:r>
              <w:rPr>
                <w:sz w:val="20"/>
                <w:szCs w:val="20"/>
              </w:rPr>
              <w:t>update</w:t>
            </w:r>
            <w:proofErr w:type="spellEnd"/>
            <w:r>
              <w:rPr>
                <w:sz w:val="20"/>
                <w:szCs w:val="20"/>
              </w:rPr>
              <w:t>(</w:t>
            </w:r>
            <w:proofErr w:type="gramEnd"/>
            <w:r>
              <w:rPr>
                <w:sz w:val="20"/>
                <w:szCs w:val="20"/>
              </w:rPr>
              <w:t>)</w:t>
            </w:r>
          </w:p>
        </w:tc>
      </w:tr>
      <w:tr w:rsidR="00764625" w14:paraId="4B059034"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EBFE3" w14:textId="77777777" w:rsidR="00764625" w:rsidRDefault="00000000">
            <w:r>
              <w:rPr>
                <w:sz w:val="20"/>
                <w:szCs w:val="20"/>
              </w:rPr>
              <w:t>R7</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744CD7" w14:textId="77777777" w:rsidR="00764625" w:rsidRDefault="00000000">
            <w:r>
              <w:rPr>
                <w:sz w:val="20"/>
                <w:szCs w:val="20"/>
              </w:rPr>
              <w:t>Coupon Double-Usage – Same coupon applied to multiple orders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4CB17"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E01C47" w14:textId="77777777" w:rsidR="00764625" w:rsidRDefault="00000000">
            <w:r>
              <w:rPr>
                <w:sz w:val="20"/>
                <w:szCs w:val="20"/>
              </w:rPr>
              <w:t>High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A9B15A" w14:textId="77777777" w:rsidR="00764625" w:rsidRDefault="00000000">
            <w:r>
              <w:rPr>
                <w:sz w:val="20"/>
                <w:szCs w:val="20"/>
              </w:rPr>
              <w:t>Use database transactions; check usage count before confirmation</w:t>
            </w:r>
          </w:p>
        </w:tc>
      </w:tr>
      <w:tr w:rsidR="00764625" w14:paraId="080F7C8F"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79F1CF" w14:textId="77777777" w:rsidR="00764625" w:rsidRDefault="00000000">
            <w:r>
              <w:rPr>
                <w:sz w:val="20"/>
                <w:szCs w:val="20"/>
              </w:rPr>
              <w:t>R8</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3E60A5" w14:textId="77777777" w:rsidR="00764625" w:rsidRDefault="00000000">
            <w:r>
              <w:rPr>
                <w:sz w:val="20"/>
                <w:szCs w:val="20"/>
              </w:rPr>
              <w:t>Order Data Inconsistency – Stock reduced but payment fails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0EA0F7"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41E380"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C148B7" w14:textId="77777777" w:rsidR="00764625" w:rsidRDefault="00000000">
            <w:r>
              <w:rPr>
                <w:sz w:val="20"/>
                <w:szCs w:val="20"/>
              </w:rPr>
              <w:t xml:space="preserve">Use Django's </w:t>
            </w:r>
            <w:proofErr w:type="spellStart"/>
            <w:proofErr w:type="gramStart"/>
            <w:r>
              <w:rPr>
                <w:sz w:val="20"/>
                <w:szCs w:val="20"/>
              </w:rPr>
              <w:t>transaction.atomic</w:t>
            </w:r>
            <w:proofErr w:type="spellEnd"/>
            <w:proofErr w:type="gramEnd"/>
            <w:r>
              <w:rPr>
                <w:sz w:val="20"/>
                <w:szCs w:val="20"/>
              </w:rPr>
              <w:t>() for order creation and stock reduction</w:t>
            </w:r>
          </w:p>
        </w:tc>
      </w:tr>
    </w:tbl>
    <w:p w14:paraId="552A38F7" w14:textId="77777777" w:rsidR="00764625" w:rsidRDefault="00764625">
      <w:pPr>
        <w:spacing w:after="80"/>
      </w:pPr>
    </w:p>
    <w:p w14:paraId="4B4BF4F0" w14:textId="77777777" w:rsidR="001D026A" w:rsidRDefault="001D026A">
      <w:pPr>
        <w:spacing w:after="80"/>
      </w:pPr>
    </w:p>
    <w:p w14:paraId="4FD82C5A" w14:textId="77777777" w:rsidR="00764625" w:rsidRDefault="00000000">
      <w:pPr>
        <w:pStyle w:val="Heading2"/>
      </w:pPr>
      <w:bookmarkStart w:id="32" w:name="_Toc229146506"/>
      <w:r>
        <w:lastRenderedPageBreak/>
        <w:t>Security Risks</w:t>
      </w:r>
      <w:bookmarkEnd w:id="32"/>
    </w:p>
    <w:p w14:paraId="332A639E" w14:textId="77777777" w:rsidR="00764625" w:rsidRDefault="007646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2786"/>
        <w:gridCol w:w="1240"/>
        <w:gridCol w:w="1098"/>
        <w:gridCol w:w="3338"/>
      </w:tblGrid>
      <w:tr w:rsidR="00764625" w14:paraId="3CF8DB0B" w14:textId="77777777">
        <w:tc>
          <w:tcPr>
            <w:tcW w:w="900" w:type="dxa"/>
            <w:tcBorders>
              <w:top w:val="single" w:sz="1" w:space="0" w:color="2E4A7C"/>
              <w:left w:val="single" w:sz="1" w:space="0" w:color="2E4A7C"/>
              <w:bottom w:val="single" w:sz="1" w:space="0" w:color="2E4A7C"/>
              <w:right w:val="single" w:sz="1" w:space="0" w:color="2E4A7C"/>
            </w:tcBorders>
            <w:shd w:val="clear" w:color="auto" w:fill="B71C1C"/>
            <w:tcMar>
              <w:top w:w="80" w:type="dxa"/>
              <w:left w:w="120" w:type="dxa"/>
              <w:bottom w:w="80" w:type="dxa"/>
              <w:right w:w="120" w:type="dxa"/>
            </w:tcMar>
          </w:tcPr>
          <w:p w14:paraId="7C3C85F4" w14:textId="77777777" w:rsidR="00764625" w:rsidRDefault="00000000">
            <w:r>
              <w:rPr>
                <w:b/>
                <w:bCs/>
                <w:color w:val="FFFFFF"/>
                <w:sz w:val="20"/>
                <w:szCs w:val="20"/>
              </w:rPr>
              <w:t>Risk ID</w:t>
            </w:r>
          </w:p>
        </w:tc>
        <w:tc>
          <w:tcPr>
            <w:tcW w:w="2800" w:type="dxa"/>
            <w:tcBorders>
              <w:top w:val="single" w:sz="1" w:space="0" w:color="2E4A7C"/>
              <w:left w:val="single" w:sz="1" w:space="0" w:color="2E4A7C"/>
              <w:bottom w:val="single" w:sz="1" w:space="0" w:color="2E4A7C"/>
              <w:right w:val="single" w:sz="1" w:space="0" w:color="2E4A7C"/>
            </w:tcBorders>
            <w:shd w:val="clear" w:color="auto" w:fill="B71C1C"/>
            <w:tcMar>
              <w:top w:w="80" w:type="dxa"/>
              <w:left w:w="120" w:type="dxa"/>
              <w:bottom w:w="80" w:type="dxa"/>
              <w:right w:w="120" w:type="dxa"/>
            </w:tcMar>
          </w:tcPr>
          <w:p w14:paraId="38EBCE83" w14:textId="77777777" w:rsidR="00764625" w:rsidRDefault="00000000">
            <w:r>
              <w:rPr>
                <w:b/>
                <w:bCs/>
                <w:color w:val="FFFFFF"/>
                <w:sz w:val="20"/>
                <w:szCs w:val="20"/>
              </w:rPr>
              <w:t>Risk Description</w:t>
            </w:r>
          </w:p>
        </w:tc>
        <w:tc>
          <w:tcPr>
            <w:tcW w:w="1200" w:type="dxa"/>
            <w:tcBorders>
              <w:top w:val="single" w:sz="1" w:space="0" w:color="2E4A7C"/>
              <w:left w:val="single" w:sz="1" w:space="0" w:color="2E4A7C"/>
              <w:bottom w:val="single" w:sz="1" w:space="0" w:color="2E4A7C"/>
              <w:right w:val="single" w:sz="1" w:space="0" w:color="2E4A7C"/>
            </w:tcBorders>
            <w:shd w:val="clear" w:color="auto" w:fill="B71C1C"/>
            <w:tcMar>
              <w:top w:w="80" w:type="dxa"/>
              <w:left w:w="120" w:type="dxa"/>
              <w:bottom w:w="80" w:type="dxa"/>
              <w:right w:w="120" w:type="dxa"/>
            </w:tcMar>
          </w:tcPr>
          <w:p w14:paraId="495E4E95" w14:textId="77777777" w:rsidR="00764625" w:rsidRDefault="00000000">
            <w:r>
              <w:rPr>
                <w:b/>
                <w:bCs/>
                <w:color w:val="FFFFFF"/>
                <w:sz w:val="20"/>
                <w:szCs w:val="20"/>
              </w:rPr>
              <w:t>Likelihood</w:t>
            </w:r>
          </w:p>
        </w:tc>
        <w:tc>
          <w:tcPr>
            <w:tcW w:w="1100" w:type="dxa"/>
            <w:tcBorders>
              <w:top w:val="single" w:sz="1" w:space="0" w:color="2E4A7C"/>
              <w:left w:val="single" w:sz="1" w:space="0" w:color="2E4A7C"/>
              <w:bottom w:val="single" w:sz="1" w:space="0" w:color="2E4A7C"/>
              <w:right w:val="single" w:sz="1" w:space="0" w:color="2E4A7C"/>
            </w:tcBorders>
            <w:shd w:val="clear" w:color="auto" w:fill="B71C1C"/>
            <w:tcMar>
              <w:top w:w="80" w:type="dxa"/>
              <w:left w:w="120" w:type="dxa"/>
              <w:bottom w:w="80" w:type="dxa"/>
              <w:right w:w="120" w:type="dxa"/>
            </w:tcMar>
          </w:tcPr>
          <w:p w14:paraId="41F97F8C" w14:textId="77777777" w:rsidR="00764625" w:rsidRDefault="00000000">
            <w:r>
              <w:rPr>
                <w:b/>
                <w:bCs/>
                <w:color w:val="FFFFFF"/>
                <w:sz w:val="20"/>
                <w:szCs w:val="20"/>
              </w:rPr>
              <w:t>Impact</w:t>
            </w:r>
          </w:p>
        </w:tc>
        <w:tc>
          <w:tcPr>
            <w:tcW w:w="3360" w:type="dxa"/>
            <w:tcBorders>
              <w:top w:val="single" w:sz="1" w:space="0" w:color="2E4A7C"/>
              <w:left w:val="single" w:sz="1" w:space="0" w:color="2E4A7C"/>
              <w:bottom w:val="single" w:sz="1" w:space="0" w:color="2E4A7C"/>
              <w:right w:val="single" w:sz="1" w:space="0" w:color="2E4A7C"/>
            </w:tcBorders>
            <w:shd w:val="clear" w:color="auto" w:fill="B71C1C"/>
            <w:tcMar>
              <w:top w:w="80" w:type="dxa"/>
              <w:left w:w="120" w:type="dxa"/>
              <w:bottom w:w="80" w:type="dxa"/>
              <w:right w:w="120" w:type="dxa"/>
            </w:tcMar>
          </w:tcPr>
          <w:p w14:paraId="1B9EFA66" w14:textId="77777777" w:rsidR="00764625" w:rsidRDefault="00000000">
            <w:r>
              <w:rPr>
                <w:b/>
                <w:bCs/>
                <w:color w:val="FFFFFF"/>
                <w:sz w:val="20"/>
                <w:szCs w:val="20"/>
              </w:rPr>
              <w:t>Mitigation Strategy</w:t>
            </w:r>
          </w:p>
        </w:tc>
      </w:tr>
      <w:tr w:rsidR="00764625" w14:paraId="3F1F0D52"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F8137B" w14:textId="77777777" w:rsidR="00764625" w:rsidRDefault="00000000">
            <w:r>
              <w:rPr>
                <w:sz w:val="20"/>
                <w:szCs w:val="20"/>
              </w:rPr>
              <w:t>R9</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103166" w14:textId="77777777" w:rsidR="00764625" w:rsidRDefault="00000000">
            <w:r>
              <w:rPr>
                <w:sz w:val="20"/>
                <w:szCs w:val="20"/>
              </w:rPr>
              <w:t>Unauthorized Order Access – User views another user's order</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43D61F"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7A225A" w14:textId="77777777" w:rsidR="00764625" w:rsidRDefault="00000000">
            <w:r>
              <w:rPr>
                <w:sz w:val="20"/>
                <w:szCs w:val="20"/>
              </w:rPr>
              <w:t>High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84AE4A" w14:textId="77777777" w:rsidR="00764625" w:rsidRDefault="00000000">
            <w:r>
              <w:rPr>
                <w:sz w:val="20"/>
                <w:szCs w:val="20"/>
              </w:rPr>
              <w:t>Add ownership checks in all order-related views</w:t>
            </w:r>
          </w:p>
        </w:tc>
      </w:tr>
      <w:tr w:rsidR="00764625" w14:paraId="32F6AC07"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4EE4B9" w14:textId="77777777" w:rsidR="00764625" w:rsidRDefault="00000000">
            <w:r>
              <w:rPr>
                <w:sz w:val="20"/>
                <w:szCs w:val="20"/>
              </w:rPr>
              <w:t>R10</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A95031" w14:textId="77777777" w:rsidR="00764625" w:rsidRDefault="00000000">
            <w:r>
              <w:rPr>
                <w:sz w:val="20"/>
                <w:szCs w:val="20"/>
              </w:rPr>
              <w:t>Coupon Brute Force – Attackers try many coupon codes</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76507A" w14:textId="77777777" w:rsidR="00764625" w:rsidRDefault="00000000">
            <w:r>
              <w:rPr>
                <w:sz w:val="20"/>
                <w:szCs w:val="20"/>
              </w:rPr>
              <w:t>Medium</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FA28A4"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F610FE" w14:textId="77777777" w:rsidR="00764625" w:rsidRDefault="00000000">
            <w:r>
              <w:rPr>
                <w:sz w:val="20"/>
                <w:szCs w:val="20"/>
              </w:rPr>
              <w:t>Implement rate limiting on coupon validation endpoint</w:t>
            </w:r>
          </w:p>
        </w:tc>
      </w:tr>
      <w:tr w:rsidR="00764625" w14:paraId="06F987EA"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325485" w14:textId="77777777" w:rsidR="00764625" w:rsidRDefault="00000000">
            <w:r>
              <w:rPr>
                <w:sz w:val="20"/>
                <w:szCs w:val="20"/>
              </w:rPr>
              <w:t>R11</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E15332" w14:textId="77777777" w:rsidR="00764625" w:rsidRDefault="00000000">
            <w:r>
              <w:rPr>
                <w:sz w:val="20"/>
                <w:szCs w:val="20"/>
              </w:rPr>
              <w:t>Session Hijacking – Attacker takes over user session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41A00B"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A5C201" w14:textId="77777777" w:rsidR="00764625" w:rsidRDefault="00000000">
            <w:r>
              <w:rPr>
                <w:sz w:val="20"/>
                <w:szCs w:val="20"/>
              </w:rPr>
              <w:t>Medium</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106B84" w14:textId="77777777" w:rsidR="00764625" w:rsidRDefault="00000000">
            <w:r>
              <w:rPr>
                <w:sz w:val="20"/>
                <w:szCs w:val="20"/>
              </w:rPr>
              <w:t>Use secure session cookies, implement logout on password change</w:t>
            </w:r>
          </w:p>
        </w:tc>
      </w:tr>
    </w:tbl>
    <w:p w14:paraId="2DDFD149" w14:textId="77777777" w:rsidR="00764625" w:rsidRDefault="00764625">
      <w:pPr>
        <w:spacing w:after="80"/>
      </w:pPr>
    </w:p>
    <w:p w14:paraId="7E6C969D" w14:textId="77777777" w:rsidR="00764625" w:rsidRDefault="00000000">
      <w:pPr>
        <w:pStyle w:val="Heading2"/>
      </w:pPr>
      <w:bookmarkStart w:id="33" w:name="_Toc229146507"/>
      <w:r>
        <w:t>Business Continuity Risks</w:t>
      </w:r>
      <w:bookmarkEnd w:id="33"/>
    </w:p>
    <w:p w14:paraId="26DAEE9C" w14:textId="77777777" w:rsidR="00764625" w:rsidRDefault="0076462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2786"/>
        <w:gridCol w:w="1240"/>
        <w:gridCol w:w="1098"/>
        <w:gridCol w:w="3339"/>
      </w:tblGrid>
      <w:tr w:rsidR="00764625" w14:paraId="561A6F34" w14:textId="77777777">
        <w:tc>
          <w:tcPr>
            <w:tcW w:w="900" w:type="dxa"/>
            <w:tcBorders>
              <w:top w:val="single" w:sz="1" w:space="0" w:color="2E4A7C"/>
              <w:left w:val="single" w:sz="1" w:space="0" w:color="2E4A7C"/>
              <w:bottom w:val="single" w:sz="1" w:space="0" w:color="2E4A7C"/>
              <w:right w:val="single" w:sz="1" w:space="0" w:color="2E4A7C"/>
            </w:tcBorders>
            <w:shd w:val="clear" w:color="auto" w:fill="4A148C"/>
            <w:tcMar>
              <w:top w:w="80" w:type="dxa"/>
              <w:left w:w="120" w:type="dxa"/>
              <w:bottom w:w="80" w:type="dxa"/>
              <w:right w:w="120" w:type="dxa"/>
            </w:tcMar>
          </w:tcPr>
          <w:p w14:paraId="3800ADF7" w14:textId="77777777" w:rsidR="00764625" w:rsidRDefault="00000000">
            <w:r>
              <w:rPr>
                <w:b/>
                <w:bCs/>
                <w:color w:val="FFFFFF"/>
                <w:sz w:val="20"/>
                <w:szCs w:val="20"/>
              </w:rPr>
              <w:t>Risk ID</w:t>
            </w:r>
          </w:p>
        </w:tc>
        <w:tc>
          <w:tcPr>
            <w:tcW w:w="2800" w:type="dxa"/>
            <w:tcBorders>
              <w:top w:val="single" w:sz="1" w:space="0" w:color="2E4A7C"/>
              <w:left w:val="single" w:sz="1" w:space="0" w:color="2E4A7C"/>
              <w:bottom w:val="single" w:sz="1" w:space="0" w:color="2E4A7C"/>
              <w:right w:val="single" w:sz="1" w:space="0" w:color="2E4A7C"/>
            </w:tcBorders>
            <w:shd w:val="clear" w:color="auto" w:fill="4A148C"/>
            <w:tcMar>
              <w:top w:w="80" w:type="dxa"/>
              <w:left w:w="120" w:type="dxa"/>
              <w:bottom w:w="80" w:type="dxa"/>
              <w:right w:w="120" w:type="dxa"/>
            </w:tcMar>
          </w:tcPr>
          <w:p w14:paraId="0D1EA7AA" w14:textId="77777777" w:rsidR="00764625" w:rsidRDefault="00000000">
            <w:r>
              <w:rPr>
                <w:b/>
                <w:bCs/>
                <w:color w:val="FFFFFF"/>
                <w:sz w:val="20"/>
                <w:szCs w:val="20"/>
              </w:rPr>
              <w:t>Risk Description</w:t>
            </w:r>
          </w:p>
        </w:tc>
        <w:tc>
          <w:tcPr>
            <w:tcW w:w="1200" w:type="dxa"/>
            <w:tcBorders>
              <w:top w:val="single" w:sz="1" w:space="0" w:color="2E4A7C"/>
              <w:left w:val="single" w:sz="1" w:space="0" w:color="2E4A7C"/>
              <w:bottom w:val="single" w:sz="1" w:space="0" w:color="2E4A7C"/>
              <w:right w:val="single" w:sz="1" w:space="0" w:color="2E4A7C"/>
            </w:tcBorders>
            <w:shd w:val="clear" w:color="auto" w:fill="4A148C"/>
            <w:tcMar>
              <w:top w:w="80" w:type="dxa"/>
              <w:left w:w="120" w:type="dxa"/>
              <w:bottom w:w="80" w:type="dxa"/>
              <w:right w:w="120" w:type="dxa"/>
            </w:tcMar>
          </w:tcPr>
          <w:p w14:paraId="6C12CA72" w14:textId="77777777" w:rsidR="00764625" w:rsidRDefault="00000000">
            <w:r>
              <w:rPr>
                <w:b/>
                <w:bCs/>
                <w:color w:val="FFFFFF"/>
                <w:sz w:val="20"/>
                <w:szCs w:val="20"/>
              </w:rPr>
              <w:t>Likelihood</w:t>
            </w:r>
          </w:p>
        </w:tc>
        <w:tc>
          <w:tcPr>
            <w:tcW w:w="1100" w:type="dxa"/>
            <w:tcBorders>
              <w:top w:val="single" w:sz="1" w:space="0" w:color="2E4A7C"/>
              <w:left w:val="single" w:sz="1" w:space="0" w:color="2E4A7C"/>
              <w:bottom w:val="single" w:sz="1" w:space="0" w:color="2E4A7C"/>
              <w:right w:val="single" w:sz="1" w:space="0" w:color="2E4A7C"/>
            </w:tcBorders>
            <w:shd w:val="clear" w:color="auto" w:fill="4A148C"/>
            <w:tcMar>
              <w:top w:w="80" w:type="dxa"/>
              <w:left w:w="120" w:type="dxa"/>
              <w:bottom w:w="80" w:type="dxa"/>
              <w:right w:w="120" w:type="dxa"/>
            </w:tcMar>
          </w:tcPr>
          <w:p w14:paraId="27ED5F44" w14:textId="77777777" w:rsidR="00764625" w:rsidRDefault="00000000">
            <w:r>
              <w:rPr>
                <w:b/>
                <w:bCs/>
                <w:color w:val="FFFFFF"/>
                <w:sz w:val="20"/>
                <w:szCs w:val="20"/>
              </w:rPr>
              <w:t>Impact</w:t>
            </w:r>
          </w:p>
        </w:tc>
        <w:tc>
          <w:tcPr>
            <w:tcW w:w="3360" w:type="dxa"/>
            <w:tcBorders>
              <w:top w:val="single" w:sz="1" w:space="0" w:color="2E4A7C"/>
              <w:left w:val="single" w:sz="1" w:space="0" w:color="2E4A7C"/>
              <w:bottom w:val="single" w:sz="1" w:space="0" w:color="2E4A7C"/>
              <w:right w:val="single" w:sz="1" w:space="0" w:color="2E4A7C"/>
            </w:tcBorders>
            <w:shd w:val="clear" w:color="auto" w:fill="4A148C"/>
            <w:tcMar>
              <w:top w:w="80" w:type="dxa"/>
              <w:left w:w="120" w:type="dxa"/>
              <w:bottom w:w="80" w:type="dxa"/>
              <w:right w:w="120" w:type="dxa"/>
            </w:tcMar>
          </w:tcPr>
          <w:p w14:paraId="586C8440" w14:textId="77777777" w:rsidR="00764625" w:rsidRDefault="00000000">
            <w:r>
              <w:rPr>
                <w:b/>
                <w:bCs/>
                <w:color w:val="FFFFFF"/>
                <w:sz w:val="20"/>
                <w:szCs w:val="20"/>
              </w:rPr>
              <w:t>Mitigation Strategy</w:t>
            </w:r>
          </w:p>
        </w:tc>
      </w:tr>
      <w:tr w:rsidR="00764625" w14:paraId="35B4563C"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290391" w14:textId="77777777" w:rsidR="00764625" w:rsidRDefault="00000000">
            <w:r>
              <w:rPr>
                <w:sz w:val="20"/>
                <w:szCs w:val="20"/>
              </w:rPr>
              <w:t>R12</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7ABE2B" w14:textId="77777777" w:rsidR="00764625" w:rsidRDefault="00000000">
            <w:r>
              <w:rPr>
                <w:sz w:val="20"/>
                <w:szCs w:val="20"/>
              </w:rPr>
              <w:t>Data Loss – Database corruption or accidental deletion</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DE786C"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BEAA5D" w14:textId="77777777" w:rsidR="00764625" w:rsidRDefault="00000000">
            <w:r>
              <w:rPr>
                <w:sz w:val="20"/>
                <w:szCs w:val="20"/>
              </w:rPr>
              <w:t>Critical</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9A978A" w14:textId="77777777" w:rsidR="00764625" w:rsidRDefault="00000000">
            <w:r>
              <w:rPr>
                <w:sz w:val="20"/>
                <w:szCs w:val="20"/>
              </w:rPr>
              <w:t xml:space="preserve">Regular backups, </w:t>
            </w:r>
            <w:proofErr w:type="gramStart"/>
            <w:r>
              <w:rPr>
                <w:sz w:val="20"/>
                <w:szCs w:val="20"/>
              </w:rPr>
              <w:t>implement</w:t>
            </w:r>
            <w:proofErr w:type="gramEnd"/>
            <w:r>
              <w:rPr>
                <w:sz w:val="20"/>
                <w:szCs w:val="20"/>
              </w:rPr>
              <w:t xml:space="preserve"> soft delete for orders</w:t>
            </w:r>
          </w:p>
        </w:tc>
      </w:tr>
      <w:tr w:rsidR="00764625" w14:paraId="1670684F" w14:textId="77777777">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5D121D" w14:textId="77777777" w:rsidR="00764625" w:rsidRDefault="00000000">
            <w:r>
              <w:rPr>
                <w:sz w:val="20"/>
                <w:szCs w:val="20"/>
              </w:rPr>
              <w:t>R13</w:t>
            </w:r>
          </w:p>
        </w:tc>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8CC5F8" w14:textId="77777777" w:rsidR="00764625" w:rsidRDefault="00000000">
            <w:r>
              <w:rPr>
                <w:sz w:val="20"/>
                <w:szCs w:val="20"/>
              </w:rPr>
              <w:t>Admin Lockout – Admin cannot access admin panel</w:t>
            </w:r>
          </w:p>
        </w:tc>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936FFE" w14:textId="77777777" w:rsidR="00764625" w:rsidRDefault="00000000">
            <w:r>
              <w:rPr>
                <w:sz w:val="20"/>
                <w:szCs w:val="20"/>
              </w:rPr>
              <w:t>Low</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3C4641" w14:textId="77777777" w:rsidR="00764625" w:rsidRDefault="00000000">
            <w:r>
              <w:rPr>
                <w:sz w:val="20"/>
                <w:szCs w:val="20"/>
              </w:rPr>
              <w:t>High</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60036D" w14:textId="77777777" w:rsidR="00764625" w:rsidRDefault="00000000">
            <w:r>
              <w:rPr>
                <w:sz w:val="20"/>
                <w:szCs w:val="20"/>
              </w:rPr>
              <w:t>Document recovery steps; create superuser backup</w:t>
            </w:r>
          </w:p>
        </w:tc>
      </w:tr>
    </w:tbl>
    <w:p w14:paraId="715E4DFA" w14:textId="77777777" w:rsidR="00764625" w:rsidRDefault="00764625">
      <w:pPr>
        <w:spacing w:after="80"/>
      </w:pPr>
    </w:p>
    <w:p w14:paraId="4F9C19FD" w14:textId="77777777" w:rsidR="001D026A" w:rsidRDefault="001D026A">
      <w:pPr>
        <w:spacing w:after="80"/>
      </w:pPr>
    </w:p>
    <w:p w14:paraId="15FB3EA2" w14:textId="77777777" w:rsidR="001D026A" w:rsidRDefault="001D026A">
      <w:pPr>
        <w:spacing w:after="80"/>
      </w:pPr>
    </w:p>
    <w:p w14:paraId="1AFBED33" w14:textId="77777777" w:rsidR="001D026A" w:rsidRDefault="001D026A">
      <w:pPr>
        <w:spacing w:after="80"/>
      </w:pPr>
    </w:p>
    <w:p w14:paraId="4D4922D4" w14:textId="77777777" w:rsidR="001D026A" w:rsidRDefault="001D026A">
      <w:pPr>
        <w:spacing w:after="80"/>
      </w:pPr>
    </w:p>
    <w:p w14:paraId="324D8CDC" w14:textId="77777777" w:rsidR="001D026A" w:rsidRDefault="001D026A">
      <w:pPr>
        <w:spacing w:after="80"/>
      </w:pPr>
    </w:p>
    <w:p w14:paraId="33665A19" w14:textId="77777777" w:rsidR="001D026A" w:rsidRDefault="001D026A">
      <w:pPr>
        <w:spacing w:after="80"/>
      </w:pPr>
    </w:p>
    <w:p w14:paraId="0558A04C" w14:textId="77777777" w:rsidR="001D026A" w:rsidRDefault="001D026A">
      <w:pPr>
        <w:spacing w:after="80"/>
      </w:pPr>
    </w:p>
    <w:p w14:paraId="0C68D39B" w14:textId="77777777" w:rsidR="001D026A" w:rsidRDefault="001D026A">
      <w:pPr>
        <w:spacing w:after="80"/>
      </w:pPr>
    </w:p>
    <w:p w14:paraId="57ED65AD" w14:textId="77777777" w:rsidR="001D026A" w:rsidRDefault="001D026A">
      <w:pPr>
        <w:spacing w:after="80"/>
      </w:pPr>
    </w:p>
    <w:p w14:paraId="6580C814" w14:textId="77777777" w:rsidR="001D026A" w:rsidRDefault="001D026A">
      <w:pPr>
        <w:spacing w:after="80"/>
      </w:pPr>
    </w:p>
    <w:p w14:paraId="6F923C92" w14:textId="77777777" w:rsidR="001D026A" w:rsidRDefault="001D026A">
      <w:pPr>
        <w:spacing w:after="80"/>
      </w:pPr>
    </w:p>
    <w:p w14:paraId="218D3F7E" w14:textId="77777777" w:rsidR="001D026A" w:rsidRDefault="001D026A">
      <w:pPr>
        <w:spacing w:after="80"/>
      </w:pPr>
    </w:p>
    <w:p w14:paraId="41C4B15F" w14:textId="77777777" w:rsidR="001D026A" w:rsidRDefault="001D026A">
      <w:pPr>
        <w:spacing w:after="80"/>
      </w:pPr>
    </w:p>
    <w:p w14:paraId="49E26143" w14:textId="77777777" w:rsidR="00764625" w:rsidRDefault="00000000">
      <w:pPr>
        <w:pStyle w:val="Heading1"/>
      </w:pPr>
      <w:bookmarkStart w:id="34" w:name="_Toc229146508"/>
      <w:r>
        <w:lastRenderedPageBreak/>
        <w:t>9. Conclusion</w:t>
      </w:r>
      <w:bookmarkEnd w:id="34"/>
    </w:p>
    <w:p w14:paraId="0CBA217B" w14:textId="77777777" w:rsidR="00764625" w:rsidRDefault="00000000">
      <w:pPr>
        <w:spacing w:after="160"/>
      </w:pPr>
      <w:proofErr w:type="spellStart"/>
      <w:r>
        <w:t>Shelfly</w:t>
      </w:r>
      <w:proofErr w:type="spellEnd"/>
      <w:r>
        <w:t xml:space="preserve"> demonstrates a solid implementation of an online bookstore with proper application of five design patterns. The project successfully separates concerns through its layered architecture—models </w:t>
      </w:r>
      <w:proofErr w:type="gramStart"/>
      <w:r>
        <w:t>handle</w:t>
      </w:r>
      <w:proofErr w:type="gramEnd"/>
      <w:r>
        <w:t xml:space="preserve"> data, repositories </w:t>
      </w:r>
      <w:proofErr w:type="gramStart"/>
      <w:r>
        <w:t>handle</w:t>
      </w:r>
      <w:proofErr w:type="gramEnd"/>
      <w:r>
        <w:t xml:space="preserve"> data access, services </w:t>
      </w:r>
      <w:proofErr w:type="gramStart"/>
      <w:r>
        <w:t>handle</w:t>
      </w:r>
      <w:proofErr w:type="gramEnd"/>
      <w:r>
        <w:t xml:space="preserve"> business logic, and observers </w:t>
      </w:r>
      <w:proofErr w:type="gramStart"/>
      <w:r>
        <w:t>handle</w:t>
      </w:r>
      <w:proofErr w:type="gramEnd"/>
      <w:r>
        <w:t xml:space="preserve"> notifications. The Singleton pattern ensures configuration remains consistent across the application, while the Strategy pattern allows flexible discount calculations.</w:t>
      </w:r>
    </w:p>
    <w:p w14:paraId="5BA332DD" w14:textId="77777777" w:rsidR="00764625" w:rsidRDefault="00764625">
      <w:pPr>
        <w:spacing w:after="80"/>
      </w:pPr>
    </w:p>
    <w:p w14:paraId="1EE3378E" w14:textId="77777777" w:rsidR="00764625" w:rsidRDefault="00000000">
      <w:pPr>
        <w:spacing w:after="160"/>
      </w:pPr>
      <w:r>
        <w:t xml:space="preserve">The comprehensive test suite validates that all core functionalities work as expected, from discount calculations to payment processing to order management. The risk assessment highlights areas that would need attention in </w:t>
      </w:r>
      <w:proofErr w:type="gramStart"/>
      <w:r>
        <w:t>a production</w:t>
      </w:r>
      <w:proofErr w:type="gramEnd"/>
      <w:r>
        <w:t xml:space="preserve"> deployment, particularly around payment reliability and security.</w:t>
      </w:r>
    </w:p>
    <w:p w14:paraId="0DD71250" w14:textId="77777777" w:rsidR="00764625" w:rsidRDefault="00764625">
      <w:pPr>
        <w:spacing w:after="80"/>
      </w:pPr>
    </w:p>
    <w:p w14:paraId="0EE644BB" w14:textId="77777777" w:rsidR="00764625" w:rsidRDefault="00000000">
      <w:pPr>
        <w:spacing w:after="160"/>
      </w:pPr>
      <w:r>
        <w:t>Overall, this project meets the requirements of a Software Engineering course by combining practical functionality with sound architectural principles. The codebase is maintainable, extensible, and demonstrates good coding practices that would serve as a strong foundation for any real-world e-commerce application.</w:t>
      </w:r>
    </w:p>
    <w:p w14:paraId="76B0CBDE" w14:textId="283EBF11" w:rsidR="00764625" w:rsidRDefault="00764625" w:rsidP="00411DE8">
      <w:pPr>
        <w:spacing w:before="480"/>
      </w:pPr>
    </w:p>
    <w:sectPr w:rsidR="0076462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C456" w14:textId="77777777" w:rsidR="003C6892" w:rsidRDefault="003C6892">
      <w:r>
        <w:separator/>
      </w:r>
    </w:p>
  </w:endnote>
  <w:endnote w:type="continuationSeparator" w:id="0">
    <w:p w14:paraId="00897D02" w14:textId="77777777" w:rsidR="003C6892" w:rsidRDefault="003C6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2FD5" w14:textId="309B517F" w:rsidR="00764625" w:rsidRDefault="00000000">
    <w:pPr>
      <w:pBdr>
        <w:top w:val="single" w:sz="4" w:space="1" w:color="CCCCCC"/>
      </w:pBd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8325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8325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E2B61" w14:textId="77777777" w:rsidR="003C6892" w:rsidRDefault="003C6892">
      <w:r>
        <w:separator/>
      </w:r>
    </w:p>
  </w:footnote>
  <w:footnote w:type="continuationSeparator" w:id="0">
    <w:p w14:paraId="449C1A25" w14:textId="77777777" w:rsidR="003C6892" w:rsidRDefault="003C6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4AC1" w14:textId="7795B3D3" w:rsidR="00764625" w:rsidRDefault="00000000">
    <w:pPr>
      <w:pBdr>
        <w:bottom w:val="single" w:sz="4" w:space="1" w:color="2E4A7C"/>
      </w:pBdr>
      <w:tabs>
        <w:tab w:val="right" w:pos="9360"/>
      </w:tabs>
    </w:pPr>
    <w:proofErr w:type="spellStart"/>
    <w:r>
      <w:rPr>
        <w:b/>
        <w:bCs/>
        <w:color w:val="2E4A7C"/>
        <w:sz w:val="20"/>
        <w:szCs w:val="20"/>
      </w:rPr>
      <w:t>Shelfly</w:t>
    </w:r>
    <w:proofErr w:type="spellEnd"/>
    <w:r>
      <w:rPr>
        <w:b/>
        <w:bCs/>
        <w:color w:val="2E4A7C"/>
        <w:sz w:val="20"/>
        <w:szCs w:val="20"/>
      </w:rPr>
      <w:t xml:space="preserve"> – Online Bookstore Management System</w:t>
    </w:r>
    <w:r>
      <w:rPr>
        <w:sz w:val="20"/>
        <w:szCs w:val="20"/>
      </w:rPr>
      <w:tab/>
    </w:r>
    <w:r>
      <w:rPr>
        <w:color w:val="888888"/>
        <w:sz w:val="20"/>
        <w:szCs w:val="20"/>
      </w:rPr>
      <w:t xml:space="preserve">Software Engineering – Semester </w:t>
    </w:r>
    <w:r w:rsidR="00983253">
      <w:rPr>
        <w:color w:val="888888"/>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7104"/>
    <w:multiLevelType w:val="hybridMultilevel"/>
    <w:tmpl w:val="254091D6"/>
    <w:lvl w:ilvl="0" w:tplc="5AD89002">
      <w:start w:val="1"/>
      <w:numFmt w:val="bullet"/>
      <w:lvlText w:val="●"/>
      <w:lvlJc w:val="left"/>
      <w:pPr>
        <w:ind w:left="720" w:hanging="360"/>
      </w:pPr>
    </w:lvl>
    <w:lvl w:ilvl="1" w:tplc="2870BCF2">
      <w:start w:val="1"/>
      <w:numFmt w:val="bullet"/>
      <w:lvlText w:val="○"/>
      <w:lvlJc w:val="left"/>
      <w:pPr>
        <w:ind w:left="1440" w:hanging="360"/>
      </w:pPr>
    </w:lvl>
    <w:lvl w:ilvl="2" w:tplc="34529648">
      <w:start w:val="1"/>
      <w:numFmt w:val="bullet"/>
      <w:lvlText w:val="■"/>
      <w:lvlJc w:val="left"/>
      <w:pPr>
        <w:ind w:left="2160" w:hanging="360"/>
      </w:pPr>
    </w:lvl>
    <w:lvl w:ilvl="3" w:tplc="E9C258F6">
      <w:start w:val="1"/>
      <w:numFmt w:val="bullet"/>
      <w:lvlText w:val="●"/>
      <w:lvlJc w:val="left"/>
      <w:pPr>
        <w:ind w:left="2880" w:hanging="360"/>
      </w:pPr>
    </w:lvl>
    <w:lvl w:ilvl="4" w:tplc="31F4BF3E">
      <w:start w:val="1"/>
      <w:numFmt w:val="bullet"/>
      <w:lvlText w:val="○"/>
      <w:lvlJc w:val="left"/>
      <w:pPr>
        <w:ind w:left="3600" w:hanging="360"/>
      </w:pPr>
    </w:lvl>
    <w:lvl w:ilvl="5" w:tplc="273CA204">
      <w:start w:val="1"/>
      <w:numFmt w:val="bullet"/>
      <w:lvlText w:val="■"/>
      <w:lvlJc w:val="left"/>
      <w:pPr>
        <w:ind w:left="4320" w:hanging="360"/>
      </w:pPr>
    </w:lvl>
    <w:lvl w:ilvl="6" w:tplc="237E060A">
      <w:start w:val="1"/>
      <w:numFmt w:val="bullet"/>
      <w:lvlText w:val="●"/>
      <w:lvlJc w:val="left"/>
      <w:pPr>
        <w:ind w:left="5040" w:hanging="360"/>
      </w:pPr>
    </w:lvl>
    <w:lvl w:ilvl="7" w:tplc="E692EBCC">
      <w:start w:val="1"/>
      <w:numFmt w:val="bullet"/>
      <w:lvlText w:val="●"/>
      <w:lvlJc w:val="left"/>
      <w:pPr>
        <w:ind w:left="5760" w:hanging="360"/>
      </w:pPr>
    </w:lvl>
    <w:lvl w:ilvl="8" w:tplc="861C662C">
      <w:start w:val="1"/>
      <w:numFmt w:val="bullet"/>
      <w:lvlText w:val="●"/>
      <w:lvlJc w:val="left"/>
      <w:pPr>
        <w:ind w:left="6480" w:hanging="360"/>
      </w:pPr>
    </w:lvl>
  </w:abstractNum>
  <w:abstractNum w:abstractNumId="1" w15:restartNumberingAfterBreak="0">
    <w:nsid w:val="50633755"/>
    <w:multiLevelType w:val="hybridMultilevel"/>
    <w:tmpl w:val="04546CD0"/>
    <w:lvl w:ilvl="0" w:tplc="D7D47D98">
      <w:start w:val="1"/>
      <w:numFmt w:val="bullet"/>
      <w:lvlText w:val="•"/>
      <w:lvlJc w:val="left"/>
      <w:pPr>
        <w:ind w:left="720" w:hanging="360"/>
      </w:pPr>
    </w:lvl>
    <w:lvl w:ilvl="1" w:tplc="B05430D6">
      <w:numFmt w:val="decimal"/>
      <w:lvlText w:val=""/>
      <w:lvlJc w:val="left"/>
    </w:lvl>
    <w:lvl w:ilvl="2" w:tplc="0FAA6486">
      <w:numFmt w:val="decimal"/>
      <w:lvlText w:val=""/>
      <w:lvlJc w:val="left"/>
    </w:lvl>
    <w:lvl w:ilvl="3" w:tplc="C302DAE0">
      <w:numFmt w:val="decimal"/>
      <w:lvlText w:val=""/>
      <w:lvlJc w:val="left"/>
    </w:lvl>
    <w:lvl w:ilvl="4" w:tplc="5ADE7DC8">
      <w:numFmt w:val="decimal"/>
      <w:lvlText w:val=""/>
      <w:lvlJc w:val="left"/>
    </w:lvl>
    <w:lvl w:ilvl="5" w:tplc="FA2636A6">
      <w:numFmt w:val="decimal"/>
      <w:lvlText w:val=""/>
      <w:lvlJc w:val="left"/>
    </w:lvl>
    <w:lvl w:ilvl="6" w:tplc="DA801FD6">
      <w:numFmt w:val="decimal"/>
      <w:lvlText w:val=""/>
      <w:lvlJc w:val="left"/>
    </w:lvl>
    <w:lvl w:ilvl="7" w:tplc="DD1E4EDA">
      <w:numFmt w:val="decimal"/>
      <w:lvlText w:val=""/>
      <w:lvlJc w:val="left"/>
    </w:lvl>
    <w:lvl w:ilvl="8" w:tplc="512EA12C">
      <w:numFmt w:val="decimal"/>
      <w:lvlText w:val=""/>
      <w:lvlJc w:val="left"/>
    </w:lvl>
  </w:abstractNum>
  <w:abstractNum w:abstractNumId="2" w15:restartNumberingAfterBreak="0">
    <w:nsid w:val="6992642B"/>
    <w:multiLevelType w:val="hybridMultilevel"/>
    <w:tmpl w:val="1C704940"/>
    <w:lvl w:ilvl="0" w:tplc="7E3EADC8">
      <w:start w:val="1"/>
      <w:numFmt w:val="bullet"/>
      <w:lvlText w:val="◦"/>
      <w:lvlJc w:val="left"/>
      <w:pPr>
        <w:ind w:left="1080" w:hanging="360"/>
      </w:pPr>
    </w:lvl>
    <w:lvl w:ilvl="1" w:tplc="600632C2">
      <w:numFmt w:val="decimal"/>
      <w:lvlText w:val=""/>
      <w:lvlJc w:val="left"/>
    </w:lvl>
    <w:lvl w:ilvl="2" w:tplc="8CD44CA4">
      <w:numFmt w:val="decimal"/>
      <w:lvlText w:val=""/>
      <w:lvlJc w:val="left"/>
    </w:lvl>
    <w:lvl w:ilvl="3" w:tplc="959C056A">
      <w:numFmt w:val="decimal"/>
      <w:lvlText w:val=""/>
      <w:lvlJc w:val="left"/>
    </w:lvl>
    <w:lvl w:ilvl="4" w:tplc="1A523AD0">
      <w:numFmt w:val="decimal"/>
      <w:lvlText w:val=""/>
      <w:lvlJc w:val="left"/>
    </w:lvl>
    <w:lvl w:ilvl="5" w:tplc="B810B504">
      <w:numFmt w:val="decimal"/>
      <w:lvlText w:val=""/>
      <w:lvlJc w:val="left"/>
    </w:lvl>
    <w:lvl w:ilvl="6" w:tplc="09623362">
      <w:numFmt w:val="decimal"/>
      <w:lvlText w:val=""/>
      <w:lvlJc w:val="left"/>
    </w:lvl>
    <w:lvl w:ilvl="7" w:tplc="96D0593C">
      <w:numFmt w:val="decimal"/>
      <w:lvlText w:val=""/>
      <w:lvlJc w:val="left"/>
    </w:lvl>
    <w:lvl w:ilvl="8" w:tplc="CD0A8468">
      <w:numFmt w:val="decimal"/>
      <w:lvlText w:val=""/>
      <w:lvlJc w:val="left"/>
    </w:lvl>
  </w:abstractNum>
  <w:num w:numId="1" w16cid:durableId="1232228999">
    <w:abstractNumId w:val="0"/>
    <w:lvlOverride w:ilvl="0">
      <w:startOverride w:val="1"/>
    </w:lvlOverride>
  </w:num>
  <w:num w:numId="2" w16cid:durableId="898981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625"/>
    <w:rsid w:val="00047AF2"/>
    <w:rsid w:val="0010062C"/>
    <w:rsid w:val="001D026A"/>
    <w:rsid w:val="002575CB"/>
    <w:rsid w:val="003C6892"/>
    <w:rsid w:val="00411DE8"/>
    <w:rsid w:val="00764625"/>
    <w:rsid w:val="00983253"/>
    <w:rsid w:val="00D00CC1"/>
    <w:rsid w:val="00D6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9D78"/>
  <w15:docId w15:val="{239B2A5D-DA63-4BEA-AEDB-D48DF9BF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A7C"/>
      </w:pBd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4A7C"/>
      <w:sz w:val="28"/>
      <w:szCs w:val="28"/>
    </w:rPr>
  </w:style>
  <w:style w:type="paragraph" w:styleId="Heading3">
    <w:name w:val="heading 3"/>
    <w:uiPriority w:val="9"/>
    <w:semiHidden/>
    <w:unhideWhenUsed/>
    <w:qFormat/>
    <w:pPr>
      <w:spacing w:before="180" w:after="80"/>
      <w:outlineLvl w:val="2"/>
    </w:pPr>
    <w:rPr>
      <w:b/>
      <w:bCs/>
      <w:color w:val="1F497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83253"/>
    <w:pPr>
      <w:spacing w:after="100"/>
    </w:pPr>
  </w:style>
  <w:style w:type="paragraph" w:styleId="TOC2">
    <w:name w:val="toc 2"/>
    <w:basedOn w:val="Normal"/>
    <w:next w:val="Normal"/>
    <w:autoRedefine/>
    <w:uiPriority w:val="39"/>
    <w:unhideWhenUsed/>
    <w:rsid w:val="00983253"/>
    <w:pPr>
      <w:spacing w:after="100"/>
      <w:ind w:left="240"/>
    </w:pPr>
  </w:style>
  <w:style w:type="paragraph" w:styleId="Header">
    <w:name w:val="header"/>
    <w:basedOn w:val="Normal"/>
    <w:link w:val="HeaderChar"/>
    <w:uiPriority w:val="99"/>
    <w:unhideWhenUsed/>
    <w:rsid w:val="00983253"/>
    <w:pPr>
      <w:tabs>
        <w:tab w:val="center" w:pos="4680"/>
        <w:tab w:val="right" w:pos="9360"/>
      </w:tabs>
    </w:pPr>
  </w:style>
  <w:style w:type="character" w:customStyle="1" w:styleId="HeaderChar">
    <w:name w:val="Header Char"/>
    <w:basedOn w:val="DefaultParagraphFont"/>
    <w:link w:val="Header"/>
    <w:uiPriority w:val="99"/>
    <w:rsid w:val="00983253"/>
  </w:style>
  <w:style w:type="paragraph" w:styleId="Footer">
    <w:name w:val="footer"/>
    <w:basedOn w:val="Normal"/>
    <w:link w:val="FooterChar"/>
    <w:uiPriority w:val="99"/>
    <w:unhideWhenUsed/>
    <w:rsid w:val="00983253"/>
    <w:pPr>
      <w:tabs>
        <w:tab w:val="center" w:pos="4680"/>
        <w:tab w:val="right" w:pos="9360"/>
      </w:tabs>
    </w:pPr>
  </w:style>
  <w:style w:type="character" w:customStyle="1" w:styleId="FooterChar">
    <w:name w:val="Footer Char"/>
    <w:basedOn w:val="DefaultParagraphFont"/>
    <w:link w:val="Footer"/>
    <w:uiPriority w:val="99"/>
    <w:rsid w:val="00983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3099</Words>
  <Characters>17670</Characters>
  <Application>Microsoft Office Word</Application>
  <DocSecurity>0</DocSecurity>
  <Lines>147</Lines>
  <Paragraphs>41</Paragraphs>
  <ScaleCrop>false</ScaleCrop>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Arsalan Ahmed</cp:lastModifiedBy>
  <cp:revision>6</cp:revision>
  <dcterms:created xsi:type="dcterms:W3CDTF">2026-05-08T10:25:00Z</dcterms:created>
  <dcterms:modified xsi:type="dcterms:W3CDTF">2026-05-08T11:02:00Z</dcterms:modified>
</cp:coreProperties>
</file>