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A7A7" w14:textId="180129FC" w:rsidR="00082ED4" w:rsidRDefault="00D51850">
      <w:pPr>
        <w:spacing w:after="0"/>
        <w:ind w:right="973"/>
      </w:pPr>
      <w:r>
        <w:rPr>
          <w:noProof/>
        </w:rPr>
        <w:drawing>
          <wp:anchor distT="0" distB="0" distL="114300" distR="114300" simplePos="0" relativeHeight="251658240" behindDoc="0" locked="0" layoutInCell="1" allowOverlap="0" wp14:anchorId="69318258" wp14:editId="2B625B69">
            <wp:simplePos x="0" y="0"/>
            <wp:positionH relativeFrom="column">
              <wp:posOffset>4687265</wp:posOffset>
            </wp:positionH>
            <wp:positionV relativeFrom="paragraph">
              <wp:posOffset>-79437</wp:posOffset>
            </wp:positionV>
            <wp:extent cx="867220" cy="1049020"/>
            <wp:effectExtent l="0" t="0" r="0" b="0"/>
            <wp:wrapSquare wrapText="bothSides"/>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867220" cy="1049020"/>
                    </a:xfrm>
                    <a:prstGeom prst="rect">
                      <a:avLst/>
                    </a:prstGeom>
                  </pic:spPr>
                </pic:pic>
              </a:graphicData>
            </a:graphic>
          </wp:anchor>
        </w:drawing>
      </w:r>
      <w:r>
        <w:rPr>
          <w:rFonts w:ascii="Times New Roman" w:eastAsia="Times New Roman" w:hAnsi="Times New Roman" w:cs="Times New Roman"/>
          <w:sz w:val="52"/>
        </w:rPr>
        <w:t xml:space="preserve">Sana Ullah </w:t>
      </w:r>
    </w:p>
    <w:p w14:paraId="4BACA548" w14:textId="6D90E5A0" w:rsidR="00082ED4" w:rsidRPr="00837833" w:rsidRDefault="00D51850">
      <w:pPr>
        <w:spacing w:after="0"/>
        <w:ind w:right="973"/>
        <w:rPr>
          <w:rFonts w:ascii="Times New Roman" w:eastAsia="Times New Roman" w:hAnsi="Times New Roman" w:cs="Times New Roman"/>
          <w:sz w:val="28"/>
        </w:rPr>
      </w:pPr>
      <w:r>
        <w:rPr>
          <w:rFonts w:ascii="Times New Roman" w:eastAsia="Times New Roman" w:hAnsi="Times New Roman" w:cs="Times New Roman"/>
          <w:sz w:val="28"/>
        </w:rPr>
        <w:t xml:space="preserve">Welding QC Inspector </w:t>
      </w:r>
    </w:p>
    <w:p w14:paraId="394D9F7C" w14:textId="7CD730EE" w:rsidR="00082ED4" w:rsidRDefault="00837833">
      <w:pPr>
        <w:tabs>
          <w:tab w:val="center" w:pos="4172"/>
        </w:tabs>
        <w:spacing w:after="58"/>
        <w:ind w:left="-15"/>
      </w:pPr>
      <w:r>
        <w:rPr>
          <w:noProof/>
        </w:rPr>
        <w:t xml:space="preserve">  </w:t>
      </w:r>
      <w:r w:rsidR="00D51850">
        <w:rPr>
          <w:rFonts w:ascii="Times New Roman" w:eastAsia="Times New Roman" w:hAnsi="Times New Roman" w:cs="Times New Roman"/>
          <w:sz w:val="20"/>
        </w:rPr>
        <w:t xml:space="preserve">salarmechanical2001@gmail.com </w:t>
      </w:r>
      <w:r w:rsidR="00D51850">
        <w:rPr>
          <w:rFonts w:ascii="Times New Roman" w:eastAsia="Times New Roman" w:hAnsi="Times New Roman" w:cs="Times New Roman"/>
          <w:sz w:val="20"/>
        </w:rPr>
        <w:tab/>
        <w:t xml:space="preserve"> +966 535652586 </w:t>
      </w:r>
    </w:p>
    <w:p w14:paraId="71EC3A33" w14:textId="45D6D0A3" w:rsidR="00082ED4" w:rsidRPr="00837833" w:rsidRDefault="00837833" w:rsidP="00837833">
      <w:pPr>
        <w:tabs>
          <w:tab w:val="center" w:pos="3106"/>
        </w:tabs>
        <w:spacing w:after="193"/>
        <w:ind w:left="-5" w:right="973" w:hanging="10"/>
        <w:rPr>
          <w:rFonts w:ascii="Segoe UI Emoji" w:eastAsia="Segoe UI Emoji" w:hAnsi="Segoe UI Emoji" w:cs="Segoe UI Emoji"/>
          <w:color w:val="F7098D"/>
          <w:sz w:val="20"/>
        </w:rPr>
      </w:pPr>
      <w:r>
        <w:rPr>
          <w:rFonts w:ascii="Times New Roman" w:eastAsia="Times New Roman" w:hAnsi="Times New Roman" w:cs="Times New Roman"/>
          <w:sz w:val="20"/>
        </w:rPr>
        <w:t xml:space="preserve">  Valid KSA Driving License</w:t>
      </w:r>
      <w:r>
        <w:rPr>
          <w:rFonts w:ascii="Segoe UI Emoji" w:eastAsia="Segoe UI Emoji" w:hAnsi="Segoe UI Emoji" w:cs="Segoe UI Emoji"/>
          <w:color w:val="F7098D"/>
          <w:sz w:val="20"/>
        </w:rPr>
        <w:t xml:space="preserve">                      </w:t>
      </w:r>
      <w:r>
        <w:rPr>
          <w:rFonts w:ascii="Segoe UI Emoji" w:eastAsia="Segoe UI Emoji" w:hAnsi="Segoe UI Emoji" w:cs="Segoe UI Emoji"/>
          <w:color w:val="FFFFFF"/>
          <w:sz w:val="20"/>
        </w:rPr>
        <w:t xml:space="preserve">  </w:t>
      </w:r>
      <w:r>
        <w:rPr>
          <w:rFonts w:ascii="Times New Roman" w:eastAsia="Times New Roman" w:hAnsi="Times New Roman" w:cs="Times New Roman"/>
          <w:sz w:val="20"/>
        </w:rPr>
        <w:t xml:space="preserve">Riyadh, KSA                </w:t>
      </w:r>
      <w:r>
        <w:rPr>
          <w:rFonts w:ascii="Times New Roman" w:eastAsia="Times New Roman" w:hAnsi="Times New Roman" w:cs="Times New Roman"/>
          <w:sz w:val="20"/>
        </w:rPr>
        <w:tab/>
        <w:t xml:space="preserve">                               </w:t>
      </w:r>
    </w:p>
    <w:p w14:paraId="0E81B4C9" w14:textId="77777777" w:rsidR="00082ED4" w:rsidRDefault="00D51850">
      <w:pPr>
        <w:pStyle w:val="Heading1"/>
        <w:ind w:left="-5"/>
      </w:pPr>
      <w:r>
        <w:t xml:space="preserve">Profile </w:t>
      </w:r>
    </w:p>
    <w:p w14:paraId="2101390C" w14:textId="77777777" w:rsidR="00082ED4" w:rsidRDefault="00D51850">
      <w:pPr>
        <w:spacing w:after="180"/>
      </w:pPr>
      <w:r>
        <w:rPr>
          <w:noProof/>
        </w:rPr>
        <w:drawing>
          <wp:inline distT="0" distB="0" distL="0" distR="0" wp14:anchorId="6CA7132B" wp14:editId="6097481D">
            <wp:extent cx="5645277" cy="1778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5645277" cy="17780"/>
                    </a:xfrm>
                    <a:prstGeom prst="rect">
                      <a:avLst/>
                    </a:prstGeom>
                  </pic:spPr>
                </pic:pic>
              </a:graphicData>
            </a:graphic>
          </wp:inline>
        </w:drawing>
      </w:r>
    </w:p>
    <w:p w14:paraId="46F63369" w14:textId="77777777" w:rsidR="00082ED4" w:rsidRDefault="00D51850">
      <w:pPr>
        <w:spacing w:after="158" w:line="276" w:lineRule="auto"/>
        <w:ind w:right="352"/>
        <w:jc w:val="both"/>
      </w:pPr>
      <w:r>
        <w:rPr>
          <w:rFonts w:ascii="Times New Roman" w:eastAsia="Times New Roman" w:hAnsi="Times New Roman" w:cs="Times New Roman"/>
          <w:sz w:val="24"/>
        </w:rPr>
        <w:t xml:space="preserve">Graduated Mechanical Engineer from Ghulam Ishaq Khan Institute of Engineering Sciences and Technology (GIKI), 2024, with recent exposure as a QC Welding Inspector. CSWIP 3.1 Certified, skilled in piping inspection, welding verification, material inspection, and QA/QC documentation. Experienced in reviewing ITPs, MIRs, WIRs, MARs, shop drawings, method statements, and RFIs, ensuring compliance with ASME, API, ASTM, and client specifications. Seeking to leverage technical expertise and quality assurance skills in a QC Welding/Piping role within reputable manufacturing, contracting, or industrial organizations. </w:t>
      </w:r>
    </w:p>
    <w:p w14:paraId="6E1F29DE" w14:textId="77777777" w:rsidR="00082ED4" w:rsidRDefault="00D51850">
      <w:pPr>
        <w:pStyle w:val="Heading1"/>
        <w:ind w:left="-5"/>
      </w:pPr>
      <w:r>
        <w:t xml:space="preserve">Education </w:t>
      </w:r>
    </w:p>
    <w:p w14:paraId="3C962AFA" w14:textId="77777777" w:rsidR="00082ED4" w:rsidRDefault="00D51850">
      <w:pPr>
        <w:spacing w:after="195"/>
      </w:pPr>
      <w:r>
        <w:rPr>
          <w:noProof/>
        </w:rPr>
        <w:drawing>
          <wp:inline distT="0" distB="0" distL="0" distR="0" wp14:anchorId="26B6652A" wp14:editId="3E53D3ED">
            <wp:extent cx="5645659" cy="1778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6"/>
                    <a:stretch>
                      <a:fillRect/>
                    </a:stretch>
                  </pic:blipFill>
                  <pic:spPr>
                    <a:xfrm>
                      <a:off x="0" y="0"/>
                      <a:ext cx="5645659" cy="17780"/>
                    </a:xfrm>
                    <a:prstGeom prst="rect">
                      <a:avLst/>
                    </a:prstGeom>
                  </pic:spPr>
                </pic:pic>
              </a:graphicData>
            </a:graphic>
          </wp:inline>
        </w:drawing>
      </w:r>
    </w:p>
    <w:p w14:paraId="67FB8013" w14:textId="77777777" w:rsidR="00082ED4" w:rsidRDefault="00D51850">
      <w:pPr>
        <w:tabs>
          <w:tab w:val="center" w:pos="8447"/>
        </w:tabs>
        <w:spacing w:after="28"/>
        <w:ind w:left="-15"/>
      </w:pPr>
      <w:r>
        <w:rPr>
          <w:rFonts w:ascii="Times New Roman" w:eastAsia="Times New Roman" w:hAnsi="Times New Roman" w:cs="Times New Roman"/>
          <w:b/>
          <w:sz w:val="24"/>
        </w:rPr>
        <w:t>Bachelor of Science in Mechanical Engineering</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2020-2024 </w:t>
      </w:r>
    </w:p>
    <w:p w14:paraId="366D4F24" w14:textId="3FA5E984" w:rsidR="00082ED4" w:rsidRPr="00837833" w:rsidRDefault="00D51850" w:rsidP="00837833">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Ghulam Ishaq Khan Institute of Engineering Sciences and Technology, Pakistan.    </w:t>
      </w:r>
      <w:r w:rsidR="00837833">
        <w:rPr>
          <w:rFonts w:ascii="Times New Roman" w:eastAsia="Times New Roman" w:hAnsi="Times New Roman" w:cs="Times New Roman"/>
          <w:i/>
          <w:iCs/>
        </w:rPr>
        <w:t xml:space="preserve">           </w:t>
      </w:r>
      <w:r w:rsidRPr="00837833">
        <w:rPr>
          <w:rFonts w:ascii="Times New Roman" w:eastAsia="Times New Roman" w:hAnsi="Times New Roman" w:cs="Times New Roman"/>
          <w:i/>
          <w:iCs/>
        </w:rPr>
        <w:t xml:space="preserve">Topi, Pak  </w:t>
      </w:r>
    </w:p>
    <w:p w14:paraId="1A81E3AF" w14:textId="77777777" w:rsidR="00082ED4" w:rsidRDefault="00D51850">
      <w:pPr>
        <w:spacing w:after="0"/>
      </w:pPr>
      <w:r>
        <w:rPr>
          <w:rFonts w:ascii="Times New Roman" w:eastAsia="Times New Roman" w:hAnsi="Times New Roman" w:cs="Times New Roman"/>
          <w:sz w:val="24"/>
        </w:rPr>
        <w:t xml:space="preserve"> </w:t>
      </w:r>
    </w:p>
    <w:p w14:paraId="04086E9E" w14:textId="77777777" w:rsidR="00082ED4" w:rsidRDefault="00D51850">
      <w:pPr>
        <w:pStyle w:val="Heading1"/>
        <w:ind w:left="-5"/>
      </w:pPr>
      <w:r>
        <w:t xml:space="preserve">Experiences </w:t>
      </w:r>
    </w:p>
    <w:p w14:paraId="52886629" w14:textId="77777777" w:rsidR="00082ED4" w:rsidRDefault="00D51850">
      <w:pPr>
        <w:spacing w:after="179"/>
      </w:pPr>
      <w:r>
        <w:rPr>
          <w:noProof/>
        </w:rPr>
        <w:drawing>
          <wp:inline distT="0" distB="0" distL="0" distR="0" wp14:anchorId="30F5F281" wp14:editId="66651CAC">
            <wp:extent cx="5645659" cy="1778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645659" cy="17780"/>
                    </a:xfrm>
                    <a:prstGeom prst="rect">
                      <a:avLst/>
                    </a:prstGeom>
                  </pic:spPr>
                </pic:pic>
              </a:graphicData>
            </a:graphic>
          </wp:inline>
        </w:drawing>
      </w:r>
    </w:p>
    <w:p w14:paraId="599494CB" w14:textId="1CF7CFEF" w:rsidR="00837833" w:rsidRDefault="00D51850" w:rsidP="00837833">
      <w:pPr>
        <w:spacing w:after="12" w:line="248" w:lineRule="auto"/>
        <w:ind w:left="10" w:right="210" w:hanging="10"/>
        <w:jc w:val="both"/>
        <w:rPr>
          <w:rFonts w:ascii="Times New Roman" w:eastAsia="Times New Roman" w:hAnsi="Times New Roman" w:cs="Times New Roman"/>
          <w:i/>
          <w:iCs/>
        </w:rPr>
      </w:pPr>
      <w:r>
        <w:rPr>
          <w:rFonts w:ascii="Times New Roman" w:eastAsia="Times New Roman" w:hAnsi="Times New Roman" w:cs="Times New Roman"/>
          <w:b/>
          <w:sz w:val="24"/>
        </w:rPr>
        <w:t>Designation: QC Welding Inspector</w:t>
      </w:r>
      <w:r>
        <w:rPr>
          <w:rFonts w:ascii="Times New Roman" w:eastAsia="Times New Roman" w:hAnsi="Times New Roman" w:cs="Times New Roman"/>
          <w:sz w:val="24"/>
        </w:rPr>
        <w:t xml:space="preserve">                                                                        </w:t>
      </w:r>
      <w:r>
        <w:rPr>
          <w:rFonts w:ascii="Times New Roman" w:eastAsia="Times New Roman" w:hAnsi="Times New Roman" w:cs="Times New Roman"/>
          <w:b/>
          <w:sz w:val="24"/>
        </w:rPr>
        <w:t>2026-Present</w:t>
      </w:r>
      <w:r>
        <w:rPr>
          <w:rFonts w:ascii="Times New Roman" w:eastAsia="Times New Roman" w:hAnsi="Times New Roman" w:cs="Times New Roman"/>
          <w:sz w:val="24"/>
        </w:rPr>
        <w:t xml:space="preserve"> </w:t>
      </w:r>
      <w:r w:rsidRPr="00837833">
        <w:rPr>
          <w:rFonts w:ascii="Times New Roman" w:eastAsia="Times New Roman" w:hAnsi="Times New Roman" w:cs="Times New Roman"/>
          <w:i/>
          <w:iCs/>
        </w:rPr>
        <w:t xml:space="preserve">Company: HUAYU Arabian Contracting Company.                                                 </w:t>
      </w:r>
      <w:r w:rsidR="00837833">
        <w:rPr>
          <w:rFonts w:ascii="Times New Roman" w:eastAsia="Times New Roman" w:hAnsi="Times New Roman" w:cs="Times New Roman"/>
          <w:i/>
          <w:iCs/>
        </w:rPr>
        <w:t xml:space="preserve">                </w:t>
      </w:r>
      <w:r w:rsidRPr="00837833">
        <w:rPr>
          <w:rFonts w:ascii="Times New Roman" w:eastAsia="Times New Roman" w:hAnsi="Times New Roman" w:cs="Times New Roman"/>
          <w:i/>
          <w:iCs/>
        </w:rPr>
        <w:t xml:space="preserve"> </w:t>
      </w:r>
      <w:proofErr w:type="spellStart"/>
      <w:r w:rsidRPr="00837833">
        <w:rPr>
          <w:rFonts w:ascii="Times New Roman" w:eastAsia="Times New Roman" w:hAnsi="Times New Roman" w:cs="Times New Roman"/>
          <w:i/>
          <w:iCs/>
        </w:rPr>
        <w:t>Dhurma</w:t>
      </w:r>
      <w:proofErr w:type="spellEnd"/>
      <w:r w:rsidRPr="00837833">
        <w:rPr>
          <w:rFonts w:ascii="Times New Roman" w:eastAsia="Times New Roman" w:hAnsi="Times New Roman" w:cs="Times New Roman"/>
          <w:i/>
          <w:iCs/>
        </w:rPr>
        <w:t xml:space="preserve">, KSA </w:t>
      </w:r>
    </w:p>
    <w:p w14:paraId="55C406AA" w14:textId="1F068E7A" w:rsidR="00082ED4" w:rsidRPr="00837833" w:rsidRDefault="00D51850" w:rsidP="00837833">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Project: PP12 </w:t>
      </w:r>
      <w:proofErr w:type="spellStart"/>
      <w:r w:rsidRPr="00837833">
        <w:rPr>
          <w:rFonts w:ascii="Times New Roman" w:eastAsia="Times New Roman" w:hAnsi="Times New Roman" w:cs="Times New Roman"/>
          <w:i/>
          <w:iCs/>
        </w:rPr>
        <w:t>Dhurma</w:t>
      </w:r>
      <w:proofErr w:type="spellEnd"/>
      <w:r w:rsidRPr="00837833">
        <w:rPr>
          <w:rFonts w:ascii="Times New Roman" w:eastAsia="Times New Roman" w:hAnsi="Times New Roman" w:cs="Times New Roman"/>
          <w:i/>
          <w:iCs/>
        </w:rPr>
        <w:t xml:space="preserve"> Power Plant Expansion KSA. </w:t>
      </w:r>
    </w:p>
    <w:p w14:paraId="5C408471" w14:textId="77777777" w:rsidR="00082ED4" w:rsidRPr="00837833" w:rsidRDefault="00D51850" w:rsidP="00837833">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Client: SEC, KSA. </w:t>
      </w:r>
    </w:p>
    <w:p w14:paraId="3225D757"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Perform welding inspection activities in accordance with ASME B31.3, ASME Section IX, approved WPS, and ITPs. </w:t>
      </w:r>
    </w:p>
    <w:p w14:paraId="70C2FAD8"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Review and verify WPS, PQR, WPQ, and welder qualifications/validity prior to commencement of welding activities. </w:t>
      </w:r>
    </w:p>
    <w:p w14:paraId="031E334C"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Conduct visual inspection (VT) before, during, and after welding to ensure compliance with approved procedures and quality requirements. </w:t>
      </w:r>
    </w:p>
    <w:p w14:paraId="38A2A3C8"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Coordinate, witness, and monitor NDT activities including PT, MT, RT, and UT as per project specifications and SEC requirements. </w:t>
      </w:r>
    </w:p>
    <w:p w14:paraId="5271F9D6"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Verify material compliance, including MTC review, heat number identification, and material traceability at site. </w:t>
      </w:r>
    </w:p>
    <w:p w14:paraId="798A70D6"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Monitor PWHT activities, ensuring compliance with approved procedures, including temperature control, soaking time, heating/cooling rate, and chart verification. </w:t>
      </w:r>
    </w:p>
    <w:p w14:paraId="4F17C9BD" w14:textId="77777777" w:rsidR="00082ED4" w:rsidRDefault="00D51850">
      <w:pPr>
        <w:numPr>
          <w:ilvl w:val="0"/>
          <w:numId w:val="1"/>
        </w:numPr>
        <w:spacing w:after="1" w:line="249" w:lineRule="auto"/>
        <w:ind w:hanging="360"/>
      </w:pPr>
      <w:r>
        <w:rPr>
          <w:rFonts w:ascii="Times New Roman" w:eastAsia="Times New Roman" w:hAnsi="Times New Roman" w:cs="Times New Roman"/>
          <w:sz w:val="24"/>
        </w:rPr>
        <w:t xml:space="preserve">Prepare, review, and close WIRs, NCRs, MIRs, and other welding-related inspection and quality reports. </w:t>
      </w:r>
    </w:p>
    <w:p w14:paraId="1647EBDA" w14:textId="182DC05D" w:rsidR="00082ED4" w:rsidRDefault="00D51850" w:rsidP="00837833">
      <w:pPr>
        <w:numPr>
          <w:ilvl w:val="0"/>
          <w:numId w:val="1"/>
        </w:numPr>
        <w:spacing w:after="1" w:line="249" w:lineRule="auto"/>
        <w:ind w:hanging="360"/>
      </w:pPr>
      <w:r>
        <w:rPr>
          <w:rFonts w:ascii="Times New Roman" w:eastAsia="Times New Roman" w:hAnsi="Times New Roman" w:cs="Times New Roman"/>
          <w:sz w:val="24"/>
        </w:rPr>
        <w:t xml:space="preserve">Coordinate with construction teams, QA/QC department, and client representatives to resolve welding and quality-related issues and ensure smooth project execution. </w:t>
      </w:r>
    </w:p>
    <w:p w14:paraId="602FC46A" w14:textId="77777777" w:rsidR="00082ED4" w:rsidRDefault="00D51850">
      <w:pPr>
        <w:spacing w:after="0"/>
      </w:pPr>
      <w:r>
        <w:rPr>
          <w:rFonts w:ascii="Times New Roman" w:eastAsia="Times New Roman" w:hAnsi="Times New Roman" w:cs="Times New Roman"/>
          <w:b/>
          <w:sz w:val="24"/>
        </w:rPr>
        <w:t xml:space="preserve"> </w:t>
      </w:r>
    </w:p>
    <w:p w14:paraId="53E868CE" w14:textId="77777777" w:rsidR="00837833" w:rsidRDefault="00837833">
      <w:pPr>
        <w:pStyle w:val="Heading1"/>
        <w:ind w:left="-5"/>
      </w:pPr>
    </w:p>
    <w:p w14:paraId="238EF585" w14:textId="69F0BF51" w:rsidR="00082ED4" w:rsidRDefault="00D51850">
      <w:pPr>
        <w:pStyle w:val="Heading1"/>
        <w:ind w:left="-5"/>
      </w:pPr>
      <w:r>
        <w:t xml:space="preserve">Designation: Graduate Trainee Engineer                                                     Sep 2024 – Sep 2025 </w:t>
      </w:r>
    </w:p>
    <w:p w14:paraId="3E6DAF15" w14:textId="1390F56E" w:rsidR="00082ED4" w:rsidRPr="00837833" w:rsidRDefault="00D51850" w:rsidP="00837833">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Company: Descon Engineering                                                                       </w:t>
      </w:r>
      <w:r w:rsidR="00837833">
        <w:rPr>
          <w:rFonts w:ascii="Times New Roman" w:eastAsia="Times New Roman" w:hAnsi="Times New Roman" w:cs="Times New Roman"/>
          <w:i/>
          <w:iCs/>
        </w:rPr>
        <w:t xml:space="preserve">          </w:t>
      </w:r>
      <w:r w:rsidRPr="00837833">
        <w:rPr>
          <w:rFonts w:ascii="Times New Roman" w:eastAsia="Times New Roman" w:hAnsi="Times New Roman" w:cs="Times New Roman"/>
          <w:i/>
          <w:iCs/>
        </w:rPr>
        <w:t xml:space="preserve">  Lahore, Pakistan </w:t>
      </w:r>
    </w:p>
    <w:p w14:paraId="10E28236" w14:textId="77777777" w:rsidR="00082ED4" w:rsidRDefault="00D51850">
      <w:pPr>
        <w:numPr>
          <w:ilvl w:val="0"/>
          <w:numId w:val="2"/>
        </w:numPr>
        <w:spacing w:after="35" w:line="248" w:lineRule="auto"/>
        <w:ind w:right="210" w:hanging="360"/>
        <w:jc w:val="both"/>
      </w:pPr>
      <w:r>
        <w:rPr>
          <w:rFonts w:ascii="Times New Roman" w:eastAsia="Times New Roman" w:hAnsi="Times New Roman" w:cs="Times New Roman"/>
        </w:rPr>
        <w:t xml:space="preserve">Gained hands-on exposure to mechanical and piping systems, assisting senior engineers in inspection, quality control, and project documentation. </w:t>
      </w:r>
    </w:p>
    <w:p w14:paraId="5CAA1354" w14:textId="77777777" w:rsidR="00082ED4" w:rsidRDefault="00D51850">
      <w:pPr>
        <w:numPr>
          <w:ilvl w:val="0"/>
          <w:numId w:val="2"/>
        </w:numPr>
        <w:spacing w:after="87" w:line="248" w:lineRule="auto"/>
        <w:ind w:right="210" w:hanging="360"/>
        <w:jc w:val="both"/>
      </w:pPr>
      <w:r>
        <w:rPr>
          <w:rFonts w:ascii="Times New Roman" w:eastAsia="Times New Roman" w:hAnsi="Times New Roman" w:cs="Times New Roman"/>
        </w:rPr>
        <w:t xml:space="preserve">Supported the team in site supervision, material verification, and QA/QC processes, contributing to timely completion of assigned tasks and learning industry standards. </w:t>
      </w:r>
    </w:p>
    <w:p w14:paraId="03B462D3" w14:textId="77777777" w:rsidR="00082ED4" w:rsidRDefault="00D51850">
      <w:pPr>
        <w:spacing w:after="28"/>
      </w:pPr>
      <w:r>
        <w:rPr>
          <w:rFonts w:ascii="Times New Roman" w:eastAsia="Times New Roman" w:hAnsi="Times New Roman" w:cs="Times New Roman"/>
        </w:rPr>
        <w:t xml:space="preserve"> </w:t>
      </w:r>
    </w:p>
    <w:p w14:paraId="3A3FDBF2" w14:textId="77777777" w:rsidR="00082ED4" w:rsidRDefault="00D51850">
      <w:pPr>
        <w:pStyle w:val="Heading1"/>
        <w:tabs>
          <w:tab w:val="center" w:pos="8129"/>
        </w:tabs>
        <w:spacing w:after="25"/>
        <w:ind w:left="-15" w:firstLine="0"/>
      </w:pPr>
      <w:r>
        <w:t xml:space="preserve">Designation: Mechanical Internee </w:t>
      </w:r>
      <w:r>
        <w:tab/>
        <w:t xml:space="preserve"> Jul 2023 – Aug 2023 </w:t>
      </w:r>
    </w:p>
    <w:p w14:paraId="3EE59B98" w14:textId="62320975" w:rsidR="00082ED4" w:rsidRPr="00837833" w:rsidRDefault="00D51850" w:rsidP="00837833">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Company: Pakistan Welding Institute                                                             </w:t>
      </w:r>
      <w:r w:rsidR="00837833">
        <w:rPr>
          <w:rFonts w:ascii="Times New Roman" w:eastAsia="Times New Roman" w:hAnsi="Times New Roman" w:cs="Times New Roman"/>
          <w:i/>
          <w:iCs/>
        </w:rPr>
        <w:t xml:space="preserve">        </w:t>
      </w:r>
      <w:r w:rsidRPr="00837833">
        <w:rPr>
          <w:rFonts w:ascii="Times New Roman" w:eastAsia="Times New Roman" w:hAnsi="Times New Roman" w:cs="Times New Roman"/>
          <w:i/>
          <w:iCs/>
        </w:rPr>
        <w:t xml:space="preserve"> Islamabad, Pakistan </w:t>
      </w:r>
    </w:p>
    <w:p w14:paraId="098EF768" w14:textId="77777777" w:rsidR="00082ED4" w:rsidRDefault="00D51850">
      <w:pPr>
        <w:numPr>
          <w:ilvl w:val="0"/>
          <w:numId w:val="3"/>
        </w:numPr>
        <w:spacing w:after="65" w:line="248" w:lineRule="auto"/>
        <w:ind w:right="210" w:hanging="360"/>
        <w:jc w:val="both"/>
      </w:pPr>
      <w:r>
        <w:rPr>
          <w:rFonts w:ascii="Times New Roman" w:eastAsia="Times New Roman" w:hAnsi="Times New Roman" w:cs="Times New Roman"/>
        </w:rPr>
        <w:t xml:space="preserve">Gained hands-on experience in welding projects, ensuring high-quality outcomes; performed various welding techniques and analyzed each process for effectiveness and results. </w:t>
      </w:r>
    </w:p>
    <w:p w14:paraId="4CB5F472" w14:textId="77777777" w:rsidR="00082ED4" w:rsidRDefault="00D51850">
      <w:pPr>
        <w:numPr>
          <w:ilvl w:val="0"/>
          <w:numId w:val="3"/>
        </w:numPr>
        <w:spacing w:after="12" w:line="248" w:lineRule="auto"/>
        <w:ind w:right="210" w:hanging="360"/>
        <w:jc w:val="both"/>
      </w:pPr>
      <w:r>
        <w:rPr>
          <w:rFonts w:ascii="Times New Roman" w:eastAsia="Times New Roman" w:hAnsi="Times New Roman" w:cs="Times New Roman"/>
        </w:rPr>
        <w:t>Executed TIG, GMAW, SMAW, and SAW welding on sample plates, enhancing weld strength and consistency; reduced material rework and scrap by 15%, improving overall production efficiency.</w:t>
      </w:r>
      <w:r>
        <w:rPr>
          <w:rFonts w:ascii="Times New Roman" w:eastAsia="Times New Roman" w:hAnsi="Times New Roman" w:cs="Times New Roman"/>
          <w:sz w:val="24"/>
        </w:rPr>
        <w:t xml:space="preserve"> </w:t>
      </w:r>
    </w:p>
    <w:p w14:paraId="7B6FA4EF" w14:textId="77777777" w:rsidR="00082ED4" w:rsidRDefault="00D51850">
      <w:pPr>
        <w:spacing w:after="0"/>
      </w:pPr>
      <w:r>
        <w:rPr>
          <w:rFonts w:ascii="Times New Roman" w:eastAsia="Times New Roman" w:hAnsi="Times New Roman" w:cs="Times New Roman"/>
        </w:rPr>
        <w:t xml:space="preserve"> </w:t>
      </w:r>
    </w:p>
    <w:p w14:paraId="051757C5" w14:textId="77777777" w:rsidR="00082ED4" w:rsidRDefault="00D51850">
      <w:pPr>
        <w:spacing w:after="74"/>
      </w:pPr>
      <w:r>
        <w:rPr>
          <w:rFonts w:ascii="Times New Roman" w:eastAsia="Times New Roman" w:hAnsi="Times New Roman" w:cs="Times New Roman"/>
        </w:rPr>
        <w:t xml:space="preserve"> </w:t>
      </w:r>
    </w:p>
    <w:p w14:paraId="6B8EC641" w14:textId="77777777" w:rsidR="00082ED4" w:rsidRDefault="00D51850">
      <w:pPr>
        <w:pStyle w:val="Heading1"/>
        <w:ind w:left="-5"/>
      </w:pPr>
      <w:r>
        <w:t xml:space="preserve">Leadership Experience </w:t>
      </w:r>
    </w:p>
    <w:p w14:paraId="5F589376" w14:textId="77777777" w:rsidR="00082ED4" w:rsidRDefault="00D51850">
      <w:pPr>
        <w:spacing w:after="299"/>
      </w:pPr>
      <w:r>
        <w:rPr>
          <w:noProof/>
        </w:rPr>
        <w:drawing>
          <wp:inline distT="0" distB="0" distL="0" distR="0" wp14:anchorId="5009DC35" wp14:editId="2551C269">
            <wp:extent cx="5645277" cy="1778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6"/>
                    <a:stretch>
                      <a:fillRect/>
                    </a:stretch>
                  </pic:blipFill>
                  <pic:spPr>
                    <a:xfrm>
                      <a:off x="0" y="0"/>
                      <a:ext cx="5645277" cy="17780"/>
                    </a:xfrm>
                    <a:prstGeom prst="rect">
                      <a:avLst/>
                    </a:prstGeom>
                  </pic:spPr>
                </pic:pic>
              </a:graphicData>
            </a:graphic>
          </wp:inline>
        </w:drawing>
      </w:r>
    </w:p>
    <w:p w14:paraId="641E0CC7" w14:textId="77777777" w:rsidR="00082ED4" w:rsidRDefault="00D51850">
      <w:pPr>
        <w:tabs>
          <w:tab w:val="center" w:pos="8164"/>
        </w:tabs>
        <w:spacing w:after="8"/>
      </w:pPr>
      <w:r>
        <w:rPr>
          <w:rFonts w:ascii="Times New Roman" w:eastAsia="Times New Roman" w:hAnsi="Times New Roman" w:cs="Times New Roman"/>
          <w:b/>
        </w:rPr>
        <w:t xml:space="preserve">IMechE GIKI Chapter </w:t>
      </w:r>
      <w:r>
        <w:rPr>
          <w:rFonts w:ascii="Times New Roman" w:eastAsia="Times New Roman" w:hAnsi="Times New Roman" w:cs="Times New Roman"/>
          <w:b/>
        </w:rPr>
        <w:tab/>
        <w:t xml:space="preserve">Feb 2021 – Apr 2024 </w:t>
      </w:r>
    </w:p>
    <w:p w14:paraId="6FDD123F" w14:textId="77777777" w:rsidR="00082ED4" w:rsidRDefault="00D51850">
      <w:pPr>
        <w:spacing w:after="0"/>
      </w:pPr>
      <w:r>
        <w:rPr>
          <w:rFonts w:ascii="Times New Roman" w:eastAsia="Times New Roman" w:hAnsi="Times New Roman" w:cs="Times New Roman"/>
          <w:b/>
        </w:rPr>
        <w:t xml:space="preserve"> </w:t>
      </w:r>
    </w:p>
    <w:p w14:paraId="0F11E091" w14:textId="77777777" w:rsidR="00082ED4" w:rsidRDefault="00D51850">
      <w:pPr>
        <w:spacing w:after="12" w:line="248" w:lineRule="auto"/>
        <w:ind w:left="10" w:right="210" w:hanging="10"/>
        <w:jc w:val="both"/>
      </w:pPr>
      <w:r w:rsidRPr="00837833">
        <w:rPr>
          <w:rFonts w:ascii="Times New Roman" w:eastAsia="Times New Roman" w:hAnsi="Times New Roman" w:cs="Times New Roman"/>
          <w:i/>
          <w:iCs/>
        </w:rPr>
        <w:t>Event Coordinator – WRE (5th International Workshop on Functional Reverse Engineering of Machine Tools</w:t>
      </w:r>
      <w:r>
        <w:rPr>
          <w:rFonts w:ascii="Times New Roman" w:eastAsia="Times New Roman" w:hAnsi="Times New Roman" w:cs="Times New Roman"/>
        </w:rPr>
        <w:t xml:space="preserve">) </w:t>
      </w:r>
    </w:p>
    <w:p w14:paraId="3BE0E0E2" w14:textId="77777777" w:rsidR="00082ED4" w:rsidRDefault="00D51850">
      <w:pPr>
        <w:spacing w:after="0"/>
      </w:pPr>
      <w:r>
        <w:rPr>
          <w:rFonts w:ascii="Times New Roman" w:eastAsia="Times New Roman" w:hAnsi="Times New Roman" w:cs="Times New Roman"/>
        </w:rPr>
        <w:t xml:space="preserve"> </w:t>
      </w:r>
    </w:p>
    <w:p w14:paraId="3D201F82" w14:textId="77777777" w:rsidR="00082ED4" w:rsidRDefault="00D51850">
      <w:pPr>
        <w:numPr>
          <w:ilvl w:val="0"/>
          <w:numId w:val="4"/>
        </w:numPr>
        <w:spacing w:after="12" w:line="248" w:lineRule="auto"/>
        <w:ind w:right="210" w:hanging="360"/>
        <w:jc w:val="both"/>
      </w:pPr>
      <w:r>
        <w:rPr>
          <w:rFonts w:ascii="Times New Roman" w:eastAsia="Times New Roman" w:hAnsi="Times New Roman" w:cs="Times New Roman"/>
        </w:rPr>
        <w:t xml:space="preserve">Led a highly successful international workshop at GIKI in collaboration with the Department of Science and Technology, Government of Khyber Pakhtunkhwa, Pakistan. </w:t>
      </w:r>
    </w:p>
    <w:p w14:paraId="14659D2A" w14:textId="77777777" w:rsidR="00082ED4" w:rsidRDefault="00D51850">
      <w:pPr>
        <w:numPr>
          <w:ilvl w:val="0"/>
          <w:numId w:val="4"/>
        </w:numPr>
        <w:spacing w:after="12" w:line="248" w:lineRule="auto"/>
        <w:ind w:right="210" w:hanging="360"/>
        <w:jc w:val="both"/>
      </w:pPr>
      <w:r>
        <w:rPr>
          <w:rFonts w:ascii="Times New Roman" w:eastAsia="Times New Roman" w:hAnsi="Times New Roman" w:cs="Times New Roman"/>
        </w:rPr>
        <w:t xml:space="preserve">Facilitated knowledge exchange and collaboration through keynote talks, technical sessions, and networking opportunities, fostering 120 new industry connections. </w:t>
      </w:r>
    </w:p>
    <w:p w14:paraId="194B0D0E" w14:textId="77777777" w:rsidR="00082ED4" w:rsidRDefault="00D51850">
      <w:pPr>
        <w:numPr>
          <w:ilvl w:val="0"/>
          <w:numId w:val="4"/>
        </w:numPr>
        <w:spacing w:after="12" w:line="248" w:lineRule="auto"/>
        <w:ind w:right="210" w:hanging="360"/>
        <w:jc w:val="both"/>
      </w:pPr>
      <w:r>
        <w:rPr>
          <w:rFonts w:ascii="Times New Roman" w:eastAsia="Times New Roman" w:hAnsi="Times New Roman" w:cs="Times New Roman"/>
        </w:rPr>
        <w:t xml:space="preserve">Contributed to the development of indigenous expertise in functional reverse engineering and promoted enterprise of reverse engineering in Khyber Pakhtunkhwa. </w:t>
      </w:r>
    </w:p>
    <w:p w14:paraId="6F409FC9" w14:textId="77777777" w:rsidR="00082ED4" w:rsidRDefault="00D51850">
      <w:pPr>
        <w:spacing w:after="0"/>
      </w:pPr>
      <w:r>
        <w:rPr>
          <w:rFonts w:ascii="Times New Roman" w:eastAsia="Times New Roman" w:hAnsi="Times New Roman" w:cs="Times New Roman"/>
        </w:rPr>
        <w:t xml:space="preserve"> </w:t>
      </w:r>
    </w:p>
    <w:p w14:paraId="1D3EC9B9" w14:textId="77777777" w:rsidR="00082ED4" w:rsidRPr="00837833" w:rsidRDefault="00D51850">
      <w:pPr>
        <w:spacing w:after="12" w:line="248" w:lineRule="auto"/>
        <w:ind w:left="10" w:right="210" w:hanging="10"/>
        <w:jc w:val="both"/>
        <w:rPr>
          <w:i/>
          <w:iCs/>
        </w:rPr>
      </w:pPr>
      <w:r w:rsidRPr="00837833">
        <w:rPr>
          <w:rFonts w:ascii="Times New Roman" w:eastAsia="Times New Roman" w:hAnsi="Times New Roman" w:cs="Times New Roman"/>
          <w:i/>
          <w:iCs/>
        </w:rPr>
        <w:t xml:space="preserve">Event Coordinator – AKDC (Abul Kalam Azad Design Competition) </w:t>
      </w:r>
    </w:p>
    <w:p w14:paraId="0CCD80AC" w14:textId="77777777" w:rsidR="00082ED4" w:rsidRDefault="00D51850">
      <w:pPr>
        <w:spacing w:after="0"/>
      </w:pPr>
      <w:r>
        <w:rPr>
          <w:rFonts w:ascii="Times New Roman" w:eastAsia="Times New Roman" w:hAnsi="Times New Roman" w:cs="Times New Roman"/>
        </w:rPr>
        <w:t xml:space="preserve"> </w:t>
      </w:r>
    </w:p>
    <w:p w14:paraId="42CDFE62" w14:textId="77777777" w:rsidR="00082ED4" w:rsidRDefault="00D51850">
      <w:pPr>
        <w:numPr>
          <w:ilvl w:val="0"/>
          <w:numId w:val="4"/>
        </w:numPr>
        <w:spacing w:after="12" w:line="248" w:lineRule="auto"/>
        <w:ind w:right="210" w:hanging="360"/>
        <w:jc w:val="both"/>
      </w:pPr>
      <w:r>
        <w:rPr>
          <w:rFonts w:ascii="Times New Roman" w:eastAsia="Times New Roman" w:hAnsi="Times New Roman" w:cs="Times New Roman"/>
        </w:rPr>
        <w:t xml:space="preserve">Managed a competitive design competition at GIKI, fostering innovation and creativity among engineering students. </w:t>
      </w:r>
    </w:p>
    <w:p w14:paraId="73A4BC68" w14:textId="77777777" w:rsidR="00082ED4" w:rsidRDefault="00D51850">
      <w:pPr>
        <w:numPr>
          <w:ilvl w:val="0"/>
          <w:numId w:val="4"/>
        </w:numPr>
        <w:spacing w:after="12" w:line="248" w:lineRule="auto"/>
        <w:ind w:right="210" w:hanging="360"/>
        <w:jc w:val="both"/>
      </w:pPr>
      <w:r>
        <w:rPr>
          <w:rFonts w:ascii="Times New Roman" w:eastAsia="Times New Roman" w:hAnsi="Times New Roman" w:cs="Times New Roman"/>
        </w:rPr>
        <w:t xml:space="preserve">Oversaw 800 submissions and awarded prizes to the most promising designs, recognizing the top 10 teams for their outstanding work. </w:t>
      </w:r>
    </w:p>
    <w:p w14:paraId="4942488C" w14:textId="6AC6137F" w:rsidR="00837833" w:rsidRDefault="00D51850" w:rsidP="00837833">
      <w:pPr>
        <w:spacing w:after="0"/>
      </w:pPr>
      <w:r>
        <w:rPr>
          <w:rFonts w:ascii="Times New Roman" w:eastAsia="Times New Roman" w:hAnsi="Times New Roman" w:cs="Times New Roman"/>
        </w:rPr>
        <w:t xml:space="preserve"> </w:t>
      </w:r>
    </w:p>
    <w:p w14:paraId="5FD3C95E" w14:textId="5046DABC" w:rsidR="00082ED4" w:rsidRDefault="00D51850">
      <w:pPr>
        <w:pStyle w:val="Heading1"/>
        <w:ind w:left="-5"/>
      </w:pPr>
      <w:r>
        <w:t xml:space="preserve">Academic Projects </w:t>
      </w:r>
    </w:p>
    <w:p w14:paraId="5AE0FD4E" w14:textId="77777777" w:rsidR="00082ED4" w:rsidRDefault="00D51850">
      <w:pPr>
        <w:spacing w:after="298"/>
      </w:pPr>
      <w:r>
        <w:rPr>
          <w:noProof/>
        </w:rPr>
        <w:drawing>
          <wp:inline distT="0" distB="0" distL="0" distR="0" wp14:anchorId="4C9BF1DD" wp14:editId="159A7C36">
            <wp:extent cx="5645659" cy="1778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6"/>
                    <a:stretch>
                      <a:fillRect/>
                    </a:stretch>
                  </pic:blipFill>
                  <pic:spPr>
                    <a:xfrm>
                      <a:off x="0" y="0"/>
                      <a:ext cx="5645659" cy="17780"/>
                    </a:xfrm>
                    <a:prstGeom prst="rect">
                      <a:avLst/>
                    </a:prstGeom>
                  </pic:spPr>
                </pic:pic>
              </a:graphicData>
            </a:graphic>
          </wp:inline>
        </w:drawing>
      </w:r>
    </w:p>
    <w:p w14:paraId="0462713B" w14:textId="77777777" w:rsidR="00082ED4" w:rsidRPr="00837833" w:rsidRDefault="00D51850">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Maglev Vehicle: Design and Development of Linear Translator for Maglev Vehicle </w:t>
      </w:r>
    </w:p>
    <w:p w14:paraId="4F9E9A62" w14:textId="77777777" w:rsidR="00082ED4" w:rsidRDefault="00D51850">
      <w:pPr>
        <w:spacing w:after="0"/>
      </w:pPr>
      <w:r>
        <w:rPr>
          <w:rFonts w:ascii="Times New Roman" w:eastAsia="Times New Roman" w:hAnsi="Times New Roman" w:cs="Times New Roman"/>
        </w:rPr>
        <w:t xml:space="preserve"> </w:t>
      </w:r>
    </w:p>
    <w:p w14:paraId="1295730D"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Engineered a high-performance permanent magnet SLSM for industrial automation, achieving linear velocity of 3 – 5 m/s and an average force of 56 N, enhancing motion precision and efficiency. </w:t>
      </w:r>
    </w:p>
    <w:p w14:paraId="0A6B7E36"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Obtained simulations, optimizing design parameters to achieve a 20% reduction in cogging force and a decrease in operational noise, significantly improving system smoothness and reducing noise pollution. </w:t>
      </w:r>
    </w:p>
    <w:p w14:paraId="58D591D7" w14:textId="77777777" w:rsidR="00082ED4" w:rsidRDefault="00D51850">
      <w:pPr>
        <w:numPr>
          <w:ilvl w:val="0"/>
          <w:numId w:val="5"/>
        </w:numPr>
        <w:spacing w:after="27" w:line="238" w:lineRule="auto"/>
        <w:ind w:right="210" w:hanging="360"/>
        <w:jc w:val="both"/>
      </w:pPr>
      <w:r>
        <w:rPr>
          <w:rFonts w:ascii="Times New Roman" w:eastAsia="Times New Roman" w:hAnsi="Times New Roman" w:cs="Times New Roman"/>
        </w:rPr>
        <w:lastRenderedPageBreak/>
        <w:t xml:space="preserve">Developed an advanced control system using Arduino Mega and BTS7960 motor drivers, operating within a 12 – 18V range and drawing 3 – 5A current, enabling precise motion and directional control within a 3-phase PWM signal. </w:t>
      </w:r>
    </w:p>
    <w:p w14:paraId="1448D61A" w14:textId="77777777" w:rsidR="00082ED4" w:rsidRDefault="00D51850">
      <w:pPr>
        <w:spacing w:after="0"/>
      </w:pPr>
      <w:r>
        <w:rPr>
          <w:rFonts w:ascii="Times New Roman" w:eastAsia="Times New Roman" w:hAnsi="Times New Roman" w:cs="Times New Roman"/>
        </w:rPr>
        <w:t xml:space="preserve"> </w:t>
      </w:r>
    </w:p>
    <w:p w14:paraId="494A53A0" w14:textId="77777777" w:rsidR="00082ED4" w:rsidRDefault="00D51850">
      <w:pPr>
        <w:spacing w:after="0"/>
      </w:pPr>
      <w:r>
        <w:rPr>
          <w:rFonts w:ascii="Times New Roman" w:eastAsia="Times New Roman" w:hAnsi="Times New Roman" w:cs="Times New Roman"/>
        </w:rPr>
        <w:t xml:space="preserve"> </w:t>
      </w:r>
    </w:p>
    <w:p w14:paraId="4376F319" w14:textId="77777777" w:rsidR="00082ED4" w:rsidRPr="00837833" w:rsidRDefault="00D51850">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Wire Bending Machine </w:t>
      </w:r>
    </w:p>
    <w:p w14:paraId="4558D4FB" w14:textId="77777777" w:rsidR="00082ED4" w:rsidRDefault="00D51850">
      <w:pPr>
        <w:spacing w:after="0"/>
      </w:pPr>
      <w:r>
        <w:rPr>
          <w:rFonts w:ascii="Times New Roman" w:eastAsia="Times New Roman" w:hAnsi="Times New Roman" w:cs="Times New Roman"/>
        </w:rPr>
        <w:t xml:space="preserve"> </w:t>
      </w:r>
    </w:p>
    <w:p w14:paraId="7BEF8549"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Design and development of wire bending machine. </w:t>
      </w:r>
    </w:p>
    <w:p w14:paraId="2ED93523"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Achieved desired performance by bending a wire of few mm thickness. </w:t>
      </w:r>
    </w:p>
    <w:p w14:paraId="5DD83DAE" w14:textId="77777777" w:rsidR="00082ED4" w:rsidRDefault="00D51850">
      <w:pPr>
        <w:spacing w:after="0"/>
      </w:pPr>
      <w:r>
        <w:rPr>
          <w:rFonts w:ascii="Times New Roman" w:eastAsia="Times New Roman" w:hAnsi="Times New Roman" w:cs="Times New Roman"/>
        </w:rPr>
        <w:t xml:space="preserve"> </w:t>
      </w:r>
    </w:p>
    <w:p w14:paraId="4BC31E5E" w14:textId="77777777" w:rsidR="00082ED4" w:rsidRDefault="00D51850">
      <w:pPr>
        <w:spacing w:after="0"/>
      </w:pPr>
      <w:r>
        <w:rPr>
          <w:rFonts w:ascii="Times New Roman" w:eastAsia="Times New Roman" w:hAnsi="Times New Roman" w:cs="Times New Roman"/>
        </w:rPr>
        <w:t xml:space="preserve"> </w:t>
      </w:r>
    </w:p>
    <w:p w14:paraId="1770D40B" w14:textId="77777777" w:rsidR="00082ED4" w:rsidRDefault="00D51850">
      <w:pPr>
        <w:spacing w:after="12" w:line="248" w:lineRule="auto"/>
        <w:ind w:left="10" w:right="210" w:hanging="10"/>
        <w:jc w:val="both"/>
      </w:pPr>
      <w:r w:rsidRPr="00837833">
        <w:rPr>
          <w:rFonts w:ascii="Times New Roman" w:eastAsia="Times New Roman" w:hAnsi="Times New Roman" w:cs="Times New Roman"/>
          <w:i/>
          <w:iCs/>
        </w:rPr>
        <w:t>Transmission Shaft for Automobile Applications</w:t>
      </w:r>
      <w:r>
        <w:rPr>
          <w:rFonts w:ascii="Times New Roman" w:eastAsia="Times New Roman" w:hAnsi="Times New Roman" w:cs="Times New Roman"/>
        </w:rPr>
        <w:t xml:space="preserve"> </w:t>
      </w:r>
    </w:p>
    <w:p w14:paraId="5E835FF1" w14:textId="77777777" w:rsidR="00082ED4" w:rsidRDefault="00D51850">
      <w:pPr>
        <w:spacing w:after="0"/>
      </w:pPr>
      <w:r>
        <w:rPr>
          <w:rFonts w:ascii="Times New Roman" w:eastAsia="Times New Roman" w:hAnsi="Times New Roman" w:cs="Times New Roman"/>
        </w:rPr>
        <w:t xml:space="preserve"> </w:t>
      </w:r>
    </w:p>
    <w:p w14:paraId="7104985C"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Design and simulation of transmission shaft. </w:t>
      </w:r>
    </w:p>
    <w:p w14:paraId="5855EC45"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Optimized the transmission shaft using aluminum 1100 – H14, reducing weight by 62.5% while maintaining strength and fuel efficiency. </w:t>
      </w:r>
    </w:p>
    <w:p w14:paraId="7355EDCD"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Performed several FEA simulations to validate the design, ensuring it handles 70.53 Nm torque within a safety factor of 3 and minimal deflection. </w:t>
      </w:r>
    </w:p>
    <w:p w14:paraId="4290D067" w14:textId="77777777" w:rsidR="00082ED4" w:rsidRDefault="00D51850">
      <w:pPr>
        <w:spacing w:after="39"/>
      </w:pPr>
      <w:r>
        <w:rPr>
          <w:rFonts w:ascii="Times New Roman" w:eastAsia="Times New Roman" w:hAnsi="Times New Roman" w:cs="Times New Roman"/>
        </w:rPr>
        <w:t xml:space="preserve"> </w:t>
      </w:r>
    </w:p>
    <w:p w14:paraId="4897CDDE" w14:textId="77777777" w:rsidR="00082ED4" w:rsidRPr="00837833" w:rsidRDefault="00D51850">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Solar Water Heater </w:t>
      </w:r>
    </w:p>
    <w:p w14:paraId="02C19E4F" w14:textId="77777777" w:rsidR="00082ED4" w:rsidRDefault="00D51850">
      <w:pPr>
        <w:spacing w:after="0"/>
      </w:pPr>
      <w:r>
        <w:rPr>
          <w:rFonts w:ascii="Times New Roman" w:eastAsia="Times New Roman" w:hAnsi="Times New Roman" w:cs="Times New Roman"/>
        </w:rPr>
        <w:t xml:space="preserve"> </w:t>
      </w:r>
    </w:p>
    <w:p w14:paraId="58E2FC50"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Design and fabrication of solar water heater. </w:t>
      </w:r>
    </w:p>
    <w:p w14:paraId="16F66B13"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Used solar energy as a cheap energy source. </w:t>
      </w:r>
    </w:p>
    <w:p w14:paraId="06767280"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Reliable and cost-efficient supply of hot water for household operations. </w:t>
      </w:r>
    </w:p>
    <w:p w14:paraId="09134DA1" w14:textId="77777777" w:rsidR="00082ED4" w:rsidRDefault="00D51850">
      <w:pPr>
        <w:spacing w:after="0"/>
      </w:pPr>
      <w:r>
        <w:rPr>
          <w:rFonts w:ascii="Times New Roman" w:eastAsia="Times New Roman" w:hAnsi="Times New Roman" w:cs="Times New Roman"/>
        </w:rPr>
        <w:t xml:space="preserve"> </w:t>
      </w:r>
    </w:p>
    <w:p w14:paraId="4495C4A6" w14:textId="77777777" w:rsidR="00082ED4" w:rsidRPr="00837833" w:rsidRDefault="00D51850">
      <w:pPr>
        <w:spacing w:after="12" w:line="248" w:lineRule="auto"/>
        <w:ind w:left="10" w:right="210" w:hanging="10"/>
        <w:jc w:val="both"/>
        <w:rPr>
          <w:rFonts w:ascii="Times New Roman" w:eastAsia="Times New Roman" w:hAnsi="Times New Roman" w:cs="Times New Roman"/>
          <w:i/>
          <w:iCs/>
        </w:rPr>
      </w:pPr>
      <w:r w:rsidRPr="00837833">
        <w:rPr>
          <w:rFonts w:ascii="Times New Roman" w:eastAsia="Times New Roman" w:hAnsi="Times New Roman" w:cs="Times New Roman"/>
          <w:i/>
          <w:iCs/>
        </w:rPr>
        <w:t xml:space="preserve">ISO Audit </w:t>
      </w:r>
    </w:p>
    <w:p w14:paraId="40A5DFC2" w14:textId="77777777" w:rsidR="00082ED4" w:rsidRDefault="00D51850">
      <w:pPr>
        <w:spacing w:after="0"/>
      </w:pPr>
      <w:r>
        <w:rPr>
          <w:rFonts w:ascii="Times New Roman" w:eastAsia="Times New Roman" w:hAnsi="Times New Roman" w:cs="Times New Roman"/>
        </w:rPr>
        <w:t xml:space="preserve"> </w:t>
      </w:r>
    </w:p>
    <w:p w14:paraId="3685EBF2"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Executed thorough internal audit of DYNEA Pakistan Limited for 9001:2015 compliance. </w:t>
      </w:r>
    </w:p>
    <w:p w14:paraId="4AB96DEB" w14:textId="77777777" w:rsidR="00082ED4" w:rsidRDefault="00D51850">
      <w:pPr>
        <w:numPr>
          <w:ilvl w:val="0"/>
          <w:numId w:val="5"/>
        </w:numPr>
        <w:spacing w:after="12" w:line="248" w:lineRule="auto"/>
        <w:ind w:right="210" w:hanging="360"/>
        <w:jc w:val="both"/>
      </w:pPr>
      <w:r>
        <w:rPr>
          <w:rFonts w:ascii="Times New Roman" w:eastAsia="Times New Roman" w:hAnsi="Times New Roman" w:cs="Times New Roman"/>
        </w:rPr>
        <w:t xml:space="preserve">Conducted detailed review of over 20 documents, completed 15+ onsite inspections, and interviewed 7 key personnel to ensure strict adherence to quality management standards. </w:t>
      </w:r>
    </w:p>
    <w:p w14:paraId="46BAA364" w14:textId="77777777" w:rsidR="00082ED4" w:rsidRDefault="00D51850">
      <w:pPr>
        <w:spacing w:after="0"/>
      </w:pPr>
      <w:r>
        <w:rPr>
          <w:rFonts w:ascii="Times New Roman" w:eastAsia="Times New Roman" w:hAnsi="Times New Roman" w:cs="Times New Roman"/>
        </w:rPr>
        <w:t xml:space="preserve"> </w:t>
      </w:r>
    </w:p>
    <w:p w14:paraId="011B1710" w14:textId="77777777" w:rsidR="00082ED4" w:rsidRDefault="00D51850">
      <w:pPr>
        <w:pStyle w:val="Heading1"/>
        <w:ind w:left="-5"/>
      </w:pPr>
      <w:r>
        <w:t xml:space="preserve">Certification </w:t>
      </w:r>
    </w:p>
    <w:p w14:paraId="07506B3A" w14:textId="77777777" w:rsidR="00082ED4" w:rsidRDefault="00D51850">
      <w:pPr>
        <w:spacing w:after="172"/>
      </w:pPr>
      <w:r>
        <w:rPr>
          <w:noProof/>
        </w:rPr>
        <w:drawing>
          <wp:inline distT="0" distB="0" distL="0" distR="0" wp14:anchorId="629BDDAF" wp14:editId="10947A03">
            <wp:extent cx="5645277" cy="1778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6"/>
                    <a:stretch>
                      <a:fillRect/>
                    </a:stretch>
                  </pic:blipFill>
                  <pic:spPr>
                    <a:xfrm>
                      <a:off x="0" y="0"/>
                      <a:ext cx="5645277" cy="17780"/>
                    </a:xfrm>
                    <a:prstGeom prst="rect">
                      <a:avLst/>
                    </a:prstGeom>
                  </pic:spPr>
                </pic:pic>
              </a:graphicData>
            </a:graphic>
          </wp:inline>
        </w:drawing>
      </w:r>
    </w:p>
    <w:p w14:paraId="332E3C35" w14:textId="77777777" w:rsidR="00082ED4" w:rsidRDefault="00D51850">
      <w:pPr>
        <w:numPr>
          <w:ilvl w:val="0"/>
          <w:numId w:val="6"/>
        </w:numPr>
        <w:spacing w:after="12" w:line="248" w:lineRule="auto"/>
        <w:ind w:right="210" w:hanging="360"/>
        <w:jc w:val="both"/>
      </w:pPr>
      <w:r>
        <w:rPr>
          <w:rFonts w:ascii="Times New Roman" w:eastAsia="Times New Roman" w:hAnsi="Times New Roman" w:cs="Times New Roman"/>
        </w:rPr>
        <w:t xml:space="preserve">CSWIP 3.1 – Certified Welding Inspector </w:t>
      </w:r>
    </w:p>
    <w:p w14:paraId="0FC87BB6" w14:textId="77777777" w:rsidR="00082ED4" w:rsidRDefault="00D51850">
      <w:pPr>
        <w:numPr>
          <w:ilvl w:val="0"/>
          <w:numId w:val="6"/>
        </w:numPr>
        <w:spacing w:after="1" w:line="249" w:lineRule="auto"/>
        <w:ind w:right="210" w:hanging="360"/>
        <w:jc w:val="both"/>
      </w:pPr>
      <w:r>
        <w:rPr>
          <w:rFonts w:ascii="Times New Roman" w:eastAsia="Times New Roman" w:hAnsi="Times New Roman" w:cs="Times New Roman"/>
        </w:rPr>
        <w:t xml:space="preserve">WMS </w:t>
      </w:r>
      <w:r>
        <w:rPr>
          <w:rFonts w:ascii="Times New Roman" w:eastAsia="Times New Roman" w:hAnsi="Times New Roman" w:cs="Times New Roman"/>
          <w:sz w:val="24"/>
        </w:rPr>
        <w:t xml:space="preserve">(Work Management System) – ADNOC Approved </w:t>
      </w:r>
    </w:p>
    <w:p w14:paraId="193EA4A9" w14:textId="77777777" w:rsidR="00082ED4" w:rsidRDefault="00D51850">
      <w:pPr>
        <w:numPr>
          <w:ilvl w:val="0"/>
          <w:numId w:val="6"/>
        </w:numPr>
        <w:spacing w:after="12" w:line="248" w:lineRule="auto"/>
        <w:ind w:right="210" w:hanging="360"/>
        <w:jc w:val="both"/>
      </w:pPr>
      <w:r>
        <w:rPr>
          <w:rFonts w:ascii="Times New Roman" w:eastAsia="Times New Roman" w:hAnsi="Times New Roman" w:cs="Times New Roman"/>
        </w:rPr>
        <w:t xml:space="preserve">Project Management – Google </w:t>
      </w:r>
    </w:p>
    <w:p w14:paraId="133FB7AF" w14:textId="77777777" w:rsidR="00082ED4" w:rsidRDefault="00D51850">
      <w:pPr>
        <w:numPr>
          <w:ilvl w:val="0"/>
          <w:numId w:val="6"/>
        </w:numPr>
        <w:spacing w:after="12" w:line="248" w:lineRule="auto"/>
        <w:ind w:right="210" w:hanging="360"/>
        <w:jc w:val="both"/>
      </w:pPr>
      <w:r>
        <w:rPr>
          <w:rFonts w:ascii="Times New Roman" w:eastAsia="Times New Roman" w:hAnsi="Times New Roman" w:cs="Times New Roman"/>
        </w:rPr>
        <w:t xml:space="preserve">SolidWorks – Udemy </w:t>
      </w:r>
    </w:p>
    <w:p w14:paraId="0E766CF6" w14:textId="77777777" w:rsidR="00082ED4" w:rsidRDefault="00D51850">
      <w:pPr>
        <w:spacing w:after="0"/>
      </w:pPr>
      <w:r>
        <w:rPr>
          <w:rFonts w:ascii="Times New Roman" w:eastAsia="Times New Roman" w:hAnsi="Times New Roman" w:cs="Times New Roman"/>
        </w:rPr>
        <w:t xml:space="preserve"> </w:t>
      </w:r>
    </w:p>
    <w:p w14:paraId="703ED3EC" w14:textId="77777777" w:rsidR="00082ED4" w:rsidRDefault="00D51850">
      <w:pPr>
        <w:pStyle w:val="Heading1"/>
        <w:ind w:left="-5"/>
      </w:pPr>
      <w:r>
        <w:t xml:space="preserve">Software Skills </w:t>
      </w:r>
    </w:p>
    <w:p w14:paraId="3554EFEC" w14:textId="77777777" w:rsidR="00082ED4" w:rsidRDefault="00D51850">
      <w:pPr>
        <w:spacing w:after="51"/>
      </w:pPr>
      <w:r>
        <w:rPr>
          <w:noProof/>
        </w:rPr>
        <w:drawing>
          <wp:inline distT="0" distB="0" distL="0" distR="0" wp14:anchorId="2B198D19" wp14:editId="0E46C0EA">
            <wp:extent cx="5645659" cy="17780"/>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6"/>
                    <a:stretch>
                      <a:fillRect/>
                    </a:stretch>
                  </pic:blipFill>
                  <pic:spPr>
                    <a:xfrm>
                      <a:off x="0" y="0"/>
                      <a:ext cx="5645659" cy="17780"/>
                    </a:xfrm>
                    <a:prstGeom prst="rect">
                      <a:avLst/>
                    </a:prstGeom>
                  </pic:spPr>
                </pic:pic>
              </a:graphicData>
            </a:graphic>
          </wp:inline>
        </w:drawing>
      </w:r>
    </w:p>
    <w:p w14:paraId="1684F140" w14:textId="77777777" w:rsidR="00082ED4" w:rsidRDefault="00D51850">
      <w:pPr>
        <w:numPr>
          <w:ilvl w:val="0"/>
          <w:numId w:val="7"/>
        </w:numPr>
        <w:spacing w:after="12" w:line="248" w:lineRule="auto"/>
        <w:ind w:right="210" w:hanging="360"/>
        <w:jc w:val="both"/>
      </w:pPr>
      <w:r>
        <w:rPr>
          <w:rFonts w:ascii="Times New Roman" w:eastAsia="Times New Roman" w:hAnsi="Times New Roman" w:cs="Times New Roman"/>
        </w:rPr>
        <w:t xml:space="preserve">Solid Works </w:t>
      </w:r>
    </w:p>
    <w:p w14:paraId="0527E6CA" w14:textId="77777777" w:rsidR="00082ED4" w:rsidRDefault="00D51850">
      <w:pPr>
        <w:numPr>
          <w:ilvl w:val="0"/>
          <w:numId w:val="7"/>
        </w:numPr>
        <w:spacing w:after="12" w:line="248" w:lineRule="auto"/>
        <w:ind w:right="210" w:hanging="360"/>
        <w:jc w:val="both"/>
      </w:pPr>
      <w:r>
        <w:rPr>
          <w:rFonts w:ascii="Times New Roman" w:eastAsia="Times New Roman" w:hAnsi="Times New Roman" w:cs="Times New Roman"/>
        </w:rPr>
        <w:t xml:space="preserve">Thinker CAD </w:t>
      </w:r>
    </w:p>
    <w:p w14:paraId="66CD923F" w14:textId="77777777" w:rsidR="00082ED4" w:rsidRDefault="00D51850">
      <w:pPr>
        <w:numPr>
          <w:ilvl w:val="0"/>
          <w:numId w:val="7"/>
        </w:numPr>
        <w:spacing w:after="12" w:line="248" w:lineRule="auto"/>
        <w:ind w:right="210" w:hanging="360"/>
        <w:jc w:val="both"/>
      </w:pPr>
      <w:r>
        <w:rPr>
          <w:rFonts w:ascii="Times New Roman" w:eastAsia="Times New Roman" w:hAnsi="Times New Roman" w:cs="Times New Roman"/>
        </w:rPr>
        <w:t xml:space="preserve">MS Office </w:t>
      </w:r>
    </w:p>
    <w:p w14:paraId="777063EF" w14:textId="77777777" w:rsidR="00082ED4" w:rsidRDefault="00D51850">
      <w:pPr>
        <w:numPr>
          <w:ilvl w:val="0"/>
          <w:numId w:val="7"/>
        </w:numPr>
        <w:spacing w:after="12" w:line="248" w:lineRule="auto"/>
        <w:ind w:right="210" w:hanging="360"/>
        <w:jc w:val="both"/>
      </w:pPr>
      <w:r>
        <w:rPr>
          <w:rFonts w:ascii="Times New Roman" w:eastAsia="Times New Roman" w:hAnsi="Times New Roman" w:cs="Times New Roman"/>
        </w:rPr>
        <w:t xml:space="preserve">Hourly Analysis Program </w:t>
      </w:r>
    </w:p>
    <w:p w14:paraId="2DB6BAFE" w14:textId="77777777" w:rsidR="00082ED4" w:rsidRDefault="00D51850">
      <w:pPr>
        <w:numPr>
          <w:ilvl w:val="0"/>
          <w:numId w:val="7"/>
        </w:numPr>
        <w:spacing w:after="12" w:line="248" w:lineRule="auto"/>
        <w:ind w:right="210" w:hanging="360"/>
        <w:jc w:val="both"/>
      </w:pPr>
      <w:r>
        <w:rPr>
          <w:rFonts w:ascii="Times New Roman" w:eastAsia="Times New Roman" w:hAnsi="Times New Roman" w:cs="Times New Roman"/>
        </w:rPr>
        <w:t xml:space="preserve">Auto CAD </w:t>
      </w:r>
    </w:p>
    <w:p w14:paraId="1864AC45" w14:textId="75A0EC8A" w:rsidR="00082ED4" w:rsidRDefault="00D51850" w:rsidP="00837833">
      <w:pPr>
        <w:spacing w:after="0"/>
      </w:pPr>
      <w:r>
        <w:rPr>
          <w:rFonts w:ascii="Times New Roman" w:eastAsia="Times New Roman" w:hAnsi="Times New Roman" w:cs="Times New Roman"/>
        </w:rPr>
        <w:t xml:space="preserve"> </w:t>
      </w:r>
    </w:p>
    <w:sectPr w:rsidR="00082ED4">
      <w:pgSz w:w="12240" w:h="15840"/>
      <w:pgMar w:top="1412" w:right="1080" w:bottom="3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6D"/>
    <w:multiLevelType w:val="hybridMultilevel"/>
    <w:tmpl w:val="937C64B8"/>
    <w:lvl w:ilvl="0" w:tplc="4574EE0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28F56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D2A95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DCF5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3A11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50668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244B0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7CC2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2856F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E905BE"/>
    <w:multiLevelType w:val="hybridMultilevel"/>
    <w:tmpl w:val="2112F69A"/>
    <w:lvl w:ilvl="0" w:tplc="34DA0CFE">
      <w:start w:val="1"/>
      <w:numFmt w:val="bullet"/>
      <w:lvlText w:val="•"/>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C03A0">
      <w:start w:val="1"/>
      <w:numFmt w:val="bullet"/>
      <w:lvlText w:val="o"/>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8B9C4">
      <w:start w:val="1"/>
      <w:numFmt w:val="bullet"/>
      <w:lvlText w:val="▪"/>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2BCB2">
      <w:start w:val="1"/>
      <w:numFmt w:val="bullet"/>
      <w:lvlText w:val="•"/>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AFF58">
      <w:start w:val="1"/>
      <w:numFmt w:val="bullet"/>
      <w:lvlText w:val="o"/>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86AAE">
      <w:start w:val="1"/>
      <w:numFmt w:val="bullet"/>
      <w:lvlText w:val="▪"/>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8961A">
      <w:start w:val="1"/>
      <w:numFmt w:val="bullet"/>
      <w:lvlText w:val="•"/>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E25BA">
      <w:start w:val="1"/>
      <w:numFmt w:val="bullet"/>
      <w:lvlText w:val="o"/>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05958">
      <w:start w:val="1"/>
      <w:numFmt w:val="bullet"/>
      <w:lvlText w:val="▪"/>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B81AE0"/>
    <w:multiLevelType w:val="hybridMultilevel"/>
    <w:tmpl w:val="5B683E88"/>
    <w:lvl w:ilvl="0" w:tplc="74149A3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1C58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4089E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1AB27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58379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8CD58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906CB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88404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02D25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E340FE"/>
    <w:multiLevelType w:val="hybridMultilevel"/>
    <w:tmpl w:val="2268732C"/>
    <w:lvl w:ilvl="0" w:tplc="F6B40BB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8A119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82057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DC54F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82C33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46E3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68D47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24599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D4C57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862676A"/>
    <w:multiLevelType w:val="hybridMultilevel"/>
    <w:tmpl w:val="35B61422"/>
    <w:lvl w:ilvl="0" w:tplc="DE8C29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624E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C031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C21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1EB9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2F1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2641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EE6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66BF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E1B7AD0"/>
    <w:multiLevelType w:val="hybridMultilevel"/>
    <w:tmpl w:val="A95E01E6"/>
    <w:lvl w:ilvl="0" w:tplc="49607E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6A4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F4DD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3A31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D4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E37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92E2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616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4ACA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6E67BC"/>
    <w:multiLevelType w:val="hybridMultilevel"/>
    <w:tmpl w:val="E28A895A"/>
    <w:lvl w:ilvl="0" w:tplc="D9AAC70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40E6F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52150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A2553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06EA0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2A88C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BE973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680A7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D421F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61584999">
    <w:abstractNumId w:val="1"/>
  </w:num>
  <w:num w:numId="2" w16cid:durableId="593127043">
    <w:abstractNumId w:val="3"/>
  </w:num>
  <w:num w:numId="3" w16cid:durableId="1710375000">
    <w:abstractNumId w:val="6"/>
  </w:num>
  <w:num w:numId="4" w16cid:durableId="1924685293">
    <w:abstractNumId w:val="5"/>
  </w:num>
  <w:num w:numId="5" w16cid:durableId="1540238398">
    <w:abstractNumId w:val="4"/>
  </w:num>
  <w:num w:numId="6" w16cid:durableId="722947875">
    <w:abstractNumId w:val="0"/>
  </w:num>
  <w:num w:numId="7" w16cid:durableId="106435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ED4"/>
    <w:rsid w:val="00082ED4"/>
    <w:rsid w:val="001F06EC"/>
    <w:rsid w:val="00443AD1"/>
    <w:rsid w:val="005B5234"/>
    <w:rsid w:val="00837833"/>
    <w:rsid w:val="00B02FE0"/>
    <w:rsid w:val="00D5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CAB9C"/>
  <w15:docId w15:val="{16726071-0D2F-434B-82CF-7C17AD5F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Ullah</dc:creator>
  <cp:keywords/>
  <cp:lastModifiedBy>Sana Ullah</cp:lastModifiedBy>
  <cp:revision>4</cp:revision>
  <dcterms:created xsi:type="dcterms:W3CDTF">2026-03-15T16:50:00Z</dcterms:created>
  <dcterms:modified xsi:type="dcterms:W3CDTF">2026-03-30T18:09:00Z</dcterms:modified>
</cp:coreProperties>
</file>