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3FAC48" w14:textId="02402ACB" w:rsidR="005C19BF" w:rsidRDefault="005C19BF" w:rsidP="005C19BF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5C19BF">
        <w:rPr>
          <w:rFonts w:ascii="Times New Roman" w:hAnsi="Times New Roman" w:cs="Times New Roman"/>
          <w:b/>
          <w:bCs/>
          <w:sz w:val="36"/>
          <w:szCs w:val="36"/>
        </w:rPr>
        <w:t>CE Analysis</w:t>
      </w:r>
    </w:p>
    <w:p w14:paraId="38D116A9" w14:textId="3B15D6CB" w:rsidR="005C19BF" w:rsidRDefault="005C19BF" w:rsidP="005C19BF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Q1. 5M</w:t>
      </w:r>
    </w:p>
    <w:p w14:paraId="28FD33BE" w14:textId="231AF1E7" w:rsidR="005C19BF" w:rsidRPr="005C19BF" w:rsidRDefault="005C19BF" w:rsidP="005C19BF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32"/>
          <w:szCs w:val="32"/>
        </w:rPr>
      </w:pPr>
      <w:r w:rsidRPr="005C19BF">
        <w:rPr>
          <w:rFonts w:ascii="Times New Roman" w:hAnsi="Times New Roman" w:cs="Times New Roman"/>
          <w:sz w:val="32"/>
          <w:szCs w:val="32"/>
        </w:rPr>
        <w:t>Explain line code? What are the parameters need to be considered for selecting a line code for a specific application?</w:t>
      </w:r>
    </w:p>
    <w:p w14:paraId="3ED61BB8" w14:textId="67CFFFBD" w:rsidR="005C19BF" w:rsidRPr="005C19BF" w:rsidRDefault="005C19BF" w:rsidP="005C19BF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32"/>
          <w:szCs w:val="32"/>
        </w:rPr>
      </w:pPr>
      <w:r w:rsidRPr="005C19BF">
        <w:rPr>
          <w:rFonts w:ascii="Times New Roman" w:hAnsi="Times New Roman" w:cs="Times New Roman"/>
          <w:sz w:val="32"/>
          <w:szCs w:val="32"/>
        </w:rPr>
        <w:t>Compare BASK, BFSK, BPSK based on</w:t>
      </w:r>
    </w:p>
    <w:p w14:paraId="37E0E266" w14:textId="27CA59A9" w:rsidR="005C19BF" w:rsidRPr="005C19BF" w:rsidRDefault="005C19BF" w:rsidP="005C19BF">
      <w:pPr>
        <w:pStyle w:val="ListParagraph"/>
        <w:numPr>
          <w:ilvl w:val="1"/>
          <w:numId w:val="2"/>
        </w:numPr>
        <w:rPr>
          <w:rFonts w:ascii="Times New Roman" w:hAnsi="Times New Roman" w:cs="Times New Roman"/>
          <w:sz w:val="32"/>
          <w:szCs w:val="32"/>
        </w:rPr>
      </w:pPr>
      <w:r w:rsidRPr="005C19BF">
        <w:rPr>
          <w:rFonts w:ascii="Times New Roman" w:hAnsi="Times New Roman" w:cs="Times New Roman"/>
          <w:sz w:val="32"/>
          <w:szCs w:val="32"/>
        </w:rPr>
        <w:t>Bandwidth Requirement</w:t>
      </w:r>
    </w:p>
    <w:p w14:paraId="536E99F2" w14:textId="5757A476" w:rsidR="005C19BF" w:rsidRPr="005C19BF" w:rsidRDefault="005C19BF" w:rsidP="005C19BF">
      <w:pPr>
        <w:pStyle w:val="ListParagraph"/>
        <w:numPr>
          <w:ilvl w:val="1"/>
          <w:numId w:val="2"/>
        </w:numPr>
        <w:rPr>
          <w:rFonts w:ascii="Times New Roman" w:hAnsi="Times New Roman" w:cs="Times New Roman"/>
          <w:sz w:val="32"/>
          <w:szCs w:val="32"/>
        </w:rPr>
      </w:pPr>
      <w:r w:rsidRPr="005C19BF">
        <w:rPr>
          <w:rFonts w:ascii="Times New Roman" w:hAnsi="Times New Roman" w:cs="Times New Roman"/>
          <w:sz w:val="32"/>
          <w:szCs w:val="32"/>
        </w:rPr>
        <w:t>Error Probability</w:t>
      </w:r>
    </w:p>
    <w:p w14:paraId="4A967BC7" w14:textId="1A8E4E02" w:rsidR="005C19BF" w:rsidRPr="005C19BF" w:rsidRDefault="005C19BF" w:rsidP="005C19BF">
      <w:pPr>
        <w:pStyle w:val="ListParagraph"/>
        <w:numPr>
          <w:ilvl w:val="1"/>
          <w:numId w:val="2"/>
        </w:numPr>
        <w:rPr>
          <w:rFonts w:ascii="Times New Roman" w:hAnsi="Times New Roman" w:cs="Times New Roman"/>
          <w:sz w:val="32"/>
          <w:szCs w:val="32"/>
        </w:rPr>
      </w:pPr>
      <w:r w:rsidRPr="005C19BF">
        <w:rPr>
          <w:rFonts w:ascii="Times New Roman" w:hAnsi="Times New Roman" w:cs="Times New Roman"/>
          <w:sz w:val="32"/>
          <w:szCs w:val="32"/>
        </w:rPr>
        <w:t>Noise Immunity</w:t>
      </w:r>
    </w:p>
    <w:p w14:paraId="793A0153" w14:textId="1B805A85" w:rsidR="005C19BF" w:rsidRPr="005C19BF" w:rsidRDefault="005C19BF" w:rsidP="005C19BF">
      <w:pPr>
        <w:pStyle w:val="ListParagraph"/>
        <w:numPr>
          <w:ilvl w:val="1"/>
          <w:numId w:val="2"/>
        </w:numPr>
        <w:rPr>
          <w:rFonts w:ascii="Times New Roman" w:hAnsi="Times New Roman" w:cs="Times New Roman"/>
          <w:sz w:val="32"/>
          <w:szCs w:val="32"/>
        </w:rPr>
      </w:pPr>
      <w:r w:rsidRPr="005C19BF">
        <w:rPr>
          <w:rFonts w:ascii="Times New Roman" w:hAnsi="Times New Roman" w:cs="Times New Roman"/>
          <w:sz w:val="32"/>
          <w:szCs w:val="32"/>
        </w:rPr>
        <w:t>Reception Complexity</w:t>
      </w:r>
    </w:p>
    <w:p w14:paraId="6DAFB3CD" w14:textId="501CE539" w:rsidR="005C19BF" w:rsidRPr="005C19BF" w:rsidRDefault="005C19BF" w:rsidP="005C19BF">
      <w:pPr>
        <w:pStyle w:val="ListParagraph"/>
        <w:numPr>
          <w:ilvl w:val="1"/>
          <w:numId w:val="2"/>
        </w:numPr>
        <w:rPr>
          <w:rFonts w:ascii="Times New Roman" w:hAnsi="Times New Roman" w:cs="Times New Roman"/>
          <w:sz w:val="32"/>
          <w:szCs w:val="32"/>
        </w:rPr>
      </w:pPr>
      <w:r w:rsidRPr="005C19BF">
        <w:rPr>
          <w:rFonts w:ascii="Times New Roman" w:hAnsi="Times New Roman" w:cs="Times New Roman"/>
          <w:sz w:val="32"/>
          <w:szCs w:val="32"/>
        </w:rPr>
        <w:t>Bit rate or data rate</w:t>
      </w:r>
    </w:p>
    <w:p w14:paraId="10C2E636" w14:textId="60022435" w:rsidR="005C19BF" w:rsidRPr="005C19BF" w:rsidRDefault="005C19BF" w:rsidP="005C19BF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32"/>
          <w:szCs w:val="32"/>
        </w:rPr>
      </w:pPr>
      <w:r w:rsidRPr="005C19BF">
        <w:rPr>
          <w:rFonts w:ascii="Times New Roman" w:hAnsi="Times New Roman" w:cs="Times New Roman"/>
          <w:sz w:val="32"/>
          <w:szCs w:val="32"/>
        </w:rPr>
        <w:t>Discuss the limitations of TRF receiver? Explain how these limitations are avoided using superheterodyne receiver.</w:t>
      </w:r>
    </w:p>
    <w:p w14:paraId="2E3C858C" w14:textId="6314F01D" w:rsidR="005C19BF" w:rsidRPr="00120F5C" w:rsidRDefault="005C19BF" w:rsidP="005C19BF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  <w:sz w:val="32"/>
          <w:szCs w:val="32"/>
        </w:rPr>
      </w:pPr>
      <w:r w:rsidRPr="00120F5C">
        <w:rPr>
          <w:rFonts w:ascii="Times New Roman" w:hAnsi="Times New Roman" w:cs="Times New Roman"/>
          <w:b/>
          <w:bCs/>
          <w:sz w:val="32"/>
          <w:szCs w:val="32"/>
        </w:rPr>
        <w:t>Explain in brief Pre-emphasis and De-emphasis.</w:t>
      </w:r>
    </w:p>
    <w:p w14:paraId="39673C02" w14:textId="1408EBB1" w:rsidR="005C19BF" w:rsidRDefault="005C19BF" w:rsidP="005C19BF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32"/>
          <w:szCs w:val="32"/>
        </w:rPr>
      </w:pPr>
      <w:r w:rsidRPr="005C19BF">
        <w:rPr>
          <w:rFonts w:ascii="Times New Roman" w:hAnsi="Times New Roman" w:cs="Times New Roman"/>
          <w:sz w:val="32"/>
          <w:szCs w:val="32"/>
        </w:rPr>
        <w:t>For faithful recovery of a communication signal, comment on sampling theorem.</w:t>
      </w:r>
    </w:p>
    <w:p w14:paraId="3FFAC94B" w14:textId="77777777" w:rsidR="00120F5C" w:rsidRPr="00120F5C" w:rsidRDefault="00120F5C" w:rsidP="005C19BF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  <w:sz w:val="32"/>
          <w:szCs w:val="32"/>
        </w:rPr>
      </w:pPr>
      <w:r w:rsidRPr="00120F5C">
        <w:rPr>
          <w:rFonts w:ascii="Times New Roman" w:hAnsi="Times New Roman" w:cs="Times New Roman"/>
          <w:b/>
          <w:bCs/>
          <w:sz w:val="32"/>
          <w:szCs w:val="32"/>
        </w:rPr>
        <w:t xml:space="preserve">Comparison of AM and FM. </w:t>
      </w:r>
    </w:p>
    <w:p w14:paraId="5E3F9868" w14:textId="3F599B02" w:rsidR="00120F5C" w:rsidRDefault="00120F5C" w:rsidP="005C19BF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32"/>
          <w:szCs w:val="32"/>
        </w:rPr>
      </w:pPr>
      <w:r w:rsidRPr="00120F5C">
        <w:rPr>
          <w:rFonts w:ascii="Times New Roman" w:hAnsi="Times New Roman" w:cs="Times New Roman"/>
          <w:sz w:val="32"/>
          <w:szCs w:val="32"/>
        </w:rPr>
        <w:t xml:space="preserve">Time division multiplexing. </w:t>
      </w:r>
    </w:p>
    <w:p w14:paraId="097240EB" w14:textId="4EEF5E94" w:rsidR="00120F5C" w:rsidRPr="00120F5C" w:rsidRDefault="00120F5C" w:rsidP="005C19BF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 w:rsidRPr="00120F5C">
        <w:rPr>
          <w:rFonts w:ascii="Times New Roman" w:hAnsi="Times New Roman" w:cs="Times New Roman"/>
          <w:b/>
          <w:bCs/>
          <w:sz w:val="32"/>
          <w:szCs w:val="32"/>
          <w:u w:val="single"/>
        </w:rPr>
        <w:t xml:space="preserve">Inter symbol interference. [ methods to mitigate its </w:t>
      </w:r>
      <w:proofErr w:type="gramStart"/>
      <w:r w:rsidRPr="00120F5C">
        <w:rPr>
          <w:rFonts w:ascii="Times New Roman" w:hAnsi="Times New Roman" w:cs="Times New Roman"/>
          <w:b/>
          <w:bCs/>
          <w:sz w:val="32"/>
          <w:szCs w:val="32"/>
          <w:u w:val="single"/>
        </w:rPr>
        <w:t>effect ]</w:t>
      </w:r>
      <w:proofErr w:type="gramEnd"/>
      <w:r w:rsidRPr="00120F5C">
        <w:rPr>
          <w:rFonts w:ascii="Times New Roman" w:hAnsi="Times New Roman" w:cs="Times New Roman"/>
          <w:b/>
          <w:bCs/>
          <w:sz w:val="32"/>
          <w:szCs w:val="32"/>
          <w:u w:val="single"/>
        </w:rPr>
        <w:t xml:space="preserve"> </w:t>
      </w:r>
    </w:p>
    <w:p w14:paraId="33139017" w14:textId="77777777" w:rsidR="00120F5C" w:rsidRDefault="00120F5C" w:rsidP="00120F5C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32"/>
          <w:szCs w:val="32"/>
        </w:rPr>
      </w:pPr>
      <w:r w:rsidRPr="00120F5C">
        <w:rPr>
          <w:rFonts w:ascii="Times New Roman" w:hAnsi="Times New Roman" w:cs="Times New Roman"/>
          <w:sz w:val="32"/>
          <w:szCs w:val="32"/>
        </w:rPr>
        <w:t>Quadrature Amplitude Modulation.</w:t>
      </w:r>
    </w:p>
    <w:p w14:paraId="00A35A98" w14:textId="1AB88002" w:rsidR="00120F5C" w:rsidRDefault="00120F5C" w:rsidP="00120F5C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  <w:sz w:val="32"/>
          <w:szCs w:val="32"/>
        </w:rPr>
      </w:pPr>
      <w:r w:rsidRPr="00120F5C">
        <w:rPr>
          <w:rFonts w:ascii="Times New Roman" w:hAnsi="Times New Roman" w:cs="Times New Roman"/>
          <w:b/>
          <w:bCs/>
          <w:sz w:val="32"/>
          <w:szCs w:val="32"/>
        </w:rPr>
        <w:t>Generation of SSB using phase shift method.</w:t>
      </w:r>
    </w:p>
    <w:p w14:paraId="13B9F178" w14:textId="2D64F8EE" w:rsidR="00120F5C" w:rsidRPr="00120F5C" w:rsidRDefault="00120F5C" w:rsidP="00120F5C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  <w:sz w:val="32"/>
          <w:szCs w:val="32"/>
        </w:rPr>
      </w:pPr>
      <w:r w:rsidRPr="00120F5C">
        <w:rPr>
          <w:rFonts w:ascii="Times New Roman" w:hAnsi="Times New Roman" w:cs="Times New Roman"/>
          <w:b/>
          <w:bCs/>
          <w:sz w:val="32"/>
          <w:szCs w:val="32"/>
        </w:rPr>
        <w:t>Categorize and define types of noise</w:t>
      </w:r>
    </w:p>
    <w:p w14:paraId="7DCE4A05" w14:textId="37B1BC68" w:rsidR="00120F5C" w:rsidRDefault="00120F5C" w:rsidP="00120F5C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Advantages of modulation.</w:t>
      </w:r>
    </w:p>
    <w:p w14:paraId="2E95B863" w14:textId="77777777" w:rsidR="00120F5C" w:rsidRDefault="00120F5C" w:rsidP="00120F5C">
      <w:pPr>
        <w:rPr>
          <w:rFonts w:ascii="Times New Roman" w:hAnsi="Times New Roman" w:cs="Times New Roman"/>
          <w:sz w:val="32"/>
          <w:szCs w:val="32"/>
        </w:rPr>
      </w:pPr>
    </w:p>
    <w:p w14:paraId="4924EC10" w14:textId="77777777" w:rsidR="00120F5C" w:rsidRDefault="00120F5C" w:rsidP="00120F5C">
      <w:pPr>
        <w:rPr>
          <w:rFonts w:ascii="Times New Roman" w:hAnsi="Times New Roman" w:cs="Times New Roman"/>
          <w:sz w:val="32"/>
          <w:szCs w:val="32"/>
        </w:rPr>
      </w:pPr>
    </w:p>
    <w:p w14:paraId="77710544" w14:textId="77777777" w:rsidR="00120F5C" w:rsidRDefault="00120F5C" w:rsidP="00120F5C">
      <w:pPr>
        <w:rPr>
          <w:rFonts w:ascii="Times New Roman" w:hAnsi="Times New Roman" w:cs="Times New Roman"/>
          <w:sz w:val="32"/>
          <w:szCs w:val="32"/>
        </w:rPr>
      </w:pPr>
    </w:p>
    <w:p w14:paraId="58B6A12E" w14:textId="77777777" w:rsidR="00120F5C" w:rsidRDefault="00120F5C" w:rsidP="00120F5C">
      <w:pPr>
        <w:rPr>
          <w:rFonts w:ascii="Times New Roman" w:hAnsi="Times New Roman" w:cs="Times New Roman"/>
          <w:sz w:val="32"/>
          <w:szCs w:val="32"/>
        </w:rPr>
      </w:pPr>
    </w:p>
    <w:p w14:paraId="7CC02B00" w14:textId="77777777" w:rsidR="00120F5C" w:rsidRDefault="00120F5C" w:rsidP="00120F5C">
      <w:pPr>
        <w:rPr>
          <w:rFonts w:ascii="Times New Roman" w:hAnsi="Times New Roman" w:cs="Times New Roman"/>
          <w:sz w:val="32"/>
          <w:szCs w:val="32"/>
        </w:rPr>
      </w:pPr>
    </w:p>
    <w:p w14:paraId="444BE130" w14:textId="77777777" w:rsidR="00120F5C" w:rsidRDefault="00120F5C" w:rsidP="00120F5C">
      <w:pPr>
        <w:rPr>
          <w:rFonts w:ascii="Times New Roman" w:hAnsi="Times New Roman" w:cs="Times New Roman"/>
          <w:sz w:val="32"/>
          <w:szCs w:val="32"/>
        </w:rPr>
      </w:pPr>
    </w:p>
    <w:p w14:paraId="71587EF1" w14:textId="77777777" w:rsidR="00120F5C" w:rsidRDefault="00120F5C" w:rsidP="00120F5C">
      <w:pPr>
        <w:rPr>
          <w:rFonts w:ascii="Times New Roman" w:hAnsi="Times New Roman" w:cs="Times New Roman"/>
          <w:sz w:val="32"/>
          <w:szCs w:val="32"/>
        </w:rPr>
      </w:pPr>
    </w:p>
    <w:p w14:paraId="01BA8A59" w14:textId="77777777" w:rsidR="00120F5C" w:rsidRDefault="00120F5C" w:rsidP="00120F5C">
      <w:pPr>
        <w:rPr>
          <w:rFonts w:ascii="Times New Roman" w:hAnsi="Times New Roman" w:cs="Times New Roman"/>
          <w:sz w:val="36"/>
          <w:szCs w:val="36"/>
        </w:rPr>
      </w:pPr>
      <w:r w:rsidRPr="00120F5C">
        <w:rPr>
          <w:rFonts w:ascii="Times New Roman" w:hAnsi="Times New Roman" w:cs="Times New Roman"/>
          <w:sz w:val="36"/>
          <w:szCs w:val="36"/>
        </w:rPr>
        <w:lastRenderedPageBreak/>
        <w:t>Q2. 10M</w:t>
      </w:r>
    </w:p>
    <w:p w14:paraId="19B98CEB" w14:textId="7CEBF942" w:rsidR="00120F5C" w:rsidRPr="00D17678" w:rsidRDefault="00120F5C" w:rsidP="00D17678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36"/>
          <w:szCs w:val="36"/>
        </w:rPr>
      </w:pPr>
      <w:r w:rsidRPr="00D17678">
        <w:rPr>
          <w:rFonts w:ascii="Times New Roman" w:hAnsi="Times New Roman" w:cs="Times New Roman"/>
          <w:sz w:val="32"/>
          <w:szCs w:val="32"/>
        </w:rPr>
        <w:t xml:space="preserve">Discuss the problem of ISI and its causes. Explain the measures to be taken to reduce ISI.B) </w:t>
      </w:r>
    </w:p>
    <w:p w14:paraId="590D845B" w14:textId="7330137F" w:rsidR="00120F5C" w:rsidRPr="00D17678" w:rsidRDefault="00D17678" w:rsidP="00D17678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    </w:t>
      </w:r>
      <w:r w:rsidRPr="00D17678">
        <w:rPr>
          <w:rFonts w:ascii="Times New Roman" w:hAnsi="Times New Roman" w:cs="Times New Roman"/>
          <w:sz w:val="32"/>
          <w:szCs w:val="32"/>
        </w:rPr>
        <w:t xml:space="preserve">2. </w:t>
      </w:r>
      <w:r w:rsidR="00120F5C" w:rsidRPr="00D17678">
        <w:rPr>
          <w:rFonts w:ascii="Times New Roman" w:hAnsi="Times New Roman" w:cs="Times New Roman"/>
          <w:sz w:val="32"/>
          <w:szCs w:val="32"/>
        </w:rPr>
        <w:t xml:space="preserve">Compare High level and </w:t>
      </w:r>
      <w:proofErr w:type="gramStart"/>
      <w:r w:rsidR="00120F5C" w:rsidRPr="00D17678">
        <w:rPr>
          <w:rFonts w:ascii="Times New Roman" w:hAnsi="Times New Roman" w:cs="Times New Roman"/>
          <w:sz w:val="32"/>
          <w:szCs w:val="32"/>
        </w:rPr>
        <w:t>Low level</w:t>
      </w:r>
      <w:proofErr w:type="gramEnd"/>
      <w:r w:rsidR="00120F5C" w:rsidRPr="00D17678">
        <w:rPr>
          <w:rFonts w:ascii="Times New Roman" w:hAnsi="Times New Roman" w:cs="Times New Roman"/>
          <w:sz w:val="32"/>
          <w:szCs w:val="32"/>
        </w:rPr>
        <w:t xml:space="preserve"> AM transmitters. </w:t>
      </w:r>
    </w:p>
    <w:p w14:paraId="447973BE" w14:textId="579C3158" w:rsidR="00120F5C" w:rsidRPr="00F96CC7" w:rsidRDefault="00120F5C" w:rsidP="00D17678">
      <w:pPr>
        <w:pStyle w:val="ListParagraph"/>
        <w:numPr>
          <w:ilvl w:val="1"/>
          <w:numId w:val="4"/>
        </w:numPr>
        <w:rPr>
          <w:rFonts w:ascii="Times New Roman" w:hAnsi="Times New Roman" w:cs="Times New Roman"/>
          <w:b/>
          <w:bCs/>
          <w:sz w:val="32"/>
          <w:szCs w:val="32"/>
        </w:rPr>
      </w:pPr>
      <w:r w:rsidRPr="00F96CC7">
        <w:rPr>
          <w:rFonts w:ascii="Times New Roman" w:hAnsi="Times New Roman" w:cs="Times New Roman"/>
          <w:b/>
          <w:bCs/>
          <w:sz w:val="32"/>
          <w:szCs w:val="32"/>
        </w:rPr>
        <w:t>A modulating signal 15sin (2</w:t>
      </w:r>
      <w:r w:rsidRPr="00F96CC7">
        <w:rPr>
          <w:rFonts w:ascii="Cambria Math" w:hAnsi="Cambria Math" w:cs="Cambria Math"/>
          <w:b/>
          <w:bCs/>
          <w:sz w:val="32"/>
          <w:szCs w:val="32"/>
        </w:rPr>
        <w:t>𝜋</w:t>
      </w:r>
      <w:r w:rsidRPr="00F96CC7">
        <w:rPr>
          <w:rFonts w:ascii="Times New Roman" w:hAnsi="Times New Roman" w:cs="Times New Roman"/>
          <w:b/>
          <w:bCs/>
          <w:sz w:val="32"/>
          <w:szCs w:val="32"/>
        </w:rPr>
        <w:t>×103t) is used to modulate a carrier signal 25sin(2</w:t>
      </w:r>
      <w:r w:rsidRPr="00F96CC7">
        <w:rPr>
          <w:rFonts w:ascii="Cambria Math" w:hAnsi="Cambria Math" w:cs="Cambria Math"/>
          <w:b/>
          <w:bCs/>
          <w:sz w:val="32"/>
          <w:szCs w:val="32"/>
        </w:rPr>
        <w:t>𝜋</w:t>
      </w:r>
      <w:r w:rsidRPr="00F96CC7">
        <w:rPr>
          <w:rFonts w:ascii="Times New Roman" w:hAnsi="Times New Roman" w:cs="Times New Roman"/>
          <w:b/>
          <w:bCs/>
          <w:sz w:val="32"/>
          <w:szCs w:val="32"/>
        </w:rPr>
        <w:t>×5×103t). Evaluate percentage modulation, sideband frequencies and their amplitudes. Sketch the spectrum. Determine the bandwidth of the modulated wave</w:t>
      </w:r>
    </w:p>
    <w:p w14:paraId="7F607A91" w14:textId="6957F7B9" w:rsidR="00D17678" w:rsidRPr="00D17678" w:rsidRDefault="00D17678" w:rsidP="00D17678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32"/>
          <w:szCs w:val="32"/>
        </w:rPr>
      </w:pPr>
      <w:r w:rsidRPr="00D17678">
        <w:rPr>
          <w:rFonts w:ascii="Times New Roman" w:hAnsi="Times New Roman" w:cs="Times New Roman"/>
          <w:sz w:val="32"/>
          <w:szCs w:val="32"/>
        </w:rPr>
        <w:t>Explain amplitude modulation with equations. Give the expression of modulation index. Draw the sample waveforms.</w:t>
      </w:r>
    </w:p>
    <w:p w14:paraId="6BF1F0E0" w14:textId="0206BACF" w:rsidR="00D17678" w:rsidRPr="00D17678" w:rsidRDefault="00D17678" w:rsidP="00D17678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b/>
          <w:bCs/>
          <w:sz w:val="32"/>
          <w:szCs w:val="32"/>
        </w:rPr>
      </w:pPr>
      <w:r w:rsidRPr="00D17678">
        <w:rPr>
          <w:rFonts w:ascii="Times New Roman" w:hAnsi="Times New Roman" w:cs="Times New Roman"/>
          <w:b/>
          <w:bCs/>
          <w:sz w:val="32"/>
          <w:szCs w:val="32"/>
        </w:rPr>
        <w:t xml:space="preserve">Explain </w:t>
      </w:r>
      <w:proofErr w:type="spellStart"/>
      <w:r w:rsidRPr="00D17678">
        <w:rPr>
          <w:rFonts w:ascii="Times New Roman" w:hAnsi="Times New Roman" w:cs="Times New Roman"/>
          <w:b/>
          <w:bCs/>
          <w:sz w:val="32"/>
          <w:szCs w:val="32"/>
        </w:rPr>
        <w:t>theDraw</w:t>
      </w:r>
      <w:proofErr w:type="spellEnd"/>
      <w:r w:rsidRPr="00D17678">
        <w:rPr>
          <w:rFonts w:ascii="Times New Roman" w:hAnsi="Times New Roman" w:cs="Times New Roman"/>
          <w:b/>
          <w:bCs/>
          <w:sz w:val="32"/>
          <w:szCs w:val="32"/>
        </w:rPr>
        <w:t xml:space="preserve"> and explain super heterodyne </w:t>
      </w:r>
      <w:proofErr w:type="spellStart"/>
      <w:r w:rsidRPr="00D17678">
        <w:rPr>
          <w:rFonts w:ascii="Times New Roman" w:hAnsi="Times New Roman" w:cs="Times New Roman"/>
          <w:b/>
          <w:bCs/>
          <w:sz w:val="32"/>
          <w:szCs w:val="32"/>
        </w:rPr>
        <w:t>reciver</w:t>
      </w:r>
      <w:proofErr w:type="spellEnd"/>
      <w:r w:rsidRPr="00D17678">
        <w:rPr>
          <w:rFonts w:ascii="Times New Roman" w:hAnsi="Times New Roman" w:cs="Times New Roman"/>
          <w:b/>
          <w:bCs/>
          <w:sz w:val="32"/>
          <w:szCs w:val="32"/>
        </w:rPr>
        <w:t xml:space="preserve"> generation of DSB-SC AM system using diode balanced modulator.</w:t>
      </w:r>
    </w:p>
    <w:p w14:paraId="16D762C5" w14:textId="5289EE0A" w:rsidR="00D17678" w:rsidRPr="00D17678" w:rsidRDefault="00D17678" w:rsidP="00D17678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32"/>
          <w:szCs w:val="32"/>
        </w:rPr>
      </w:pPr>
      <w:r w:rsidRPr="00D17678">
        <w:rPr>
          <w:rFonts w:ascii="Times New Roman" w:hAnsi="Times New Roman" w:cs="Times New Roman"/>
          <w:sz w:val="32"/>
          <w:szCs w:val="32"/>
        </w:rPr>
        <w:t xml:space="preserve">Draw and explain </w:t>
      </w:r>
      <w:proofErr w:type="spellStart"/>
      <w:r w:rsidRPr="00D17678">
        <w:rPr>
          <w:rFonts w:ascii="Times New Roman" w:hAnsi="Times New Roman" w:cs="Times New Roman"/>
          <w:sz w:val="32"/>
          <w:szCs w:val="32"/>
        </w:rPr>
        <w:t>superhetrodyne</w:t>
      </w:r>
      <w:proofErr w:type="spellEnd"/>
      <w:r w:rsidRPr="00D17678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17678">
        <w:rPr>
          <w:rFonts w:ascii="Times New Roman" w:hAnsi="Times New Roman" w:cs="Times New Roman"/>
          <w:sz w:val="32"/>
          <w:szCs w:val="32"/>
        </w:rPr>
        <w:t>reciver</w:t>
      </w:r>
      <w:proofErr w:type="spellEnd"/>
      <w:r w:rsidRPr="00D17678">
        <w:rPr>
          <w:rFonts w:ascii="Times New Roman" w:hAnsi="Times New Roman" w:cs="Times New Roman"/>
          <w:sz w:val="32"/>
          <w:szCs w:val="32"/>
        </w:rPr>
        <w:t>.</w:t>
      </w:r>
    </w:p>
    <w:p w14:paraId="10ABAF03" w14:textId="4CA03793" w:rsidR="00D17678" w:rsidRPr="00D17678" w:rsidRDefault="00D17678" w:rsidP="00D17678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32"/>
          <w:szCs w:val="32"/>
        </w:rPr>
      </w:pPr>
      <w:r w:rsidRPr="00D17678">
        <w:rPr>
          <w:rFonts w:ascii="Times New Roman" w:hAnsi="Times New Roman" w:cs="Times New Roman"/>
          <w:sz w:val="32"/>
          <w:szCs w:val="32"/>
        </w:rPr>
        <w:t>Explain the phase shift method of SSB generation with block diagram</w:t>
      </w:r>
    </w:p>
    <w:p w14:paraId="2037A091" w14:textId="6331FDA1" w:rsidR="00D17678" w:rsidRDefault="00D17678" w:rsidP="00D17678">
      <w:pPr>
        <w:rPr>
          <w:rFonts w:ascii="Times New Roman" w:hAnsi="Times New Roman" w:cs="Times New Roman"/>
          <w:sz w:val="36"/>
          <w:szCs w:val="36"/>
        </w:rPr>
      </w:pPr>
      <w:r w:rsidRPr="00D17678">
        <w:rPr>
          <w:rFonts w:ascii="Times New Roman" w:hAnsi="Times New Roman" w:cs="Times New Roman"/>
          <w:sz w:val="36"/>
          <w:szCs w:val="36"/>
        </w:rPr>
        <w:t>Q3. 10M</w:t>
      </w:r>
    </w:p>
    <w:p w14:paraId="1CAA201C" w14:textId="77777777" w:rsidR="00D17678" w:rsidRPr="00F96CC7" w:rsidRDefault="00D17678" w:rsidP="00F96CC7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32"/>
          <w:szCs w:val="32"/>
        </w:rPr>
      </w:pPr>
      <w:r w:rsidRPr="00F96CC7">
        <w:rPr>
          <w:rFonts w:ascii="Times New Roman" w:hAnsi="Times New Roman" w:cs="Times New Roman"/>
          <w:sz w:val="32"/>
          <w:szCs w:val="32"/>
        </w:rPr>
        <w:t>Explain in detail working operation of QASK transmitter and receiver system.</w:t>
      </w:r>
    </w:p>
    <w:p w14:paraId="09700DEA" w14:textId="6BDD1CE3" w:rsidR="00D17678" w:rsidRPr="00F96CC7" w:rsidRDefault="00D17678" w:rsidP="00F96CC7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32"/>
          <w:szCs w:val="32"/>
        </w:rPr>
      </w:pPr>
      <w:r w:rsidRPr="00F96CC7">
        <w:rPr>
          <w:rFonts w:ascii="Times New Roman" w:hAnsi="Times New Roman" w:cs="Times New Roman"/>
          <w:sz w:val="32"/>
          <w:szCs w:val="32"/>
        </w:rPr>
        <w:t>Classify and explain several sources of noises that affect communication.</w:t>
      </w:r>
    </w:p>
    <w:p w14:paraId="29805F14" w14:textId="77777777" w:rsidR="00D17678" w:rsidRPr="00F96CC7" w:rsidRDefault="00D17678" w:rsidP="00F96CC7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b/>
          <w:bCs/>
          <w:sz w:val="32"/>
          <w:szCs w:val="32"/>
        </w:rPr>
      </w:pPr>
      <w:r w:rsidRPr="00F96CC7">
        <w:rPr>
          <w:rFonts w:ascii="Times New Roman" w:hAnsi="Times New Roman" w:cs="Times New Roman"/>
          <w:b/>
          <w:bCs/>
          <w:sz w:val="32"/>
          <w:szCs w:val="32"/>
        </w:rPr>
        <w:t>Explain BFSK generation and reception with block diagram and equations.</w:t>
      </w:r>
    </w:p>
    <w:p w14:paraId="370EF5AA" w14:textId="77777777" w:rsidR="00F96CC7" w:rsidRPr="00F96CC7" w:rsidRDefault="00D17678" w:rsidP="00F96CC7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b/>
          <w:bCs/>
          <w:sz w:val="32"/>
          <w:szCs w:val="32"/>
        </w:rPr>
      </w:pPr>
      <w:r w:rsidRPr="00F96CC7">
        <w:rPr>
          <w:rFonts w:ascii="Times New Roman" w:hAnsi="Times New Roman" w:cs="Times New Roman"/>
          <w:b/>
          <w:bCs/>
          <w:sz w:val="32"/>
          <w:szCs w:val="32"/>
        </w:rPr>
        <w:t xml:space="preserve">For the bit sequence 10110010 draw the following waveforms </w:t>
      </w:r>
    </w:p>
    <w:p w14:paraId="080CDF59" w14:textId="55965E10" w:rsidR="00F96CC7" w:rsidRPr="00F96CC7" w:rsidRDefault="00D17678" w:rsidP="00F96CC7">
      <w:pPr>
        <w:pStyle w:val="ListParagraph"/>
        <w:numPr>
          <w:ilvl w:val="1"/>
          <w:numId w:val="8"/>
        </w:numPr>
        <w:rPr>
          <w:rFonts w:ascii="Times New Roman" w:hAnsi="Times New Roman" w:cs="Times New Roman"/>
          <w:b/>
          <w:bCs/>
          <w:sz w:val="32"/>
          <w:szCs w:val="32"/>
        </w:rPr>
      </w:pPr>
      <w:proofErr w:type="spellStart"/>
      <w:r w:rsidRPr="00F96CC7">
        <w:rPr>
          <w:rFonts w:ascii="Times New Roman" w:hAnsi="Times New Roman" w:cs="Times New Roman"/>
          <w:b/>
          <w:bCs/>
          <w:sz w:val="32"/>
          <w:szCs w:val="32"/>
        </w:rPr>
        <w:t>Unipola</w:t>
      </w:r>
      <w:proofErr w:type="spellEnd"/>
      <w:r w:rsidRPr="00F96CC7">
        <w:rPr>
          <w:rFonts w:ascii="Times New Roman" w:hAnsi="Times New Roman" w:cs="Times New Roman"/>
          <w:b/>
          <w:bCs/>
          <w:sz w:val="32"/>
          <w:szCs w:val="32"/>
        </w:rPr>
        <w:t xml:space="preserve"> RZ</w:t>
      </w:r>
    </w:p>
    <w:p w14:paraId="0E738755" w14:textId="3053A657" w:rsidR="00F96CC7" w:rsidRPr="00F96CC7" w:rsidRDefault="00D17678" w:rsidP="00F96CC7">
      <w:pPr>
        <w:pStyle w:val="ListParagraph"/>
        <w:numPr>
          <w:ilvl w:val="1"/>
          <w:numId w:val="8"/>
        </w:numPr>
        <w:rPr>
          <w:rFonts w:ascii="Times New Roman" w:hAnsi="Times New Roman" w:cs="Times New Roman"/>
          <w:b/>
          <w:bCs/>
          <w:sz w:val="32"/>
          <w:szCs w:val="32"/>
        </w:rPr>
      </w:pPr>
      <w:r w:rsidRPr="00F96CC7">
        <w:rPr>
          <w:rFonts w:ascii="Times New Roman" w:hAnsi="Times New Roman" w:cs="Times New Roman"/>
          <w:b/>
          <w:bCs/>
          <w:sz w:val="32"/>
          <w:szCs w:val="32"/>
        </w:rPr>
        <w:t xml:space="preserve">Polar RZ </w:t>
      </w:r>
    </w:p>
    <w:p w14:paraId="06D87C82" w14:textId="14212190" w:rsidR="00F96CC7" w:rsidRPr="00F96CC7" w:rsidRDefault="00D17678" w:rsidP="00F96CC7">
      <w:pPr>
        <w:pStyle w:val="ListParagraph"/>
        <w:numPr>
          <w:ilvl w:val="1"/>
          <w:numId w:val="8"/>
        </w:numPr>
        <w:rPr>
          <w:rFonts w:ascii="Times New Roman" w:hAnsi="Times New Roman" w:cs="Times New Roman"/>
          <w:b/>
          <w:bCs/>
          <w:sz w:val="32"/>
          <w:szCs w:val="32"/>
        </w:rPr>
      </w:pPr>
      <w:r w:rsidRPr="00F96CC7">
        <w:rPr>
          <w:rFonts w:ascii="Times New Roman" w:hAnsi="Times New Roman" w:cs="Times New Roman"/>
          <w:b/>
          <w:bCs/>
          <w:sz w:val="32"/>
          <w:szCs w:val="32"/>
        </w:rPr>
        <w:t>AMI.</w:t>
      </w:r>
    </w:p>
    <w:p w14:paraId="33C507B6" w14:textId="478ED7F8" w:rsidR="00F96CC7" w:rsidRPr="00F96CC7" w:rsidRDefault="00D17678" w:rsidP="00F96CC7">
      <w:pPr>
        <w:pStyle w:val="ListParagraph"/>
        <w:numPr>
          <w:ilvl w:val="1"/>
          <w:numId w:val="8"/>
        </w:numPr>
        <w:rPr>
          <w:rFonts w:ascii="Times New Roman" w:hAnsi="Times New Roman" w:cs="Times New Roman"/>
          <w:b/>
          <w:bCs/>
          <w:sz w:val="32"/>
          <w:szCs w:val="32"/>
        </w:rPr>
      </w:pPr>
      <w:r w:rsidRPr="00F96CC7">
        <w:rPr>
          <w:rFonts w:ascii="Times New Roman" w:hAnsi="Times New Roman" w:cs="Times New Roman"/>
          <w:b/>
          <w:bCs/>
          <w:sz w:val="32"/>
          <w:szCs w:val="32"/>
        </w:rPr>
        <w:lastRenderedPageBreak/>
        <w:t>AMI RZ</w:t>
      </w:r>
    </w:p>
    <w:p w14:paraId="74B293E0" w14:textId="50F89038" w:rsidR="00F96CC7" w:rsidRPr="00F96CC7" w:rsidRDefault="00D17678" w:rsidP="00F96CC7">
      <w:pPr>
        <w:pStyle w:val="ListParagraph"/>
        <w:numPr>
          <w:ilvl w:val="1"/>
          <w:numId w:val="8"/>
        </w:numPr>
        <w:rPr>
          <w:rFonts w:ascii="Times New Roman" w:hAnsi="Times New Roman" w:cs="Times New Roman"/>
          <w:b/>
          <w:bCs/>
          <w:sz w:val="32"/>
          <w:szCs w:val="32"/>
        </w:rPr>
      </w:pPr>
      <w:r w:rsidRPr="00F96CC7">
        <w:rPr>
          <w:rFonts w:ascii="Times New Roman" w:hAnsi="Times New Roman" w:cs="Times New Roman"/>
          <w:b/>
          <w:bCs/>
          <w:sz w:val="32"/>
          <w:szCs w:val="32"/>
        </w:rPr>
        <w:t>split phase Manchester</w:t>
      </w:r>
    </w:p>
    <w:p w14:paraId="7134580A" w14:textId="5E08F9CE" w:rsidR="00D17678" w:rsidRPr="00F96CC7" w:rsidRDefault="00D17678" w:rsidP="00F96CC7">
      <w:pPr>
        <w:pStyle w:val="ListParagraph"/>
        <w:numPr>
          <w:ilvl w:val="1"/>
          <w:numId w:val="8"/>
        </w:numPr>
        <w:rPr>
          <w:rFonts w:ascii="Times New Roman" w:hAnsi="Times New Roman" w:cs="Times New Roman"/>
          <w:b/>
          <w:bCs/>
          <w:sz w:val="32"/>
          <w:szCs w:val="32"/>
        </w:rPr>
      </w:pPr>
      <w:r w:rsidRPr="00F96CC7">
        <w:rPr>
          <w:rFonts w:ascii="Times New Roman" w:hAnsi="Times New Roman" w:cs="Times New Roman"/>
          <w:b/>
          <w:bCs/>
          <w:sz w:val="32"/>
          <w:szCs w:val="32"/>
        </w:rPr>
        <w:t>M-</w:t>
      </w:r>
      <w:proofErr w:type="spellStart"/>
      <w:r w:rsidRPr="00F96CC7">
        <w:rPr>
          <w:rFonts w:ascii="Times New Roman" w:hAnsi="Times New Roman" w:cs="Times New Roman"/>
          <w:b/>
          <w:bCs/>
          <w:sz w:val="32"/>
          <w:szCs w:val="32"/>
        </w:rPr>
        <w:t>ary</w:t>
      </w:r>
      <w:proofErr w:type="spellEnd"/>
      <w:r w:rsidRPr="00F96CC7">
        <w:rPr>
          <w:rFonts w:ascii="Times New Roman" w:hAnsi="Times New Roman" w:cs="Times New Roman"/>
          <w:b/>
          <w:bCs/>
          <w:sz w:val="32"/>
          <w:szCs w:val="32"/>
        </w:rPr>
        <w:t xml:space="preserve"> waveform(M=4)</w:t>
      </w:r>
    </w:p>
    <w:p w14:paraId="1CB3CD60" w14:textId="145B099D" w:rsidR="00F96CC7" w:rsidRDefault="00F96CC7" w:rsidP="00F96CC7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5) Draw and explain the balanced modulator circuit for DSBSC wave generation</w:t>
      </w:r>
    </w:p>
    <w:p w14:paraId="30A757CA" w14:textId="72389F75" w:rsidR="00F96CC7" w:rsidRDefault="00F96CC7" w:rsidP="00F96CC7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6) Write note on due-binary encoding.</w:t>
      </w:r>
    </w:p>
    <w:p w14:paraId="623AD8E1" w14:textId="4E2CA238" w:rsidR="00F96CC7" w:rsidRDefault="00F96CC7" w:rsidP="00F96CC7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7) Numerical using </w:t>
      </w:r>
      <w:proofErr w:type="spellStart"/>
      <w:r>
        <w:rPr>
          <w:rFonts w:ascii="Times New Roman" w:hAnsi="Times New Roman" w:cs="Times New Roman"/>
          <w:sz w:val="32"/>
          <w:szCs w:val="32"/>
        </w:rPr>
        <w:t>carson’s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methods.</w:t>
      </w:r>
    </w:p>
    <w:p w14:paraId="4BDB494B" w14:textId="2A2E5FD0" w:rsidR="00F96CC7" w:rsidRDefault="00F96CC7" w:rsidP="00F96CC7">
      <w:pPr>
        <w:rPr>
          <w:rFonts w:ascii="Times New Roman" w:hAnsi="Times New Roman" w:cs="Times New Roman"/>
          <w:sz w:val="36"/>
          <w:szCs w:val="36"/>
        </w:rPr>
      </w:pPr>
      <w:r w:rsidRPr="00F96CC7">
        <w:rPr>
          <w:rFonts w:ascii="Times New Roman" w:hAnsi="Times New Roman" w:cs="Times New Roman"/>
          <w:sz w:val="36"/>
          <w:szCs w:val="36"/>
        </w:rPr>
        <w:t>Q4. 10M</w:t>
      </w:r>
    </w:p>
    <w:p w14:paraId="532FC8AB" w14:textId="77777777" w:rsidR="00F96CC7" w:rsidRPr="00FE4D5B" w:rsidRDefault="00F96CC7" w:rsidP="00FE4D5B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32"/>
          <w:szCs w:val="32"/>
        </w:rPr>
      </w:pPr>
      <w:r w:rsidRPr="00FE4D5B">
        <w:rPr>
          <w:rFonts w:ascii="Times New Roman" w:hAnsi="Times New Roman" w:cs="Times New Roman"/>
          <w:sz w:val="32"/>
          <w:szCs w:val="32"/>
        </w:rPr>
        <w:t>Explain noise triangle in FM.</w:t>
      </w:r>
    </w:p>
    <w:p w14:paraId="1F2D2A85" w14:textId="247C64B2" w:rsidR="00F96CC7" w:rsidRPr="00FE4D5B" w:rsidRDefault="00F96CC7" w:rsidP="00FE4D5B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32"/>
          <w:szCs w:val="32"/>
        </w:rPr>
      </w:pPr>
      <w:r w:rsidRPr="00FE4D5B">
        <w:rPr>
          <w:rFonts w:ascii="Times New Roman" w:hAnsi="Times New Roman" w:cs="Times New Roman"/>
          <w:sz w:val="32"/>
          <w:szCs w:val="32"/>
        </w:rPr>
        <w:t>Differentiate between Wideband FM and Narrowband FM.</w:t>
      </w:r>
    </w:p>
    <w:p w14:paraId="5354323D" w14:textId="77777777" w:rsidR="00FE4D5B" w:rsidRPr="00FE4D5B" w:rsidRDefault="00FE4D5B" w:rsidP="00FE4D5B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b/>
          <w:bCs/>
          <w:sz w:val="32"/>
          <w:szCs w:val="32"/>
        </w:rPr>
      </w:pPr>
      <w:r w:rsidRPr="00FE4D5B">
        <w:rPr>
          <w:rFonts w:ascii="Times New Roman" w:hAnsi="Times New Roman" w:cs="Times New Roman"/>
          <w:b/>
          <w:bCs/>
          <w:sz w:val="32"/>
          <w:szCs w:val="32"/>
        </w:rPr>
        <w:t>Draw the block diagram of an offset QPSK transmitter and explain.</w:t>
      </w:r>
    </w:p>
    <w:p w14:paraId="0DB8A17E" w14:textId="2799D384" w:rsidR="00FE4D5B" w:rsidRPr="00FE4D5B" w:rsidRDefault="00FE4D5B" w:rsidP="00FE4D5B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b/>
          <w:bCs/>
          <w:sz w:val="32"/>
          <w:szCs w:val="32"/>
        </w:rPr>
      </w:pPr>
      <w:r w:rsidRPr="00FE4D5B">
        <w:rPr>
          <w:rFonts w:ascii="Times New Roman" w:hAnsi="Times New Roman" w:cs="Times New Roman"/>
          <w:b/>
          <w:bCs/>
          <w:sz w:val="32"/>
          <w:szCs w:val="32"/>
        </w:rPr>
        <w:t>Explain BPSK digital modulation with equations. Draw the block diagram of transmitter and receiver.</w:t>
      </w:r>
    </w:p>
    <w:p w14:paraId="1A6A122C" w14:textId="2A96A407" w:rsidR="00FE4D5B" w:rsidRPr="00FE4D5B" w:rsidRDefault="00FE4D5B" w:rsidP="00FE4D5B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32"/>
          <w:szCs w:val="32"/>
        </w:rPr>
      </w:pPr>
      <w:r w:rsidRPr="00FE4D5B">
        <w:rPr>
          <w:rFonts w:ascii="Times New Roman" w:hAnsi="Times New Roman" w:cs="Times New Roman"/>
          <w:sz w:val="32"/>
          <w:szCs w:val="32"/>
        </w:rPr>
        <w:t xml:space="preserve">Explain following term w.r.t radio </w:t>
      </w:r>
      <w:proofErr w:type="spellStart"/>
      <w:r w:rsidRPr="00FE4D5B">
        <w:rPr>
          <w:rFonts w:ascii="Times New Roman" w:hAnsi="Times New Roman" w:cs="Times New Roman"/>
          <w:sz w:val="32"/>
          <w:szCs w:val="32"/>
        </w:rPr>
        <w:t>recivers</w:t>
      </w:r>
      <w:proofErr w:type="spellEnd"/>
      <w:r w:rsidRPr="00FE4D5B">
        <w:rPr>
          <w:rFonts w:ascii="Times New Roman" w:hAnsi="Times New Roman" w:cs="Times New Roman"/>
          <w:sz w:val="32"/>
          <w:szCs w:val="32"/>
        </w:rPr>
        <w:t>.</w:t>
      </w:r>
    </w:p>
    <w:p w14:paraId="7D9C2D56" w14:textId="63B9E3AE" w:rsidR="00FE4D5B" w:rsidRPr="00FE4D5B" w:rsidRDefault="00FE4D5B" w:rsidP="00FE4D5B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32"/>
          <w:szCs w:val="32"/>
        </w:rPr>
      </w:pPr>
      <w:r w:rsidRPr="00FE4D5B">
        <w:rPr>
          <w:rFonts w:ascii="Times New Roman" w:hAnsi="Times New Roman" w:cs="Times New Roman"/>
          <w:sz w:val="32"/>
          <w:szCs w:val="32"/>
        </w:rPr>
        <w:t>Sensitivity</w:t>
      </w:r>
    </w:p>
    <w:p w14:paraId="41E54A3B" w14:textId="4E2A642F" w:rsidR="00FE4D5B" w:rsidRPr="00FE4D5B" w:rsidRDefault="00FE4D5B" w:rsidP="00FE4D5B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32"/>
          <w:szCs w:val="32"/>
        </w:rPr>
      </w:pPr>
      <w:r w:rsidRPr="00FE4D5B">
        <w:rPr>
          <w:rFonts w:ascii="Times New Roman" w:hAnsi="Times New Roman" w:cs="Times New Roman"/>
          <w:sz w:val="32"/>
          <w:szCs w:val="32"/>
        </w:rPr>
        <w:t>Selectivity</w:t>
      </w:r>
    </w:p>
    <w:p w14:paraId="2F9455B2" w14:textId="2EF6033A" w:rsidR="00FE4D5B" w:rsidRPr="00FE4D5B" w:rsidRDefault="00FE4D5B" w:rsidP="00FE4D5B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32"/>
          <w:szCs w:val="32"/>
        </w:rPr>
      </w:pPr>
      <w:r w:rsidRPr="00FE4D5B">
        <w:rPr>
          <w:rFonts w:ascii="Times New Roman" w:hAnsi="Times New Roman" w:cs="Times New Roman"/>
          <w:sz w:val="32"/>
          <w:szCs w:val="32"/>
        </w:rPr>
        <w:t>Image frequency rejection ratio</w:t>
      </w:r>
    </w:p>
    <w:p w14:paraId="600982E3" w14:textId="47ABB2CC" w:rsidR="00FE4D5B" w:rsidRPr="00FE4D5B" w:rsidRDefault="00FE4D5B" w:rsidP="00FE4D5B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32"/>
          <w:szCs w:val="32"/>
        </w:rPr>
      </w:pPr>
      <w:r w:rsidRPr="00FE4D5B">
        <w:rPr>
          <w:rFonts w:ascii="Times New Roman" w:hAnsi="Times New Roman" w:cs="Times New Roman"/>
          <w:sz w:val="32"/>
          <w:szCs w:val="32"/>
        </w:rPr>
        <w:t>Double spotting</w:t>
      </w:r>
    </w:p>
    <w:p w14:paraId="06F045B1" w14:textId="3BD9DB0E" w:rsidR="00FE4D5B" w:rsidRPr="00FE4D5B" w:rsidRDefault="00FE4D5B" w:rsidP="00FE4D5B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32"/>
          <w:szCs w:val="32"/>
        </w:rPr>
      </w:pPr>
      <w:r w:rsidRPr="00FE4D5B">
        <w:rPr>
          <w:rFonts w:ascii="Times New Roman" w:hAnsi="Times New Roman" w:cs="Times New Roman"/>
          <w:sz w:val="32"/>
          <w:szCs w:val="32"/>
        </w:rPr>
        <w:t>Draw neat diagram and explain in detail</w:t>
      </w:r>
    </w:p>
    <w:p w14:paraId="633A5C44" w14:textId="3B7F2631" w:rsidR="00FE4D5B" w:rsidRPr="00FE4D5B" w:rsidRDefault="00FE4D5B" w:rsidP="00FE4D5B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sz w:val="32"/>
          <w:szCs w:val="32"/>
        </w:rPr>
      </w:pPr>
      <w:r w:rsidRPr="00FE4D5B">
        <w:rPr>
          <w:rFonts w:ascii="Times New Roman" w:hAnsi="Times New Roman" w:cs="Times New Roman"/>
          <w:sz w:val="32"/>
          <w:szCs w:val="32"/>
        </w:rPr>
        <w:t>PCM transmitter</w:t>
      </w:r>
    </w:p>
    <w:p w14:paraId="5DA48AC7" w14:textId="044769D0" w:rsidR="00FE4D5B" w:rsidRPr="00FE4D5B" w:rsidRDefault="00FE4D5B" w:rsidP="00FE4D5B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sz w:val="32"/>
          <w:szCs w:val="32"/>
        </w:rPr>
      </w:pPr>
      <w:r w:rsidRPr="00FE4D5B">
        <w:rPr>
          <w:rFonts w:ascii="Times New Roman" w:hAnsi="Times New Roman" w:cs="Times New Roman"/>
          <w:sz w:val="32"/>
          <w:szCs w:val="32"/>
        </w:rPr>
        <w:t>Delta transmitter</w:t>
      </w:r>
    </w:p>
    <w:p w14:paraId="21351F9E" w14:textId="1E902222" w:rsidR="00FE4D5B" w:rsidRDefault="00FE4D5B" w:rsidP="00FE4D5B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Q5. 10M</w:t>
      </w:r>
    </w:p>
    <w:p w14:paraId="328E08D6" w14:textId="28A2DE85" w:rsidR="00FE4D5B" w:rsidRPr="00FE4D5B" w:rsidRDefault="00FE4D5B" w:rsidP="00FE4D5B">
      <w:pPr>
        <w:ind w:left="36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1) </w:t>
      </w:r>
      <w:r w:rsidRPr="00FE4D5B">
        <w:rPr>
          <w:rFonts w:ascii="Times New Roman" w:hAnsi="Times New Roman" w:cs="Times New Roman"/>
          <w:sz w:val="32"/>
          <w:szCs w:val="32"/>
        </w:rPr>
        <w:t>Draw the block diagram of T1 digital carrier system and explain each block.</w:t>
      </w:r>
    </w:p>
    <w:p w14:paraId="12FADB4D" w14:textId="0BFDFF93" w:rsidR="00FE4D5B" w:rsidRPr="00FE4D5B" w:rsidRDefault="00FE4D5B" w:rsidP="00FE4D5B">
      <w:pPr>
        <w:ind w:left="36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2) </w:t>
      </w:r>
      <w:r w:rsidRPr="00FE4D5B">
        <w:rPr>
          <w:rFonts w:ascii="Times New Roman" w:hAnsi="Times New Roman" w:cs="Times New Roman"/>
          <w:sz w:val="32"/>
          <w:szCs w:val="32"/>
        </w:rPr>
        <w:t>Explain in detail generation and coherent detection of BPSK signal.</w:t>
      </w:r>
    </w:p>
    <w:p w14:paraId="69679875" w14:textId="4A32D5EA" w:rsidR="00FE4D5B" w:rsidRPr="008D31EF" w:rsidRDefault="008D31EF" w:rsidP="008D31EF">
      <w:pPr>
        <w:ind w:left="360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 xml:space="preserve">3) </w:t>
      </w:r>
      <w:r w:rsidR="00FE4D5B" w:rsidRPr="008D31EF">
        <w:rPr>
          <w:rFonts w:ascii="Times New Roman" w:hAnsi="Times New Roman" w:cs="Times New Roman"/>
          <w:b/>
          <w:bCs/>
          <w:sz w:val="32"/>
          <w:szCs w:val="32"/>
        </w:rPr>
        <w:t>Explain Pulse code modulation and delta modulation.</w:t>
      </w:r>
    </w:p>
    <w:p w14:paraId="283C09E7" w14:textId="47180205" w:rsidR="00FE4D5B" w:rsidRPr="008D31EF" w:rsidRDefault="00FE4D5B" w:rsidP="008D31EF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sz w:val="32"/>
          <w:szCs w:val="32"/>
        </w:rPr>
      </w:pPr>
      <w:r w:rsidRPr="008D31EF">
        <w:rPr>
          <w:rFonts w:ascii="Times New Roman" w:hAnsi="Times New Roman" w:cs="Times New Roman"/>
          <w:sz w:val="32"/>
          <w:szCs w:val="32"/>
        </w:rPr>
        <w:lastRenderedPageBreak/>
        <w:t>Briefly explain the frequency modulation and phase modulation with equations. Define frequency deviation sensitivity and phase deviation sensitivity.</w:t>
      </w:r>
    </w:p>
    <w:p w14:paraId="4E3F854C" w14:textId="113351CF" w:rsidR="00FE4D5B" w:rsidRPr="008D31EF" w:rsidRDefault="00FE4D5B" w:rsidP="008D31EF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sz w:val="32"/>
          <w:szCs w:val="32"/>
        </w:rPr>
      </w:pPr>
      <w:r w:rsidRPr="008D31EF">
        <w:rPr>
          <w:rFonts w:ascii="Times New Roman" w:hAnsi="Times New Roman" w:cs="Times New Roman"/>
          <w:sz w:val="32"/>
          <w:szCs w:val="32"/>
        </w:rPr>
        <w:t xml:space="preserve">Compare </w:t>
      </w:r>
      <w:proofErr w:type="gramStart"/>
      <w:r w:rsidRPr="008D31EF">
        <w:rPr>
          <w:rFonts w:ascii="Times New Roman" w:hAnsi="Times New Roman" w:cs="Times New Roman"/>
          <w:sz w:val="32"/>
          <w:szCs w:val="32"/>
        </w:rPr>
        <w:t>AM ,</w:t>
      </w:r>
      <w:proofErr w:type="gramEnd"/>
      <w:r w:rsidRPr="008D31EF">
        <w:rPr>
          <w:rFonts w:ascii="Times New Roman" w:hAnsi="Times New Roman" w:cs="Times New Roman"/>
          <w:sz w:val="32"/>
          <w:szCs w:val="32"/>
        </w:rPr>
        <w:t xml:space="preserve"> FM and PM.</w:t>
      </w:r>
    </w:p>
    <w:p w14:paraId="33DCFC66" w14:textId="53D91579" w:rsidR="00FE4D5B" w:rsidRPr="008D31EF" w:rsidRDefault="00FE4D5B" w:rsidP="008D31EF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sz w:val="32"/>
          <w:szCs w:val="32"/>
        </w:rPr>
      </w:pPr>
      <w:r w:rsidRPr="008D31EF">
        <w:rPr>
          <w:rFonts w:ascii="Times New Roman" w:hAnsi="Times New Roman" w:cs="Times New Roman"/>
          <w:sz w:val="32"/>
          <w:szCs w:val="32"/>
        </w:rPr>
        <w:t xml:space="preserve">Draw and explain super heterodyne </w:t>
      </w:r>
      <w:proofErr w:type="spellStart"/>
      <w:r w:rsidRPr="008D31EF">
        <w:rPr>
          <w:rFonts w:ascii="Times New Roman" w:hAnsi="Times New Roman" w:cs="Times New Roman"/>
          <w:sz w:val="32"/>
          <w:szCs w:val="32"/>
        </w:rPr>
        <w:t>reciver</w:t>
      </w:r>
      <w:proofErr w:type="spellEnd"/>
      <w:r w:rsidRPr="008D31EF">
        <w:rPr>
          <w:rFonts w:ascii="Times New Roman" w:hAnsi="Times New Roman" w:cs="Times New Roman"/>
          <w:sz w:val="32"/>
          <w:szCs w:val="32"/>
        </w:rPr>
        <w:t xml:space="preserve"> with block diagram. Also draw the </w:t>
      </w:r>
      <w:proofErr w:type="spellStart"/>
      <w:r w:rsidRPr="008D31EF">
        <w:rPr>
          <w:rFonts w:ascii="Times New Roman" w:hAnsi="Times New Roman" w:cs="Times New Roman"/>
          <w:sz w:val="32"/>
          <w:szCs w:val="32"/>
        </w:rPr>
        <w:t>wavefor</w:t>
      </w:r>
      <w:proofErr w:type="spellEnd"/>
      <w:r w:rsidRPr="008D31EF">
        <w:rPr>
          <w:rFonts w:ascii="Times New Roman" w:hAnsi="Times New Roman" w:cs="Times New Roman"/>
          <w:sz w:val="32"/>
          <w:szCs w:val="32"/>
        </w:rPr>
        <w:t xml:space="preserve"> at output of each block</w:t>
      </w:r>
    </w:p>
    <w:p w14:paraId="569DAD61" w14:textId="192E65D8" w:rsidR="00FE4D5B" w:rsidRPr="008D31EF" w:rsidRDefault="00FE4D5B" w:rsidP="008D31EF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sz w:val="32"/>
          <w:szCs w:val="32"/>
        </w:rPr>
      </w:pPr>
      <w:r w:rsidRPr="008D31EF">
        <w:rPr>
          <w:rFonts w:ascii="Times New Roman" w:hAnsi="Times New Roman" w:cs="Times New Roman"/>
          <w:sz w:val="32"/>
          <w:szCs w:val="32"/>
        </w:rPr>
        <w:t>What is pre-emphasis and de-emphasis? Explain.</w:t>
      </w:r>
    </w:p>
    <w:p w14:paraId="0FA3C698" w14:textId="6F904789" w:rsidR="00FE4D5B" w:rsidRDefault="00FE4D5B" w:rsidP="008D31EF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sz w:val="32"/>
          <w:szCs w:val="32"/>
        </w:rPr>
      </w:pPr>
      <w:r w:rsidRPr="008D31EF">
        <w:rPr>
          <w:rFonts w:ascii="Times New Roman" w:hAnsi="Times New Roman" w:cs="Times New Roman"/>
          <w:sz w:val="32"/>
          <w:szCs w:val="32"/>
        </w:rPr>
        <w:t>Compare TDM and FDM</w:t>
      </w:r>
    </w:p>
    <w:p w14:paraId="2F657CB1" w14:textId="75F73C75" w:rsidR="008D31EF" w:rsidRDefault="008D31EF" w:rsidP="008D31EF">
      <w:pPr>
        <w:rPr>
          <w:rFonts w:ascii="Times New Roman" w:hAnsi="Times New Roman" w:cs="Times New Roman"/>
          <w:sz w:val="36"/>
          <w:szCs w:val="36"/>
        </w:rPr>
      </w:pPr>
      <w:r w:rsidRPr="008D31EF">
        <w:rPr>
          <w:rFonts w:ascii="Times New Roman" w:hAnsi="Times New Roman" w:cs="Times New Roman"/>
          <w:sz w:val="36"/>
          <w:szCs w:val="36"/>
        </w:rPr>
        <w:t>Q6. 10M</w:t>
      </w:r>
    </w:p>
    <w:p w14:paraId="2C449FEE" w14:textId="77777777" w:rsidR="008D31EF" w:rsidRPr="008D31EF" w:rsidRDefault="008D31EF" w:rsidP="008D31EF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sz w:val="32"/>
          <w:szCs w:val="32"/>
        </w:rPr>
      </w:pPr>
      <w:r w:rsidRPr="008D31EF">
        <w:rPr>
          <w:rFonts w:ascii="Times New Roman" w:hAnsi="Times New Roman" w:cs="Times New Roman"/>
          <w:sz w:val="32"/>
          <w:szCs w:val="32"/>
        </w:rPr>
        <w:t xml:space="preserve">Write short notes on: </w:t>
      </w:r>
    </w:p>
    <w:p w14:paraId="3AB9B079" w14:textId="77777777" w:rsidR="008D31EF" w:rsidRPr="008D31EF" w:rsidRDefault="008D31EF" w:rsidP="008D31EF">
      <w:pPr>
        <w:ind w:left="1080"/>
        <w:rPr>
          <w:rFonts w:ascii="Times New Roman" w:hAnsi="Times New Roman" w:cs="Times New Roman"/>
          <w:sz w:val="32"/>
          <w:szCs w:val="32"/>
        </w:rPr>
      </w:pPr>
      <w:proofErr w:type="spellStart"/>
      <w:r w:rsidRPr="008D31EF">
        <w:rPr>
          <w:rFonts w:ascii="Times New Roman" w:hAnsi="Times New Roman" w:cs="Times New Roman"/>
          <w:sz w:val="32"/>
          <w:szCs w:val="32"/>
        </w:rPr>
        <w:t>i</w:t>
      </w:r>
      <w:proofErr w:type="spellEnd"/>
      <w:r w:rsidRPr="008D31EF">
        <w:rPr>
          <w:rFonts w:ascii="Times New Roman" w:hAnsi="Times New Roman" w:cs="Times New Roman"/>
          <w:sz w:val="32"/>
          <w:szCs w:val="32"/>
        </w:rPr>
        <w:t xml:space="preserve">. Automatic Gain control </w:t>
      </w:r>
    </w:p>
    <w:p w14:paraId="6497DB01" w14:textId="5FB8419B" w:rsidR="008D31EF" w:rsidRPr="008D31EF" w:rsidRDefault="008D31EF" w:rsidP="008D31EF">
      <w:pPr>
        <w:ind w:left="1080"/>
        <w:rPr>
          <w:rFonts w:ascii="Times New Roman" w:hAnsi="Times New Roman" w:cs="Times New Roman"/>
          <w:sz w:val="32"/>
          <w:szCs w:val="32"/>
        </w:rPr>
      </w:pPr>
      <w:r w:rsidRPr="008D31EF">
        <w:rPr>
          <w:rFonts w:ascii="Times New Roman" w:hAnsi="Times New Roman" w:cs="Times New Roman"/>
          <w:sz w:val="32"/>
          <w:szCs w:val="32"/>
        </w:rPr>
        <w:t>ii. Automatic frequency control</w:t>
      </w:r>
    </w:p>
    <w:p w14:paraId="260B6178" w14:textId="57E2D930" w:rsidR="008D31EF" w:rsidRPr="008D31EF" w:rsidRDefault="008D31EF" w:rsidP="008D31EF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sz w:val="32"/>
          <w:szCs w:val="32"/>
        </w:rPr>
      </w:pPr>
      <w:r w:rsidRPr="008D31EF">
        <w:rPr>
          <w:rFonts w:ascii="Times New Roman" w:hAnsi="Times New Roman" w:cs="Times New Roman"/>
          <w:sz w:val="32"/>
          <w:szCs w:val="32"/>
        </w:rPr>
        <w:t>Compare and contrast AM, FM and PM</w:t>
      </w:r>
    </w:p>
    <w:p w14:paraId="25C9A3E2" w14:textId="0D35780C" w:rsidR="00FE4D5B" w:rsidRPr="008D31EF" w:rsidRDefault="008D31EF" w:rsidP="008D31EF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b/>
          <w:bCs/>
          <w:sz w:val="32"/>
          <w:szCs w:val="32"/>
        </w:rPr>
      </w:pPr>
      <w:r w:rsidRPr="008D31EF">
        <w:rPr>
          <w:rFonts w:ascii="Times New Roman" w:hAnsi="Times New Roman" w:cs="Times New Roman"/>
          <w:b/>
          <w:bCs/>
          <w:sz w:val="32"/>
          <w:szCs w:val="32"/>
        </w:rPr>
        <w:t xml:space="preserve">Write a short note on any </w:t>
      </w:r>
      <w:proofErr w:type="gramStart"/>
      <w:r w:rsidRPr="008D31EF">
        <w:rPr>
          <w:rFonts w:ascii="Times New Roman" w:hAnsi="Times New Roman" w:cs="Times New Roman"/>
          <w:b/>
          <w:bCs/>
          <w:sz w:val="32"/>
          <w:szCs w:val="32"/>
        </w:rPr>
        <w:t>four .</w:t>
      </w:r>
      <w:proofErr w:type="gramEnd"/>
      <w:r w:rsidRPr="008D31EF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r w:rsidRPr="008D31EF">
        <w:rPr>
          <w:rFonts w:ascii="Times New Roman" w:hAnsi="Times New Roman" w:cs="Times New Roman"/>
          <w:b/>
          <w:bCs/>
          <w:sz w:val="36"/>
          <w:szCs w:val="36"/>
        </w:rPr>
        <w:t>20M</w:t>
      </w:r>
    </w:p>
    <w:p w14:paraId="753649E9" w14:textId="77777777" w:rsidR="008D31EF" w:rsidRDefault="008D31EF" w:rsidP="008D31EF">
      <w:pPr>
        <w:pStyle w:val="ListParagraph"/>
        <w:numPr>
          <w:ilvl w:val="1"/>
          <w:numId w:val="15"/>
        </w:numPr>
        <w:rPr>
          <w:rFonts w:ascii="Times New Roman" w:hAnsi="Times New Roman" w:cs="Times New Roman"/>
          <w:sz w:val="32"/>
          <w:szCs w:val="32"/>
        </w:rPr>
      </w:pPr>
      <w:r w:rsidRPr="008D31EF">
        <w:rPr>
          <w:rFonts w:ascii="Times New Roman" w:hAnsi="Times New Roman" w:cs="Times New Roman"/>
          <w:sz w:val="32"/>
          <w:szCs w:val="32"/>
        </w:rPr>
        <w:t>Sampling theorem</w:t>
      </w:r>
    </w:p>
    <w:p w14:paraId="6DAC331C" w14:textId="77777777" w:rsidR="008D31EF" w:rsidRDefault="008D31EF" w:rsidP="008D31EF">
      <w:pPr>
        <w:pStyle w:val="ListParagraph"/>
        <w:numPr>
          <w:ilvl w:val="1"/>
          <w:numId w:val="15"/>
        </w:numPr>
        <w:rPr>
          <w:rFonts w:ascii="Times New Roman" w:hAnsi="Times New Roman" w:cs="Times New Roman"/>
          <w:sz w:val="32"/>
          <w:szCs w:val="32"/>
        </w:rPr>
      </w:pPr>
      <w:r w:rsidRPr="008D31EF">
        <w:rPr>
          <w:rFonts w:ascii="Times New Roman" w:hAnsi="Times New Roman" w:cs="Times New Roman"/>
          <w:sz w:val="32"/>
          <w:szCs w:val="32"/>
        </w:rPr>
        <w:t>Duo binary coding</w:t>
      </w:r>
    </w:p>
    <w:p w14:paraId="469EE0B2" w14:textId="06841AE2" w:rsidR="008D31EF" w:rsidRDefault="008D31EF" w:rsidP="008D31EF">
      <w:pPr>
        <w:pStyle w:val="ListParagraph"/>
        <w:numPr>
          <w:ilvl w:val="1"/>
          <w:numId w:val="15"/>
        </w:numPr>
        <w:rPr>
          <w:rFonts w:ascii="Times New Roman" w:hAnsi="Times New Roman" w:cs="Times New Roman"/>
          <w:sz w:val="32"/>
          <w:szCs w:val="32"/>
        </w:rPr>
      </w:pPr>
      <w:r w:rsidRPr="008D31EF">
        <w:rPr>
          <w:rFonts w:ascii="Times New Roman" w:hAnsi="Times New Roman" w:cs="Times New Roman"/>
          <w:sz w:val="32"/>
          <w:szCs w:val="32"/>
        </w:rPr>
        <w:t>AGC</w:t>
      </w:r>
      <w:r>
        <w:rPr>
          <w:rFonts w:ascii="Times New Roman" w:hAnsi="Times New Roman" w:cs="Times New Roman"/>
          <w:sz w:val="32"/>
          <w:szCs w:val="32"/>
        </w:rPr>
        <w:t xml:space="preserve"> with its diagram</w:t>
      </w:r>
    </w:p>
    <w:p w14:paraId="7D2DF538" w14:textId="0FF6FA70" w:rsidR="008D31EF" w:rsidRDefault="008D31EF" w:rsidP="008D31EF">
      <w:pPr>
        <w:pStyle w:val="ListParagraph"/>
        <w:numPr>
          <w:ilvl w:val="1"/>
          <w:numId w:val="15"/>
        </w:numPr>
        <w:rPr>
          <w:rFonts w:ascii="Times New Roman" w:hAnsi="Times New Roman" w:cs="Times New Roman"/>
          <w:sz w:val="32"/>
          <w:szCs w:val="32"/>
        </w:rPr>
      </w:pPr>
      <w:r w:rsidRPr="008D31EF">
        <w:rPr>
          <w:rFonts w:ascii="Times New Roman" w:hAnsi="Times New Roman" w:cs="Times New Roman"/>
          <w:sz w:val="32"/>
          <w:szCs w:val="32"/>
        </w:rPr>
        <w:t>Noise factor and Noise figure</w:t>
      </w:r>
      <w:r>
        <w:rPr>
          <w:rFonts w:ascii="Times New Roman" w:hAnsi="Times New Roman" w:cs="Times New Roman"/>
          <w:sz w:val="32"/>
          <w:szCs w:val="32"/>
        </w:rPr>
        <w:t>/Noise figure and Noise temperature</w:t>
      </w:r>
    </w:p>
    <w:p w14:paraId="20DD5062" w14:textId="15E1735D" w:rsidR="008D31EF" w:rsidRDefault="008D31EF" w:rsidP="008D31EF">
      <w:pPr>
        <w:pStyle w:val="ListParagraph"/>
        <w:numPr>
          <w:ilvl w:val="1"/>
          <w:numId w:val="15"/>
        </w:numPr>
        <w:rPr>
          <w:rFonts w:ascii="Times New Roman" w:hAnsi="Times New Roman" w:cs="Times New Roman"/>
          <w:sz w:val="32"/>
          <w:szCs w:val="32"/>
        </w:rPr>
      </w:pPr>
      <w:r w:rsidRPr="008D31EF">
        <w:rPr>
          <w:rFonts w:ascii="Times New Roman" w:hAnsi="Times New Roman" w:cs="Times New Roman"/>
          <w:sz w:val="32"/>
          <w:szCs w:val="32"/>
        </w:rPr>
        <w:t>Superheterodyne receiver</w:t>
      </w:r>
    </w:p>
    <w:p w14:paraId="550E5BF1" w14:textId="6ED4CBA0" w:rsidR="008D31EF" w:rsidRPr="008D31EF" w:rsidRDefault="008D31EF" w:rsidP="008D31EF">
      <w:pPr>
        <w:pStyle w:val="ListParagraph"/>
        <w:numPr>
          <w:ilvl w:val="1"/>
          <w:numId w:val="15"/>
        </w:num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Analyse the characteristics of radio receiver</w:t>
      </w:r>
    </w:p>
    <w:p w14:paraId="676FB3A8" w14:textId="77777777" w:rsidR="00FE4D5B" w:rsidRPr="00FE4D5B" w:rsidRDefault="00FE4D5B" w:rsidP="00FE4D5B">
      <w:pPr>
        <w:rPr>
          <w:rFonts w:ascii="Times New Roman" w:hAnsi="Times New Roman" w:cs="Times New Roman"/>
          <w:sz w:val="36"/>
          <w:szCs w:val="36"/>
        </w:rPr>
      </w:pPr>
    </w:p>
    <w:p w14:paraId="48FCBF0E" w14:textId="77777777" w:rsidR="00D17678" w:rsidRPr="00D17678" w:rsidRDefault="00D17678" w:rsidP="00D17678">
      <w:pPr>
        <w:rPr>
          <w:rFonts w:ascii="Times New Roman" w:hAnsi="Times New Roman" w:cs="Times New Roman"/>
          <w:sz w:val="32"/>
          <w:szCs w:val="32"/>
        </w:rPr>
      </w:pPr>
    </w:p>
    <w:p w14:paraId="60037373" w14:textId="77777777" w:rsidR="00D17678" w:rsidRPr="00D17678" w:rsidRDefault="00D17678" w:rsidP="00D17678">
      <w:pPr>
        <w:rPr>
          <w:rFonts w:ascii="Times New Roman" w:hAnsi="Times New Roman" w:cs="Times New Roman"/>
          <w:sz w:val="32"/>
          <w:szCs w:val="32"/>
        </w:rPr>
      </w:pPr>
    </w:p>
    <w:p w14:paraId="172EFF67" w14:textId="7887C9AC" w:rsidR="005C19BF" w:rsidRPr="005C19BF" w:rsidRDefault="005C19BF" w:rsidP="005C19BF">
      <w:pPr>
        <w:ind w:left="324"/>
        <w:rPr>
          <w:rFonts w:ascii="Times New Roman" w:hAnsi="Times New Roman" w:cs="Times New Roman"/>
          <w:sz w:val="32"/>
          <w:szCs w:val="32"/>
        </w:rPr>
      </w:pPr>
    </w:p>
    <w:sectPr w:rsidR="005C19BF" w:rsidRPr="005C19B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602F80"/>
    <w:multiLevelType w:val="hybridMultilevel"/>
    <w:tmpl w:val="DCF897BE"/>
    <w:lvl w:ilvl="0" w:tplc="40090011">
      <w:start w:val="1"/>
      <w:numFmt w:val="decimal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FD92978"/>
    <w:multiLevelType w:val="hybridMultilevel"/>
    <w:tmpl w:val="DCDC66A4"/>
    <w:lvl w:ilvl="0" w:tplc="4009000F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5286615"/>
    <w:multiLevelType w:val="hybridMultilevel"/>
    <w:tmpl w:val="775C99C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8052313"/>
    <w:multiLevelType w:val="hybridMultilevel"/>
    <w:tmpl w:val="94C6F61E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81C20C8"/>
    <w:multiLevelType w:val="hybridMultilevel"/>
    <w:tmpl w:val="5C8615B8"/>
    <w:lvl w:ilvl="0" w:tplc="DC985558">
      <w:start w:val="1"/>
      <w:numFmt w:val="decimal"/>
      <w:lvlText w:val="%1."/>
      <w:lvlJc w:val="left"/>
      <w:pPr>
        <w:ind w:left="1080" w:hanging="720"/>
      </w:pPr>
      <w:rPr>
        <w:rFonts w:ascii="Times New Roman" w:eastAsiaTheme="minorHAnsi" w:hAnsi="Times New Roman" w:cs="Times New Roman"/>
      </w:rPr>
    </w:lvl>
    <w:lvl w:ilvl="1" w:tplc="0BE48A44">
      <w:start w:val="1"/>
      <w:numFmt w:val="lowerRoman"/>
      <w:lvlText w:val="%2)"/>
      <w:lvlJc w:val="left"/>
      <w:pPr>
        <w:ind w:left="1800" w:hanging="720"/>
      </w:pPr>
      <w:rPr>
        <w:rFonts w:hint="default"/>
      </w:r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A995E7A"/>
    <w:multiLevelType w:val="hybridMultilevel"/>
    <w:tmpl w:val="8064F2DE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FE93C85"/>
    <w:multiLevelType w:val="hybridMultilevel"/>
    <w:tmpl w:val="7316AFDC"/>
    <w:lvl w:ilvl="0" w:tplc="40090011">
      <w:start w:val="1"/>
      <w:numFmt w:val="decimal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8F258CF"/>
    <w:multiLevelType w:val="hybridMultilevel"/>
    <w:tmpl w:val="9B1862C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B8E22E20">
      <w:start w:val="1"/>
      <w:numFmt w:val="lowerRoman"/>
      <w:lvlText w:val="%2."/>
      <w:lvlJc w:val="left"/>
      <w:pPr>
        <w:ind w:left="1800" w:hanging="720"/>
      </w:pPr>
      <w:rPr>
        <w:rFonts w:hint="default"/>
      </w:r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93D05D2"/>
    <w:multiLevelType w:val="hybridMultilevel"/>
    <w:tmpl w:val="DFE6017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D6675CC"/>
    <w:multiLevelType w:val="hybridMultilevel"/>
    <w:tmpl w:val="F6BE58B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7687BF7"/>
    <w:multiLevelType w:val="hybridMultilevel"/>
    <w:tmpl w:val="9AA08C8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2C4330F"/>
    <w:multiLevelType w:val="hybridMultilevel"/>
    <w:tmpl w:val="61185F7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38C3C8C"/>
    <w:multiLevelType w:val="hybridMultilevel"/>
    <w:tmpl w:val="88D0042E"/>
    <w:lvl w:ilvl="0" w:tplc="DC985558">
      <w:start w:val="1"/>
      <w:numFmt w:val="decimal"/>
      <w:lvlText w:val="%1."/>
      <w:lvlJc w:val="left"/>
      <w:pPr>
        <w:ind w:left="1080" w:hanging="720"/>
      </w:pPr>
      <w:rPr>
        <w:rFonts w:ascii="Times New Roman" w:eastAsiaTheme="minorHAnsi" w:hAnsi="Times New Roman" w:cs="Times New Roman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65D570C"/>
    <w:multiLevelType w:val="hybridMultilevel"/>
    <w:tmpl w:val="F6664732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A631937"/>
    <w:multiLevelType w:val="hybridMultilevel"/>
    <w:tmpl w:val="321CCC7C"/>
    <w:lvl w:ilvl="0" w:tplc="4009000F">
      <w:start w:val="4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55963147">
    <w:abstractNumId w:val="2"/>
  </w:num>
  <w:num w:numId="2" w16cid:durableId="638656294">
    <w:abstractNumId w:val="7"/>
  </w:num>
  <w:num w:numId="3" w16cid:durableId="994257168">
    <w:abstractNumId w:val="12"/>
  </w:num>
  <w:num w:numId="4" w16cid:durableId="937905183">
    <w:abstractNumId w:val="4"/>
  </w:num>
  <w:num w:numId="5" w16cid:durableId="1500849386">
    <w:abstractNumId w:val="1"/>
  </w:num>
  <w:num w:numId="6" w16cid:durableId="1124885997">
    <w:abstractNumId w:val="13"/>
  </w:num>
  <w:num w:numId="7" w16cid:durableId="1275673199">
    <w:abstractNumId w:val="0"/>
  </w:num>
  <w:num w:numId="8" w16cid:durableId="807939250">
    <w:abstractNumId w:val="10"/>
  </w:num>
  <w:num w:numId="9" w16cid:durableId="1272519188">
    <w:abstractNumId w:val="5"/>
  </w:num>
  <w:num w:numId="10" w16cid:durableId="1725136150">
    <w:abstractNumId w:val="3"/>
  </w:num>
  <w:num w:numId="11" w16cid:durableId="564417255">
    <w:abstractNumId w:val="6"/>
  </w:num>
  <w:num w:numId="12" w16cid:durableId="213396039">
    <w:abstractNumId w:val="11"/>
  </w:num>
  <w:num w:numId="13" w16cid:durableId="1638140212">
    <w:abstractNumId w:val="8"/>
  </w:num>
  <w:num w:numId="14" w16cid:durableId="40135010">
    <w:abstractNumId w:val="14"/>
  </w:num>
  <w:num w:numId="15" w16cid:durableId="1391922973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19BF"/>
    <w:rsid w:val="00067BB0"/>
    <w:rsid w:val="00120F5C"/>
    <w:rsid w:val="005C19BF"/>
    <w:rsid w:val="005E684A"/>
    <w:rsid w:val="008D31EF"/>
    <w:rsid w:val="00C504F2"/>
    <w:rsid w:val="00D17678"/>
    <w:rsid w:val="00F07FEF"/>
    <w:rsid w:val="00F96CC7"/>
    <w:rsid w:val="00FE4D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F08C4D"/>
  <w15:chartTrackingRefBased/>
  <w15:docId w15:val="{7D5442C6-7BC4-4A61-8455-32AF247164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C19B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C19B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C19B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C19B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C19B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C19B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C19B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C19B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C19B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C19B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C19B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C19B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C19B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C19B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C19B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C19B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C19B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C19B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C19B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C19B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C19B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C19B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C19B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C19B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C19B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C19B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C19B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C19B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C19B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506</Words>
  <Characters>2890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Shaikh Arsan</dc:creator>
  <cp:keywords/>
  <dc:description/>
  <cp:lastModifiedBy>Shaikh Arsan</cp:lastModifiedBy>
  <cp:revision>2</cp:revision>
  <dcterms:created xsi:type="dcterms:W3CDTF">2025-11-17T08:24:00Z</dcterms:created>
  <dcterms:modified xsi:type="dcterms:W3CDTF">2025-11-17T08:24:00Z</dcterms:modified>
</cp:coreProperties>
</file>