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18"/>
        <w:jc w:val="center"/>
        <w:rPr/>
      </w:pPr>
      <w:r>
        <w:rPr>
          <w:rFonts w:ascii="Consolas" w:hAnsi="Consolas"/>
          <w:sz w:val="32"/>
          <w:szCs w:val="32"/>
        </w:rPr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332" w:leader="none"/>
              <w:tab w:val="right" w:pos="10456" w:leader="none"/>
            </w:tabs>
            <w:rPr>
              <w:rFonts w:eastAsia="" w:cs="" w:cstheme="minorBidi" w:eastAsiaTheme="minorEastAsia"/>
              <w:b w:val="false"/>
              <w:bCs w:val="false"/>
              <w:caps w:val="false"/>
              <w:smallCaps w:val="false"/>
              <w:u w:val="none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 xml:space="preserve"> TOC \z \o "1-5"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Toc151286876">
            <w:r>
              <w:rPr>
                <w:webHidden/>
                <w:rStyle w:val="Sautdindex"/>
                <w:vanish w:val="false"/>
              </w:rPr>
              <w:t>1</w:t>
            </w:r>
            <w:r>
              <w:rPr>
                <w:rStyle w:val="Sautdindex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u w:val="none"/>
                <w:lang w:eastAsia="fr-FR"/>
              </w:rPr>
              <w:tab/>
            </w:r>
            <w:r>
              <w:rPr>
                <w:rStyle w:val="Sautdindex"/>
              </w:rPr>
              <w:t>NEO4J : Concept Graphe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_Toc151286876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502" w:leader="none"/>
              <w:tab w:val="right" w:pos="10456" w:leader="none"/>
            </w:tabs>
            <w:rPr>
              <w:rFonts w:eastAsia="" w:cs="" w:cstheme="minorBidi" w:eastAsiaTheme="minorEastAsia"/>
              <w:b w:val="false"/>
              <w:bCs w:val="false"/>
              <w:caps w:val="false"/>
              <w:smallCaps w:val="false"/>
              <w:lang w:eastAsia="fr-FR"/>
            </w:rPr>
          </w:pPr>
          <w:hyperlink w:anchor="_Toc151286877">
            <w:r>
              <w:rPr>
                <w:webHidden/>
                <w:rStyle w:val="Sautdindex"/>
                <w:vanish w:val="false"/>
              </w:rPr>
              <w:t>1.1</w:t>
            </w:r>
            <w:r>
              <w:rPr>
                <w:rStyle w:val="Sautdindex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Connection à  cypher-shell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502" w:leader="none"/>
              <w:tab w:val="right" w:pos="10456" w:leader="none"/>
            </w:tabs>
            <w:rPr>
              <w:rFonts w:eastAsia="" w:cs="" w:cstheme="minorBidi" w:eastAsiaTheme="minorEastAsia"/>
              <w:b w:val="false"/>
              <w:bCs w:val="false"/>
              <w:caps w:val="false"/>
              <w:smallCaps w:val="false"/>
              <w:lang w:eastAsia="fr-FR"/>
            </w:rPr>
          </w:pPr>
          <w:hyperlink w:anchor="_Toc151286878">
            <w:r>
              <w:rPr>
                <w:webHidden/>
                <w:rStyle w:val="Sautdindex"/>
                <w:vanish w:val="false"/>
              </w:rPr>
              <w:t>1.2</w:t>
            </w:r>
            <w:r>
              <w:rPr>
                <w:rStyle w:val="Sautdindex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création d’un graphe simple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_Toc151286878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79">
            <w:r>
              <w:rPr>
                <w:webHidden/>
                <w:rStyle w:val="Sautdindex"/>
                <w:vanish w:val="false"/>
              </w:rPr>
              <w:t>1.2.1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Création de nœuds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_Toc151286879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0">
            <w:r>
              <w:rPr>
                <w:webHidden/>
                <w:rStyle w:val="Sautdindex"/>
                <w:vanish w:val="false"/>
              </w:rPr>
              <w:t>1.2.2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Création de relations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1">
            <w:r>
              <w:rPr>
                <w:webHidden/>
                <w:rStyle w:val="Sautdindex"/>
                <w:vanish w:val="false"/>
              </w:rPr>
              <w:t>1.2.3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Affiche les nœuds de la 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2">
            <w:r>
              <w:rPr>
                <w:webHidden/>
                <w:rStyle w:val="Sautdindex"/>
                <w:vanish w:val="false"/>
              </w:rPr>
              <w:t>1.2.4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Affiche les nœuds en relations de la 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3">
            <w:r>
              <w:rPr>
                <w:webHidden/>
                <w:rStyle w:val="Sautdindex"/>
                <w:vanish w:val="false"/>
              </w:rPr>
              <w:t>1.2.5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Affiche les nœuds (avec ou sans) relations de la 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4">
            <w:r>
              <w:rPr>
                <w:webHidden/>
                <w:rStyle w:val="Sautdindex"/>
                <w:vanish w:val="false"/>
              </w:rPr>
              <w:t>1.2.6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Retrouver les acteurs jouant dans Matrix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5">
            <w:r>
              <w:rPr>
                <w:webHidden/>
                <w:rStyle w:val="Sautdindex"/>
                <w:vanish w:val="false"/>
              </w:rPr>
              <w:t>1.2.7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Ajouter un attribut (date de naissance) aux acteurs &amp; réalisateurs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6">
            <w:r>
              <w:rPr>
                <w:webHidden/>
                <w:rStyle w:val="Sautdindex"/>
                <w:vanish w:val="false"/>
              </w:rPr>
              <w:t>1.2.8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Ajout d’un film ou le réalisateur y est aussi acteur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666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7">
            <w:r>
              <w:rPr>
                <w:webHidden/>
                <w:rStyle w:val="Sautdindex"/>
                <w:vanish w:val="false"/>
              </w:rPr>
              <w:t>1.2.9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Affiche les acteurs jouant dans un film et qui sont aussi réalisateur du film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777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8">
            <w:r>
              <w:rPr>
                <w:webHidden/>
                <w:rStyle w:val="Sautdindex"/>
                <w:vanish w:val="false"/>
              </w:rPr>
              <w:t>1.2.10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Compter le nombre de nœuds du graphe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777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89">
            <w:r>
              <w:rPr>
                <w:webHidden/>
                <w:rStyle w:val="Sautdindex"/>
                <w:vanish w:val="false"/>
              </w:rPr>
              <w:t>1.2.11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Affiche le nombre de nœuds en relations de la 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777" w:leader="none"/>
              <w:tab w:val="right" w:pos="10456" w:leader="none"/>
            </w:tabs>
            <w:rPr>
              <w:rFonts w:eastAsia="" w:cs="" w:cstheme="minorBidi" w:eastAsiaTheme="minorEastAsia"/>
              <w:caps w:val="false"/>
              <w:smallCaps w:val="false"/>
              <w:lang w:eastAsia="fr-FR"/>
            </w:rPr>
          </w:pPr>
          <w:hyperlink w:anchor="_Toc151286890">
            <w:r>
              <w:rPr>
                <w:webHidden/>
                <w:rStyle w:val="Sautdindex"/>
                <w:vanish w:val="false"/>
              </w:rPr>
              <w:t>1.2.12</w:t>
            </w:r>
            <w:r>
              <w:rPr>
                <w:rStyle w:val="Sautdindex"/>
                <w:rFonts w:eastAsia="" w:cs="" w:cstheme="minorBidi" w:eastAsiaTheme="minorEastAsia"/>
                <w:caps w:val="false"/>
                <w:smallCaps w:val="false"/>
                <w:lang w:eastAsia="fr-FR"/>
              </w:rPr>
              <w:tab/>
            </w:r>
            <w:r>
              <w:rPr>
                <w:rStyle w:val="Sautdindex"/>
              </w:rPr>
              <w:t>Supprimer le graphe et vérifier que tous les nœuds et relations ont bien été supprimés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_Toc151286890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autdindex"/>
              <w:vanish w:val="false"/>
            </w:rPr>
            <w:fldChar w:fldCharType="end"/>
          </w:r>
        </w:p>
      </w:sdtContent>
    </w:sdt>
    <w:p>
      <w:pPr>
        <w:pStyle w:val="Normal"/>
        <w:ind w:right="118"/>
        <w:rPr/>
      </w:pPr>
      <w:r>
        <w:rPr/>
      </w:r>
    </w:p>
    <w:p>
      <w:pPr>
        <w:pStyle w:val="Normal"/>
        <w:ind w:right="118"/>
        <w:rPr/>
      </w:pPr>
      <w:r>
        <w:rPr/>
      </w:r>
      <w:r>
        <w:br w:type="page"/>
      </w:r>
    </w:p>
    <w:p>
      <w:pPr>
        <w:pStyle w:val="Normal"/>
        <w:spacing w:before="0" w:after="160"/>
        <w:ind w:right="118"/>
        <w:rPr/>
      </w:pPr>
      <w:r>
        <w:rPr/>
      </w:r>
    </w:p>
    <w:p>
      <w:pPr>
        <w:pStyle w:val="Heading1"/>
        <w:rPr/>
      </w:pPr>
      <w:bookmarkStart w:id="0" w:name="_Toc151286876"/>
      <w:r>
        <w:rPr/>
        <w:t>NEO4J : Concept Graphe</w:t>
      </w:r>
      <w:bookmarkEnd w:id="0"/>
      <w:r>
        <w:rPr/>
        <w:t xml:space="preserve"> 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  <w:highlight w:val="yellow"/>
        </w:rPr>
      </w:r>
    </w:p>
    <w:p>
      <w:pPr>
        <w:pStyle w:val="Heading2"/>
        <w:rPr/>
      </w:pPr>
      <w:bookmarkStart w:id="1" w:name="_Toc151286877"/>
      <w:r>
        <w:rPr/>
        <w:t>Connection à  cypher-shell</w:t>
      </w:r>
      <w:bookmarkEnd w:id="1"/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Login : Votre </w:t>
      </w:r>
      <w:bookmarkStart w:id="2" w:name="_Hlk150687878"/>
      <w:r>
        <w:rPr>
          <w:rFonts w:ascii="Consolas" w:hAnsi="Consolas"/>
          <w:color w:val="0033CC"/>
          <w:sz w:val="24"/>
          <w:szCs w:val="24"/>
        </w:rPr>
        <w:t>identifiant</w:t>
      </w:r>
      <w:bookmarkEnd w:id="2"/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Mot de passe (à changer lors de la première connexion) : </w:t>
      </w:r>
      <w:r>
        <w:rPr>
          <w:rFonts w:ascii="Consolas" w:hAnsi="Consolas"/>
          <w:color w:val="0033CC"/>
          <w:sz w:val="24"/>
          <w:szCs w:val="24"/>
        </w:rPr>
        <w:t>neo4j_2024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hyperlink r:id="rId2">
        <w:r>
          <w:rPr>
            <w:rStyle w:val="Hyperlink"/>
            <w:rFonts w:ascii="Consolas" w:hAnsi="Consolas"/>
            <w:sz w:val="24"/>
            <w:szCs w:val="24"/>
          </w:rPr>
          <w:t>http://docker.iut.univ-paris8.fr:7474/browser/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nsolas" w:hAnsi="Consolas"/>
          <w:i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Une fois la première connexion faite, connexion via l'application desktop et le protocole bolt (port par défaut, juste à repréciser l'url docker.iut.univ-paris8.fr)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  <w:highlight w:val="yellow"/>
        </w:rPr>
      </w:r>
    </w:p>
    <w:p>
      <w:pPr>
        <w:pStyle w:val="Heading2"/>
        <w:rPr/>
      </w:pPr>
      <w:bookmarkStart w:id="3" w:name="_Toc151286878"/>
      <w:r>
        <w:rPr/>
        <w:t>création d’un graphe simple</w:t>
      </w:r>
      <w:bookmarkEnd w:id="3"/>
      <w:r>
        <w:rPr/>
        <w:t xml:space="preserve"> </w:t>
      </w:r>
    </w:p>
    <w:p>
      <w:pPr>
        <w:pStyle w:val="Heading3"/>
        <w:rPr/>
      </w:pPr>
      <w:bookmarkStart w:id="4" w:name="_Toc151286879"/>
      <w:r>
        <w:rPr/>
        <w:t>Création de nœuds</w:t>
      </w:r>
      <w:bookmarkEnd w:id="4"/>
      <w:r>
        <w:rPr/>
        <w:t xml:space="preserve">  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Création des nœuds suivants 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Type ACTEUR avec attributs nom: Keanu, prénom: Reeves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type ACTEUR  avec attributs nom: Weaving, prénom: Hugo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types ACTEUR, REALISATEUR avec attributs nom: Tarantino, prénom: Quentin</w:t>
      </w:r>
    </w:p>
    <w:p>
      <w:pPr>
        <w:pStyle w:val="ListParagraph"/>
        <w:numPr>
          <w:ilvl w:val="0"/>
          <w:numId w:val="2"/>
        </w:numPr>
        <w:spacing w:before="0" w:after="0"/>
        <w:ind w:hanging="360" w:left="360" w:right="-24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type FILM avec attributs titre: Matrix, genre:SF, annee:1999, pays:Australie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CREATE (a:ACTEUR {prenom:"Keanu",nom:"Reeves"}) RETURN 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a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(:ACTEUR {prenom: "Keanu", nom: "Reeves"})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CREATE (a:ACTEUR {prenom:"Hugo",nom:"Weaving"}) RETURN 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a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(:ACTEUR {prenom: "Hugo", nom: "Weaving"})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  <w:t>CREATE (a:ACTEUR:REALISATEUR {prenom:"Quentin",nom:"Tarantino"}) RETURN 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a                 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(:ACTEUR:REALISATEUR {prenom: "Quentin", nom: "Tarantino"})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  <w:t>CREATE (f:FILM {</w:t>
      </w:r>
      <w:bookmarkStart w:id="5" w:name="_Hlk150684134"/>
      <w:r>
        <w:rPr>
          <w:rFonts w:ascii="Consolas" w:hAnsi="Consolas"/>
          <w:color w:val="0033CC"/>
          <w:sz w:val="24"/>
          <w:szCs w:val="24"/>
        </w:rPr>
        <w:t>titre:"Matrix", genre:"SF", annee:1999, pays:"Australie"</w:t>
      </w:r>
      <w:bookmarkEnd w:id="5"/>
      <w:r>
        <w:rPr>
          <w:rFonts w:ascii="Consolas" w:hAnsi="Consolas"/>
          <w:color w:val="0033CC"/>
          <w:sz w:val="24"/>
          <w:szCs w:val="24"/>
        </w:rPr>
        <w:t>})</w:t>
      </w:r>
      <w:r>
        <w:rPr>
          <w:rFonts w:ascii="Consolas" w:hAnsi="Consolas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  <w:t>RETURN f;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f                            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(:FILM {genre: "SF", annee: 1999, titre: "Matrix", pays: "Australie"}) |</w:t>
      </w:r>
    </w:p>
    <w:tbl>
      <w:tblPr>
        <w:tblW w:w="144" w:type="dxa"/>
        <w:jc w:val="left"/>
        <w:tblInd w:w="1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"/>
      </w:tblGrid>
      <w:tr>
        <w:trPr>
          <w:tblHeader w:val="true"/>
        </w:trPr>
        <w:tc>
          <w:tcPr>
            <w:tcW w:w="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Heading3"/>
        <w:rPr/>
      </w:pPr>
      <w:bookmarkStart w:id="6" w:name="_Toc151286880"/>
      <w:r>
        <w:rPr/>
        <w:t>Création de relations</w:t>
      </w:r>
      <w:bookmarkEnd w:id="6"/>
      <w:r>
        <w:rPr/>
        <w:t xml:space="preserve">  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Création des relations suivantes 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deux nœuds : Keanu Reeves &amp; Matrix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 nom Joue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avec l’attribut : Role: Thomas A. Anderson, </w:t>
      </w:r>
      <w:r>
        <w:rPr>
          <w:rFonts w:ascii="Consolas" w:hAnsi="Consolas"/>
          <w:sz w:val="24"/>
          <w:szCs w:val="24"/>
        </w:rPr>
        <w:t>Surnom</w:t>
      </w:r>
      <w:r>
        <w:rPr>
          <w:rFonts w:ascii="Consolas" w:hAnsi="Consolas"/>
          <w:sz w:val="24"/>
          <w:szCs w:val="24"/>
        </w:rPr>
        <w:t xml:space="preserve"> « Neo »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entre deux nœuds : Hugo Weaving et Matrix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 nom Joue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avec l’attribut : Role: </w:t>
      </w:r>
      <w:r>
        <w:rPr>
          <w:rFonts w:ascii="Consolas" w:hAnsi="Consolas"/>
          <w:sz w:val="24"/>
          <w:szCs w:val="24"/>
          <w:lang w:val="en-GB"/>
        </w:rPr>
        <w:t>AgentSmith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(a:ACTEUR),(f:FILM)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WHERE a.nom = "Reeves" AND f.titre = "Matrix"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 xml:space="preserve">CREATE (a)-[r:Joue {Role:"Thomas A. Anderson, </w:t>
      </w:r>
      <w:r>
        <w:rPr>
          <w:rFonts w:ascii="Consolas" w:hAnsi="Consolas"/>
          <w:color w:val="0033CC"/>
          <w:sz w:val="24"/>
          <w:szCs w:val="24"/>
          <w:lang w:val="en-GB"/>
        </w:rPr>
        <w:t>Surnom</w:t>
      </w:r>
      <w:r>
        <w:rPr>
          <w:rFonts w:ascii="Consolas" w:hAnsi="Consolas"/>
          <w:color w:val="0033CC"/>
          <w:sz w:val="24"/>
          <w:szCs w:val="24"/>
          <w:lang w:val="en-GB"/>
        </w:rPr>
        <w:t xml:space="preserve"> « Neo »"} ]-&gt;(f)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 xml:space="preserve">RETURN </w:t>
      </w:r>
      <w:r>
        <w:rPr>
          <w:rFonts w:ascii="Consolas" w:hAnsi="Consolas"/>
          <w:color w:val="0033CC"/>
          <w:sz w:val="24"/>
          <w:szCs w:val="24"/>
          <w:lang w:val="en-GB"/>
        </w:rPr>
        <w:t>a,</w:t>
      </w:r>
      <w:r>
        <w:rPr>
          <w:rFonts w:ascii="Consolas" w:hAnsi="Consolas"/>
          <w:color w:val="0033CC"/>
          <w:sz w:val="24"/>
          <w:szCs w:val="24"/>
          <w:lang w:val="en-GB"/>
        </w:rPr>
        <w:t>r,</w:t>
      </w:r>
      <w:r>
        <w:rPr>
          <w:rFonts w:ascii="Consolas" w:hAnsi="Consolas"/>
          <w:color w:val="0033CC"/>
          <w:sz w:val="24"/>
          <w:szCs w:val="24"/>
          <w:lang w:val="en-GB"/>
        </w:rPr>
        <w:t>f</w:t>
      </w:r>
      <w:r>
        <w:rPr>
          <w:rFonts w:ascii="Consolas" w:hAnsi="Consolas"/>
          <w:color w:val="0033CC"/>
          <w:sz w:val="24"/>
          <w:szCs w:val="24"/>
          <w:lang w:val="en-GB"/>
        </w:rPr>
        <w:t>;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r                                                   |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[:Joue {Role: "Thomas A. Anderson, alias « Neo »"}] |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(a:ACTEUR),(f:FILM)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WHERE a.nom = "Weaving" AND f.titre = "Matrix"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CREATE (a)-[r:Joue {Role:"AgentSmith"} ]-&gt;(f)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 xml:space="preserve">RETURN </w:t>
      </w:r>
      <w:r>
        <w:rPr>
          <w:rFonts w:ascii="Consolas" w:hAnsi="Consolas"/>
          <w:color w:val="0033CC"/>
          <w:sz w:val="24"/>
          <w:szCs w:val="24"/>
          <w:lang w:val="en-GB"/>
        </w:rPr>
        <w:t>a,</w:t>
      </w:r>
      <w:r>
        <w:rPr>
          <w:rFonts w:ascii="Consolas" w:hAnsi="Consolas"/>
          <w:color w:val="0033CC"/>
          <w:sz w:val="24"/>
          <w:szCs w:val="24"/>
          <w:lang w:val="en-GB"/>
        </w:rPr>
        <w:t>r,</w:t>
      </w:r>
      <w:r>
        <w:rPr>
          <w:rFonts w:ascii="Consolas" w:hAnsi="Consolas"/>
          <w:color w:val="0033CC"/>
          <w:sz w:val="24"/>
          <w:szCs w:val="24"/>
          <w:lang w:val="en-GB"/>
        </w:rPr>
        <w:t>f</w:t>
      </w:r>
      <w:r>
        <w:rPr>
          <w:rFonts w:ascii="Consolas" w:hAnsi="Consolas"/>
          <w:color w:val="0033CC"/>
          <w:sz w:val="24"/>
          <w:szCs w:val="24"/>
          <w:lang w:val="en-GB"/>
        </w:rPr>
        <w:t>;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0000"/>
          <w:sz w:val="24"/>
          <w:szCs w:val="24"/>
          <w:u w:val="single"/>
          <w:lang w:val="en-GB"/>
        </w:rPr>
        <w:t>Sortie au format texte</w:t>
      </w:r>
      <w:r>
        <w:rPr>
          <w:rFonts w:ascii="Consolas" w:hAnsi="Consolas"/>
          <w:color w:val="0033CC"/>
          <w:sz w:val="24"/>
          <w:szCs w:val="24"/>
          <w:lang w:val="en-GB"/>
        </w:rPr>
        <w:t xml:space="preserve"> 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r                            |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[:Joue {Role: "AgentSmith"}] |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rPr>
          <w:rFonts w:ascii="Consolas" w:hAnsi="Consolas"/>
          <w:sz w:val="24"/>
          <w:szCs w:val="24"/>
          <w:u w:val="single"/>
          <w:lang w:val="en-GB"/>
        </w:rPr>
      </w:pPr>
      <w:r>
        <w:rPr>
          <w:rFonts w:ascii="Consolas" w:hAnsi="Consolas"/>
          <w:sz w:val="24"/>
          <w:szCs w:val="24"/>
          <w:u w:val="single"/>
          <w:lang w:val="en-GB"/>
        </w:rPr>
      </w:r>
    </w:p>
    <w:p>
      <w:pPr>
        <w:pStyle w:val="Normal"/>
        <w:rPr>
          <w:rFonts w:ascii="Consolas" w:hAnsi="Consolas"/>
          <w:sz w:val="24"/>
          <w:szCs w:val="24"/>
          <w:u w:val="single"/>
          <w:lang w:val="en-GB"/>
        </w:rPr>
      </w:pPr>
      <w:r>
        <w:rPr>
          <w:rFonts w:ascii="Consolas" w:hAnsi="Consolas"/>
          <w:sz w:val="24"/>
          <w:szCs w:val="24"/>
          <w:u w:val="single"/>
          <w:lang w:val="en-GB"/>
        </w:rPr>
      </w:r>
    </w:p>
    <w:p>
      <w:pPr>
        <w:pStyle w:val="Normal"/>
        <w:rPr>
          <w:rFonts w:ascii="Consolas" w:hAnsi="Consolas"/>
          <w:sz w:val="24"/>
          <w:szCs w:val="24"/>
          <w:u w:val="single"/>
          <w:lang w:val="en-GB"/>
        </w:rPr>
      </w:pPr>
      <w:r>
        <w:rPr>
          <w:rFonts w:ascii="Consolas" w:hAnsi="Consolas"/>
          <w:sz w:val="24"/>
          <w:szCs w:val="24"/>
          <w:u w:val="single"/>
          <w:lang w:val="en-GB"/>
        </w:rPr>
      </w:r>
    </w:p>
    <w:p>
      <w:pPr>
        <w:pStyle w:val="Normal"/>
        <w:rPr>
          <w:rFonts w:ascii="Consolas" w:hAnsi="Consolas"/>
          <w:sz w:val="24"/>
          <w:szCs w:val="24"/>
          <w:u w:val="single"/>
          <w:lang w:val="en-GB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1470660</wp:posOffset>
            </wp:positionH>
            <wp:positionV relativeFrom="paragraph">
              <wp:posOffset>485775</wp:posOffset>
            </wp:positionV>
            <wp:extent cx="1152525" cy="38195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  <w:szCs w:val="24"/>
          <w:u w:val="single"/>
          <w:lang w:val="en-GB"/>
        </w:rPr>
        <w:t>Sortie au format graphique</w:t>
      </w:r>
      <w:r>
        <w:br w:type="page"/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Heading3"/>
        <w:rPr/>
      </w:pPr>
      <w:bookmarkStart w:id="7" w:name="_Toc151286881"/>
      <w:r>
        <w:rPr/>
        <w:t>Affiche les nœuds de la base</w:t>
      </w:r>
      <w:bookmarkEnd w:id="7"/>
      <w:r>
        <w:rPr/>
        <w:t xml:space="preserve"> </w:t>
      </w:r>
    </w:p>
    <w:p>
      <w:pPr>
        <w:pStyle w:val="Normal"/>
        <w:spacing w:before="0" w:after="0"/>
        <w:rPr>
          <w:color w:val="0033CC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(n) RETURN 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n                            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| (:ACTEUR {prenom: "Keanu", nom: "Reeves"})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| (:ACTEUR {prenom: "Hugo", nom: "Weaving"})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| (:ACTEUR:REALISATEUR {prenom: "Quentin", nom: "Tarantino"})              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| (:FILM {genre: "SF", annee: 1999, titre: "Matrix", pays: "Australie"})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+----------------------------------------------------------------------</w:t>
      </w:r>
      <w:r>
        <w:rPr>
          <w:rFonts w:ascii="Consolas" w:hAnsi="Consolas"/>
          <w:sz w:val="24"/>
          <w:szCs w:val="24"/>
        </w:rPr>
        <w:t>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Heading3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3"/>
        <w:rPr/>
      </w:pPr>
      <w:bookmarkStart w:id="8" w:name="_Toc151286882"/>
      <w:r>
        <w:rPr/>
        <w:t>Affiche les nœuds en relations de la base</w:t>
      </w:r>
      <w:bookmarkEnd w:id="8"/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(n)-[r]-&gt;(m) RETURN n,r,m;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/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-229870</wp:posOffset>
            </wp:positionH>
            <wp:positionV relativeFrom="paragraph">
              <wp:posOffset>114300</wp:posOffset>
            </wp:positionV>
            <wp:extent cx="4381500" cy="99060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Heading3"/>
        <w:rPr/>
      </w:pPr>
      <w:bookmarkStart w:id="9" w:name="_Toc151286883"/>
      <w:r>
        <w:rPr/>
        <w:t>Affiche les nœuds (avec ou sans) relations de la base</w:t>
      </w:r>
      <w:bookmarkEnd w:id="9"/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bookmarkStart w:id="10" w:name="_Hlk150683683"/>
      <w:r>
        <w:rPr>
          <w:rFonts w:ascii="Consolas" w:hAnsi="Consolas"/>
          <w:color w:val="0033CC"/>
          <w:sz w:val="24"/>
          <w:szCs w:val="24"/>
          <w:lang w:val="en-GB"/>
        </w:rPr>
        <w:t>MATCH (n) OPTIONAL MATCH (n)-[r]-() RETURN n, r;</w:t>
      </w:r>
      <w:bookmarkEnd w:id="10"/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5690" cy="2207895"/>
            <wp:effectExtent l="0" t="0" r="0" b="0"/>
            <wp:wrapSquare wrapText="largest"/>
            <wp:docPr id="3" name="Image2 Copi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i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Expliquer la similitude du résultat avec la question précédente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Les deux requêtes retournent le même graphe, la seconde inclut aussi les nœuds sans relation.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Heading3"/>
        <w:rPr/>
      </w:pPr>
      <w:bookmarkStart w:id="11" w:name="_Toc151286884"/>
      <w:r>
        <w:rPr/>
        <w:t>Retrouver les acteurs jouant dans Matrix</w:t>
      </w:r>
      <w:bookmarkEnd w:id="11"/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  <w:t xml:space="preserve">MATCH (f:FILM {titre:"Matrix"})-[:Joue]-(p) 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  <w:t>RETURN p.nom AS NomActeur, p.prenom AS PrenomActeur;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NomActeur | PrenomActeur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"Reeves"  | "Keanu"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"Weaving" | "Hugo"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Heading3"/>
        <w:rPr/>
      </w:pPr>
      <w:bookmarkStart w:id="12" w:name="_Toc151286885"/>
      <w:r>
        <w:rPr/>
        <w:t>Ajouter un attribut (date de naissance) aux acteurs &amp; réalisateurs</w:t>
      </w:r>
      <w:bookmarkEnd w:id="12"/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Retrouver l’année de naissance des acteurs/réalisateurs créés précédemment, et, l’ajouter à chacun des trois nœuds correspondant aux acteurs/réalisateurs 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Pour ajouter un attribut : 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  <w:t>https://neo4j.com/docs/cypher-manual/current/clauses/set/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(a:ACTEUR {nom : 'Reeves'})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SET a.dateDeNaissance = 1964 RETURN 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a                               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(:ACTEUR {dateDeNaissance: 1964, prenom: "Keanu", nom: "Reeves"})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(a:ACTEUR {nom : 'Weaving'})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SET a.dateDeNaissance = 1960 RETURN 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a                               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(:ACTEUR {dateDeNaissance: 1960, prenom: "Hugo", nom: "Weaving"})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(a:ACTEUR {nom :'Tarantino'})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 xml:space="preserve">             </w:t>
      </w:r>
      <w:r>
        <w:rPr>
          <w:rFonts w:ascii="Consolas" w:hAnsi="Consolas"/>
          <w:color w:val="0033CC"/>
          <w:sz w:val="24"/>
          <w:szCs w:val="24"/>
          <w:lang w:val="en-GB"/>
        </w:rPr>
        <w:t>SET a.dateDeNaissance = 1963 return 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>+--------------------------------------------------------------------------------------------+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| </w:t>
      </w:r>
      <w:r>
        <w:rPr>
          <w:rFonts w:ascii="Consolas" w:hAnsi="Consolas"/>
          <w:lang w:val="en-GB"/>
        </w:rPr>
        <w:t xml:space="preserve">a                                                                                  |                               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>+------------------------------------------------------------------------------------+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>| (:ACTEUR:REALISATEUR {dateDeNaissance: 1963, prenom: "Quentin", nom: "Tarantino"})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</w:rPr>
      </w:pPr>
      <w:r>
        <w:rPr>
          <w:rFonts w:ascii="Consolas" w:hAnsi="Consolas"/>
        </w:rPr>
        <w:t>+------------------------------------------------------------------------------------+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Heading3"/>
        <w:rPr/>
      </w:pPr>
      <w:bookmarkStart w:id="13" w:name="_Toc151286886"/>
      <w:r>
        <w:rPr/>
        <w:t>Ajout d’un film ou le réalisateur y est aussi acteur</w:t>
      </w:r>
      <w:bookmarkEnd w:id="13"/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Film Pulp Fiction (Genre: Comédie noire, année : 1994, pays : USA)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Ajouter une relation (non : Realise) entre le film et son réalisateur Quentin Tarantino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Ajouter une relation (non : Joue) entre le film et Quentin Tarantino en tant qu’acteur (Role: Jimmie)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</w:rPr>
      </w:pPr>
      <w:r>
        <w:rPr>
          <w:rFonts w:ascii="Consolas" w:hAnsi="Consolas"/>
          <w:color w:val="0033CC"/>
          <w:sz w:val="24"/>
          <w:szCs w:val="24"/>
        </w:rPr>
        <w:t>CREATE (f:FILM {titre: "Pulp Fiction", genre: "Comédie noire", annee:1994, pays:"USA"}) RETURN f;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+-----------------------------------------------------------------------------------+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f                                                         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+-----------------------------------------------------------------------------------+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(:FILM {genre: "Comédie noire", annee: 1994, titre: "Pulp Fiction", pays: "USA"})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+-----------------------------------------------------------------------------------+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(a:REALISATEUR),(f:FILM)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WHERE a.nom = "Tarantino" AND f.titre = "Pulp Fiction"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CREATE (a)-[r:Realise]-&gt;(f)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RETURN r;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r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[:Realise]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(a:ACTEUR),(f:FILM)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WHERE a.nom = "Tarantino" AND f.titre = "Pulp Fiction"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CREATE (a)-[r:Joue {</w:t>
      </w:r>
      <w:bookmarkStart w:id="14" w:name="_Hlk150686395"/>
      <w:r>
        <w:rPr>
          <w:rFonts w:ascii="Consolas" w:hAnsi="Consolas"/>
          <w:color w:val="0033CC"/>
          <w:sz w:val="24"/>
          <w:szCs w:val="24"/>
          <w:lang w:val="en-GB"/>
        </w:rPr>
        <w:t>Role:"Jimmie</w:t>
      </w:r>
      <w:bookmarkEnd w:id="14"/>
      <w:r>
        <w:rPr>
          <w:rFonts w:ascii="Consolas" w:hAnsi="Consolas"/>
          <w:color w:val="0033CC"/>
          <w:sz w:val="24"/>
          <w:szCs w:val="24"/>
          <w:lang w:val="en-GB"/>
        </w:rPr>
        <w:t>"} ]-&gt;(f)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RETURN r;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r                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[:Joue {Role: "Jimmie"}]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Heading3"/>
        <w:rPr/>
      </w:pPr>
      <w:bookmarkStart w:id="15" w:name="_Toc151286887"/>
      <w:r>
        <w:rPr/>
        <w:t>Affiche les acteurs jouant dans un film et qui sont aussi réalisateur du film</w:t>
      </w:r>
      <w:bookmarkEnd w:id="15"/>
    </w:p>
    <w:p>
      <w:pPr>
        <w:pStyle w:val="Normal"/>
        <w:spacing w:before="0" w:after="0"/>
        <w:rPr>
          <w:color w:val="000000"/>
        </w:rPr>
      </w:pPr>
      <w:r>
        <w:rPr>
          <w:rFonts w:ascii="Consolas" w:hAnsi="Consolas"/>
          <w:color w:val="000000"/>
          <w:sz w:val="24"/>
          <w:szCs w:val="24"/>
          <w:lang w:val="en-GB"/>
        </w:rPr>
        <w:t>Deux solutions à trouver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(a)-[:Joue]-&gt;(m)&lt;-[:Realise]-(</w:t>
      </w:r>
      <w:r>
        <w:rPr>
          <w:rFonts w:ascii="Consolas" w:hAnsi="Consolas"/>
          <w:color w:val="0033CC"/>
          <w:sz w:val="24"/>
          <w:szCs w:val="24"/>
          <w:lang w:val="en-GB"/>
        </w:rPr>
        <w:t>a</w:t>
      </w:r>
      <w:r>
        <w:rPr>
          <w:rFonts w:ascii="Consolas" w:hAnsi="Consolas"/>
          <w:color w:val="0033CC"/>
          <w:sz w:val="24"/>
          <w:szCs w:val="24"/>
          <w:lang w:val="en-GB"/>
        </w:rPr>
        <w:t>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RETURN a.</w:t>
      </w:r>
      <w:r>
        <w:rPr>
          <w:rFonts w:ascii="Consolas" w:hAnsi="Consolas"/>
          <w:color w:val="0033CC"/>
          <w:sz w:val="24"/>
          <w:szCs w:val="24"/>
          <w:lang w:val="en-GB"/>
        </w:rPr>
        <w:t>pre</w:t>
      </w:r>
      <w:r>
        <w:rPr>
          <w:rFonts w:ascii="Consolas" w:hAnsi="Consolas"/>
          <w:color w:val="0033CC"/>
          <w:sz w:val="24"/>
          <w:szCs w:val="24"/>
          <w:lang w:val="en-GB"/>
        </w:rPr>
        <w:t xml:space="preserve">nom, </w:t>
      </w:r>
      <w:r>
        <w:rPr>
          <w:rFonts w:ascii="Consolas" w:hAnsi="Consolas"/>
          <w:color w:val="0033CC"/>
          <w:sz w:val="24"/>
          <w:szCs w:val="24"/>
          <w:lang w:val="en-GB"/>
        </w:rPr>
        <w:t>a</w:t>
      </w:r>
      <w:r>
        <w:rPr>
          <w:rFonts w:ascii="Consolas" w:hAnsi="Consolas"/>
          <w:color w:val="0033CC"/>
          <w:sz w:val="24"/>
          <w:szCs w:val="24"/>
          <w:lang w:val="en-GB"/>
        </w:rPr>
        <w:t>.nom, m.titre;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(a)-[:Realise]-&gt;(m)&lt;-[:Joue]-(</w:t>
      </w:r>
      <w:r>
        <w:rPr>
          <w:rFonts w:ascii="Consolas" w:hAnsi="Consolas"/>
          <w:color w:val="0033CC"/>
          <w:sz w:val="24"/>
          <w:szCs w:val="24"/>
          <w:lang w:val="en-GB"/>
        </w:rPr>
        <w:t>a</w:t>
      </w:r>
      <w:r>
        <w:rPr>
          <w:rFonts w:ascii="Consolas" w:hAnsi="Consolas"/>
          <w:color w:val="0033CC"/>
          <w:sz w:val="24"/>
          <w:szCs w:val="24"/>
          <w:lang w:val="en-GB"/>
        </w:rPr>
        <w:t>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 xml:space="preserve">RETURN a.nom, </w:t>
      </w:r>
      <w:r>
        <w:rPr>
          <w:rFonts w:ascii="Consolas" w:hAnsi="Consolas"/>
          <w:color w:val="0033CC"/>
          <w:sz w:val="24"/>
          <w:szCs w:val="24"/>
          <w:lang w:val="en-GB"/>
        </w:rPr>
        <w:t>a</w:t>
      </w:r>
      <w:r>
        <w:rPr>
          <w:rFonts w:ascii="Consolas" w:hAnsi="Consolas"/>
          <w:color w:val="0033CC"/>
          <w:sz w:val="24"/>
          <w:szCs w:val="24"/>
          <w:lang w:val="en-GB"/>
        </w:rPr>
        <w:t>.nom, m.titre;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a.nom       | m.titre        | d.nom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"Tarantino" | "Pulp Fiction" | "Tarantino"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+--------------------------------------------+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Heading3"/>
        <w:rPr/>
      </w:pPr>
      <w:bookmarkStart w:id="16" w:name="_Toc151286888"/>
      <w:r>
        <w:rPr/>
        <w:t>Compter le nombre de nœuds du graphe</w:t>
      </w:r>
      <w:bookmarkEnd w:id="16"/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(n)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RETURN count(*);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count(*)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| 5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Heading3"/>
        <w:rPr/>
      </w:pPr>
      <w:bookmarkStart w:id="17" w:name="_Toc151286889"/>
      <w:r>
        <w:rPr/>
        <w:t>Affiche le nombre de nœuds en relations de la base</w:t>
      </w:r>
      <w:bookmarkEnd w:id="17"/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(n)-[r]-&gt;()</w:t>
      </w:r>
    </w:p>
    <w:p>
      <w:pPr>
        <w:pStyle w:val="Normal"/>
        <w:spacing w:before="0" w:after="0"/>
        <w:rPr>
          <w:rFonts w:ascii="Consolas" w:hAnsi="Consolas"/>
          <w:color w:val="0033CC"/>
          <w:sz w:val="24"/>
          <w:szCs w:val="24"/>
          <w:lang w:val="en-GB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RETURN type(r), count(*);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type(r)   | count(*)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"Joue"    | 3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| "Realise" | 1        |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+----------------------+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</w:r>
    </w:p>
    <w:p>
      <w:pPr>
        <w:pStyle w:val="Heading3"/>
        <w:rPr/>
      </w:pPr>
      <w:bookmarkStart w:id="18" w:name="_Toc151286890"/>
      <w:r>
        <w:rPr/>
        <w:t>Supprimer le graphe et vérifier que tous les nœuds et relations ont bien été supprimés</w:t>
      </w:r>
      <w:bookmarkEnd w:id="18"/>
    </w:p>
    <w:p>
      <w:pPr>
        <w:pStyle w:val="Normal"/>
        <w:spacing w:before="0" w:after="0"/>
        <w:rPr>
          <w:color w:val="0033CC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(n) DETACH DELETE n;</w:t>
      </w:r>
    </w:p>
    <w:p>
      <w:pPr>
        <w:pStyle w:val="Normal"/>
        <w:spacing w:before="0" w:after="0"/>
        <w:rPr>
          <w:color w:val="0033CC"/>
        </w:rPr>
      </w:pPr>
      <w:r>
        <w:rPr>
          <w:rFonts w:ascii="Consolas" w:hAnsi="Consolas"/>
          <w:color w:val="0033CC"/>
          <w:sz w:val="24"/>
          <w:szCs w:val="24"/>
          <w:lang w:val="en-GB"/>
        </w:rPr>
        <w:t>MATCH (n) OPTIONAL MATCH (n)-[r]-(m) RETURN n, r,m;</w:t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color w:val="000000"/>
        </w:rPr>
      </w:r>
    </w:p>
    <w:p>
      <w:pPr>
        <w:pStyle w:val="Normal"/>
        <w:spacing w:before="0" w:after="0"/>
        <w:rPr>
          <w:rFonts w:ascii="Consolas" w:hAnsi="Consolas"/>
          <w:sz w:val="24"/>
          <w:szCs w:val="24"/>
          <w:lang w:val="en-GB"/>
        </w:rPr>
      </w:pPr>
      <w:r>
        <w:rPr>
          <w:color w:val="000000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urier10PitchBT-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lang w:val="en-US"/>
      </w:rPr>
      <w:t>R5.05_NoSQL_TD_NEO4J_corrigé.docx</w:t>
    </w:r>
    <w:r>
      <w:rPr>
        <w:lang w:val="en-US"/>
      </w:rPr>
      <w:fldChar w:fldCharType="end"/>
    </w:r>
    <w:r>
      <w:rPr/>
      <w:tab/>
      <w:tab/>
      <w:tab/>
      <w:t xml:space="preserve">Page </w:t>
    </w:r>
    <w:r>
      <w:rPr>
        <w:rStyle w:val="PageNumber"/>
        <w:b w:val="false"/>
      </w:rPr>
      <w:fldChar w:fldCharType="begin"/>
    </w:r>
    <w:r>
      <w:rPr>
        <w:rStyle w:val="PageNumber"/>
        <w:b w:val="false"/>
      </w:rPr>
      <w:instrText xml:space="preserve"> PAGE </w:instrText>
    </w:r>
    <w:r>
      <w:rPr>
        <w:rStyle w:val="PageNumber"/>
        <w:b w:val="false"/>
      </w:rPr>
      <w:fldChar w:fldCharType="separate"/>
    </w:r>
    <w:r>
      <w:rPr>
        <w:rStyle w:val="PageNumber"/>
        <w:b w:val="false"/>
      </w:rPr>
      <w:t>8</w:t>
    </w:r>
    <w:r>
      <w:rPr>
        <w:rStyle w:val="PageNumber"/>
        <w:b w:val="false"/>
      </w:rPr>
      <w:fldChar w:fldCharType="end"/>
    </w:r>
    <w:r>
      <w:rPr>
        <w:rStyle w:val="PageNumber"/>
        <w:b w:val="false"/>
      </w:rPr>
      <w:t>/</w:t>
    </w:r>
    <w:r>
      <w:rPr>
        <w:rStyle w:val="PageNumber"/>
        <w:b w:val="false"/>
      </w:rPr>
      <w:fldChar w:fldCharType="begin"/>
    </w:r>
    <w:r>
      <w:rPr>
        <w:rStyle w:val="PageNumber"/>
        <w:b w:val="false"/>
      </w:rPr>
      <w:instrText xml:space="preserve"> NUMPAGES </w:instrText>
    </w:r>
    <w:r>
      <w:rPr>
        <w:rStyle w:val="PageNumber"/>
        <w:b w:val="false"/>
      </w:rPr>
      <w:fldChar w:fldCharType="separate"/>
    </w:r>
    <w:r>
      <w:rPr>
        <w:rStyle w:val="PageNumber"/>
        <w:b w:val="false"/>
      </w:rPr>
      <w:t>9</w:t>
    </w:r>
    <w:r>
      <w:rPr>
        <w:rStyle w:val="PageNumber"/>
        <w:b w:val="false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lang w:val="en-US"/>
      </w:rPr>
      <w:t>R5.05_NoSQL_TD_NEO4J_corrigé.docx</w:t>
    </w:r>
    <w:r>
      <w:rPr>
        <w:lang w:val="en-US"/>
      </w:rPr>
      <w:fldChar w:fldCharType="end"/>
    </w:r>
    <w:r>
      <w:rPr/>
      <w:tab/>
      <w:tab/>
      <w:tab/>
      <w:t xml:space="preserve">Page </w:t>
    </w:r>
    <w:r>
      <w:rPr>
        <w:rStyle w:val="PageNumber"/>
        <w:b w:val="false"/>
      </w:rPr>
      <w:fldChar w:fldCharType="begin"/>
    </w:r>
    <w:r>
      <w:rPr>
        <w:rStyle w:val="PageNumber"/>
        <w:b w:val="false"/>
      </w:rPr>
      <w:instrText xml:space="preserve"> PAGE </w:instrText>
    </w:r>
    <w:r>
      <w:rPr>
        <w:rStyle w:val="PageNumber"/>
        <w:b w:val="false"/>
      </w:rPr>
      <w:fldChar w:fldCharType="separate"/>
    </w:r>
    <w:r>
      <w:rPr>
        <w:rStyle w:val="PageNumber"/>
        <w:b w:val="false"/>
      </w:rPr>
      <w:t>8</w:t>
    </w:r>
    <w:r>
      <w:rPr>
        <w:rStyle w:val="PageNumber"/>
        <w:b w:val="false"/>
      </w:rPr>
      <w:fldChar w:fldCharType="end"/>
    </w:r>
    <w:r>
      <w:rPr>
        <w:rStyle w:val="PageNumber"/>
        <w:b w:val="false"/>
      </w:rPr>
      <w:t>/</w:t>
    </w:r>
    <w:r>
      <w:rPr>
        <w:rStyle w:val="PageNumber"/>
        <w:b w:val="false"/>
      </w:rPr>
      <w:fldChar w:fldCharType="begin"/>
    </w:r>
    <w:r>
      <w:rPr>
        <w:rStyle w:val="PageNumber"/>
        <w:b w:val="false"/>
      </w:rPr>
      <w:instrText xml:space="preserve"> NUMPAGES </w:instrText>
    </w:r>
    <w:r>
      <w:rPr>
        <w:rStyle w:val="PageNumber"/>
        <w:b w:val="false"/>
      </w:rPr>
      <w:fldChar w:fldCharType="separate"/>
    </w:r>
    <w:r>
      <w:rPr>
        <w:rStyle w:val="PageNumber"/>
        <w:b w:val="false"/>
      </w:rPr>
      <w:t>9</w:t>
    </w:r>
    <w:r>
      <w:rPr>
        <w:rStyle w:val="PageNumber"/>
        <w:b w:val="fals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90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281"/>
      <w:gridCol w:w="3808"/>
      <w:gridCol w:w="2701"/>
    </w:tblGrid>
    <w:tr>
      <w:trPr>
        <w:trHeight w:val="283" w:hRule="atLeast"/>
      </w:trPr>
      <w:tc>
        <w:tcPr>
          <w:tcW w:w="3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EndnoteText"/>
            <w:spacing w:before="60" w:after="200"/>
            <w:jc w:val="center"/>
            <w:rPr/>
          </w:pPr>
          <w:r>
            <w:rPr/>
          </w:r>
        </w:p>
      </w:tc>
      <w:tc>
        <w:tcPr>
          <w:tcW w:w="3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EndnoteText"/>
            <w:spacing w:before="120" w:after="60"/>
            <w:jc w:val="center"/>
            <w:rPr/>
          </w:pPr>
          <w:r>
            <w:rPr/>
            <w:t>R5.C05</w:t>
          </w:r>
        </w:p>
        <w:p>
          <w:pPr>
            <w:pStyle w:val="EndnoteText"/>
            <w:spacing w:before="120" w:after="60"/>
            <w:jc w:val="center"/>
            <w:rPr/>
          </w:pPr>
          <w:r>
            <w:rPr/>
            <w:t>Support de TD &amp; TP</w:t>
          </w:r>
        </w:p>
      </w:tc>
      <w:tc>
        <w:tcPr>
          <w:tcW w:w="2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pacing w:before="0" w:after="160"/>
            <w:jc w:val="center"/>
            <w:rPr>
              <w:b/>
              <w:sz w:val="48"/>
              <w:szCs w:val="48"/>
            </w:rPr>
          </w:pPr>
          <w:r>
            <w:rPr/>
            <w:drawing>
              <wp:inline distT="0" distB="0" distL="0" distR="0">
                <wp:extent cx="1624965" cy="823595"/>
                <wp:effectExtent l="0" t="0" r="0" b="0"/>
                <wp:docPr id="4" name="Imag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4965" cy="823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9" w:name="_Hlk140858419"/>
          <w:bookmarkEnd w:id="19"/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90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281"/>
      <w:gridCol w:w="3808"/>
      <w:gridCol w:w="2701"/>
    </w:tblGrid>
    <w:tr>
      <w:trPr>
        <w:trHeight w:val="283" w:hRule="atLeast"/>
      </w:trPr>
      <w:tc>
        <w:tcPr>
          <w:tcW w:w="3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EndnoteText"/>
            <w:spacing w:before="60" w:after="200"/>
            <w:jc w:val="center"/>
            <w:rPr/>
          </w:pPr>
          <w:r>
            <w:rPr/>
          </w:r>
        </w:p>
      </w:tc>
      <w:tc>
        <w:tcPr>
          <w:tcW w:w="3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EndnoteText"/>
            <w:spacing w:before="120" w:after="60"/>
            <w:jc w:val="center"/>
            <w:rPr/>
          </w:pPr>
          <w:r>
            <w:rPr/>
            <w:t>R5.C05</w:t>
          </w:r>
        </w:p>
        <w:p>
          <w:pPr>
            <w:pStyle w:val="EndnoteText"/>
            <w:spacing w:before="120" w:after="60"/>
            <w:jc w:val="center"/>
            <w:rPr/>
          </w:pPr>
          <w:r>
            <w:rPr/>
            <w:t>Support de TD &amp; TP</w:t>
          </w:r>
        </w:p>
      </w:tc>
      <w:tc>
        <w:tcPr>
          <w:tcW w:w="2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pacing w:before="0" w:after="160"/>
            <w:jc w:val="center"/>
            <w:rPr>
              <w:b/>
              <w:sz w:val="48"/>
              <w:szCs w:val="48"/>
            </w:rPr>
          </w:pPr>
          <w:r>
            <w:rPr/>
            <w:drawing>
              <wp:inline distT="0" distB="0" distL="0" distR="0">
                <wp:extent cx="1624965" cy="823595"/>
                <wp:effectExtent l="0" t="0" r="0" b="0"/>
                <wp:docPr id="5" name="Imag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4965" cy="823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20" w:name="_Hlk140858419"/>
          <w:bookmarkEnd w:id="20"/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onsolas" w:hAnsi="Consolas" w:cs="Consola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1fa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a1626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a1626c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a1626c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1626c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1626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1626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1626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1626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1626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015dc1"/>
    <w:rPr/>
  </w:style>
  <w:style w:type="character" w:styleId="PieddepageCar" w:customStyle="1">
    <w:name w:val="Pied de page Car"/>
    <w:basedOn w:val="DefaultParagraphFont"/>
    <w:uiPriority w:val="99"/>
    <w:qFormat/>
    <w:rsid w:val="00015dc1"/>
    <w:rPr/>
  </w:style>
  <w:style w:type="character" w:styleId="InternetLink">
    <w:name w:val="Internet Link"/>
    <w:basedOn w:val="DefaultParagraphFont"/>
    <w:uiPriority w:val="99"/>
    <w:unhideWhenUsed/>
    <w:qFormat/>
    <w:rsid w:val="00e227bb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4a3"/>
    <w:rPr>
      <w:color w:themeColor="followedHyperlink" w:val="954F72"/>
      <w:u w:val="single"/>
    </w:rPr>
  </w:style>
  <w:style w:type="character" w:styleId="Titre1Car" w:customStyle="1">
    <w:name w:val="Titre 1 Car"/>
    <w:basedOn w:val="DefaultParagraphFont"/>
    <w:uiPriority w:val="9"/>
    <w:qFormat/>
    <w:rsid w:val="00a1626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a1626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a1626c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itre4Car" w:customStyle="1">
    <w:name w:val="Titre 4 Car"/>
    <w:basedOn w:val="DefaultParagraphFont"/>
    <w:uiPriority w:val="9"/>
    <w:semiHidden/>
    <w:qFormat/>
    <w:rsid w:val="00a1626c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uiPriority w:val="9"/>
    <w:semiHidden/>
    <w:qFormat/>
    <w:rsid w:val="00a1626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Titre6Car" w:customStyle="1">
    <w:name w:val="Titre 6 Car"/>
    <w:basedOn w:val="DefaultParagraphFont"/>
    <w:uiPriority w:val="9"/>
    <w:semiHidden/>
    <w:qFormat/>
    <w:rsid w:val="00a1626c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Titre7Car" w:customStyle="1">
    <w:name w:val="Titre 7 Car"/>
    <w:basedOn w:val="DefaultParagraphFont"/>
    <w:uiPriority w:val="9"/>
    <w:semiHidden/>
    <w:qFormat/>
    <w:rsid w:val="00a1626c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Titre8Car" w:customStyle="1">
    <w:name w:val="Titre 8 Car"/>
    <w:basedOn w:val="DefaultParagraphFont"/>
    <w:uiPriority w:val="9"/>
    <w:semiHidden/>
    <w:qFormat/>
    <w:rsid w:val="00a1626c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itre9Car" w:customStyle="1">
    <w:name w:val="Titre 9 Car"/>
    <w:basedOn w:val="DefaultParagraphFont"/>
    <w:uiPriority w:val="9"/>
    <w:semiHidden/>
    <w:qFormat/>
    <w:rsid w:val="00a1626c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3925"/>
    <w:rPr>
      <w:color w:val="605E5C"/>
      <w:shd w:fill="E1DFDD" w:val="clear"/>
    </w:rPr>
  </w:style>
  <w:style w:type="character" w:styleId="NotedefinCar" w:customStyle="1">
    <w:name w:val="Note de fin Car"/>
    <w:basedOn w:val="DefaultParagraphFont"/>
    <w:semiHidden/>
    <w:qFormat/>
    <w:rsid w:val="00f54786"/>
    <w:rPr>
      <w:rFonts w:ascii="Courier New" w:hAnsi="Courier New" w:eastAsia="TrebuchetMS" w:cs="TrebuchetMS"/>
      <w:sz w:val="24"/>
      <w:szCs w:val="20"/>
    </w:rPr>
  </w:style>
  <w:style w:type="character" w:styleId="PageNumber">
    <w:name w:val="Page Number"/>
    <w:semiHidden/>
    <w:rsid w:val="00f54786"/>
    <w:rPr>
      <w:rFonts w:ascii="Courier10PitchBT-Roman" w:hAnsi="Courier10PitchBT-Roman"/>
      <w:b/>
      <w:sz w:val="16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autdindex">
    <w:name w:val="Saut d'index"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015dc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15dc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f693f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b86968"/>
    <w:pPr>
      <w:spacing w:before="360" w:after="360"/>
    </w:pPr>
    <w:rPr>
      <w:rFonts w:cs="Calibri"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86968"/>
    <w:pPr>
      <w:spacing w:before="0" w:after="0"/>
    </w:pPr>
    <w:rPr>
      <w:rFonts w:cs="Calibri" w:cstheme="minorHAnsi"/>
    </w:rPr>
  </w:style>
  <w:style w:type="paragraph" w:styleId="EndnoteText">
    <w:name w:val="Endnote Text"/>
    <w:basedOn w:val="Normal"/>
    <w:link w:val="NotedefinCar"/>
    <w:semiHidden/>
    <w:rsid w:val="00f54786"/>
    <w:pPr>
      <w:keepLines/>
      <w:spacing w:lineRule="auto" w:line="240" w:before="60" w:after="200"/>
    </w:pPr>
    <w:rPr>
      <w:rFonts w:ascii="Courier New" w:hAnsi="Courier New" w:eastAsia="TrebuchetMS" w:cs="TrebuchetMS"/>
      <w:sz w:val="24"/>
      <w:szCs w:val="2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17e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ker.iut.univ-paris8.fr:7474/browse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8C1E-A7B7-48A9-AAD1-A9C591D8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LibreOffice/24.2.5.2$Linux_X86_64 LibreOffice_project/420$Build-2</Application>
  <AppVersion>15.0000</AppVersion>
  <Pages>9</Pages>
  <Words>1037</Words>
  <Characters>7681</Characters>
  <CharactersWithSpaces>9395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2023-10-23T13:45:00Z</dcterms:created>
  <dc:creator>CHIABERGI Dominique</dc:creator>
  <dc:description/>
  <dc:language>fr-FR</dc:language>
  <cp:lastModifiedBy/>
  <cp:lastPrinted>2023-11-19T10:47:00Z</cp:lastPrinted>
  <dcterms:modified xsi:type="dcterms:W3CDTF">2024-10-11T17:31:39Z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