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9E1A80" w:rsidR="00186313" w:rsidP="009E1A80" w:rsidRDefault="00186313" w14:paraId="1549FA73" w14:textId="77777777">
      <w:pPr>
        <w:pStyle w:val="a3"/>
        <w:jc w:val="both"/>
        <w:rPr>
          <w:rFonts w:ascii="Montserrat Medium" w:hAnsi="Montserrat Medium"/>
        </w:rPr>
      </w:pPr>
      <w:bookmarkStart w:name="_6v51xgteri2a" w:colFirst="0" w:colLast="0" w:id="0"/>
      <w:bookmarkEnd w:id="0"/>
    </w:p>
    <w:p w:rsidRPr="009E1A80" w:rsidR="00186313" w:rsidP="009E1A80" w:rsidRDefault="00186313" w14:paraId="5219D64F" w14:textId="77777777">
      <w:pPr>
        <w:pStyle w:val="a3"/>
        <w:jc w:val="both"/>
        <w:rPr>
          <w:rFonts w:ascii="Montserrat Medium" w:hAnsi="Montserrat Medium"/>
        </w:rPr>
      </w:pPr>
      <w:bookmarkStart w:name="_eb563dr4b599" w:colFirst="0" w:colLast="0" w:id="1"/>
      <w:bookmarkEnd w:id="1"/>
    </w:p>
    <w:p w:rsidRPr="009E1A80" w:rsidR="00186313" w:rsidP="009E1A80" w:rsidRDefault="00186313" w14:paraId="443F67F2" w14:textId="77777777">
      <w:pPr>
        <w:pStyle w:val="a3"/>
        <w:jc w:val="both"/>
        <w:rPr>
          <w:rFonts w:ascii="Montserrat Medium" w:hAnsi="Montserrat Medium"/>
        </w:rPr>
      </w:pPr>
      <w:bookmarkStart w:name="_dbfdd6q6fbfr" w:colFirst="0" w:colLast="0" w:id="2"/>
      <w:bookmarkEnd w:id="2"/>
    </w:p>
    <w:p w:rsidRPr="009E1A80" w:rsidR="00186313" w:rsidP="009E1A80" w:rsidRDefault="00186313" w14:paraId="4F83812F" w14:textId="77777777">
      <w:pPr>
        <w:pStyle w:val="a3"/>
        <w:jc w:val="both"/>
        <w:rPr>
          <w:rFonts w:ascii="Montserrat Medium" w:hAnsi="Montserrat Medium"/>
        </w:rPr>
      </w:pPr>
      <w:bookmarkStart w:name="_nbuug71njepj" w:colFirst="0" w:colLast="0" w:id="3"/>
      <w:bookmarkEnd w:id="3"/>
    </w:p>
    <w:p w:rsidRPr="009E1A80" w:rsidR="00186313" w:rsidP="009E1A80" w:rsidRDefault="00186313" w14:paraId="02FFD2DA" w14:textId="77777777">
      <w:pPr>
        <w:pStyle w:val="a3"/>
        <w:jc w:val="both"/>
        <w:rPr>
          <w:rFonts w:ascii="Montserrat Medium" w:hAnsi="Montserrat Medium"/>
        </w:rPr>
      </w:pPr>
      <w:bookmarkStart w:name="_jbzopxl9qxcx" w:colFirst="0" w:colLast="0" w:id="4"/>
      <w:bookmarkEnd w:id="4"/>
    </w:p>
    <w:p w:rsidRPr="009E1A80" w:rsidR="00186313" w:rsidP="009E1A80" w:rsidRDefault="00186313" w14:paraId="2B48A274" w14:textId="77777777">
      <w:pPr>
        <w:pStyle w:val="a3"/>
        <w:jc w:val="both"/>
        <w:rPr>
          <w:rFonts w:ascii="Montserrat Medium" w:hAnsi="Montserrat Medium"/>
        </w:rPr>
      </w:pPr>
      <w:bookmarkStart w:name="_cph3n4d9b58l" w:colFirst="0" w:colLast="0" w:id="5"/>
      <w:bookmarkEnd w:id="5"/>
    </w:p>
    <w:p w:rsidRPr="009E1A80" w:rsidR="00186313" w:rsidP="009E1A80" w:rsidRDefault="00186313" w14:paraId="1C8D0AE5" w14:textId="77777777">
      <w:pPr>
        <w:pStyle w:val="a3"/>
        <w:jc w:val="both"/>
        <w:rPr>
          <w:rFonts w:ascii="Montserrat Medium" w:hAnsi="Montserrat Medium"/>
        </w:rPr>
      </w:pPr>
      <w:bookmarkStart w:name="_nc5d13djj9kk" w:colFirst="0" w:colLast="0" w:id="6"/>
      <w:bookmarkEnd w:id="6"/>
    </w:p>
    <w:p w:rsidRPr="009E1A80" w:rsidR="00186313" w:rsidP="009E1A80" w:rsidRDefault="00186313" w14:paraId="69E7B9FF" w14:textId="77777777">
      <w:pPr>
        <w:pStyle w:val="a3"/>
        <w:jc w:val="both"/>
        <w:rPr>
          <w:rFonts w:ascii="Montserrat Medium" w:hAnsi="Montserrat Medium"/>
        </w:rPr>
      </w:pPr>
      <w:bookmarkStart w:name="_hx9m7kh6lt5i" w:colFirst="0" w:colLast="0" w:id="7"/>
      <w:bookmarkEnd w:id="7"/>
    </w:p>
    <w:p w:rsidRPr="009E1A80" w:rsidR="00186313" w:rsidP="009E1A80" w:rsidRDefault="00186313" w14:paraId="79D75E6C" w14:textId="77777777">
      <w:pPr>
        <w:pStyle w:val="a3"/>
        <w:jc w:val="both"/>
        <w:rPr>
          <w:rFonts w:ascii="Montserrat Medium" w:hAnsi="Montserrat Medium"/>
        </w:rPr>
      </w:pPr>
      <w:bookmarkStart w:name="_6uomufxcm4re" w:colFirst="0" w:colLast="0" w:id="8"/>
      <w:bookmarkEnd w:id="8"/>
    </w:p>
    <w:p w:rsidRPr="009E1A80" w:rsidR="00186313" w:rsidP="009E1A80" w:rsidRDefault="00186313" w14:paraId="564E5FED" w14:textId="77777777">
      <w:pPr>
        <w:pStyle w:val="a3"/>
        <w:rPr>
          <w:rFonts w:ascii="Montserrat Medium" w:hAnsi="Montserrat Medium"/>
        </w:rPr>
      </w:pPr>
      <w:bookmarkStart w:name="_gltha12h1bq7" w:colFirst="0" w:colLast="0" w:id="9"/>
      <w:bookmarkEnd w:id="9"/>
    </w:p>
    <w:p w:rsidRPr="009E1A80" w:rsidR="00186313" w:rsidP="009E1A80" w:rsidRDefault="00186313" w14:paraId="17C2E955" w14:textId="77777777">
      <w:pPr>
        <w:pStyle w:val="a3"/>
        <w:rPr>
          <w:rFonts w:ascii="Montserrat Medium" w:hAnsi="Montserrat Medium"/>
        </w:rPr>
      </w:pPr>
      <w:bookmarkStart w:name="_nqt1woxsc2uf" w:colFirst="0" w:colLast="0" w:id="10"/>
      <w:bookmarkEnd w:id="10"/>
    </w:p>
    <w:p w:rsidRPr="008A19CD" w:rsidR="009E1A80" w:rsidP="009E1A80" w:rsidRDefault="00186313" w14:paraId="278DF319" w14:textId="77777777">
      <w:pPr>
        <w:pStyle w:val="a3"/>
        <w:rPr>
          <w:rFonts w:ascii="Montserrat Medium" w:hAnsi="Montserrat Medium" w:eastAsia="Arial" w:cs="Arial"/>
          <w:lang w:val="ru-RU"/>
        </w:rPr>
      </w:pPr>
      <w:bookmarkStart w:name="_e272h4tvfr6t" w:colFirst="0" w:colLast="0" w:id="11"/>
      <w:bookmarkEnd w:id="11"/>
      <w:r w:rsidRPr="009E1A80">
        <w:rPr>
          <w:rFonts w:ascii="Montserrat Medium" w:hAnsi="Montserrat Medium" w:eastAsia="Arial" w:cs="Arial"/>
        </w:rPr>
        <w:t xml:space="preserve">Методические указания к выполнению лабораторной работы №1 по дисциплине </w:t>
      </w:r>
    </w:p>
    <w:p w:rsidRPr="009E1A80" w:rsidR="00186313" w:rsidP="009E1A80" w:rsidRDefault="009E1A80" w14:paraId="2B7E1A60" w14:textId="14EE8A58">
      <w:pPr>
        <w:pStyle w:val="a3"/>
        <w:rPr>
          <w:rFonts w:ascii="Montserrat Medium" w:hAnsi="Montserrat Medium"/>
          <w:lang w:val="ru-RU"/>
        </w:rPr>
        <w:sectPr w:rsidRPr="009E1A80" w:rsidR="00186313" w:rsidSect="00186313">
          <w:headerReference w:type="default" r:id="rId7"/>
          <w:footerReference w:type="default" r:id="rId8"/>
          <w:pgSz w:w="11909" w:h="16834" w:orient="portrait"/>
          <w:pgMar w:top="1133" w:right="1133" w:bottom="1133" w:left="1133" w:header="720" w:footer="720" w:gutter="0"/>
          <w:pgNumType w:start="1"/>
          <w:cols w:space="720"/>
        </w:sectPr>
      </w:pPr>
      <w:r>
        <w:rPr>
          <w:rFonts w:ascii="Montserrat Medium" w:hAnsi="Montserrat Medium" w:eastAsia="Arial" w:cs="Arial"/>
          <w:lang w:val="ru-RU"/>
        </w:rPr>
        <w:t>«</w:t>
      </w:r>
      <w:r w:rsidRPr="009E1A80" w:rsidR="00186313">
        <w:rPr>
          <w:rFonts w:ascii="Montserrat Medium" w:hAnsi="Montserrat Medium" w:eastAsia="Arial" w:cs="Arial"/>
        </w:rPr>
        <w:t>Управление данными</w:t>
      </w:r>
      <w:r>
        <w:rPr>
          <w:rFonts w:ascii="Montserrat Medium" w:hAnsi="Montserrat Medium" w:eastAsia="Arial" w:cs="Arial"/>
          <w:lang w:val="ru-RU"/>
        </w:rPr>
        <w:t>»</w:t>
      </w:r>
    </w:p>
    <w:p w:rsidRPr="00252FBC" w:rsidR="00186313" w:rsidP="009E1A80" w:rsidRDefault="00186313" w14:paraId="1FC6AD11" w14:textId="77777777">
      <w:pPr>
        <w:pStyle w:val="1"/>
        <w:ind w:firstLine="720"/>
        <w:rPr>
          <w:rFonts w:ascii="Montserrat Medium" w:hAnsi="Montserrat Medium"/>
        </w:rPr>
      </w:pPr>
      <w:bookmarkStart w:name="_Toc177067793" w:id="12"/>
      <w:r w:rsidRPr="00252FBC">
        <w:rPr>
          <w:rFonts w:ascii="Montserrat Medium" w:hAnsi="Montserrat Medium"/>
        </w:rPr>
        <w:t>Оглавление</w:t>
      </w:r>
      <w:bookmarkEnd w:id="12"/>
    </w:p>
    <w:p w:rsidRPr="00252FBC" w:rsidR="00186313" w:rsidP="009E1A80" w:rsidRDefault="00186313" w14:paraId="23EA3700" w14:textId="77777777">
      <w:pPr>
        <w:rPr>
          <w:rFonts w:ascii="Montserrat Medium" w:hAnsi="Montserrat Medium"/>
        </w:rPr>
      </w:pPr>
    </w:p>
    <w:sdt>
      <w:sdtPr>
        <w:rPr>
          <w:rFonts w:ascii="Montserrat Medium" w:hAnsi="Montserrat Medium"/>
        </w:rPr>
        <w:id w:val="-711957745"/>
        <w:docPartObj>
          <w:docPartGallery w:val="Table of Contents"/>
          <w:docPartUnique/>
        </w:docPartObj>
      </w:sdtPr>
      <w:sdtContent>
        <w:p w:rsidRPr="00252FBC" w:rsidR="00252FBC" w:rsidRDefault="00186313" w14:paraId="7CCBE263" w14:textId="76AC61A1">
          <w:pPr>
            <w:pStyle w:val="11"/>
            <w:tabs>
              <w:tab w:val="right" w:pos="9633"/>
            </w:tabs>
            <w:rPr>
              <w:rFonts w:ascii="Montserrat Medium" w:hAnsi="Montserrat Medium"/>
              <w:noProof/>
            </w:rPr>
          </w:pPr>
          <w:r w:rsidRPr="00252FBC">
            <w:rPr>
              <w:rFonts w:ascii="Montserrat Medium" w:hAnsi="Montserrat Medium"/>
            </w:rPr>
            <w:fldChar w:fldCharType="begin"/>
          </w:r>
          <w:r w:rsidRPr="00252FBC">
            <w:rPr>
              <w:rFonts w:ascii="Montserrat Medium" w:hAnsi="Montserrat Medium"/>
            </w:rPr>
            <w:instrText xml:space="preserve"> TOC \h \u \z </w:instrText>
          </w:r>
          <w:r w:rsidRPr="00252FBC">
            <w:rPr>
              <w:rFonts w:ascii="Montserrat Medium" w:hAnsi="Montserrat Medium"/>
            </w:rPr>
            <w:fldChar w:fldCharType="separate"/>
          </w:r>
          <w:hyperlink w:history="1" w:anchor="_Toc177067793">
            <w:r w:rsidRPr="00252FBC" w:rsidR="00252FBC">
              <w:rPr>
                <w:rStyle w:val="a9"/>
                <w:rFonts w:ascii="Montserrat Medium" w:hAnsi="Montserrat Medium"/>
                <w:noProof/>
              </w:rPr>
              <w:t>Оглавление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_Toc177067793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2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34B8F1D1" w14:textId="6DD35BE0">
          <w:pPr>
            <w:pStyle w:val="11"/>
            <w:tabs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794">
            <w:r w:rsidRPr="00252FBC" w:rsidR="00252FBC">
              <w:rPr>
                <w:rStyle w:val="a9"/>
                <w:rFonts w:ascii="Montserrat Medium" w:hAnsi="Montserrat Medium"/>
                <w:noProof/>
              </w:rPr>
              <w:t>Введение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_Toc177067794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3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3621B086" w14:textId="0A934F1C">
          <w:pPr>
            <w:pStyle w:val="11"/>
            <w:tabs>
              <w:tab w:val="left" w:pos="44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795">
            <w:r w:rsidRPr="00252FBC" w:rsidR="00252FBC">
              <w:rPr>
                <w:rStyle w:val="a9"/>
                <w:rFonts w:ascii="Montserrat Medium" w:hAnsi="Montserrat Medium"/>
                <w:noProof/>
              </w:rPr>
              <w:t>1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Анализ предметной области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_Toc177067795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4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457DD71A" w14:textId="708B1DC3">
          <w:pPr>
            <w:pStyle w:val="21"/>
            <w:tabs>
              <w:tab w:val="left" w:pos="66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796">
            <w:r w:rsidRPr="00252FBC" w:rsidR="00252FBC">
              <w:rPr>
                <w:rStyle w:val="a9"/>
                <w:rFonts w:ascii="Montserrat Medium" w:hAnsi="Montserrat Medium"/>
                <w:noProof/>
              </w:rPr>
              <w:t>1.1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Расширение описания варианта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_Toc177067796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4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07B1D2CC" w14:textId="6F2DF7D1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797">
            <w:r w:rsidRPr="00252FBC" w:rsidR="00252FBC">
              <w:rPr>
                <w:rStyle w:val="a9"/>
                <w:rFonts w:ascii="Montserrat Medium" w:hAnsi="Montserrat Medium"/>
                <w:noProof/>
              </w:rPr>
              <w:t>1.2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Формирование бизнес-правил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_Toc177067797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6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4BF08120" w14:textId="0FEF3227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798">
            <w:r w:rsidRPr="00252FBC" w:rsidR="00252FBC">
              <w:rPr>
                <w:rStyle w:val="a9"/>
                <w:rFonts w:ascii="Montserrat Medium" w:hAnsi="Montserrat Medium"/>
                <w:noProof/>
              </w:rPr>
              <w:t>1.3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Пример разбора варианта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_Toc177067798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8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6496781F" w14:textId="1AAC6792">
          <w:pPr>
            <w:pStyle w:val="31"/>
            <w:tabs>
              <w:tab w:val="left" w:pos="110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799">
            <w:r w:rsidRPr="00252FBC" w:rsidR="00252FBC">
              <w:rPr>
                <w:rStyle w:val="a9"/>
                <w:rFonts w:ascii="Montserrat Medium" w:hAnsi="Montserrat Medium"/>
                <w:noProof/>
              </w:rPr>
              <w:t>1.3.1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Исходное описание варианта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_Toc177067799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8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7B8B32BF" w14:textId="2FA7E7BB">
          <w:pPr>
            <w:pStyle w:val="31"/>
            <w:tabs>
              <w:tab w:val="left" w:pos="110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0">
            <w:r w:rsidRPr="00252FBC" w:rsidR="00252FBC">
              <w:rPr>
                <w:rStyle w:val="a9"/>
                <w:rFonts w:ascii="Montserrat Medium" w:hAnsi="Montserrat Medium"/>
                <w:noProof/>
              </w:rPr>
              <w:t>1.3.2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Пример расширения варианта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_Toc177067800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8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2626C266" w14:textId="43CA7C1C">
          <w:pPr>
            <w:pStyle w:val="31"/>
            <w:tabs>
              <w:tab w:val="left" w:pos="110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1">
            <w:r w:rsidRPr="00252FBC" w:rsidR="00252FBC">
              <w:rPr>
                <w:rStyle w:val="a9"/>
                <w:rFonts w:ascii="Montserrat Medium" w:hAnsi="Montserrat Medium"/>
                <w:noProof/>
              </w:rPr>
              <w:t>1.3.3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Выделение бизнес-правил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_Toc177067801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10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37FC8405" w14:textId="340F56F1">
          <w:pPr>
            <w:pStyle w:val="11"/>
            <w:tabs>
              <w:tab w:val="left" w:pos="4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2">
            <w:r w:rsidRPr="00252FBC" w:rsidR="00252FBC">
              <w:rPr>
                <w:rStyle w:val="a9"/>
                <w:rFonts w:ascii="Montserrat Medium" w:hAnsi="Montserrat Medium"/>
                <w:noProof/>
              </w:rPr>
              <w:t>2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Концептуальное проектирование базы данных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_Toc177067802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12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6D6179CC" w14:textId="1DFB24C9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3">
            <w:r w:rsidRPr="00252FBC" w:rsidR="00252FBC">
              <w:rPr>
                <w:rStyle w:val="a9"/>
                <w:rFonts w:ascii="Montserrat Medium" w:hAnsi="Montserrat Medium"/>
                <w:noProof/>
              </w:rPr>
              <w:t>2.1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Сущности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_Toc177067803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14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4F8A79F9" w14:textId="27802693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4">
            <w:r w:rsidRPr="00252FBC" w:rsidR="00252FBC">
              <w:rPr>
                <w:rStyle w:val="a9"/>
                <w:rFonts w:ascii="Montserrat Medium" w:hAnsi="Montserrat Medium"/>
                <w:noProof/>
              </w:rPr>
              <w:t>2.2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Атрибуты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_Toc177067804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16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0E7630D5" w14:textId="1A447832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5">
            <w:r w:rsidRPr="00252FBC" w:rsidR="00252FBC">
              <w:rPr>
                <w:rStyle w:val="a9"/>
                <w:rFonts w:ascii="Montserrat Medium" w:hAnsi="Montserrat Medium"/>
                <w:noProof/>
              </w:rPr>
              <w:t>2.3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Связи между сущностями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_Toc177067805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17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673C1A04" w14:textId="255AA768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6">
            <w:r w:rsidRPr="00252FBC" w:rsidR="00252FBC">
              <w:rPr>
                <w:rStyle w:val="a9"/>
                <w:rFonts w:ascii="Montserrat Medium" w:hAnsi="Montserrat Medium"/>
                <w:noProof/>
              </w:rPr>
              <w:t>2.4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Именование сущностей, атрибутов и отношений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_Toc177067806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23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252FBC" w:rsidR="00252FBC" w:rsidRDefault="00000000" w14:paraId="07BF05F7" w14:textId="05433045">
          <w:pPr>
            <w:pStyle w:val="21"/>
            <w:tabs>
              <w:tab w:val="left" w:pos="880"/>
              <w:tab w:val="right" w:pos="9633"/>
            </w:tabs>
            <w:rPr>
              <w:rFonts w:ascii="Montserrat Medium" w:hAnsi="Montserrat Medium"/>
              <w:noProof/>
            </w:rPr>
          </w:pPr>
          <w:hyperlink w:history="1" w:anchor="_Toc177067807">
            <w:r w:rsidRPr="00252FBC" w:rsidR="00252FBC">
              <w:rPr>
                <w:rStyle w:val="a9"/>
                <w:rFonts w:ascii="Montserrat Medium" w:hAnsi="Montserrat Medium"/>
                <w:noProof/>
              </w:rPr>
              <w:t>2.5</w:t>
            </w:r>
            <w:r w:rsidRPr="00252FBC" w:rsidR="00252FBC">
              <w:rPr>
                <w:rFonts w:ascii="Montserrat Medium" w:hAnsi="Montserrat Medium"/>
                <w:noProof/>
              </w:rPr>
              <w:tab/>
            </w:r>
            <w:r w:rsidRPr="00252FBC" w:rsidR="00252FBC">
              <w:rPr>
                <w:rStyle w:val="a9"/>
                <w:rFonts w:ascii="Montserrat Medium" w:hAnsi="Montserrat Medium"/>
                <w:noProof/>
              </w:rPr>
              <w:t>Пример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tab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begin"/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instrText xml:space="preserve"> PAGEREF _Toc177067807 \h </w:instrTex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separate"/>
            </w:r>
            <w:r w:rsidR="006E7CD0">
              <w:rPr>
                <w:rFonts w:ascii="Montserrat Medium" w:hAnsi="Montserrat Medium"/>
                <w:noProof/>
                <w:webHidden/>
              </w:rPr>
              <w:t>24</w:t>
            </w:r>
            <w:r w:rsidRPr="00252FBC" w:rsidR="00252FBC">
              <w:rPr>
                <w:rFonts w:ascii="Montserrat Medium" w:hAnsi="Montserrat Medium"/>
                <w:noProof/>
                <w:webHidden/>
              </w:rPr>
              <w:fldChar w:fldCharType="end"/>
            </w:r>
          </w:hyperlink>
        </w:p>
        <w:p w:rsidRPr="009E1A80" w:rsidR="00186313" w:rsidP="009E1A80" w:rsidRDefault="00186313" w14:paraId="77116F4F" w14:textId="46548788">
          <w:pPr>
            <w:tabs>
              <w:tab w:val="right" w:pos="9637"/>
            </w:tabs>
            <w:spacing w:before="200" w:after="80"/>
            <w:rPr>
              <w:rFonts w:ascii="Montserrat Medium" w:hAnsi="Montserrat Medium"/>
            </w:rPr>
          </w:pPr>
          <w:r w:rsidRPr="00252FBC">
            <w:rPr>
              <w:rFonts w:ascii="Montserrat Medium" w:hAnsi="Montserrat Medium"/>
            </w:rPr>
            <w:fldChar w:fldCharType="end"/>
          </w:r>
        </w:p>
      </w:sdtContent>
      <w:sdtEndPr>
        <w:rPr>
          <w:rFonts w:ascii="Montserrat Medium" w:hAnsi="Montserrat Medium"/>
        </w:rPr>
      </w:sdtEndPr>
    </w:sdt>
    <w:p w:rsidRPr="009E1A80" w:rsidR="00186313" w:rsidP="009E1A80" w:rsidRDefault="00186313" w14:paraId="72E80FF9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BB9C169" w14:textId="77777777">
      <w:pPr>
        <w:pStyle w:val="1"/>
        <w:rPr>
          <w:rFonts w:ascii="Montserrat Medium" w:hAnsi="Montserrat Medium"/>
          <w:b w:val="0"/>
          <w:sz w:val="24"/>
          <w:szCs w:val="24"/>
          <w:shd w:val="clear" w:color="auto" w:fill="auto"/>
        </w:rPr>
        <w:sectPr w:rsidRPr="009E1A80" w:rsidR="00186313" w:rsidSect="00186313">
          <w:pgSz w:w="11909" w:h="16834" w:orient="portrait"/>
          <w:pgMar w:top="1133" w:right="1133" w:bottom="1133" w:left="1133" w:header="720" w:footer="720" w:gutter="0"/>
          <w:cols w:space="720"/>
        </w:sectPr>
      </w:pPr>
      <w:bookmarkStart w:name="_14lthzvt36v" w:colFirst="0" w:colLast="0" w:id="13"/>
      <w:bookmarkEnd w:id="13"/>
    </w:p>
    <w:p w:rsidRPr="009E1A80" w:rsidR="00186313" w:rsidP="009E1A80" w:rsidRDefault="00186313" w14:paraId="303DC006" w14:textId="77777777">
      <w:pPr>
        <w:pStyle w:val="1"/>
        <w:ind w:firstLine="720"/>
        <w:rPr>
          <w:rFonts w:ascii="Montserrat Medium" w:hAnsi="Montserrat Medium"/>
        </w:rPr>
      </w:pPr>
      <w:bookmarkStart w:name="_Toc177067794" w:id="14"/>
      <w:r w:rsidRPr="009E1A80">
        <w:rPr>
          <w:rFonts w:ascii="Montserrat Medium" w:hAnsi="Montserrat Medium"/>
        </w:rPr>
        <w:t>Введение</w:t>
      </w:r>
      <w:bookmarkEnd w:id="14"/>
    </w:p>
    <w:p w:rsidRPr="009E1A80" w:rsidR="00186313" w:rsidP="009E1A80" w:rsidRDefault="00186313" w14:paraId="4BFC68B7" w14:textId="77777777">
      <w:pPr>
        <w:pStyle w:val="1"/>
        <w:rPr>
          <w:rFonts w:ascii="Montserrat Medium" w:hAnsi="Montserrat Medium"/>
        </w:rPr>
      </w:pPr>
      <w:bookmarkStart w:name="_mgt1tubpeb81" w:colFirst="0" w:colLast="0" w:id="15"/>
      <w:bookmarkEnd w:id="15"/>
    </w:p>
    <w:p w:rsidRPr="009E1A80" w:rsidR="00186313" w:rsidP="009E1A80" w:rsidRDefault="00186313" w14:paraId="2D4A19B6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данном документе содержатся методические указания для выполнения лабораторных работ по проектированию реляционных баз данных.</w:t>
      </w:r>
    </w:p>
    <w:p w:rsidRPr="009E1A80" w:rsidR="00186313" w:rsidP="009E1A80" w:rsidRDefault="00186313" w14:paraId="0EC91DCF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48934A3" w14:textId="20CF02F9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В разделе </w:t>
      </w:r>
      <w:r w:rsidR="00D37514">
        <w:rPr>
          <w:rFonts w:ascii="Montserrat Medium" w:hAnsi="Montserrat Medium"/>
          <w:lang w:val="ru-RU"/>
        </w:rPr>
        <w:t>«</w:t>
      </w:r>
      <w:r w:rsidRPr="009E1A80">
        <w:rPr>
          <w:rFonts w:ascii="Montserrat Medium" w:hAnsi="Montserrat Medium"/>
        </w:rPr>
        <w:t>Анализ предметной области</w:t>
      </w:r>
      <w:r w:rsidR="008A19CD">
        <w:rPr>
          <w:rFonts w:ascii="Montserrat Medium" w:hAnsi="Montserrat Medium"/>
          <w:lang w:val="ru-RU"/>
        </w:rPr>
        <w:t>»</w:t>
      </w:r>
      <w:r w:rsidRPr="009E1A80">
        <w:rPr>
          <w:rFonts w:ascii="Montserrat Medium" w:hAnsi="Montserrat Medium"/>
        </w:rPr>
        <w:t xml:space="preserve"> показано, что нужно сделать после ознакомления со своим вариантом прежде, чем приступить к концептуальному и логическому проектированию.</w:t>
      </w:r>
    </w:p>
    <w:p w:rsidRPr="009E1A80" w:rsidR="00186313" w:rsidP="009E1A80" w:rsidRDefault="00186313" w14:paraId="2EB53206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784CDDBA" w14:textId="13C61C39">
      <w:pPr>
        <w:ind w:firstLine="720"/>
        <w:rPr>
          <w:rFonts w:ascii="Montserrat Medium" w:hAnsi="Montserrat Medium"/>
        </w:rPr>
        <w:sectPr w:rsidRPr="009E1A80" w:rsidR="00186313" w:rsidSect="00186313">
          <w:pgSz w:w="11909" w:h="16834" w:orient="portrait"/>
          <w:pgMar w:top="1133" w:right="1133" w:bottom="1133" w:left="1133" w:header="720" w:footer="720" w:gutter="0"/>
          <w:cols w:space="720"/>
        </w:sectPr>
      </w:pPr>
      <w:r w:rsidRPr="009E1A80">
        <w:rPr>
          <w:rFonts w:ascii="Montserrat Medium" w:hAnsi="Montserrat Medium"/>
        </w:rPr>
        <w:t xml:space="preserve">В разделе </w:t>
      </w:r>
      <w:r w:rsidR="008A19CD">
        <w:rPr>
          <w:rFonts w:ascii="Montserrat Medium" w:hAnsi="Montserrat Medium"/>
          <w:lang w:val="ru-RU"/>
        </w:rPr>
        <w:t>«</w:t>
      </w:r>
      <w:r w:rsidRPr="009E1A80">
        <w:rPr>
          <w:rFonts w:ascii="Montserrat Medium" w:hAnsi="Montserrat Medium"/>
        </w:rPr>
        <w:t>Концептуальное проектирование</w:t>
      </w:r>
      <w:r w:rsidR="008A19CD">
        <w:rPr>
          <w:rFonts w:ascii="Montserrat Medium" w:hAnsi="Montserrat Medium"/>
          <w:lang w:val="ru-RU"/>
        </w:rPr>
        <w:t>»</w:t>
      </w:r>
      <w:r w:rsidRPr="009E1A80">
        <w:rPr>
          <w:rFonts w:ascii="Montserrat Medium" w:hAnsi="Montserrat Medium"/>
        </w:rPr>
        <w:t xml:space="preserve"> по данной теме.</w:t>
      </w:r>
    </w:p>
    <w:p w:rsidRPr="009E1A80" w:rsidR="00186313" w:rsidP="009E1A80" w:rsidRDefault="00186313" w14:paraId="37E328B3" w14:textId="77777777">
      <w:pPr>
        <w:pStyle w:val="1"/>
        <w:ind w:firstLine="720"/>
        <w:rPr>
          <w:rFonts w:ascii="Montserrat Medium" w:hAnsi="Montserrat Medium"/>
        </w:rPr>
      </w:pPr>
      <w:bookmarkStart w:name="_Toc177067795" w:id="16"/>
      <w:r w:rsidRPr="009E1A80">
        <w:rPr>
          <w:rFonts w:ascii="Montserrat Medium" w:hAnsi="Montserrat Medium"/>
        </w:rPr>
        <w:t>1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Анализ предметной области</w:t>
      </w:r>
      <w:bookmarkEnd w:id="16"/>
    </w:p>
    <w:p w:rsidRPr="009E1A80" w:rsidR="00186313" w:rsidP="009E1A80" w:rsidRDefault="00186313" w14:paraId="209D25E2" w14:textId="77777777">
      <w:pPr>
        <w:pStyle w:val="1"/>
        <w:rPr>
          <w:rFonts w:ascii="Montserrat Medium" w:hAnsi="Montserrat Medium"/>
        </w:rPr>
      </w:pPr>
      <w:bookmarkStart w:name="_vuvfp9oq0iap" w:colFirst="0" w:colLast="0" w:id="17"/>
      <w:bookmarkEnd w:id="17"/>
    </w:p>
    <w:p w:rsidRPr="009E1A80" w:rsidR="00186313" w:rsidP="009E1A80" w:rsidRDefault="00186313" w14:paraId="47C3142F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данном разделе изложено несколько возможных способов анализа предметной области. Анализ предметной области в рамках лабораторных работ необходим для того, чтобы студент смог погрузиться в заданную тему: ответить на вопросы «Как это работает?», «Какие объекты есть в предметной области и как они связаны друг с другом?», «Какие данные необходимо хранить в базе данных?».</w:t>
      </w:r>
    </w:p>
    <w:p w:rsidRPr="009E1A80" w:rsidR="00186313" w:rsidP="009E1A80" w:rsidRDefault="00186313" w14:paraId="21EA3B0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Описание вариантов, которое даётся на лабораторных работах, имеет такие недостатки, как: разреженность информации, неполнота описания, допущения, противоречия, неточность. Таким образом, можно сделать вывод о том, что изначальная задача не является чётко сформулированной. И для более качественного выполнения задания нужно потратить время и силы на анализ предметной области.</w:t>
      </w:r>
    </w:p>
    <w:p w:rsidRPr="009E1A80" w:rsidR="00186313" w:rsidP="009E1A80" w:rsidRDefault="00186313" w14:paraId="31E80B6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По желанию студента анализ может производиться с разной степенью детализации. Если речь идёт о начале изучения проектирования баз данных, то обычно можно ограничиться расширенным текстовым описанием предметной области и выделением бизнес - правил.</w:t>
      </w:r>
    </w:p>
    <w:p w:rsidRPr="009E1A80" w:rsidR="00186313" w:rsidP="009E1A80" w:rsidRDefault="00186313" w14:paraId="2E098824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данном разделе внимание уделяется расширению описания заданного варианта и формированию бизнес-правил.</w:t>
      </w:r>
    </w:p>
    <w:p w:rsidRPr="009E1A80" w:rsidR="00186313" w:rsidP="009E1A80" w:rsidRDefault="00186313" w14:paraId="3EB8A93E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D417309" w14:textId="77777777">
      <w:pPr>
        <w:pStyle w:val="2"/>
        <w:ind w:firstLine="720"/>
        <w:rPr>
          <w:rFonts w:ascii="Montserrat Medium" w:hAnsi="Montserrat Medium"/>
        </w:rPr>
      </w:pPr>
      <w:bookmarkStart w:name="_Toc177067796" w:id="18"/>
      <w:r w:rsidRPr="009E1A80">
        <w:rPr>
          <w:rFonts w:ascii="Montserrat Medium" w:hAnsi="Montserrat Medium"/>
        </w:rPr>
        <w:t>1.1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Расширение описания варианта</w:t>
      </w:r>
      <w:bookmarkEnd w:id="18"/>
    </w:p>
    <w:p w:rsidRPr="009E1A80" w:rsidR="00186313" w:rsidP="009E1A80" w:rsidRDefault="00186313" w14:paraId="62E6ECFF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01ECC7A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Под расширенным описанием предметной области понимается дополнение исходного описания.</w:t>
      </w:r>
      <w:r w:rsidRPr="009E1A80">
        <w:rPr>
          <w:rFonts w:ascii="Montserrat Medium" w:hAnsi="Montserrat Medium"/>
        </w:rPr>
        <w:t xml:space="preserve"> Необходимую для дополнения информацию о той или иной предметной области проще всего получать из интернета и литературы. Например, благодаря изучению сайтов, посвящённых музыкальным магазинам, можно примерно понять, каким образом устроена работа таких магазинов и описать это в текстовом варианте или в виде простых схем взаимодействия между элементами предметной области. Дополнительная информация также частично позволит понять, какие данные нужно хранить в базе данных, и с чем вообще будет работать будущее приложение.</w:t>
      </w:r>
    </w:p>
    <w:p w:rsidRPr="009E1A80" w:rsidR="00186313" w:rsidP="009E1A80" w:rsidRDefault="00186313" w14:paraId="489735F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На данном этапе можно самостоятельно детализировать задачу, то есть придумать, как будет что-либо работать в заданной предметной области.</w:t>
      </w:r>
      <w:r w:rsidRPr="009E1A80">
        <w:rPr>
          <w:rFonts w:ascii="Montserrat Medium" w:hAnsi="Montserrat Medium"/>
        </w:rPr>
        <w:t xml:space="preserve"> Однако, в этом случае выдуманная логика работы не должна сильно расходиться с реальностью.</w:t>
      </w:r>
    </w:p>
    <w:p w:rsidRPr="009E1A80" w:rsidR="00186313" w:rsidP="009E1A80" w:rsidRDefault="00186313" w14:paraId="6BFF2AA9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371489FC" w14:textId="77777777">
      <w:pPr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Пример исходного описания темы:</w:t>
      </w:r>
    </w:p>
    <w:p w:rsidRPr="009E1A80" w:rsidR="00186313" w:rsidP="009E1A80" w:rsidRDefault="00186313" w14:paraId="29FE544D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«Необходимо разработать информационную систему для спортзала. База данных должна содержать информацию об инвентаре (название, марка, модель, предназначение и др.), тренерах (ФИО, паспортные данные, контактная информация и т.д.), посетителях (ФИО, информация об абонементе, наличие в группах и т.д.), индивидуальных и групповых занятиях, услугах (название, тип услуги, стоимость), товарах (название, тип товара, стоимость), заказах на товар и прочую необходимую информацию. В базе данных необходимо предусмотреть хранение информации о различных типах абонементов (например, разного срока действия, с </w:t>
      </w:r>
      <w:r w:rsidRPr="009E1A80">
        <w:rPr>
          <w:rFonts w:ascii="Montserrat Medium" w:hAnsi="Montserrat Medium"/>
        </w:rPr>
        <w:t>разными привилегиями и уровнями доступа и т.д.). Также необходимо предусмотреть скидочные программы для студентов и корпоративных клиентов. Необходимо хранить фотографии клиентов и сотрудников.»</w:t>
      </w:r>
    </w:p>
    <w:p w:rsidRPr="009E1A80" w:rsidR="00186313" w:rsidP="009E1A80" w:rsidRDefault="00186313" w14:paraId="1CF4D9F4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Как видно из описания, работа спортзала требует уточнения. Неясны все связи между элементами и, банально, подробности оказания услуг, скидочной системы и т.д.</w:t>
      </w:r>
    </w:p>
    <w:p w:rsidRPr="009E1A80" w:rsidR="00186313" w:rsidP="009E1A80" w:rsidRDefault="00186313" w14:paraId="785A2028" w14:textId="77777777">
      <w:pPr>
        <w:pStyle w:val="1"/>
        <w:rPr>
          <w:rFonts w:ascii="Montserrat Medium" w:hAnsi="Montserrat Medium"/>
        </w:rPr>
      </w:pPr>
      <w:bookmarkStart w:name="_5i547mabcxzv" w:colFirst="0" w:colLast="0" w:id="19"/>
      <w:bookmarkEnd w:id="19"/>
    </w:p>
    <w:p w:rsidRPr="009E1A80" w:rsidR="00186313" w:rsidP="009E1A80" w:rsidRDefault="00186313" w14:paraId="3490996A" w14:textId="77777777">
      <w:pPr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Что нужно сделать, чтобы детализировать описание?</w:t>
      </w:r>
    </w:p>
    <w:p w:rsidRPr="009E1A80" w:rsidR="00186313" w:rsidP="009E1A80" w:rsidRDefault="00186313" w14:paraId="2A5A4D2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Пожалуй, самым важным здесь является выделение элементов и частей описания/предметной области, работа которых неясна/пояснена слишком поверхностно или размыто.</w:t>
      </w:r>
    </w:p>
    <w:p w:rsidRPr="009E1A80" w:rsidR="00186313" w:rsidP="009E1A80" w:rsidRDefault="00186313" w14:paraId="654E9C3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Лучше всего на данном этапе задавать себе вопросы: «А что мне непонятно?», «Что можно дополнить?», «Есть ли здесь противоречия/неточности?».</w:t>
      </w:r>
    </w:p>
    <w:p w:rsidRPr="009E1A80" w:rsidR="00186313" w:rsidP="009E1A80" w:rsidRDefault="00186313" w14:paraId="13CCF6E1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Например, выше указано, что необходимо предусмотреть скидочные программы для студентов и корпоративных клиентов. Но нет никакой информации о том, какой размер скидки должен быть, как эта программа должна работать, кто вообще является корпоративным клиентом (</w:t>
      </w:r>
      <w:proofErr w:type="gramStart"/>
      <w:r w:rsidRPr="009E1A80">
        <w:rPr>
          <w:rFonts w:ascii="Montserrat Medium" w:hAnsi="Montserrat Medium"/>
        </w:rPr>
        <w:t>уж</w:t>
      </w:r>
      <w:proofErr w:type="gramEnd"/>
      <w:r w:rsidRPr="009E1A80">
        <w:rPr>
          <w:rFonts w:ascii="Montserrat Medium" w:hAnsi="Montserrat Medium"/>
        </w:rPr>
        <w:t xml:space="preserve"> кто является студентом ясно). Также отсутствует информация о том, какие абонементы можно приобрести.</w:t>
      </w:r>
    </w:p>
    <w:p w:rsidRPr="009E1A80" w:rsidR="00186313" w:rsidP="009E1A80" w:rsidRDefault="00186313" w14:paraId="3927CEF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Что можно сделать, чтобы устранить недостаток этой информации?</w:t>
      </w:r>
    </w:p>
    <w:p w:rsidRPr="009E1A80" w:rsidR="00186313" w:rsidP="009E1A80" w:rsidRDefault="00186313" w14:paraId="473C6AB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Как уже было сказано выше, можно изучить работу реальных спортзалов, фитнес-клубов и т.п. И на основании изученной информации и собственных представлений дополнить тему.</w:t>
      </w:r>
    </w:p>
    <w:p w:rsidRPr="009E1A80" w:rsidR="00186313" w:rsidP="009E1A80" w:rsidRDefault="00186313" w14:paraId="73D5FDA3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sz w:val="28"/>
          <w:szCs w:val="28"/>
        </w:rPr>
        <w:tab/>
      </w:r>
    </w:p>
    <w:p w:rsidRPr="009E1A80" w:rsidR="00186313" w:rsidP="009E1A80" w:rsidRDefault="00186313" w14:paraId="73704149" w14:textId="77777777">
      <w:pPr>
        <w:ind w:left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Пример дополнения темы:</w:t>
      </w:r>
    </w:p>
    <w:p w:rsidRPr="009E1A80" w:rsidR="00186313" w:rsidP="009E1A80" w:rsidRDefault="00186313" w14:paraId="34857D17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41156517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01CA0AB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Было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54C7445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Стало</w:t>
            </w:r>
          </w:p>
        </w:tc>
      </w:tr>
      <w:tr w:rsidRPr="009E1A80" w:rsidR="00186313" w:rsidTr="006E7CD0" w14:paraId="1E2040FB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6E59A9" w:rsidRDefault="00186313" w14:paraId="6CD40C67" w14:textId="77777777">
            <w:pPr>
              <w:jc w:val="left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Необходимо предусмотреть скидочные программы для студентов и корпоративных клиентов.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6E59A9" w:rsidRDefault="00186313" w14:paraId="1DECBE96" w14:textId="77777777">
            <w:pPr>
              <w:jc w:val="left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Необходимо предусмотреть скидочные программы для студентов и корпоративных клиентов.</w:t>
            </w:r>
          </w:p>
          <w:p w:rsidRPr="009E1A80" w:rsidR="00186313" w:rsidP="006E59A9" w:rsidRDefault="00186313" w14:paraId="1E583B03" w14:textId="77777777">
            <w:pPr>
              <w:jc w:val="left"/>
              <w:rPr>
                <w:rFonts w:ascii="Montserrat Medium" w:hAnsi="Montserrat Medium"/>
              </w:rPr>
            </w:pPr>
          </w:p>
          <w:p w:rsidRPr="009E1A80" w:rsidR="00186313" w:rsidP="006E59A9" w:rsidRDefault="00186313" w14:paraId="39DCB69C" w14:textId="77777777">
            <w:pPr>
              <w:jc w:val="left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Студенческая скидка составляет 15% от стоимости абонемента и не действует на «VIP-абонементы» и платные услуги.</w:t>
            </w:r>
          </w:p>
          <w:p w:rsidRPr="009E1A80" w:rsidR="00186313" w:rsidP="006E59A9" w:rsidRDefault="00186313" w14:paraId="63565450" w14:textId="77777777">
            <w:pPr>
              <w:jc w:val="left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Для получения студенческой скидки нужно предъявить действующий студенческий билет сотруднику-оператору спортзала. Его нужно предъявлять при продлении абонемента.</w:t>
            </w:r>
          </w:p>
          <w:p w:rsidRPr="009E1A80" w:rsidR="00186313" w:rsidP="006E59A9" w:rsidRDefault="00186313" w14:paraId="01ED7282" w14:textId="77777777">
            <w:pPr>
              <w:jc w:val="left"/>
              <w:rPr>
                <w:rFonts w:ascii="Montserrat Medium" w:hAnsi="Montserrat Medium"/>
              </w:rPr>
            </w:pPr>
          </w:p>
          <w:p w:rsidRPr="009E1A80" w:rsidR="00186313" w:rsidP="006E59A9" w:rsidRDefault="00186313" w14:paraId="0D4E98DB" w14:textId="77777777">
            <w:pPr>
              <w:jc w:val="left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 xml:space="preserve">Корпоративным клиентом считается сотрудник организации-партнёра. При этом партнёры </w:t>
            </w:r>
            <w:r w:rsidRPr="009E1A80">
              <w:rPr>
                <w:rFonts w:ascii="Montserrat Medium" w:hAnsi="Montserrat Medium"/>
              </w:rPr>
              <w:t>должны сами предоставлять список сотрудников, которые будут посещать зал.</w:t>
            </w:r>
          </w:p>
          <w:p w:rsidRPr="009E1A80" w:rsidR="00186313" w:rsidP="006E59A9" w:rsidRDefault="00186313" w14:paraId="1B4AC2CF" w14:textId="77777777">
            <w:pPr>
              <w:jc w:val="left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Корпоративная скидка составляет 10% от стоимости абонемента и не действует на «VIP-абонементы» и платные услуги.</w:t>
            </w:r>
          </w:p>
        </w:tc>
      </w:tr>
    </w:tbl>
    <w:p w:rsidRPr="009E1A80" w:rsidR="00186313" w:rsidP="009E1A80" w:rsidRDefault="00186313" w14:paraId="566993D8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2B599F9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Можно заметить, что теперь вопросов о работе спортзала стало меньше. При этом нет очевидных выходов за рамки варианта. Главное в этом деле - не закопаться. При этом данное описание затронуло другую тему - типы абонементов, которые также обязательно следует однозначно определить.</w:t>
      </w:r>
    </w:p>
    <w:p w:rsidRPr="009E1A80" w:rsidR="00186313" w:rsidP="009E1A80" w:rsidRDefault="00186313" w14:paraId="284B7AF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Таким образом, расширенное описание предметной области снижает риск запутаться в теме и позволяет рассмотреть её с разных сторон. Всё это также снижает вероятность возникновения в дальнейшем проектировании логических ошибок, которые могут привести к тому, что база данных будет противоречить действительности и реальной работе спортзалов. Грубо говоря, чем больше студент знает о теме, с которой работает, тем проще будет в дальнейшем. Расширение варианта также поможет в разработке технического задания.</w:t>
      </w:r>
    </w:p>
    <w:p w:rsidRPr="009E1A80" w:rsidR="00186313" w:rsidP="009E1A80" w:rsidRDefault="00186313" w14:paraId="72B8D773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382E5DCD" w14:textId="77777777">
      <w:pPr>
        <w:pStyle w:val="2"/>
        <w:ind w:left="720"/>
        <w:rPr>
          <w:rFonts w:ascii="Montserrat Medium" w:hAnsi="Montserrat Medium"/>
        </w:rPr>
      </w:pPr>
      <w:bookmarkStart w:name="_Toc177067797" w:id="20"/>
      <w:r w:rsidRPr="009E1A80">
        <w:rPr>
          <w:rFonts w:ascii="Montserrat Medium" w:hAnsi="Montserrat Medium"/>
        </w:rPr>
        <w:t>1.2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Формирование бизнес-правил</w:t>
      </w:r>
      <w:bookmarkEnd w:id="20"/>
    </w:p>
    <w:p w:rsidRPr="009E1A80" w:rsidR="00186313" w:rsidP="009E1A80" w:rsidRDefault="00186313" w14:paraId="65D1413C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27C08ABE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Другим распространённым способом проектирования информационных систем и баз данных является выделение бизнес-правил.</w:t>
      </w:r>
    </w:p>
    <w:p w:rsidRPr="009E1A80" w:rsidR="00186313" w:rsidP="009E1A80" w:rsidRDefault="00186313" w14:paraId="20975CBD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Бизнес-правила</w:t>
      </w:r>
      <w:r w:rsidRPr="009E1A80">
        <w:rPr>
          <w:rFonts w:ascii="Montserrat Medium" w:hAnsi="Montserrat Medium"/>
        </w:rPr>
        <w:t xml:space="preserve"> представляют собой специализированный вид логики, описывающей ограничения на образ действий, которые система или люди должны учитывать в своем поведении. Эти правила определяются целым рядом факторов, включая директивы распорядительных органов, промышленные стандарты, деловую хватку и простой здравый смысл. Нередко они изменяются от страны к стране, от отрасли к отрасли, и даже от бизнеса к бизнесу. В качестве примера бизнес-правила в банковском деле можно привести закон, по которому о любой сделке, превышающей сумму 10 000 долларов наличными, государство должно ставиться в известность. Несомненно, данное бизнес-правило необходимо принимать во внимание при создании банковской системы вложения/снятия наличных денег.</w:t>
      </w:r>
    </w:p>
    <w:p w:rsidRPr="009E1A80" w:rsidR="00186313" w:rsidP="009E1A80" w:rsidRDefault="00186313" w14:paraId="69CD7D99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Бизнес-правила</w:t>
      </w:r>
      <w:r w:rsidRPr="009E1A80">
        <w:rPr>
          <w:rFonts w:ascii="Montserrat Medium" w:hAnsi="Montserrat Medium"/>
        </w:rPr>
        <w:t xml:space="preserve"> существуют на разных уровнях. Некоторые из них оказывают влияние на всю систему, и многие системы, на самом деле, целиком создаются лишь для того, чтобы ввести в действие бизнес-правила. Бизнес-правила также могут значительно различаться по размерам области влияния. Но, несмотря на это, все бизнес-правила имеют одно общее свойство: они управляют некоторой составляющей бизнеса. По определению, бизнес-правило есть ограничение, применяемое по отношению к человеку, бизнесу, составляющей бизнеса или действию.</w:t>
      </w:r>
    </w:p>
    <w:p w:rsidRPr="009E1A80" w:rsidR="00186313" w:rsidP="009E1A80" w:rsidRDefault="00186313" w14:paraId="0B58469A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Бизнес-правила</w:t>
      </w:r>
      <w:r w:rsidRPr="009E1A80">
        <w:rPr>
          <w:rFonts w:ascii="Montserrat Medium" w:hAnsi="Montserrat Medium"/>
        </w:rPr>
        <w:t xml:space="preserve"> в БД представляют собой условия того, что данные соответствуют предметной области.</w:t>
      </w:r>
    </w:p>
    <w:p w:rsidRPr="009E1A80" w:rsidR="00186313" w:rsidP="009E1A80" w:rsidRDefault="00186313" w14:paraId="54994AA0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Бизнес-правила можно разделить на элементарные и расширенные.</w:t>
      </w:r>
    </w:p>
    <w:p w:rsidRPr="009E1A80" w:rsidR="00186313" w:rsidP="009E1A80" w:rsidRDefault="00186313" w14:paraId="17D0BD4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Элементарные правила</w:t>
      </w:r>
      <w:r w:rsidRPr="009E1A80">
        <w:rPr>
          <w:rFonts w:ascii="Montserrat Medium" w:hAnsi="Montserrat Medium"/>
        </w:rPr>
        <w:t xml:space="preserve"> ограничивают значения конкретного атрибута или набора атрибутов.</w:t>
      </w:r>
    </w:p>
    <w:p w:rsidRPr="009E1A80" w:rsidR="00186313" w:rsidP="009E1A80" w:rsidRDefault="00186313" w14:paraId="3DFB49BB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Расширенные правила</w:t>
      </w:r>
      <w:r w:rsidRPr="009E1A80">
        <w:rPr>
          <w:rFonts w:ascii="Montserrat Medium" w:hAnsi="Montserrat Medium"/>
        </w:rPr>
        <w:t xml:space="preserve"> выражаются в виде некоторой зависимости между атрибутами.</w:t>
      </w:r>
    </w:p>
    <w:p w:rsidRPr="009E1A80" w:rsidR="00186313" w:rsidP="009E1A80" w:rsidRDefault="00186313" w14:paraId="6C485017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Ограничения могут быть статическими и динамическими.</w:t>
      </w:r>
    </w:p>
    <w:p w:rsidRPr="009E1A80" w:rsidR="00186313" w:rsidP="009E1A80" w:rsidRDefault="00186313" w14:paraId="2D35754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Статические ограничения</w:t>
      </w:r>
      <w:r w:rsidRPr="009E1A80">
        <w:rPr>
          <w:rFonts w:ascii="Montserrat Medium" w:hAnsi="Montserrat Medium"/>
        </w:rPr>
        <w:t xml:space="preserve"> должны выполняться для каждого состояния базы данных.</w:t>
      </w:r>
    </w:p>
    <w:p w:rsidRPr="009E1A80" w:rsidR="00186313" w:rsidP="009E1A80" w:rsidRDefault="00186313" w14:paraId="76E1B0A9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Динамические ограничения</w:t>
      </w:r>
      <w:r w:rsidRPr="009E1A80">
        <w:rPr>
          <w:rFonts w:ascii="Montserrat Medium" w:hAnsi="Montserrat Medium"/>
        </w:rPr>
        <w:t xml:space="preserve"> проявляются при переходе базы данных из одного состояния в другое (например, при повышении заработной платы новое значение должно быть выше старого).</w:t>
      </w:r>
    </w:p>
    <w:p w:rsidRPr="009E1A80" w:rsidR="00186313" w:rsidP="009E1A80" w:rsidRDefault="00186313" w14:paraId="4B432B3F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Ограничения могут накладываться на базу данных:</w:t>
      </w:r>
    </w:p>
    <w:p w:rsidRPr="009E1A80" w:rsidR="00186313" w:rsidP="006E7CD0" w:rsidRDefault="00186313" w14:paraId="6ADEE06F" w14:textId="77777777">
      <w:pPr>
        <w:numPr>
          <w:ilvl w:val="0"/>
          <w:numId w:val="2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концептуальной, логической и физической модели;</w:t>
      </w:r>
    </w:p>
    <w:p w:rsidRPr="009E1A80" w:rsidR="00186313" w:rsidP="006E7CD0" w:rsidRDefault="00186313" w14:paraId="0354E648" w14:textId="77777777">
      <w:pPr>
        <w:numPr>
          <w:ilvl w:val="0"/>
          <w:numId w:val="2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запросах на выборку данных из таблиц;</w:t>
      </w:r>
    </w:p>
    <w:p w:rsidRPr="009E1A80" w:rsidR="00186313" w:rsidP="006E7CD0" w:rsidRDefault="00186313" w14:paraId="6B13179E" w14:textId="77777777">
      <w:pPr>
        <w:numPr>
          <w:ilvl w:val="0"/>
          <w:numId w:val="2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хранимых процедурах, функциях и триггерах.</w:t>
      </w:r>
    </w:p>
    <w:p w:rsidRPr="009E1A80" w:rsidR="00186313" w:rsidP="009E1A80" w:rsidRDefault="00186313" w14:paraId="567E02D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общем случае правила делятся на три типа:</w:t>
      </w:r>
    </w:p>
    <w:p w:rsidRPr="009E1A80" w:rsidR="00186313" w:rsidP="006E7CD0" w:rsidRDefault="00186313" w14:paraId="3B3F8EA7" w14:textId="77777777">
      <w:pPr>
        <w:numPr>
          <w:ilvl w:val="0"/>
          <w:numId w:val="40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Правила вывода</w:t>
      </w:r>
    </w:p>
    <w:p w:rsidRPr="009E1A80" w:rsidR="00186313" w:rsidP="006E7CD0" w:rsidRDefault="00186313" w14:paraId="10507E61" w14:textId="77777777">
      <w:pPr>
        <w:numPr>
          <w:ilvl w:val="0"/>
          <w:numId w:val="40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Правила ограничения</w:t>
      </w:r>
    </w:p>
    <w:p w:rsidRPr="009E1A80" w:rsidR="00186313" w:rsidP="006E7CD0" w:rsidRDefault="00186313" w14:paraId="7B0CFD51" w14:textId="77777777">
      <w:pPr>
        <w:numPr>
          <w:ilvl w:val="0"/>
          <w:numId w:val="40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Инвариантные правила</w:t>
      </w:r>
    </w:p>
    <w:p w:rsidRPr="009E1A80" w:rsidR="00186313" w:rsidP="009E1A80" w:rsidRDefault="00186313" w14:paraId="3C5F017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Правила вывода</w:t>
      </w:r>
      <w:r w:rsidRPr="009E1A80">
        <w:rPr>
          <w:rFonts w:ascii="Montserrat Medium" w:hAnsi="Montserrat Medium"/>
        </w:rPr>
        <w:t xml:space="preserve"> преобразуют полученную информацию в возвращаемые значения. Например, скидки на товары можно вычислить с помощью специального алгоритма, учитывающего размер заказа, рекламную поддержку и значимость клиента, которому будут поставляться товары. Правила этого типа допускают изменения, и поэтому, прежде чем с ними можно будет работать, их требуется выделить.</w:t>
      </w:r>
    </w:p>
    <w:p w:rsidRPr="009E1A80" w:rsidR="00186313" w:rsidP="009E1A80" w:rsidRDefault="00186313" w14:paraId="23C8019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Правила ограничения</w:t>
      </w:r>
      <w:r w:rsidRPr="009E1A80">
        <w:rPr>
          <w:rFonts w:ascii="Montserrat Medium" w:hAnsi="Montserrat Medium"/>
        </w:rPr>
        <w:t xml:space="preserve"> проверяют значения транзакций или операций на непротиворечивость. Например, чтобы заказчик смог оформить доставку и получить товар, индекс, указанный в адресе доставки, должен соответствовать индексу, указанному в документах на отправку товара.</w:t>
      </w:r>
    </w:p>
    <w:p w:rsidRPr="009E1A80" w:rsidR="00186313" w:rsidP="009E1A80" w:rsidRDefault="00186313" w14:paraId="4AF17251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Инвариантные правила</w:t>
      </w:r>
      <w:r w:rsidRPr="009E1A80">
        <w:rPr>
          <w:rFonts w:ascii="Montserrat Medium" w:hAnsi="Montserrat Medium"/>
        </w:rPr>
        <w:t xml:space="preserve"> проверяют множественные изменения и обеспечивают непротиворечивость итоговых результатов. Например, баланс сберегательного счёта должен быть равен предыдущему балансу + сумма прихода или - сумма расхода. </w:t>
      </w:r>
    </w:p>
    <w:p w:rsidRPr="009E1A80" w:rsidR="00186313" w:rsidP="009E1A80" w:rsidRDefault="00186313" w14:paraId="2BBB6851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Часть бизнес-правил может быть слишком очевидной и простой для восприятия. Тем не менее не следует упускать детали из виду, иначе во время разработки и эксплуатации базы данных и приложения, работающего с ним, не избежать логических ошибок.</w:t>
      </w:r>
    </w:p>
    <w:p w:rsidRPr="009E1A80" w:rsidR="00186313" w:rsidP="009E1A80" w:rsidRDefault="00186313" w14:paraId="4F9DAB90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Примеры бизнес-правил:</w:t>
      </w:r>
    </w:p>
    <w:p w:rsidRPr="009E1A80" w:rsidR="00186313" w:rsidP="006E7CD0" w:rsidRDefault="00186313" w14:paraId="6ECB9FBB" w14:textId="77777777">
      <w:pPr>
        <w:numPr>
          <w:ilvl w:val="0"/>
          <w:numId w:val="2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Каждый автор может написать несколько книг;</w:t>
      </w:r>
    </w:p>
    <w:p w:rsidRPr="009E1A80" w:rsidR="00186313" w:rsidP="006E7CD0" w:rsidRDefault="00186313" w14:paraId="14BBC2C5" w14:textId="77777777">
      <w:pPr>
        <w:numPr>
          <w:ilvl w:val="0"/>
          <w:numId w:val="2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Одна книга может быть написана несколькими авторами;</w:t>
      </w:r>
    </w:p>
    <w:p w:rsidRPr="009E1A80" w:rsidR="00186313" w:rsidP="006E7CD0" w:rsidRDefault="00186313" w14:paraId="022BC089" w14:textId="77777777">
      <w:pPr>
        <w:numPr>
          <w:ilvl w:val="0"/>
          <w:numId w:val="2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Посетитель библиотеки может взять несколько книг на руки (не более 3).</w:t>
      </w:r>
    </w:p>
    <w:p w:rsidRPr="009E1A80" w:rsidR="00186313" w:rsidP="006E7CD0" w:rsidRDefault="00186313" w14:paraId="6385E763" w14:textId="77777777">
      <w:pPr>
        <w:numPr>
          <w:ilvl w:val="0"/>
          <w:numId w:val="2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(на основании примера про «Спортзал») Любой абонемент перестаёт быть действительным на следующий день после последнего дня прежнего срока действия. В качестве часового пояса принимается </w:t>
      </w:r>
      <w:r w:rsidRPr="009E1A80">
        <w:rPr>
          <w:rFonts w:ascii="Montserrat Medium" w:hAnsi="Montserrat Medium"/>
        </w:rPr>
        <w:t>GMT+3. Идентификация клиента с недействующим абонементом невозможна.</w:t>
      </w:r>
    </w:p>
    <w:p w:rsidRPr="009E1A80" w:rsidR="00186313" w:rsidP="006E7CD0" w:rsidRDefault="00186313" w14:paraId="230AB3D6" w14:textId="77777777">
      <w:pPr>
        <w:numPr>
          <w:ilvl w:val="0"/>
          <w:numId w:val="2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(на основании примера про «Спортзал») Любой абонемент может быть продлён, аннулирован, преобразован в «VIP» и наоборот.</w:t>
      </w:r>
    </w:p>
    <w:p w:rsidRPr="009E1A80" w:rsidR="00186313" w:rsidP="006E7CD0" w:rsidRDefault="00186313" w14:paraId="6CA1CE50" w14:textId="77777777">
      <w:pPr>
        <w:numPr>
          <w:ilvl w:val="0"/>
          <w:numId w:val="2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(на основании примера про «Спортзал»</w:t>
      </w:r>
      <w:proofErr w:type="gramStart"/>
      <w:r w:rsidRPr="009E1A80">
        <w:rPr>
          <w:rFonts w:ascii="Montserrat Medium" w:hAnsi="Montserrat Medium"/>
        </w:rPr>
        <w:t>)</w:t>
      </w:r>
      <w:proofErr w:type="gramEnd"/>
      <w:r w:rsidRPr="009E1A80">
        <w:rPr>
          <w:rFonts w:ascii="Montserrat Medium" w:hAnsi="Montserrat Medium"/>
        </w:rPr>
        <w:t xml:space="preserve"> В одно и то же время не может быть 2 групповых занятия в одном и той же секции «Спортзала».</w:t>
      </w:r>
    </w:p>
    <w:p w:rsidRPr="009E1A80" w:rsidR="00186313" w:rsidP="009E1A80" w:rsidRDefault="00186313" w14:paraId="1674CE66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1A1ED1EF" w14:textId="77777777">
      <w:pPr>
        <w:pStyle w:val="2"/>
        <w:ind w:firstLine="720"/>
        <w:rPr>
          <w:rFonts w:ascii="Montserrat Medium" w:hAnsi="Montserrat Medium"/>
        </w:rPr>
      </w:pPr>
      <w:bookmarkStart w:name="_Toc177067798" w:id="21"/>
      <w:r w:rsidRPr="009E1A80">
        <w:rPr>
          <w:rFonts w:ascii="Montserrat Medium" w:hAnsi="Montserrat Medium"/>
        </w:rPr>
        <w:t>1.3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Пример разбора варианта</w:t>
      </w:r>
      <w:bookmarkEnd w:id="21"/>
    </w:p>
    <w:p w:rsidRPr="009E1A80" w:rsidR="00186313" w:rsidP="009E1A80" w:rsidRDefault="00186313" w14:paraId="2B687E1D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62BAF287" w14:textId="77777777">
      <w:pPr>
        <w:pStyle w:val="3"/>
        <w:ind w:firstLine="720"/>
        <w:rPr>
          <w:rFonts w:ascii="Montserrat Medium" w:hAnsi="Montserrat Medium"/>
        </w:rPr>
      </w:pPr>
      <w:bookmarkStart w:name="_Toc177067799" w:id="22"/>
      <w:r w:rsidRPr="009E1A80">
        <w:rPr>
          <w:rFonts w:ascii="Montserrat Medium" w:hAnsi="Montserrat Medium"/>
        </w:rPr>
        <w:t>1.3.1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Исходное описание варианта</w:t>
      </w:r>
      <w:bookmarkEnd w:id="22"/>
    </w:p>
    <w:p w:rsidRPr="009E1A80" w:rsidR="00186313" w:rsidP="009E1A80" w:rsidRDefault="00186313" w14:paraId="38F716A3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7A2C2CC6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«Необходимо разработать информационную систему для спортзала. База данных должна содержать информацию об инвентаре (название, марка, модель, предназначение и др.), тренерах (ФИО, паспортные данные, контактная информация и т.д.), посетителях (ФИО, информация об абонементе, наличие в группах и т.д.), индивидуальных и групповых занятиях, услугах (название, тип услуги, стоимость), товарах (название, тип товара, стоимость), заказах на товар и прочую необходимую информацию. В базе данных необходимо предусмотреть хранение информации о различных типах абонементов (например, разного срока действия, с разными привилегиями и уровнями доступа и т.д.). Также необходимо предусмотреть скидочные программы для студентов и корпоративных клиентов. Необходимо хранить фотографии клиентов и сотрудников.»</w:t>
      </w:r>
    </w:p>
    <w:p w:rsidRPr="009E1A80" w:rsidR="00186313" w:rsidP="009E1A80" w:rsidRDefault="00186313" w14:paraId="0BBEA5AA" w14:textId="77777777">
      <w:pPr>
        <w:ind w:firstLine="720"/>
        <w:rPr>
          <w:rFonts w:ascii="Montserrat Medium" w:hAnsi="Montserrat Medium"/>
        </w:rPr>
      </w:pPr>
    </w:p>
    <w:p w:rsidRPr="009E1A80" w:rsidR="00186313" w:rsidP="009E1A80" w:rsidRDefault="00186313" w14:paraId="2BE61671" w14:textId="77777777">
      <w:pPr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Что здесь не так?</w:t>
      </w:r>
    </w:p>
    <w:p w:rsidRPr="009E1A80" w:rsidR="00186313" w:rsidP="009E1A80" w:rsidRDefault="00186313" w14:paraId="34F7C2EB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Информация разрозненная, размытая.</w:t>
      </w:r>
    </w:p>
    <w:p w:rsidRPr="009E1A80" w:rsidR="00186313" w:rsidP="009E1A80" w:rsidRDefault="00186313" w14:paraId="1FFD915B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Детализация низкая.</w:t>
      </w:r>
    </w:p>
    <w:p w:rsidRPr="009E1A80" w:rsidR="00186313" w:rsidP="009E1A80" w:rsidRDefault="00186313" w14:paraId="5DBE1DA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То есть задача не является чётко сформулированной.</w:t>
      </w:r>
    </w:p>
    <w:p w:rsidRPr="009E1A80" w:rsidR="00186313" w:rsidP="009E1A80" w:rsidRDefault="00186313" w14:paraId="6185A34E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Что надо делать?</w:t>
      </w:r>
    </w:p>
    <w:p w:rsidRPr="009E1A80" w:rsidR="00186313" w:rsidP="009E1A80" w:rsidRDefault="00186313" w14:paraId="5ED6D448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Расширить описание, додумав логику работы данной информационной системы. Информацию также можно и даже стоит брать из различных источников (например, изучить веб-сайты существующих спортзалов).</w:t>
      </w:r>
    </w:p>
    <w:p w:rsidRPr="009E1A80" w:rsidR="00186313" w:rsidP="009E1A80" w:rsidRDefault="00186313" w14:paraId="729AAC0A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Далее вся эта информация будет представлены в функциональных, поведенческих и прочих моделях.</w:t>
      </w:r>
    </w:p>
    <w:p w:rsidRPr="009E1A80" w:rsidR="00186313" w:rsidP="009E1A80" w:rsidRDefault="00186313" w14:paraId="32C6EC53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14650D30" w14:textId="77777777">
      <w:pPr>
        <w:pStyle w:val="3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bookmarkStart w:name="_Toc177067800" w:id="23"/>
      <w:r w:rsidRPr="009E1A80">
        <w:rPr>
          <w:rFonts w:ascii="Montserrat Medium" w:hAnsi="Montserrat Medium"/>
        </w:rPr>
        <w:t>1.3.2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Пример расширения варианта</w:t>
      </w:r>
      <w:bookmarkEnd w:id="23"/>
    </w:p>
    <w:p w:rsidRPr="009E1A80" w:rsidR="00186313" w:rsidP="009E1A80" w:rsidRDefault="00186313" w14:paraId="03B7A689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377C7CC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Спортзал с некоторым названием имеет единственный филиал в городе и всей стране. </w:t>
      </w:r>
    </w:p>
    <w:p w:rsidRPr="009E1A80" w:rsidR="00186313" w:rsidP="009E1A80" w:rsidRDefault="00186313" w14:paraId="3DCCDD0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Спортзал включает в себя несколько секций, оборудованных тренажёрами, детскую комнату и бассейн.</w:t>
      </w:r>
    </w:p>
    <w:p w:rsidRPr="009E1A80" w:rsidR="00186313" w:rsidP="009E1A80" w:rsidRDefault="00186313" w14:paraId="7748287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Каждая секция имеет название в виде цвета: «Желтая», «Красная», «Зеленая» и «Синяя» (бассейн) и т.д.</w:t>
      </w:r>
    </w:p>
    <w:p w:rsidRPr="009E1A80" w:rsidR="00186313" w:rsidP="009E1A80" w:rsidRDefault="00186313" w14:paraId="2646202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Посещение спортзала осуществляется по абонементам. Есть несколько типов абонементов: разовое посещение, абонемент на месяц, абонемент на полгода, абонемент на год.</w:t>
      </w:r>
    </w:p>
    <w:p w:rsidRPr="009E1A80" w:rsidR="00186313" w:rsidP="009E1A80" w:rsidRDefault="00186313" w14:paraId="6B4D0D0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 посещении спортзала клиент должен провести своим абонементом у турникета.</w:t>
      </w:r>
    </w:p>
    <w:p w:rsidRPr="009E1A80" w:rsidR="00186313" w:rsidP="009E1A80" w:rsidRDefault="00186313" w14:paraId="05F9A59B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У каждого абонемента своя стоимость:</w:t>
      </w:r>
    </w:p>
    <w:p w:rsidRPr="009E1A80" w:rsidR="00186313" w:rsidP="006E7CD0" w:rsidRDefault="00186313" w14:paraId="5552D9B0" w14:textId="77777777">
      <w:pPr>
        <w:numPr>
          <w:ilvl w:val="0"/>
          <w:numId w:val="3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абонемент на разовое посещение (бесплатный, если это гостевое посещение по предварительной записи/350 рублей, если это не гостевое посещение);</w:t>
      </w:r>
    </w:p>
    <w:p w:rsidRPr="009E1A80" w:rsidR="00186313" w:rsidP="006E7CD0" w:rsidRDefault="00186313" w14:paraId="66761F7C" w14:textId="77777777">
      <w:pPr>
        <w:numPr>
          <w:ilvl w:val="0"/>
          <w:numId w:val="3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абонемент на месяц (7000 рублей);</w:t>
      </w:r>
    </w:p>
    <w:p w:rsidRPr="009E1A80" w:rsidR="00186313" w:rsidP="006E7CD0" w:rsidRDefault="00186313" w14:paraId="5CA2BD20" w14:textId="77777777">
      <w:pPr>
        <w:numPr>
          <w:ilvl w:val="0"/>
          <w:numId w:val="3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абонемент на полгода (22000 рублей);</w:t>
      </w:r>
    </w:p>
    <w:p w:rsidRPr="009E1A80" w:rsidR="00186313" w:rsidP="006E7CD0" w:rsidRDefault="00186313" w14:paraId="6A3E4FBC" w14:textId="77777777">
      <w:pPr>
        <w:numPr>
          <w:ilvl w:val="0"/>
          <w:numId w:val="3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абонемент на год (30000 рублей);</w:t>
      </w:r>
    </w:p>
    <w:p w:rsidRPr="009E1A80" w:rsidR="00186313" w:rsidP="006E7CD0" w:rsidRDefault="00186313" w14:paraId="7385DAB3" w14:textId="77777777">
      <w:pPr>
        <w:numPr>
          <w:ilvl w:val="0"/>
          <w:numId w:val="3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VIP-абонемент на месяц/полгода/год (9000, 25000, 35000 рублей).</w:t>
      </w:r>
    </w:p>
    <w:p w:rsidRPr="009E1A80" w:rsidR="00186313" w:rsidP="009E1A80" w:rsidRDefault="00186313" w14:paraId="71240B7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VIP - абонементы отличаются от обычных тем, что позволяют безлимитно посещать спортзал и все его секции, в т.ч. бассейн. Обычные абонементы позволяют посещать все секции, кроме бассейна. При этом для обычных абонементов количество занятий в месяц/полгода/год ограничено 15/50/100 занятиями соответственно.</w:t>
      </w:r>
    </w:p>
    <w:p w:rsidRPr="009E1A80" w:rsidR="00186313" w:rsidP="009E1A80" w:rsidRDefault="00186313" w14:paraId="0ED80F86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студентов и корпоративных клиентов действуют скидки:</w:t>
      </w:r>
    </w:p>
    <w:p w:rsidRPr="009E1A80" w:rsidR="00186313" w:rsidP="006E7CD0" w:rsidRDefault="00186313" w14:paraId="11D84BF1" w14:textId="77777777">
      <w:pPr>
        <w:numPr>
          <w:ilvl w:val="0"/>
          <w:numId w:val="35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15% для студентов;</w:t>
      </w:r>
    </w:p>
    <w:p w:rsidRPr="009E1A80" w:rsidR="00186313" w:rsidP="006E7CD0" w:rsidRDefault="00186313" w14:paraId="31E6223C" w14:textId="77777777">
      <w:pPr>
        <w:numPr>
          <w:ilvl w:val="0"/>
          <w:numId w:val="35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10% для корпоративных клиентов.</w:t>
      </w:r>
    </w:p>
    <w:p w:rsidRPr="009E1A80" w:rsidR="00186313" w:rsidP="009E1A80" w:rsidRDefault="00186313" w14:paraId="64BC2EC9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 w:eastAsia="Arial" w:cs="Arial"/>
        </w:rPr>
        <w:tab/>
      </w:r>
      <w:r w:rsidRPr="009E1A80">
        <w:rPr>
          <w:rFonts w:ascii="Montserrat Medium" w:hAnsi="Montserrat Medium" w:eastAsia="Arial" w:cs="Arial"/>
        </w:rPr>
        <w:t>Каждый абонемент, кроме абонемента на разовое посещение, является именным. Для получения студенческой скидки необходимо очно предоставить действующий студенческий билет. Корпоративная скидка предоставляется сотрудникам компаний - партнёров, включённых в список от этой компании. Списки сотрудников для получения скидки присылает сама компания. На корпоративном абонементе помимо ФИО и № абонемента отражается также и название компании - партнёра.</w:t>
      </w:r>
    </w:p>
    <w:p w:rsidRPr="009E1A80" w:rsidR="00186313" w:rsidP="009E1A80" w:rsidRDefault="00186313" w14:paraId="225BD0C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Студенческие и корпоративные скидки не действуют на VIP-абонементы.</w:t>
      </w:r>
    </w:p>
    <w:p w:rsidRPr="009E1A80" w:rsidR="00186313" w:rsidP="009E1A80" w:rsidRDefault="00186313" w14:paraId="37662503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Абонемент сроком на полгода/год можно вернуть, если с момента его приобретения не прошло больше половины срока действия абонемента. При этом будет осуществлён возврат денежных средств после перерасчёта.</w:t>
      </w:r>
    </w:p>
    <w:p w:rsidRPr="009E1A80" w:rsidR="00186313" w:rsidP="009E1A80" w:rsidRDefault="00186313" w14:paraId="64A6A414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спортзале есть несколько типов занятий:</w:t>
      </w:r>
    </w:p>
    <w:p w:rsidRPr="009E1A80" w:rsidR="00186313" w:rsidP="006E7CD0" w:rsidRDefault="00186313" w14:paraId="67F171C0" w14:textId="77777777">
      <w:pPr>
        <w:numPr>
          <w:ilvl w:val="0"/>
          <w:numId w:val="3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индивидуальные;</w:t>
      </w:r>
    </w:p>
    <w:p w:rsidRPr="009E1A80" w:rsidR="00186313" w:rsidP="006E7CD0" w:rsidRDefault="00186313" w14:paraId="34A5AE77" w14:textId="77777777">
      <w:pPr>
        <w:numPr>
          <w:ilvl w:val="0"/>
          <w:numId w:val="3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индивидуальные с тренером;</w:t>
      </w:r>
    </w:p>
    <w:p w:rsidRPr="009E1A80" w:rsidR="00186313" w:rsidP="006E7CD0" w:rsidRDefault="00186313" w14:paraId="5322CB4B" w14:textId="77777777">
      <w:pPr>
        <w:numPr>
          <w:ilvl w:val="0"/>
          <w:numId w:val="3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групповые с тренером;</w:t>
      </w:r>
    </w:p>
    <w:p w:rsidRPr="009E1A80" w:rsidR="00186313" w:rsidP="006E7CD0" w:rsidRDefault="00186313" w14:paraId="78DDE1B2" w14:textId="77777777">
      <w:pPr>
        <w:numPr>
          <w:ilvl w:val="0"/>
          <w:numId w:val="36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групповые детские с тренером.</w:t>
      </w:r>
    </w:p>
    <w:p w:rsidRPr="009E1A80" w:rsidR="00186313" w:rsidP="009E1A80" w:rsidRDefault="00186313" w14:paraId="7328679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Групповые тренировки также имеют несколько типов, например:</w:t>
      </w:r>
    </w:p>
    <w:p w:rsidRPr="009E1A80" w:rsidR="00186313" w:rsidP="006E7CD0" w:rsidRDefault="00186313" w14:paraId="701BFF46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Йога;</w:t>
      </w:r>
    </w:p>
    <w:p w:rsidRPr="009E1A80" w:rsidR="00186313" w:rsidP="006E7CD0" w:rsidRDefault="00186313" w14:paraId="7D1D0967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Суставная гимнастика;</w:t>
      </w:r>
    </w:p>
    <w:p w:rsidRPr="009E1A80" w:rsidR="00186313" w:rsidP="006E7CD0" w:rsidRDefault="00186313" w14:paraId="5DFEA0B0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BODY PUMP;</w:t>
      </w:r>
    </w:p>
    <w:p w:rsidRPr="009E1A80" w:rsidR="00186313" w:rsidP="006E7CD0" w:rsidRDefault="00186313" w14:paraId="0C676BEA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STRETCHING;</w:t>
      </w:r>
    </w:p>
    <w:p w:rsidRPr="009E1A80" w:rsidR="00186313" w:rsidP="006E7CD0" w:rsidRDefault="00186313" w14:paraId="76A399AA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TAE-BO;</w:t>
      </w:r>
    </w:p>
    <w:p w:rsidRPr="009E1A80" w:rsidR="00186313" w:rsidP="006E7CD0" w:rsidRDefault="00186313" w14:paraId="7D4B0EA8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BOSU;</w:t>
      </w:r>
    </w:p>
    <w:p w:rsidRPr="009E1A80" w:rsidR="00186313" w:rsidP="006E7CD0" w:rsidRDefault="00186313" w14:paraId="437E45A2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детские занятия в бассейне;</w:t>
      </w:r>
    </w:p>
    <w:p w:rsidRPr="009E1A80" w:rsidR="00186313" w:rsidP="006E7CD0" w:rsidRDefault="00186313" w14:paraId="5E422267" w14:textId="77777777">
      <w:pPr>
        <w:numPr>
          <w:ilvl w:val="0"/>
          <w:numId w:val="22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PILATES и др.</w:t>
      </w:r>
    </w:p>
    <w:p w:rsidRPr="009E1A80" w:rsidR="00186313" w:rsidP="009E1A80" w:rsidRDefault="00186313" w14:paraId="2A2EBF5B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При этом некоторые типы групповых занятий могут быть платными, несмотря на наличие абонемента. Все групповые занятия осуществляются </w:t>
      </w:r>
      <w:r w:rsidRPr="009E1A80">
        <w:rPr>
          <w:rFonts w:ascii="Montserrat Medium" w:hAnsi="Montserrat Medium"/>
        </w:rPr>
        <w:t>по расписанию. В зависимости от типа группового занятия количество мест может изменяться.</w:t>
      </w:r>
    </w:p>
    <w:p w:rsidRPr="009E1A80" w:rsidR="00186313" w:rsidP="009E1A80" w:rsidRDefault="00186313" w14:paraId="5E6FDC26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Спортзал имеет собственный магазин, в ассортимент которого включаются подарочные абонементы на месяц/полгода/год; спортивное питание, одежда, обувь, инвентарь.</w:t>
      </w:r>
    </w:p>
    <w:p w:rsidRPr="009E1A80" w:rsidR="00186313" w:rsidP="009E1A80" w:rsidRDefault="00186313" w14:paraId="045D92B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спортзале есть несколько должностей у сотрудников, например, тренеры, операторы (стоят на входе, регистрируют новых клиентов), продавцы (осуществляют контроль за складом и осуществляют продажи товаров). При этом у тренеров есть разная специализация (например, массажист).</w:t>
      </w:r>
    </w:p>
    <w:p w:rsidRPr="009E1A80" w:rsidR="00186313" w:rsidP="009E1A80" w:rsidRDefault="00186313" w14:paraId="14D177E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Спортзал закупает товары для своего магазина у поставщиков.</w:t>
      </w:r>
    </w:p>
    <w:p w:rsidRPr="009E1A80" w:rsidR="00186313" w:rsidP="009E1A80" w:rsidRDefault="00186313" w14:paraId="42F2A0F4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71159305" w14:textId="55D5BA2F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Выше была кратко описана логика работы спортзала. Это описание отчасти </w:t>
      </w:r>
      <w:r w:rsidRPr="009E1A80" w:rsidR="002826A3">
        <w:rPr>
          <w:rFonts w:ascii="Montserrat Medium" w:hAnsi="Montserrat Medium"/>
        </w:rPr>
        <w:t>структурировало</w:t>
      </w:r>
      <w:r w:rsidRPr="009E1A80">
        <w:rPr>
          <w:rFonts w:ascii="Montserrat Medium" w:hAnsi="Montserrat Medium"/>
        </w:rPr>
        <w:t xml:space="preserve"> информацию о предметной области и дало некоторую детализацию. Также это задало ряд ограничений темы, о которых речь пойдёт ниже. Тем не менее при пристальном изучении детального описания всё равно остаётся много вопросов.</w:t>
      </w:r>
    </w:p>
    <w:p w:rsidRPr="009E1A80" w:rsidR="00186313" w:rsidP="009E1A80" w:rsidRDefault="00186313" w14:paraId="63B6139C" w14:textId="77777777">
      <w:pPr>
        <w:ind w:firstLine="720"/>
        <w:rPr>
          <w:rFonts w:ascii="Montserrat Medium" w:hAnsi="Montserrat Medium"/>
        </w:rPr>
      </w:pPr>
    </w:p>
    <w:p w:rsidRPr="009E1A80" w:rsidR="00186313" w:rsidP="009E1A80" w:rsidRDefault="00186313" w14:paraId="5B1B3DFB" w14:textId="77777777">
      <w:pPr>
        <w:pStyle w:val="3"/>
        <w:ind w:firstLine="720"/>
        <w:rPr>
          <w:rFonts w:ascii="Montserrat Medium" w:hAnsi="Montserrat Medium"/>
        </w:rPr>
      </w:pPr>
      <w:bookmarkStart w:name="_Toc177067801" w:id="24"/>
      <w:r w:rsidRPr="009E1A80">
        <w:rPr>
          <w:rFonts w:ascii="Montserrat Medium" w:hAnsi="Montserrat Medium"/>
        </w:rPr>
        <w:t>1.3.3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Выделение бизнес-правил</w:t>
      </w:r>
      <w:bookmarkEnd w:id="24"/>
    </w:p>
    <w:p w:rsidRPr="009E1A80" w:rsidR="00186313" w:rsidP="009E1A80" w:rsidRDefault="00186313" w14:paraId="3F25BF1E" w14:textId="77777777">
      <w:pPr>
        <w:ind w:firstLine="720"/>
        <w:rPr>
          <w:rFonts w:ascii="Montserrat Medium" w:hAnsi="Montserrat Medium"/>
        </w:rPr>
      </w:pPr>
    </w:p>
    <w:p w:rsidRPr="009E1A80" w:rsidR="00186313" w:rsidP="009E1A80" w:rsidRDefault="00186313" w14:paraId="2621C22F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Для данной темы можно выделить следующие бизнес-правила.</w:t>
      </w:r>
    </w:p>
    <w:p w:rsidRPr="009E1A80" w:rsidR="00186313" w:rsidP="009E1A80" w:rsidRDefault="00186313" w14:paraId="7823483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1. Посещать спортзал могут только клиенты, достигшие совершеннолетнего возраста.</w:t>
      </w:r>
    </w:p>
    <w:p w:rsidRPr="009E1A80" w:rsidR="00186313" w:rsidP="009E1A80" w:rsidRDefault="00186313" w14:paraId="7C960FDD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Таким образом нельзя оформить абонемент на человека, младше 18 лет.</w:t>
      </w:r>
    </w:p>
    <w:p w:rsidRPr="009E1A80" w:rsidR="00186313" w:rsidP="009E1A80" w:rsidRDefault="00186313" w14:paraId="23EB7FCE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2. Студенческая скидка рассчитывается только при предъявлении действительного студенческого билета во время оформления абонемента.</w:t>
      </w:r>
    </w:p>
    <w:p w:rsidRPr="009E1A80" w:rsidR="00186313" w:rsidP="009E1A80" w:rsidRDefault="00186313" w14:paraId="1C92D8A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Студенческая скидка рассчитывается согласно следующей логике: если это не "VIP"-абонемент, то сумма абонемента = "Сумма выбранного абонемента" - "Сумма выбранного абонемента" * 0,15</w:t>
      </w:r>
    </w:p>
    <w:p w:rsidRPr="009E1A80" w:rsidR="00186313" w:rsidP="009E1A80" w:rsidRDefault="00186313" w14:paraId="488F52B1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3. Корпоративная скидка рассчитывается только для сотрудников компаний-партнёров, включённых в список. Список таких сотрудников спортзал получает от партнёров. Корпоративная скидка рассчитывается согласно следующей логике: если клиент присутствует в списке компании-партнёра, и если это не "VIP"-абонемент, то сумма абонемента = "Сумма выбранного абонемента" - "Сумма выбранного абонемента" * 0,1</w:t>
      </w:r>
    </w:p>
    <w:p w:rsidRPr="009E1A80" w:rsidR="00186313" w:rsidP="009E1A80" w:rsidRDefault="00186313" w14:paraId="3D643514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4. До момента первого посещения спортзала, если это не разовое посещение, клиент должен предоставить о себе следующие данные: ФИО, паспортные данные, номер мобильного телефона, фотографию.</w:t>
      </w:r>
    </w:p>
    <w:p w:rsidRPr="009E1A80" w:rsidR="00186313" w:rsidP="009E1A80" w:rsidRDefault="00186313" w14:paraId="485525DE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5. Идентификация клиента осуществляется через его абонемент, который клиент должен предъявлять при каждом посещении спортзала.</w:t>
      </w:r>
    </w:p>
    <w:p w:rsidRPr="009E1A80" w:rsidR="00186313" w:rsidP="009E1A80" w:rsidRDefault="00186313" w14:paraId="059A9B2E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6. Абонемент перестаёт быть действительным на следующий день после последнего дня действия абонемента. Часовым поясом по умолчанию считается GMT+3. Идентификация клиента по данному абонементу невозможна до момента продления абонемента.</w:t>
      </w:r>
    </w:p>
    <w:p w:rsidRPr="009E1A80" w:rsidR="00186313" w:rsidP="009E1A80" w:rsidRDefault="00186313" w14:paraId="173FEBE9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7. Любой абонемент может быть продлён, аннулирован, преобразован в "VIP" абонемент и обратно.</w:t>
      </w:r>
    </w:p>
    <w:p w:rsidRPr="009E1A80" w:rsidR="00186313" w:rsidP="009E1A80" w:rsidRDefault="00186313" w14:paraId="0A4A05F7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8. В одно и то же время не может проходить 2 групповых занятия в одной секции или бассейне.</w:t>
      </w:r>
    </w:p>
    <w:p w:rsidRPr="009E1A80" w:rsidR="00186313" w:rsidP="009E1A80" w:rsidRDefault="00186313" w14:paraId="54D390AC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9. Для попадания на любое групповое занятие необходима предварительная запись хотя бы за 30 минут до начала занятия. Если период </w:t>
      </w:r>
      <w:proofErr w:type="gramStart"/>
      <w:r w:rsidRPr="009E1A80">
        <w:rPr>
          <w:rFonts w:ascii="Montserrat Medium" w:hAnsi="Montserrat Medium"/>
        </w:rPr>
        <w:t>&lt; 30</w:t>
      </w:r>
      <w:proofErr w:type="gramEnd"/>
      <w:r w:rsidRPr="009E1A80">
        <w:rPr>
          <w:rFonts w:ascii="Montserrat Medium" w:hAnsi="Montserrat Medium"/>
        </w:rPr>
        <w:t xml:space="preserve"> минут, то запись на это занятие считается невозможным.</w:t>
      </w:r>
    </w:p>
    <w:p w:rsidRPr="009E1A80" w:rsidR="00186313" w:rsidP="009E1A80" w:rsidRDefault="00186313" w14:paraId="5361FC50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10. Стоимости услуг персональных тренировок не являются фиксированными.</w:t>
      </w:r>
    </w:p>
    <w:p w:rsidRPr="009E1A80" w:rsidR="00186313" w:rsidP="009E1A80" w:rsidRDefault="00186313" w14:paraId="71195D21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11. Существует возможность возврата товара в течение 14 дней, если этот товар не относится к типу спортивного белья, подарочного абонемента или </w:t>
      </w:r>
      <w:proofErr w:type="spellStart"/>
      <w:r w:rsidRPr="009E1A80">
        <w:rPr>
          <w:rFonts w:ascii="Montserrat Medium" w:hAnsi="Montserrat Medium"/>
        </w:rPr>
        <w:t>спортпита</w:t>
      </w:r>
      <w:proofErr w:type="spellEnd"/>
      <w:r w:rsidRPr="009E1A80">
        <w:rPr>
          <w:rFonts w:ascii="Montserrat Medium" w:hAnsi="Montserrat Medium"/>
        </w:rPr>
        <w:t>.</w:t>
      </w:r>
    </w:p>
    <w:p w:rsidRPr="009E1A80" w:rsidR="00186313" w:rsidP="009E1A80" w:rsidRDefault="00186313" w14:paraId="7516B38C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12. Для посещения зала необходимо соответствующее врачебное заключение, которое нужно предоставить до начала тренировок. Идентификация клиента с действующим абонементом и отсутствующим врачебным заключением не должна происходить.</w:t>
      </w:r>
    </w:p>
    <w:p w:rsidRPr="009E1A80" w:rsidR="00186313" w:rsidP="009E1A80" w:rsidRDefault="00186313" w14:paraId="02F2E5BE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13.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Стоимость закупки товара у поставщика не может превышать стоимость его продажи клиенту.</w:t>
      </w:r>
    </w:p>
    <w:p w:rsidRPr="009E1A80" w:rsidR="00186313" w:rsidP="009E1A80" w:rsidRDefault="00186313" w14:paraId="3B646272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14.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Покупки во внутреннем магазине могут осуществлять не постоянные клиенты спортзала, т.е. у них может отсутствовать абонемент. Абонемент даёт право посещать занятия.</w:t>
      </w:r>
    </w:p>
    <w:p w:rsidRPr="009E1A80" w:rsidR="00186313" w:rsidP="009E1A80" w:rsidRDefault="00186313" w14:paraId="152180A4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</w:p>
    <w:p w:rsidRPr="009E1A80" w:rsidR="00186313" w:rsidP="009E1A80" w:rsidRDefault="00186313" w14:paraId="4150DA29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Выше представлен всего лишь небольшой перечень ограничений, накладываемых на предметную область, разрабатываемую базу данных и приложение. Часть ограничений будет реализовываться на уровне базы данных, а часть будет реализована в логике приложения, работающего с этой БД.</w:t>
      </w:r>
    </w:p>
    <w:p w:rsidRPr="009E1A80" w:rsidR="00186313" w:rsidP="009E1A80" w:rsidRDefault="00186313" w14:paraId="55CE34C7" w14:textId="77777777">
      <w:pPr>
        <w:rPr>
          <w:rFonts w:ascii="Montserrat Medium" w:hAnsi="Montserrat Medium"/>
        </w:rPr>
        <w:sectPr w:rsidRPr="009E1A80" w:rsidR="00186313" w:rsidSect="00186313">
          <w:pgSz w:w="11909" w:h="16834" w:orient="portrait"/>
          <w:pgMar w:top="1133" w:right="1133" w:bottom="1133" w:left="1133" w:header="720" w:footer="720" w:gutter="0"/>
          <w:cols w:space="720"/>
        </w:sectPr>
      </w:pPr>
    </w:p>
    <w:p w:rsidRPr="009E1A80" w:rsidR="00186313" w:rsidP="009E1A80" w:rsidRDefault="00186313" w14:paraId="62CBA6FC" w14:textId="77777777">
      <w:pPr>
        <w:pStyle w:val="1"/>
        <w:ind w:firstLine="720"/>
        <w:rPr>
          <w:rFonts w:ascii="Montserrat Medium" w:hAnsi="Montserrat Medium"/>
        </w:rPr>
      </w:pPr>
      <w:bookmarkStart w:name="_Toc177067802" w:id="25"/>
      <w:r w:rsidRPr="009E1A80">
        <w:rPr>
          <w:rFonts w:ascii="Montserrat Medium" w:hAnsi="Montserrat Medium"/>
        </w:rPr>
        <w:t>2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Концептуальное проектирование базы данных</w:t>
      </w:r>
      <w:bookmarkEnd w:id="25"/>
    </w:p>
    <w:p w:rsidRPr="009E1A80" w:rsidR="00186313" w:rsidP="009E1A80" w:rsidRDefault="00186313" w14:paraId="39D1F294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653FA39" w14:textId="5A79BFA5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Концептуальное проектирование</w:t>
      </w:r>
      <w:r w:rsidRPr="009E1A80">
        <w:rPr>
          <w:rFonts w:ascii="Montserrat Medium" w:hAnsi="Montserrat Medium"/>
        </w:rPr>
        <w:t xml:space="preserve">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создание схемы БД, включающей определение важнейших сущностей (таблиц) и связей между ними, но не зависящей от модели БД (иерархической, сетевой, реляционной и т.д.) и физической реализации (особенностей реальной СУБД).</w:t>
      </w:r>
    </w:p>
    <w:p w:rsidRPr="009E1A80" w:rsidR="00186313" w:rsidP="009E1A80" w:rsidRDefault="00186313" w14:paraId="1EB32A1C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A633FF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Целью концептуального проектирования является</w:t>
      </w:r>
      <w:r w:rsidRPr="009E1A80">
        <w:rPr>
          <w:rFonts w:ascii="Montserrat Medium" w:hAnsi="Montserrat Medium"/>
        </w:rPr>
        <w:t xml:space="preserve"> создание концептуальной схемы данных на основе представлений о предметной области.</w:t>
      </w:r>
    </w:p>
    <w:p w:rsidRPr="009E1A80" w:rsidR="00186313" w:rsidP="009E1A80" w:rsidRDefault="00186313" w14:paraId="2C9B12F2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432AAAD" w14:textId="78FAF6CB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Концептуальная схема</w:t>
      </w:r>
      <w:r w:rsidRPr="009E1A80">
        <w:rPr>
          <w:rFonts w:ascii="Montserrat Medium" w:hAnsi="Montserrat Medium"/>
        </w:rPr>
        <w:t xml:space="preserve">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описание основных сущностей (таблиц) и связей между ними.</w:t>
      </w:r>
    </w:p>
    <w:p w:rsidRPr="009E1A80" w:rsidR="00186313" w:rsidP="009E1A80" w:rsidRDefault="00186313" w14:paraId="36CA83BE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122CE226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Концептуальное проектирование делится на 3 этапа:</w:t>
      </w:r>
    </w:p>
    <w:p w:rsidRPr="009E1A80" w:rsidR="00186313" w:rsidP="006E7CD0" w:rsidRDefault="00186313" w14:paraId="5EEC8247" w14:textId="77777777">
      <w:pPr>
        <w:numPr>
          <w:ilvl w:val="0"/>
          <w:numId w:val="28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Выделение сущностей (будущих таблиц)</w:t>
      </w:r>
    </w:p>
    <w:p w:rsidRPr="009E1A80" w:rsidR="00186313" w:rsidP="006E7CD0" w:rsidRDefault="00186313" w14:paraId="324EB9A8" w14:textId="77777777">
      <w:pPr>
        <w:numPr>
          <w:ilvl w:val="0"/>
          <w:numId w:val="28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Выделение атрибутов (будущих столбцов таблиц)</w:t>
      </w:r>
    </w:p>
    <w:p w:rsidRPr="009E1A80" w:rsidR="00186313" w:rsidP="006E7CD0" w:rsidRDefault="00186313" w14:paraId="11353009" w14:textId="77777777">
      <w:pPr>
        <w:numPr>
          <w:ilvl w:val="0"/>
          <w:numId w:val="28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Определение связей между сущностями.</w:t>
      </w:r>
    </w:p>
    <w:p w:rsidRPr="009E1A80" w:rsidR="00186313" w:rsidP="009E1A80" w:rsidRDefault="00186313" w14:paraId="4080801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Перед тем, как пойти дальше, нужно ввести ряд определений.</w:t>
      </w:r>
    </w:p>
    <w:p w:rsidRPr="009E1A80" w:rsidR="00186313" w:rsidP="009E1A80" w:rsidRDefault="00186313" w14:paraId="1CBFD73E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06B11EEC" w14:textId="3890F779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 xml:space="preserve">Сущность </w:t>
      </w:r>
      <w:r w:rsidRPr="009E1A80" w:rsidR="002826A3">
        <w:rPr>
          <w:rFonts w:ascii="Montserrat Medium" w:hAnsi="Montserrat Medium"/>
        </w:rPr>
        <w:t>— это физическое представление</w:t>
      </w:r>
      <w:r w:rsidRPr="009E1A80">
        <w:rPr>
          <w:rFonts w:ascii="Montserrat Medium" w:hAnsi="Montserrat Medium"/>
        </w:rPr>
        <w:t xml:space="preserve"> логической группировки данных. Может представлять как реальные, так и абстрактные объекты. В реляционной модели данных под сущностью понимается таблица.</w:t>
      </w:r>
    </w:p>
    <w:p w:rsidRPr="009E1A80" w:rsidR="00186313" w:rsidP="009E1A80" w:rsidRDefault="00186313" w14:paraId="53FBFC74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0510DB3D" w14:textId="477CA60D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 xml:space="preserve">Атрибут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характеристика сущности, которая каким-либо образом её описывает. В реляционной модели данных атрибут = столбец таблицы.</w:t>
      </w:r>
    </w:p>
    <w:p w:rsidRPr="009E1A80" w:rsidR="00186313" w:rsidP="009E1A80" w:rsidRDefault="00186313" w14:paraId="72B7789E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039B2DDA" w14:textId="2087D6E5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 xml:space="preserve">Связь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отношение между сущностями, графически отображаемая ассоциация (в виде стрелки или линии) между двумя сущностями.</w:t>
      </w:r>
    </w:p>
    <w:p w:rsidRPr="009E1A80" w:rsidR="00186313" w:rsidP="009E1A80" w:rsidRDefault="00186313" w14:paraId="733ABFC3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2FDB8531" w14:textId="77465FF3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Первичный ключ (</w:t>
      </w:r>
      <w:proofErr w:type="spellStart"/>
      <w:r w:rsidRPr="009E1A80">
        <w:rPr>
          <w:rFonts w:ascii="Montserrat Medium" w:hAnsi="Montserrat Medium"/>
          <w:b/>
        </w:rPr>
        <w:t>Primary</w:t>
      </w:r>
      <w:proofErr w:type="spellEnd"/>
      <w:r w:rsidRPr="009E1A80">
        <w:rPr>
          <w:rFonts w:ascii="Montserrat Medium" w:hAnsi="Montserrat Medium"/>
          <w:b/>
        </w:rPr>
        <w:t xml:space="preserve"> Key, PK)</w:t>
      </w:r>
      <w:r w:rsidRPr="009E1A80">
        <w:rPr>
          <w:rFonts w:ascii="Montserrat Medium" w:hAnsi="Montserrat Medium"/>
        </w:rPr>
        <w:t xml:space="preserve">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ключевой уникальный атрибут (в таком случае ключ будет называться простым) или несколько атрибутов сразу (в таком случае ключ будет называться составным), который идентифицирует текущую запись в таблице (экземпляр сущности).</w:t>
      </w:r>
    </w:p>
    <w:p w:rsidRPr="009E1A80" w:rsidR="00186313" w:rsidP="009E1A80" w:rsidRDefault="00186313" w14:paraId="13916B44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Под уникальностью значений одного атрибута или набора атрибутов понимается то, что для каждой новой строки в таблице (для каждого нового экземпляра сущности) значение первичного ключа будет уникальным.</w:t>
      </w:r>
    </w:p>
    <w:p w:rsidRPr="009E1A80" w:rsidR="00186313" w:rsidP="009E1A80" w:rsidRDefault="00186313" w14:paraId="4CCCC799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671225C0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Примеры первичных ключей: «Табельный номер сотрудника» (у каждого сотрудника есть свой отличный от других табельный номер), «Код товара» (у каждого товара есть свой уникальный идентификатор), «Номер абонемента» и т.д. </w:t>
      </w:r>
    </w:p>
    <w:p w:rsidRPr="009E1A80" w:rsidR="00186313" w:rsidP="009E1A80" w:rsidRDefault="00186313" w14:paraId="3E3F298A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18297777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Первичные ключи делятся на:</w:t>
      </w:r>
    </w:p>
    <w:p w:rsidRPr="009E1A80" w:rsidR="00186313" w:rsidP="009E1A80" w:rsidRDefault="00186313" w14:paraId="09D8CC0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а) по составу:</w:t>
      </w:r>
    </w:p>
    <w:p w:rsidRPr="009E1A80" w:rsidR="00186313" w:rsidP="006E7CD0" w:rsidRDefault="00186313" w14:paraId="5D17DA12" w14:textId="77777777">
      <w:pPr>
        <w:numPr>
          <w:ilvl w:val="0"/>
          <w:numId w:val="39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простые (состоят из одного атрибута). Встречаются наиболее часто.</w:t>
      </w:r>
    </w:p>
    <w:p w:rsidRPr="009E1A80" w:rsidR="00186313" w:rsidP="006E7CD0" w:rsidRDefault="00186313" w14:paraId="7715C0D9" w14:textId="77777777">
      <w:pPr>
        <w:numPr>
          <w:ilvl w:val="0"/>
          <w:numId w:val="39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составные (состоят из нескольких атрибутов).</w:t>
      </w:r>
    </w:p>
    <w:p w:rsidRPr="009E1A80" w:rsidR="00186313" w:rsidP="009E1A80" w:rsidRDefault="00186313" w14:paraId="18943CA5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б) по естественности:</w:t>
      </w:r>
    </w:p>
    <w:p w:rsidRPr="009E1A80" w:rsidR="00186313" w:rsidP="006E7CD0" w:rsidRDefault="00186313" w14:paraId="09E74A81" w14:textId="77777777">
      <w:pPr>
        <w:numPr>
          <w:ilvl w:val="0"/>
          <w:numId w:val="37"/>
        </w:numPr>
        <w:rPr>
          <w:rFonts w:ascii="Montserrat Medium" w:hAnsi="Montserrat Medium"/>
        </w:rPr>
      </w:pPr>
      <w:r w:rsidRPr="009E1A80">
        <w:rPr>
          <w:rFonts w:ascii="Montserrat Medium" w:hAnsi="Montserrat Medium" w:eastAsia="Arial" w:cs="Arial"/>
        </w:rPr>
        <w:t>естественные (реально существующие атрибуты сущностей (например, № зачётной книжки, табельный номер и т.д.).</w:t>
      </w:r>
    </w:p>
    <w:p w:rsidRPr="009E1A80" w:rsidR="00186313" w:rsidP="006E7CD0" w:rsidRDefault="00186313" w14:paraId="0921F20F" w14:textId="77777777">
      <w:pPr>
        <w:numPr>
          <w:ilvl w:val="0"/>
          <w:numId w:val="37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суррогатные (искусственно введённые атрибуты, обычно являющиеся столбцами с числовым типом данных). Чаще всего используются именно искусственные ключи, даже если можно выделить естественные.</w:t>
      </w:r>
    </w:p>
    <w:p w:rsidRPr="009E1A80" w:rsidR="00186313" w:rsidP="009E1A80" w:rsidRDefault="00186313" w14:paraId="764FEFF4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Если на каком-либо этапе проектирования нельзя однозначно определить, что будет являться первичным ключом, то вводится так называемый «Потенциальный ключ».</w:t>
      </w:r>
    </w:p>
    <w:p w:rsidRPr="009E1A80" w:rsidR="00186313" w:rsidP="009E1A80" w:rsidRDefault="00186313" w14:paraId="73B560EB" w14:textId="4ABCD5AD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Потенциальный ключ (CK)</w:t>
      </w:r>
      <w:r w:rsidRPr="009E1A80">
        <w:rPr>
          <w:rFonts w:ascii="Montserrat Medium" w:hAnsi="Montserrat Medium"/>
        </w:rPr>
        <w:t xml:space="preserve">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столбец или набор столбцов, удовлетворяющих следующим условиям:</w:t>
      </w:r>
    </w:p>
    <w:p w:rsidRPr="009E1A80" w:rsidR="00186313" w:rsidP="009E1A80" w:rsidRDefault="00186313" w14:paraId="10540C30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а) </w:t>
      </w:r>
      <w:r w:rsidRPr="009E1A80">
        <w:rPr>
          <w:rFonts w:ascii="Montserrat Medium" w:hAnsi="Montserrat Medium"/>
          <w:b/>
        </w:rPr>
        <w:t xml:space="preserve">неприводимость </w:t>
      </w:r>
      <w:r w:rsidRPr="009E1A80">
        <w:rPr>
          <w:rFonts w:ascii="Montserrat Medium" w:hAnsi="Montserrat Medium"/>
        </w:rPr>
        <w:t>- столбец или набор столбцов содержит минимально необходимый набор атрибутов для того, чтобы можно было идентифицировать запись в таблице;</w:t>
      </w:r>
    </w:p>
    <w:p w:rsidRPr="009E1A80" w:rsidR="00186313" w:rsidP="009E1A80" w:rsidRDefault="00186313" w14:paraId="036447D0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б) </w:t>
      </w:r>
      <w:r w:rsidRPr="009E1A80">
        <w:rPr>
          <w:rFonts w:ascii="Montserrat Medium" w:hAnsi="Montserrat Medium"/>
          <w:b/>
        </w:rPr>
        <w:t xml:space="preserve">уникальность </w:t>
      </w:r>
      <w:r w:rsidRPr="009E1A80">
        <w:rPr>
          <w:rFonts w:ascii="Montserrat Medium" w:hAnsi="Montserrat Medium"/>
        </w:rPr>
        <w:t>- значение потенциального ключа должно быть уникальным всегда вне зависимости от изменений в строке;</w:t>
      </w:r>
    </w:p>
    <w:p w:rsidRPr="009E1A80" w:rsidR="00186313" w:rsidP="009E1A80" w:rsidRDefault="00186313" w14:paraId="392396C8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в) </w:t>
      </w:r>
      <w:r w:rsidRPr="009E1A80">
        <w:rPr>
          <w:rFonts w:ascii="Montserrat Medium" w:hAnsi="Montserrat Medium"/>
          <w:b/>
        </w:rPr>
        <w:t>наличие значения</w:t>
      </w:r>
      <w:r w:rsidRPr="009E1A80">
        <w:rPr>
          <w:rFonts w:ascii="Montserrat Medium" w:hAnsi="Montserrat Medium"/>
        </w:rPr>
        <w:t xml:space="preserve"> - столбец или набор столбцов потенциального ключа всегда должен быть заполнен.</w:t>
      </w:r>
    </w:p>
    <w:p w:rsidRPr="009E1A80" w:rsidR="00186313" w:rsidP="009E1A80" w:rsidRDefault="00186313" w14:paraId="255C548B" w14:textId="3F195A99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 xml:space="preserve">Внешний ключ (Foreign </w:t>
      </w:r>
      <w:proofErr w:type="spellStart"/>
      <w:r w:rsidRPr="009E1A80">
        <w:rPr>
          <w:rFonts w:ascii="Montserrat Medium" w:hAnsi="Montserrat Medium"/>
          <w:b/>
        </w:rPr>
        <w:t>key</w:t>
      </w:r>
      <w:proofErr w:type="spellEnd"/>
      <w:r w:rsidRPr="009E1A80">
        <w:rPr>
          <w:rFonts w:ascii="Montserrat Medium" w:hAnsi="Montserrat Medium"/>
          <w:b/>
        </w:rPr>
        <w:t>, FK)</w:t>
      </w:r>
      <w:r w:rsidRPr="009E1A80">
        <w:rPr>
          <w:rFonts w:ascii="Montserrat Medium" w:hAnsi="Montserrat Medium"/>
        </w:rPr>
        <w:t xml:space="preserve"> </w:t>
      </w:r>
      <w:r w:rsidRPr="009E1A80" w:rsidR="002826A3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столбец в одной таблице, значение которого совпадает со значением первичного ключа в другой таблице. Именно через внешний ключ связываются 2 таблицы (сущности).</w:t>
      </w:r>
    </w:p>
    <w:p w:rsidRPr="009E1A80" w:rsidR="00186313" w:rsidP="009E1A80" w:rsidRDefault="00186313" w14:paraId="622422D3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1F58D9B0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Пример связи сущностей в концептуальной и логической схеме:</w:t>
      </w:r>
    </w:p>
    <w:p w:rsidRPr="009E1A80" w:rsidR="00186313" w:rsidP="009E1A80" w:rsidRDefault="00186313" w14:paraId="2EA3F108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62628D4E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2DE9BAB3" wp14:editId="7AAC35CC">
            <wp:extent cx="57600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79D3DB86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4F999CFD" w14:textId="77777777">
      <w:pPr>
        <w:rPr>
          <w:rFonts w:ascii="Montserrat Medium" w:hAnsi="Montserrat Medium"/>
          <w:i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i/>
        </w:rPr>
        <w:t>//В данном материале зелёным цветом будут выделяться первичные ключи, а жёлтым - внешние ключи. Это сделано для удобства.</w:t>
      </w:r>
    </w:p>
    <w:p w:rsidRPr="009E1A80" w:rsidR="00186313" w:rsidP="009E1A80" w:rsidRDefault="00186313" w14:paraId="532872BF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1C6E53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Ещё один пример изображения связи таблиц по паре значений «первичный-внешний ключ»:</w:t>
      </w:r>
    </w:p>
    <w:p w:rsidRPr="009E1A80" w:rsidR="00186313" w:rsidP="009E1A80" w:rsidRDefault="00186313" w14:paraId="56559640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2C71F276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3B98CBF8" wp14:editId="6FD5C27B">
            <wp:extent cx="5102063" cy="1110341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2063" cy="1110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A6F7136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1056DE04" w14:textId="5092805D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 w:eastAsia="Arial" w:cs="Arial"/>
        </w:rPr>
        <w:t>В таблице «Студент» внешним ключом является столбец «№ группы». Из него видно, что Иванов Иван и Львов Лев учатся в одной группе с №1. В таблице «Группа» группой с №1 является группа «</w:t>
      </w:r>
      <w:r w:rsidR="002826A3">
        <w:rPr>
          <w:rFonts w:ascii="Montserrat Medium" w:hAnsi="Montserrat Medium" w:eastAsia="Arial" w:cs="Arial"/>
          <w:lang w:val="ru-RU"/>
        </w:rPr>
        <w:t>Ц</w:t>
      </w:r>
      <w:r w:rsidRPr="009E1A80">
        <w:rPr>
          <w:rFonts w:ascii="Montserrat Medium" w:hAnsi="Montserrat Medium" w:eastAsia="Arial" w:cs="Arial"/>
        </w:rPr>
        <w:t xml:space="preserve">ИС-15». Таким образом, Иван и Лев учатся в группе </w:t>
      </w:r>
      <w:r w:rsidR="002826A3">
        <w:rPr>
          <w:rFonts w:ascii="Montserrat Medium" w:hAnsi="Montserrat Medium" w:eastAsia="Arial" w:cs="Arial"/>
          <w:lang w:val="ru-RU"/>
        </w:rPr>
        <w:t>Ц</w:t>
      </w:r>
      <w:r w:rsidRPr="009E1A80">
        <w:rPr>
          <w:rFonts w:ascii="Montserrat Medium" w:hAnsi="Montserrat Medium" w:eastAsia="Arial" w:cs="Arial"/>
        </w:rPr>
        <w:t>ИС-15.</w:t>
      </w:r>
    </w:p>
    <w:p w:rsidRPr="009E1A80" w:rsidR="00186313" w:rsidP="009E1A80" w:rsidRDefault="00186313" w14:paraId="6F8FF82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Здесь таблица «Студент» является зависимой от таблицы «Группа», потому что в ней есть внешний ключ. А таблица «Группа» является независимой, так как в ней внешних ключей, ссылающихся на другие таблицы, нет.</w:t>
      </w:r>
    </w:p>
    <w:p w:rsidRPr="009E1A80" w:rsidR="00186313" w:rsidP="009E1A80" w:rsidRDefault="00186313" w14:paraId="01309D16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Забегая вперёд, можно отметить, что между таблицей «Группа» и «Студент» существует отношение «один-ко-многим» (то есть в одной группе учится много студентов, а один студент может учиться только в одной группе, таким образом одной записи из таблицы «Группа» соответствует множество записей в таблице «Студент»).</w:t>
      </w:r>
    </w:p>
    <w:p w:rsidRPr="009E1A80" w:rsidR="00186313" w:rsidP="009E1A80" w:rsidRDefault="00186313" w14:paraId="4106F416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2CED872" w14:textId="77777777">
      <w:pPr>
        <w:pStyle w:val="2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bookmarkStart w:name="_Toc177067803" w:id="26"/>
      <w:r w:rsidRPr="009E1A80">
        <w:rPr>
          <w:rFonts w:ascii="Montserrat Medium" w:hAnsi="Montserrat Medium"/>
        </w:rPr>
        <w:t>2.1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Сущности</w:t>
      </w:r>
      <w:bookmarkEnd w:id="26"/>
    </w:p>
    <w:p w:rsidRPr="009E1A80" w:rsidR="00186313" w:rsidP="009E1A80" w:rsidRDefault="00186313" w14:paraId="1452544D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3578BB01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На данном этапе на основании исходного описания предметной области и описания, получившегося в результате анализа, выделяются главные элементы данной области. На этих элементах, так сказать, «держится» вся работа предметной области. То есть эти элементы в основном и участвуют во всех внутренних процессах рассматриваемой темы.</w:t>
      </w:r>
    </w:p>
    <w:p w:rsidRPr="009E1A80" w:rsidR="00186313" w:rsidP="009E1A80" w:rsidRDefault="00186313" w14:paraId="73AAF59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Примеры:</w:t>
      </w:r>
    </w:p>
    <w:p w:rsidRPr="009E1A80" w:rsidR="00186313" w:rsidP="009E1A80" w:rsidRDefault="00186313" w14:paraId="009BC493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библиотеки такими объектами можно считать книгу, посетителя библиотеки, библиотекарей.</w:t>
      </w:r>
    </w:p>
    <w:p w:rsidRPr="009E1A80" w:rsidR="00186313" w:rsidP="009E1A80" w:rsidRDefault="00186313" w14:paraId="72D0E97B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кафе со сладостями такими объектами можно считать ассортимент (т.е. товар), сотрудников магазина и т.д.</w:t>
      </w:r>
    </w:p>
    <w:p w:rsidRPr="009E1A80" w:rsidR="00186313" w:rsidP="009E1A80" w:rsidRDefault="00186313" w14:paraId="539A08B9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кредитной организации такими объектами можно считать клиента, сотрудника банка, кредитные программы и т.д.</w:t>
      </w:r>
    </w:p>
    <w:p w:rsidRPr="009E1A80" w:rsidR="00186313" w:rsidP="009E1A80" w:rsidRDefault="00186313" w14:paraId="574D7BF2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базы данных «Спортзал» такими объектами можно считать посетителей, сотрудников, товары, занятия и т.д.</w:t>
      </w:r>
    </w:p>
    <w:p w:rsidRPr="009E1A80" w:rsidR="00186313" w:rsidP="009E1A80" w:rsidRDefault="00186313" w14:paraId="5298CB7A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AC2FBFC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По указанным выше примерам можно выделить следующие сущности:</w:t>
      </w:r>
    </w:p>
    <w:p w:rsidRPr="009E1A80" w:rsidR="00186313" w:rsidP="009E1A80" w:rsidRDefault="00186313" w14:paraId="3549C54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библиотеки можно выделить сущности «Книга», «Читатель», «Сотрудник».</w:t>
      </w:r>
    </w:p>
    <w:p w:rsidRPr="009E1A80" w:rsidR="00186313" w:rsidP="009E1A80" w:rsidRDefault="00186313" w14:paraId="6A21AFE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кафе можно выделить сущности «Товар», «Сотрудник».</w:t>
      </w:r>
    </w:p>
    <w:p w:rsidRPr="009E1A80" w:rsidR="00186313" w:rsidP="009E1A80" w:rsidRDefault="00186313" w14:paraId="2966D1F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кредитной организации можно выделить сущности «Клиент», «Сотрудник», «Кредит».</w:t>
      </w:r>
    </w:p>
    <w:p w:rsidRPr="002826A3" w:rsidR="00186313" w:rsidP="009E1A80" w:rsidRDefault="00186313" w14:paraId="63001477" w14:textId="1F5356F7">
      <w:pPr>
        <w:rPr>
          <w:rFonts w:ascii="Montserrat Medium" w:hAnsi="Montserrat Medium"/>
          <w:lang w:val="ru-RU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базы данных «Спортзал» можно выделить сущности «Клиент», «Сотрудник», «Абонемент».</w:t>
      </w:r>
    </w:p>
    <w:p w:rsidRPr="009E1A80" w:rsidR="00186313" w:rsidP="009E1A80" w:rsidRDefault="00186313" w14:paraId="151E0C8C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Каждая сущность включает в себя:</w:t>
      </w:r>
    </w:p>
    <w:p w:rsidRPr="009E1A80" w:rsidR="00186313" w:rsidP="006E7CD0" w:rsidRDefault="00186313" w14:paraId="3CD41F3E" w14:textId="77777777">
      <w:pPr>
        <w:numPr>
          <w:ilvl w:val="0"/>
          <w:numId w:val="31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Атрибуты (столбцы таблицы), т.е. характеристики, описывающие данные.</w:t>
      </w:r>
    </w:p>
    <w:p w:rsidRPr="009E1A80" w:rsidR="00186313" w:rsidP="006E7CD0" w:rsidRDefault="00186313" w14:paraId="30BF52D5" w14:textId="77777777">
      <w:pPr>
        <w:numPr>
          <w:ilvl w:val="0"/>
          <w:numId w:val="31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Экземпляры сущности (строки таблицы), т.е. данные.</w:t>
      </w:r>
    </w:p>
    <w:p w:rsidRPr="009E1A80" w:rsidR="00186313" w:rsidP="009E1A80" w:rsidRDefault="00186313" w14:paraId="36D98FE5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37207DA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Сущности можно классифицировать.</w:t>
      </w:r>
    </w:p>
    <w:p w:rsidRPr="009E1A80" w:rsidR="00186313" w:rsidP="009E1A80" w:rsidRDefault="00186313" w14:paraId="58A410DB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а) По степени независимости:</w:t>
      </w:r>
    </w:p>
    <w:p w:rsidRPr="009E1A80" w:rsidR="00186313" w:rsidP="006E7CD0" w:rsidRDefault="00186313" w14:paraId="29279985" w14:textId="77777777">
      <w:pPr>
        <w:numPr>
          <w:ilvl w:val="0"/>
          <w:numId w:val="21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зависимые </w:t>
      </w:r>
      <w:r w:rsidRPr="009E1A80">
        <w:rPr>
          <w:rFonts w:ascii="Montserrat Medium" w:hAnsi="Montserrat Medium"/>
        </w:rPr>
        <w:t>- в таких сущностях (т.е. таблицах) есть информация, значение которой зависит от данных в других таблицах. Примеры зависимых сущностей: «Кредит» в кредитной организации (он не может существовать без клиента, который берёт кредит), «Товар» в магазине (в случае, если есть множество типов товаров, то типы товаров можно выделить в отдельную сущность).</w:t>
      </w:r>
    </w:p>
    <w:p w:rsidRPr="009E1A80" w:rsidR="00186313" w:rsidP="006E7CD0" w:rsidRDefault="00186313" w14:paraId="6F3955BC" w14:textId="77777777">
      <w:pPr>
        <w:numPr>
          <w:ilvl w:val="0"/>
          <w:numId w:val="21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независимые </w:t>
      </w:r>
      <w:r w:rsidRPr="009E1A80">
        <w:rPr>
          <w:rFonts w:ascii="Montserrat Medium" w:hAnsi="Montserrat Medium"/>
        </w:rPr>
        <w:t>- в таких сущностях (т.е. таблицах) нет информации, зависимой от данных в других сущностях. Примеры независимых сущностей: «Читатели» в библиотеки, «Клиенты» в кредитной организации, спортзале и т.д.</w:t>
      </w:r>
    </w:p>
    <w:p w:rsidRPr="009E1A80" w:rsidR="00186313" w:rsidP="009E1A80" w:rsidRDefault="00186313" w14:paraId="059B0603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б) По смыслу и содержанию:</w:t>
      </w:r>
    </w:p>
    <w:p w:rsidRPr="009E1A80" w:rsidR="00186313" w:rsidP="006E7CD0" w:rsidRDefault="00186313" w14:paraId="2742462E" w14:textId="77777777">
      <w:pPr>
        <w:numPr>
          <w:ilvl w:val="0"/>
          <w:numId w:val="33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Стержневые сущности;</w:t>
      </w:r>
    </w:p>
    <w:p w:rsidRPr="009E1A80" w:rsidR="00186313" w:rsidP="006E7CD0" w:rsidRDefault="00186313" w14:paraId="348B292E" w14:textId="77777777">
      <w:pPr>
        <w:numPr>
          <w:ilvl w:val="0"/>
          <w:numId w:val="33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Справочные сущности;</w:t>
      </w:r>
    </w:p>
    <w:p w:rsidRPr="009E1A80" w:rsidR="00186313" w:rsidP="006E7CD0" w:rsidRDefault="00186313" w14:paraId="59B794B7" w14:textId="77777777">
      <w:pPr>
        <w:numPr>
          <w:ilvl w:val="0"/>
          <w:numId w:val="33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Характеристические сущности;</w:t>
      </w:r>
    </w:p>
    <w:p w:rsidRPr="009E1A80" w:rsidR="00186313" w:rsidP="006E7CD0" w:rsidRDefault="00186313" w14:paraId="72D10380" w14:textId="77777777">
      <w:pPr>
        <w:numPr>
          <w:ilvl w:val="0"/>
          <w:numId w:val="33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Ассоциативные сущности.</w:t>
      </w:r>
    </w:p>
    <w:p w:rsidRPr="009E1A80" w:rsidR="00186313" w:rsidP="009E1A80" w:rsidRDefault="00186313" w14:paraId="5780293A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Стержневая (корневая) сущность</w:t>
      </w:r>
      <w:r w:rsidRPr="009E1A80">
        <w:rPr>
          <w:rFonts w:ascii="Montserrat Medium" w:hAnsi="Montserrat Medium"/>
        </w:rPr>
        <w:t xml:space="preserve"> - сущность, которая обычно является одним из самых важных объектов в предметной области (например, товар в магазине, книга в библиотеке, студент в университете). Могут быть независимыми и зависимыми (чаще всего).</w:t>
      </w:r>
    </w:p>
    <w:p w:rsidRPr="009E1A80" w:rsidR="00186313" w:rsidP="009E1A80" w:rsidRDefault="00186313" w14:paraId="6ABA8D4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Справочная (кодовая) сущность (справочник)</w:t>
      </w:r>
      <w:r w:rsidRPr="009E1A80">
        <w:rPr>
          <w:rFonts w:ascii="Montserrat Medium" w:hAnsi="Montserrat Medium"/>
        </w:rPr>
        <w:t xml:space="preserve"> - обычно независимая сущность, которая хранит в себе перечень значений какой-либо характеристики реального или абстрактного объекта. Например, такой сущностью может являться список кредитных программ в банке, список типов документов, необходимых для подачи с целью поступления в вуз. </w:t>
      </w:r>
    </w:p>
    <w:p w:rsidRPr="009E1A80" w:rsidR="00186313" w:rsidP="009E1A80" w:rsidRDefault="00186313" w14:paraId="11CADCA0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Характеристическая сущность (характеристика)</w:t>
      </w:r>
      <w:r w:rsidRPr="009E1A80">
        <w:rPr>
          <w:rFonts w:ascii="Montserrat Medium" w:hAnsi="Montserrat Medium"/>
        </w:rPr>
        <w:t xml:space="preserve"> - некая реальная характеристика объекта, которую целесообразно выделить в отдельную сущность (таблицу) в связи с наличием большого числа атрибутов. Пример такой сущности: «Паспортные данные» - такую сущность можно выделить в отдельную таблицу, если требуется хранить не только серию и номер, а и прочую информацию, которая занимает несколько столбцов.</w:t>
      </w:r>
    </w:p>
    <w:p w:rsidRPr="009E1A80" w:rsidR="00186313" w:rsidP="009E1A80" w:rsidRDefault="00186313" w14:paraId="2E7E94F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Ассоциативная сущность</w:t>
      </w:r>
      <w:r w:rsidRPr="009E1A80">
        <w:rPr>
          <w:rFonts w:ascii="Montserrat Medium" w:hAnsi="Montserrat Medium"/>
        </w:rPr>
        <w:t xml:space="preserve"> - связующая сущность между двумя или большим числом таблиц, необходимая для устранения связи «многие-ко-многим».</w:t>
      </w:r>
    </w:p>
    <w:p w:rsidRPr="009E1A80" w:rsidR="00186313" w:rsidP="009E1A80" w:rsidRDefault="00186313" w14:paraId="492542A3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357A3391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7692DD45" wp14:editId="7B3F922E">
            <wp:extent cx="5154450" cy="2612392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450" cy="2612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C191F0A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AC8828C" w14:textId="77777777">
      <w:pPr>
        <w:pStyle w:val="2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bookmarkStart w:name="_Toc177067804" w:id="27"/>
      <w:r w:rsidRPr="009E1A80">
        <w:rPr>
          <w:rFonts w:ascii="Montserrat Medium" w:hAnsi="Montserrat Medium"/>
        </w:rPr>
        <w:t>2.2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Атрибуты</w:t>
      </w:r>
      <w:bookmarkEnd w:id="27"/>
    </w:p>
    <w:p w:rsidRPr="009E1A80" w:rsidR="00186313" w:rsidP="009E1A80" w:rsidRDefault="00186313" w14:paraId="59450C60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8F89EB5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У каждой сущности есть какой-то набор данных, которым она характеризуется. То есть каждая сущность содержит некоторый набор атрибутов.</w:t>
      </w:r>
    </w:p>
    <w:p w:rsidRPr="009E1A80" w:rsidR="00186313" w:rsidP="009E1A80" w:rsidRDefault="00186313" w14:paraId="04ED6BCF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234DA6D0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Примеры атрибутов: у сущности «Книга» могут быть атрибуты «Наименование», «Авторы», «Год издания» и т.д.; у сущности «Кредит» могут быть атрибуты «Наименование кредитной программы», «Срок кредита», «Одобренная сумма» и т.д.; у сущности «Клиент» могут быть атрибуты «ФИО», «Дата рождения», «Мобильный телефон», «Адрес для доставки» и т.д.</w:t>
      </w:r>
    </w:p>
    <w:p w:rsidRPr="009E1A80" w:rsidR="00186313" w:rsidP="009E1A80" w:rsidRDefault="00186313" w14:paraId="75053F65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655DEA9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Атрибуты обычно именуются именами существительными в единственном числе, но на начальных этапах проектирования в сущностях могут быть атрибуты, именуемые множественным числом и хранящие в себе несколько значений.</w:t>
      </w:r>
    </w:p>
    <w:p w:rsidRPr="009E1A80" w:rsidR="00186313" w:rsidP="009E1A80" w:rsidRDefault="00186313" w14:paraId="5EFEA303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69C08E57" w14:textId="77777777">
      <w:pPr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Атрибуты также имеют собственную классификацию:</w:t>
      </w:r>
    </w:p>
    <w:p w:rsidRPr="009E1A80" w:rsidR="00186313" w:rsidP="009E1A80" w:rsidRDefault="00186313" w14:paraId="1B21A129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а) По количеству хранимых значений:</w:t>
      </w:r>
    </w:p>
    <w:p w:rsidRPr="009E1A80" w:rsidR="00186313" w:rsidP="006E7CD0" w:rsidRDefault="00186313" w14:paraId="7430578A" w14:textId="77777777">
      <w:pPr>
        <w:numPr>
          <w:ilvl w:val="0"/>
          <w:numId w:val="2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Однозначный атрибут (атомарный)</w:t>
      </w:r>
      <w:r w:rsidRPr="009E1A80">
        <w:rPr>
          <w:rFonts w:ascii="Montserrat Medium" w:hAnsi="Montserrat Medium"/>
        </w:rPr>
        <w:t xml:space="preserve"> - в столбце таблицы хранится только 1 значение из числа возможных. Пример: «Название книги», у книги оно одно.</w:t>
      </w:r>
    </w:p>
    <w:p w:rsidRPr="009E1A80" w:rsidR="00186313" w:rsidP="006E7CD0" w:rsidRDefault="00186313" w14:paraId="7D9B4B6E" w14:textId="77777777">
      <w:pPr>
        <w:numPr>
          <w:ilvl w:val="0"/>
          <w:numId w:val="2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Многозначный атрибут (неатомарный)</w:t>
      </w:r>
      <w:r w:rsidRPr="009E1A80">
        <w:rPr>
          <w:rFonts w:ascii="Montserrat Medium" w:hAnsi="Montserrat Medium"/>
        </w:rPr>
        <w:t xml:space="preserve"> - в столбце таблицы хранится &gt;1 значения из числа возможных. Пример: «Авторы», у книги их может быть несколько.</w:t>
      </w:r>
    </w:p>
    <w:p w:rsidRPr="009E1A80" w:rsidR="00186313" w:rsidP="009E1A80" w:rsidRDefault="00186313" w14:paraId="49A9B65E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0EC61449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50D7E120" wp14:editId="04E4708E">
            <wp:extent cx="4173375" cy="1520044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375" cy="1520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6004E9B8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37871056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б) По обязательности:</w:t>
      </w:r>
    </w:p>
    <w:p w:rsidRPr="009E1A80" w:rsidR="00186313" w:rsidP="006E7CD0" w:rsidRDefault="00186313" w14:paraId="538A7A93" w14:textId="77777777">
      <w:pPr>
        <w:numPr>
          <w:ilvl w:val="0"/>
          <w:numId w:val="38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Обязательный атрибут - столбец обязательно должен быть заполнен при добавлении в таблицу новой строки. Пример: «Имя клиента».</w:t>
      </w:r>
    </w:p>
    <w:p w:rsidRPr="009E1A80" w:rsidR="00186313" w:rsidP="006E7CD0" w:rsidRDefault="00186313" w14:paraId="028D3040" w14:textId="60DB4FA3">
      <w:pPr>
        <w:numPr>
          <w:ilvl w:val="0"/>
          <w:numId w:val="38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Необязательный атрибут - столбец, </w:t>
      </w:r>
      <w:r w:rsidRPr="009E1A80" w:rsidR="00572EA9">
        <w:rPr>
          <w:rFonts w:ascii="Montserrat Medium" w:hAnsi="Montserrat Medium"/>
        </w:rPr>
        <w:t>который</w:t>
      </w:r>
      <w:r w:rsidR="00572EA9">
        <w:rPr>
          <w:rFonts w:ascii="Montserrat Medium" w:hAnsi="Montserrat Medium"/>
          <w:lang w:val="ru-RU"/>
        </w:rPr>
        <w:t xml:space="preserve"> </w:t>
      </w:r>
      <w:r w:rsidRPr="009E1A80" w:rsidR="00572EA9">
        <w:rPr>
          <w:rFonts w:ascii="Montserrat Medium" w:hAnsi="Montserrat Medium"/>
        </w:rPr>
        <w:t>может быть,</w:t>
      </w:r>
      <w:r w:rsidRPr="009E1A80">
        <w:rPr>
          <w:rFonts w:ascii="Montserrat Medium" w:hAnsi="Montserrat Medium"/>
        </w:rPr>
        <w:t xml:space="preserve"> не заполнен при добавлении в таблицу новой строки. Пример: «Адрес электронной почты» у посетителя спортзала.</w:t>
      </w:r>
    </w:p>
    <w:p w:rsidRPr="009E1A80" w:rsidR="00186313" w:rsidP="009E1A80" w:rsidRDefault="00186313" w14:paraId="7D80A85D" w14:textId="77777777">
      <w:pPr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  <w:b/>
        </w:rPr>
        <w:t>в) По вхождению в состав первичного ключа:</w:t>
      </w:r>
    </w:p>
    <w:p w:rsidRPr="009E1A80" w:rsidR="00186313" w:rsidP="006E7CD0" w:rsidRDefault="00186313" w14:paraId="4BC802EE" w14:textId="77777777">
      <w:pPr>
        <w:numPr>
          <w:ilvl w:val="0"/>
          <w:numId w:val="23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Ключевой атрибут - столбец является первичным ключом или входит в состав составного первичного ключа (об этом далее).</w:t>
      </w:r>
    </w:p>
    <w:p w:rsidRPr="009E1A80" w:rsidR="00186313" w:rsidP="006E7CD0" w:rsidRDefault="00186313" w14:paraId="53253AB4" w14:textId="77777777">
      <w:pPr>
        <w:numPr>
          <w:ilvl w:val="0"/>
          <w:numId w:val="23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Неключевой атрибут - столбец не является простым первичным ключом и не входит в состав составного первичного ключа.</w:t>
      </w:r>
    </w:p>
    <w:p w:rsidRPr="009E1A80" w:rsidR="00186313" w:rsidP="009E1A80" w:rsidRDefault="00186313" w14:paraId="5649E7DA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6C507594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4ABEA897" wp14:editId="0F567AC1">
            <wp:extent cx="2421934" cy="2209912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1934" cy="2209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65BB915F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67C4C4D9" w14:textId="77777777">
      <w:pPr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г) По составу:</w:t>
      </w:r>
    </w:p>
    <w:p w:rsidRPr="009E1A80" w:rsidR="00186313" w:rsidP="006E7CD0" w:rsidRDefault="00186313" w14:paraId="02C0A2C9" w14:textId="77777777">
      <w:pPr>
        <w:numPr>
          <w:ilvl w:val="0"/>
          <w:numId w:val="30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Простой - состоит из 1 столбца.</w:t>
      </w:r>
    </w:p>
    <w:p w:rsidRPr="009E1A80" w:rsidR="00186313" w:rsidP="006E7CD0" w:rsidRDefault="00186313" w14:paraId="3331A65A" w14:textId="77777777">
      <w:pPr>
        <w:numPr>
          <w:ilvl w:val="0"/>
          <w:numId w:val="30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Составной - состоит из нескольких столбцов.</w:t>
      </w:r>
    </w:p>
    <w:p w:rsidRPr="009E1A80" w:rsidR="00186313" w:rsidP="009E1A80" w:rsidRDefault="00186313" w14:paraId="12C7A06B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0F61EB90" w14:textId="77777777">
      <w:pPr>
        <w:pStyle w:val="2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bookmarkStart w:name="_Toc177067805" w:id="28"/>
      <w:r w:rsidRPr="009E1A80">
        <w:rPr>
          <w:rFonts w:ascii="Montserrat Medium" w:hAnsi="Montserrat Medium"/>
        </w:rPr>
        <w:t>2.3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Связи между сущностями</w:t>
      </w:r>
      <w:bookmarkEnd w:id="28"/>
    </w:p>
    <w:p w:rsidRPr="009E1A80" w:rsidR="00186313" w:rsidP="009E1A80" w:rsidRDefault="00186313" w14:paraId="3A9699C0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3E953B8F" w14:textId="68CFA3ED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 xml:space="preserve">Связь </w:t>
      </w:r>
      <w:r w:rsidRPr="009E1A80" w:rsidR="00572EA9">
        <w:rPr>
          <w:rFonts w:ascii="Montserrat Medium" w:hAnsi="Montserrat Medium"/>
        </w:rPr>
        <w:t>— это</w:t>
      </w:r>
      <w:r w:rsidRPr="009E1A80">
        <w:rPr>
          <w:rFonts w:ascii="Montserrat Medium" w:hAnsi="Montserrat Medium"/>
        </w:rPr>
        <w:t xml:space="preserve"> отношение между сущностями, графически отображаемая ассоциация (в виде стрелки или линии) между двумя сущностями.</w:t>
      </w:r>
    </w:p>
    <w:p w:rsidRPr="009E1A80" w:rsidR="00186313" w:rsidP="009E1A80" w:rsidRDefault="00186313" w14:paraId="7E1AAA7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Сущности связываются между собой с помощью специальных атрибутов, которые называются «Первичный ключ» и «Внешний ключ». Эти понятия были разобраны в начале главы.</w:t>
      </w:r>
    </w:p>
    <w:p w:rsidRPr="009E1A80" w:rsidR="00186313" w:rsidP="009E1A80" w:rsidRDefault="00186313" w14:paraId="600BCA43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3F5B5D8F" w14:textId="77777777">
      <w:pPr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Существует 3 основных типа связей:</w:t>
      </w:r>
    </w:p>
    <w:p w:rsidRPr="009E1A80" w:rsidR="00186313" w:rsidP="006E7CD0" w:rsidRDefault="00186313" w14:paraId="2F20FC09" w14:textId="77777777">
      <w:pPr>
        <w:numPr>
          <w:ilvl w:val="0"/>
          <w:numId w:val="25"/>
        </w:numPr>
        <w:ind w:left="720" w:firstLine="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«Один-к-одному».</w:t>
      </w:r>
    </w:p>
    <w:p w:rsidRPr="009E1A80" w:rsidR="00186313" w:rsidP="009E1A80" w:rsidRDefault="00186313" w14:paraId="1F71AAE1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Одному экземпляру одной сущности соответствует не более одного экземпляра другой сущности. Т.е. одной строке из первой таблицы соответствует либо 0, либо 1 строка во второй таблице. Обычно при такой связи в одной из таблиц используется такой же первичный ключ, как и в другой таблице. При этом в зависимой таблице этот первичный ключ будет ещё и внешним.</w:t>
      </w:r>
    </w:p>
    <w:p w:rsidRPr="009E1A80" w:rsidR="00186313" w:rsidP="009E1A80" w:rsidRDefault="00186313" w14:paraId="66B549C2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3DB9761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Графически в концептуальной схеме это можно представить следующим образом:</w:t>
      </w:r>
    </w:p>
    <w:p w:rsidRPr="009E1A80" w:rsidR="00186313" w:rsidP="009E1A80" w:rsidRDefault="00186313" w14:paraId="2A4B4067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23F272EE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03B0060C" wp14:editId="12E4BC39">
            <wp:extent cx="5172188" cy="2470681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188" cy="2470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72FE130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72DEC846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реляционном, т.е. в табличном представлении это будет выглядеть так:</w:t>
      </w:r>
    </w:p>
    <w:p w:rsidRPr="009E1A80" w:rsidR="00186313" w:rsidP="009E1A80" w:rsidRDefault="00186313" w14:paraId="67B61D76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572EA9" w14:paraId="509537C5" w14:textId="3DAD4E0E">
      <w:pPr>
        <w:spacing w:line="276" w:lineRule="auto"/>
        <w:rPr>
          <w:rFonts w:ascii="Montserrat Medium" w:hAnsi="Montserrat Medium"/>
          <w:sz w:val="28"/>
          <w:szCs w:val="28"/>
        </w:rPr>
      </w:pPr>
      <w:r>
        <w:rPr>
          <w:rFonts w:ascii="Montserrat Medium" w:hAnsi="Montserrat Medium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5399B" wp14:editId="1D4A268C">
                <wp:simplePos x="0" y="0"/>
                <wp:positionH relativeFrom="column">
                  <wp:posOffset>4341450</wp:posOffset>
                </wp:positionH>
                <wp:positionV relativeFrom="paragraph">
                  <wp:posOffset>633095</wp:posOffset>
                </wp:positionV>
                <wp:extent cx="177833" cy="202341"/>
                <wp:effectExtent l="0" t="0" r="0" b="7620"/>
                <wp:wrapNone/>
                <wp:docPr id="14184586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33" cy="2023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572EA9" w:rsidR="00572EA9" w:rsidP="00572EA9" w:rsidRDefault="00572EA9" w14:paraId="019ABAD2" w14:textId="39213DC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72EA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D195662">
              <v:rect id="Прямоугольник 1" style="position:absolute;left:0;text-align:left;margin-left:341.85pt;margin-top:49.85pt;width:14pt;height:1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4BC539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">
                <v:textbox>
                  <w:txbxContent>
                    <w:p w:rsidRPr="00572EA9" w:rsidR="00572EA9" w:rsidP="00572EA9" w:rsidRDefault="00572EA9" w14:paraId="18F999B5" w14:textId="39213DC5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ru-RU"/>
                        </w:rPr>
                      </w:pPr>
                      <w:r w:rsidRPr="00572EA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4D161D" w:rsidR="004D161D">
        <w:rPr>
          <w:rFonts w:ascii="Montserrat Medium" w:hAnsi="Montserrat Medium"/>
          <w:noProof/>
          <w:sz w:val="28"/>
          <w:szCs w:val="28"/>
        </w:rPr>
        <w:drawing>
          <wp:inline distT="0" distB="0" distL="0" distR="0" wp14:anchorId="3C984627" wp14:editId="1336B8C0">
            <wp:extent cx="6123305" cy="725805"/>
            <wp:effectExtent l="0" t="0" r="0" b="0"/>
            <wp:docPr id="133834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07895CBB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6E7CD0" w:rsidR="00186313" w:rsidP="009E1A80" w:rsidRDefault="00186313" w14:paraId="3BB73572" w14:textId="536E2AD3">
      <w:pPr>
        <w:rPr>
          <w:rFonts w:ascii="Montserrat Medium" w:hAnsi="Montserrat Medium"/>
          <w:lang w:val="ru-RU"/>
        </w:rPr>
      </w:pPr>
      <w:r w:rsidRPr="009E1A80">
        <w:rPr>
          <w:rFonts w:ascii="Montserrat Medium" w:hAnsi="Montserrat Medium"/>
        </w:rPr>
        <w:tab/>
      </w:r>
      <w:r w:rsidRPr="004D161D" w:rsidR="004D161D">
        <w:rPr>
          <w:rFonts w:ascii="Montserrat Medium" w:hAnsi="Montserrat Medium"/>
        </w:rPr>
        <w:t xml:space="preserve">Каждый </w:t>
      </w:r>
      <w:r w:rsidR="004D161D">
        <w:rPr>
          <w:rFonts w:ascii="Montserrat Medium" w:hAnsi="Montserrat Medium"/>
          <w:lang w:val="ru-RU"/>
        </w:rPr>
        <w:t>клиент</w:t>
      </w:r>
      <w:r w:rsidRPr="004D161D" w:rsidR="004D161D">
        <w:rPr>
          <w:rFonts w:ascii="Montserrat Medium" w:hAnsi="Montserrat Medium"/>
        </w:rPr>
        <w:t xml:space="preserve"> имеет только один действующий паспорт и каждый паспорт принадлежит только одному человеку.</w:t>
      </w:r>
    </w:p>
    <w:p w:rsidRPr="009E1A80" w:rsidR="00186313" w:rsidP="009E1A80" w:rsidRDefault="00186313" w14:paraId="7E8A2323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6E7CD0" w:rsidRDefault="00186313" w14:paraId="1472F5EC" w14:textId="77777777">
      <w:pPr>
        <w:numPr>
          <w:ilvl w:val="0"/>
          <w:numId w:val="25"/>
        </w:numPr>
        <w:ind w:left="708" w:firstLine="0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«Один-ко-многим».</w:t>
      </w:r>
    </w:p>
    <w:p w:rsidRPr="009E1A80" w:rsidR="00186313" w:rsidP="009E1A80" w:rsidRDefault="00186313" w14:paraId="19510A1F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Одному экземпляру одной сущности соответствует более одного экземпляра другой сущности. Т.е. одной строке из первой таблицы соответствует несколько строк из второй таблицы. При этом для каких-то строк из первой таблицы во второй таблице может соответствовать только 1 строка. Но т.к. другим строкам первой таблицы соответствует несколько строк второй таблицы, то связь «один-ко-многим» остаётся актуальной.</w:t>
      </w:r>
    </w:p>
    <w:p w:rsidRPr="009E1A80" w:rsidR="00186313" w:rsidP="009E1A80" w:rsidRDefault="00186313" w14:paraId="54FE0141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2F830B15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Графически в концептуальной схеме это можно представить следующим образом:</w:t>
      </w:r>
    </w:p>
    <w:p w:rsidRPr="009E1A80" w:rsidR="00186313" w:rsidP="009E1A80" w:rsidRDefault="00186313" w14:paraId="514CF0C1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0FBD0AEF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2511F7CA" wp14:editId="3D5BBB21">
            <wp:extent cx="5210288" cy="2902259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288" cy="2902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62593F19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14D69ED7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табличном представлении это будет выглядеть так:</w:t>
      </w:r>
    </w:p>
    <w:p w:rsidRPr="009E1A80" w:rsidR="00186313" w:rsidP="009E1A80" w:rsidRDefault="00186313" w14:paraId="08986225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58F9D638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0326A40E" wp14:editId="7C705000">
            <wp:extent cx="5448413" cy="972609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413" cy="972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039C05B4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13937853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sz w:val="28"/>
          <w:szCs w:val="28"/>
        </w:rPr>
        <w:tab/>
      </w:r>
      <w:r w:rsidRPr="009E1A80">
        <w:rPr>
          <w:rFonts w:ascii="Montserrat Medium" w:hAnsi="Montserrat Medium"/>
          <w:sz w:val="28"/>
          <w:szCs w:val="28"/>
        </w:rPr>
        <w:t>Выше клиенту с номером 1 соответствует 2 заказа.</w:t>
      </w:r>
    </w:p>
    <w:p w:rsidRPr="009E1A80" w:rsidR="00186313" w:rsidP="009E1A80" w:rsidRDefault="00186313" w14:paraId="1B7BC8E5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6E7CD0" w:rsidRDefault="00186313" w14:paraId="76D6AA44" w14:textId="77777777">
      <w:pPr>
        <w:numPr>
          <w:ilvl w:val="0"/>
          <w:numId w:val="25"/>
        </w:numPr>
        <w:spacing w:line="276" w:lineRule="auto"/>
        <w:ind w:left="708" w:firstLine="0"/>
        <w:rPr>
          <w:rFonts w:ascii="Montserrat Medium" w:hAnsi="Montserrat Medium"/>
          <w:b/>
          <w:sz w:val="28"/>
          <w:szCs w:val="28"/>
        </w:rPr>
      </w:pPr>
      <w:r w:rsidRPr="009E1A80">
        <w:rPr>
          <w:rFonts w:ascii="Montserrat Medium" w:hAnsi="Montserrat Medium"/>
          <w:b/>
          <w:sz w:val="28"/>
          <w:szCs w:val="28"/>
        </w:rPr>
        <w:t>«Многие-ко-многим».</w:t>
      </w:r>
    </w:p>
    <w:p w:rsidRPr="009E1A80" w:rsidR="00186313" w:rsidP="009E1A80" w:rsidRDefault="00186313" w14:paraId="244EF1EF" w14:textId="77777777">
      <w:pPr>
        <w:ind w:firstLine="720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Нескольким экземплярам одной сущности соответствует несколько экземпляров другой сущности. Т.е. нескольким строкам одной таблицы соответствует несколько строк другой таблицы.</w:t>
      </w:r>
    </w:p>
    <w:p w:rsidRPr="009E1A80" w:rsidR="00186313" w:rsidP="009E1A80" w:rsidRDefault="00186313" w14:paraId="03A421CA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4AB0EC31" w14:textId="77777777">
      <w:pPr>
        <w:ind w:firstLine="720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</w:rPr>
        <w:t>В графическом представлении это выглядит так:</w:t>
      </w:r>
    </w:p>
    <w:p w:rsidRPr="009E1A80" w:rsidR="00186313" w:rsidP="009E1A80" w:rsidRDefault="00186313" w14:paraId="0061FB48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7BBA0290" wp14:editId="2A015B1B">
            <wp:extent cx="5302088" cy="2632242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088" cy="2632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49F1A6B6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56957EBE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табличном представлении это будет выглядеть так:</w:t>
      </w:r>
    </w:p>
    <w:p w:rsidRPr="009E1A80" w:rsidR="00186313" w:rsidP="009E1A80" w:rsidRDefault="00186313" w14:paraId="402C1318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75E551EA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1110D9FA" wp14:editId="4E870404">
            <wp:extent cx="5562713" cy="983819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713" cy="983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798461CF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66A9404D" w14:textId="77777777">
      <w:pPr>
        <w:spacing w:line="276" w:lineRule="auto"/>
        <w:ind w:firstLine="705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Какие проблемы здесь можно заметить?</w:t>
      </w:r>
    </w:p>
    <w:p w:rsidRPr="009E1A80" w:rsidR="00186313" w:rsidP="009E1A80" w:rsidRDefault="00186313" w14:paraId="0614BECA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 w:eastAsia="Arial" w:cs="Arial"/>
        </w:rPr>
        <w:t xml:space="preserve">И в таблице с книгами, и в таблице с авторами дублируются данные. Тем более по смыслу записи №1 и 2 в таблице «Книга» не отличаются друг от друга, потому что это одна и та же книга. Конечно, в столбце № автора можно просто перечислить № причастных к написанию авторов. Но </w:t>
      </w:r>
      <w:r w:rsidRPr="009E1A80">
        <w:rPr>
          <w:rFonts w:ascii="Montserrat Medium" w:hAnsi="Montserrat Medium"/>
          <w:b/>
        </w:rPr>
        <w:t>когда речь идёт о работе с таблицами</w:t>
      </w:r>
      <w:r w:rsidRPr="009E1A80">
        <w:rPr>
          <w:rFonts w:ascii="Montserrat Medium" w:hAnsi="Montserrat Medium"/>
        </w:rPr>
        <w:t xml:space="preserve">, то </w:t>
      </w:r>
      <w:r w:rsidRPr="009E1A80">
        <w:rPr>
          <w:rFonts w:ascii="Montserrat Medium" w:hAnsi="Montserrat Medium"/>
          <w:b/>
        </w:rPr>
        <w:t>так делать нежелательно</w:t>
      </w:r>
      <w:r w:rsidRPr="009E1A80">
        <w:rPr>
          <w:rFonts w:ascii="Montserrat Medium" w:hAnsi="Montserrat Medium"/>
        </w:rPr>
        <w:t xml:space="preserve">, т.е. в одном столбце таблицы </w:t>
      </w:r>
      <w:r w:rsidRPr="009E1A80">
        <w:rPr>
          <w:rFonts w:ascii="Montserrat Medium" w:hAnsi="Montserrat Medium"/>
          <w:b/>
        </w:rPr>
        <w:t>не следует хранить перечисление, т.е. столбец (атрибут) не должен быть многозначным, а должен быть атомарным.</w:t>
      </w:r>
      <w:r w:rsidRPr="009E1A80">
        <w:rPr>
          <w:rFonts w:ascii="Montserrat Medium" w:hAnsi="Montserrat Medium"/>
        </w:rPr>
        <w:t xml:space="preserve"> Перечисления в столбцах создают трудности при обработке данных. Если с числами работать ещё как-то можно, то со строками проблем куда больше (например, если атрибут «Паспортные данные» не разбивать на части, а хранить все данные о паспорте в одном столбце).</w:t>
      </w:r>
    </w:p>
    <w:p w:rsidRPr="009E1A80" w:rsidR="00186313" w:rsidP="009E1A80" w:rsidRDefault="00186313" w14:paraId="64E805AD" w14:textId="77777777">
      <w:pPr>
        <w:spacing w:line="276" w:lineRule="auto"/>
        <w:ind w:firstLine="705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Однако в концептуальной модели</w:t>
      </w:r>
      <w:r w:rsidRPr="009E1A80">
        <w:rPr>
          <w:rFonts w:ascii="Montserrat Medium" w:hAnsi="Montserrat Medium"/>
        </w:rPr>
        <w:t xml:space="preserve"> </w:t>
      </w:r>
      <w:r w:rsidRPr="009E1A80">
        <w:rPr>
          <w:rFonts w:ascii="Montserrat Medium" w:hAnsi="Montserrat Medium"/>
          <w:b/>
        </w:rPr>
        <w:t xml:space="preserve">наличие многозначных атрибутов (столбцов) допускается, но принято избавляться от связи «многие-ко-многим» между сущностями (таблицами). </w:t>
      </w:r>
    </w:p>
    <w:p w:rsidRPr="009E1A80" w:rsidR="00186313" w:rsidP="009E1A80" w:rsidRDefault="00186313" w14:paraId="342EA3D3" w14:textId="77777777">
      <w:pPr>
        <w:spacing w:line="276" w:lineRule="auto"/>
        <w:ind w:firstLine="705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Многозначность полностью или практически полностью будет устранена на этапе логического проектирования во время приведения схемы к 1NF.</w:t>
      </w:r>
    </w:p>
    <w:p w:rsidRPr="009E1A80" w:rsidR="00186313" w:rsidP="009E1A80" w:rsidRDefault="00186313" w14:paraId="7C4FB7A8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ab/>
      </w:r>
      <w:r w:rsidRPr="009E1A80">
        <w:rPr>
          <w:rFonts w:ascii="Montserrat Medium" w:hAnsi="Montserrat Medium"/>
        </w:rPr>
        <w:t>Связь «многие-ко-многим» может создать большую избыточность данных.</w:t>
      </w:r>
    </w:p>
    <w:p w:rsidRPr="009E1A80" w:rsidR="00186313" w:rsidP="009E1A80" w:rsidRDefault="00186313" w14:paraId="1945985A" w14:textId="77777777">
      <w:pPr>
        <w:spacing w:line="276" w:lineRule="auto"/>
        <w:ind w:firstLine="705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Как же избавиться от связи многие-ко-многим в концептуальной модели?</w:t>
      </w:r>
    </w:p>
    <w:p w:rsidRPr="009E1A80" w:rsidR="00186313" w:rsidP="009E1A80" w:rsidRDefault="00186313" w14:paraId="1DF272F7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Допустим, в базе данных есть 2 сущности: «Книга» и «Автор». Книга может быть написана несколькими авторами, а один автор может написать несколько книг. Получается, что между сущностями «Книга» и «Автор» имеется отношение «многие-ко-многим», ибо одной строке из таблицы «Книга» может соответствовать несколько строк таблицы «Автор», а одной строке таблицы «Автор» может соответствовать несколько строк таблицы «Книга».</w:t>
      </w:r>
    </w:p>
    <w:p w:rsidRPr="009E1A80" w:rsidR="00186313" w:rsidP="009E1A80" w:rsidRDefault="00186313" w14:paraId="79311F08" w14:textId="77777777">
      <w:pPr>
        <w:spacing w:line="276" w:lineRule="auto"/>
        <w:ind w:firstLine="705"/>
        <w:rPr>
          <w:rFonts w:ascii="Montserrat Medium" w:hAnsi="Montserrat Medium"/>
        </w:rPr>
      </w:pPr>
    </w:p>
    <w:p w:rsidRPr="009E1A80" w:rsidR="00186313" w:rsidP="009E1A80" w:rsidRDefault="00186313" w14:paraId="6C8063AC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Графически сейчас это выглядит так:</w:t>
      </w:r>
    </w:p>
    <w:p w:rsidRPr="009E1A80" w:rsidR="00186313" w:rsidP="009E1A80" w:rsidRDefault="00186313" w14:paraId="147CC1BC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112113B4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2CB1F023" wp14:editId="41562AA8">
            <wp:extent cx="5219813" cy="214832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813" cy="2148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3CFDA207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693DC4E0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Зелёным обозначены первичные ключи, жёлтым - внешние. Именно через эти атрибуты идёт связь между сущностями.</w:t>
      </w:r>
    </w:p>
    <w:p w:rsidRPr="009E1A80" w:rsidR="00186313" w:rsidP="009E1A80" w:rsidRDefault="00186313" w14:paraId="01B6B985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  <w:b/>
        </w:rPr>
        <w:t>Для устранения связи между сущностями в отношении «многие-ко-многим» обычно вводится дополнительная сущность</w:t>
      </w:r>
      <w:r w:rsidRPr="009E1A80">
        <w:rPr>
          <w:rFonts w:ascii="Montserrat Medium" w:hAnsi="Montserrat Medium"/>
        </w:rPr>
        <w:t xml:space="preserve">, которая называется </w:t>
      </w:r>
      <w:r w:rsidRPr="009E1A80">
        <w:rPr>
          <w:rFonts w:ascii="Montserrat Medium" w:hAnsi="Montserrat Medium"/>
          <w:b/>
        </w:rPr>
        <w:t>ассоциативной</w:t>
      </w:r>
      <w:r w:rsidRPr="009E1A80">
        <w:rPr>
          <w:rFonts w:ascii="Montserrat Medium" w:hAnsi="Montserrat Medium"/>
        </w:rPr>
        <w:t>. Гораздо реже связь «многие-ко-многим» устраняется через изменение структуры таблиц без выделения дополнительных (например, в ситуациях, когда данные изначально были некорректно разделены по таблицам).</w:t>
      </w:r>
    </w:p>
    <w:p w:rsidRPr="009E1A80" w:rsidR="00186313" w:rsidP="009E1A80" w:rsidRDefault="00186313" w14:paraId="59F7C542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Ассоциативная сущность будет связывать все таблицы, находящиеся друг с другом в отношениях «многие-ко-многим». В этой сущности обычно выделяется случайный первичный ключ (какое-нибудь числовое поле) и внешние ключи, ссылающиеся на таблицы, которые нужно связать.</w:t>
      </w:r>
    </w:p>
    <w:p w:rsidRPr="009E1A80" w:rsidR="00186313" w:rsidP="009E1A80" w:rsidRDefault="00186313" w14:paraId="115759B0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На примере книг и авторов можно поступить так:</w:t>
      </w:r>
    </w:p>
    <w:p w:rsidRPr="009E1A80" w:rsidR="00186313" w:rsidP="006E7CD0" w:rsidRDefault="00186313" w14:paraId="5F185DD9" w14:textId="77777777">
      <w:pPr>
        <w:numPr>
          <w:ilvl w:val="0"/>
          <w:numId w:val="29"/>
        </w:numPr>
        <w:spacing w:line="276" w:lineRule="auto"/>
        <w:ind w:firstLine="708"/>
        <w:rPr>
          <w:rFonts w:ascii="Montserrat Medium" w:hAnsi="Montserrat Medium"/>
        </w:rPr>
      </w:pPr>
      <w:proofErr w:type="gramStart"/>
      <w:r w:rsidRPr="009E1A80">
        <w:rPr>
          <w:rFonts w:ascii="Montserrat Medium" w:hAnsi="Montserrat Medium" w:eastAsia="Arial" w:cs="Arial"/>
        </w:rPr>
        <w:t>В сущности</w:t>
      </w:r>
      <w:proofErr w:type="gramEnd"/>
      <w:r w:rsidRPr="009E1A80">
        <w:rPr>
          <w:rFonts w:ascii="Montserrat Medium" w:hAnsi="Montserrat Medium" w:eastAsia="Arial" w:cs="Arial"/>
        </w:rPr>
        <w:t xml:space="preserve"> «Книга» убрать атрибут «№ автора».</w:t>
      </w:r>
    </w:p>
    <w:p w:rsidRPr="009E1A80" w:rsidR="00186313" w:rsidP="006E7CD0" w:rsidRDefault="00186313" w14:paraId="44D52E6A" w14:textId="77777777">
      <w:pPr>
        <w:numPr>
          <w:ilvl w:val="0"/>
          <w:numId w:val="29"/>
        </w:numPr>
        <w:spacing w:line="276" w:lineRule="auto"/>
        <w:ind w:firstLine="708"/>
        <w:rPr>
          <w:rFonts w:ascii="Montserrat Medium" w:hAnsi="Montserrat Medium"/>
        </w:rPr>
      </w:pPr>
      <w:proofErr w:type="gramStart"/>
      <w:r w:rsidRPr="009E1A80">
        <w:rPr>
          <w:rFonts w:ascii="Montserrat Medium" w:hAnsi="Montserrat Medium" w:eastAsia="Arial" w:cs="Arial"/>
        </w:rPr>
        <w:t>В сущности</w:t>
      </w:r>
      <w:proofErr w:type="gramEnd"/>
      <w:r w:rsidRPr="009E1A80">
        <w:rPr>
          <w:rFonts w:ascii="Montserrat Medium" w:hAnsi="Montserrat Medium" w:eastAsia="Arial" w:cs="Arial"/>
        </w:rPr>
        <w:t xml:space="preserve"> «Автор» убрать атрибут «№ книги».</w:t>
      </w:r>
    </w:p>
    <w:p w:rsidRPr="009E1A80" w:rsidR="00186313" w:rsidP="006E7CD0" w:rsidRDefault="00186313" w14:paraId="41627784" w14:textId="77777777">
      <w:pPr>
        <w:numPr>
          <w:ilvl w:val="0"/>
          <w:numId w:val="29"/>
        </w:numPr>
        <w:spacing w:line="276" w:lineRule="auto"/>
        <w:ind w:firstLine="708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Добавить новую сущность с названием «Авторы книг» и добавить в неё следующие атрибуты: «Код автора книги» (первичный ключ), «Код книги» (внешний ключ для </w:t>
      </w:r>
      <w:r w:rsidRPr="009E1A80">
        <w:rPr>
          <w:rFonts w:ascii="Montserrat Medium" w:hAnsi="Montserrat Medium"/>
        </w:rPr>
        <w:t>связи с сущностью «Книга»), «Код автора» (внешний ключ для связи с сущностью «Автор»).</w:t>
      </w:r>
    </w:p>
    <w:p w:rsidRPr="009E1A80" w:rsidR="00186313" w:rsidP="009E1A80" w:rsidRDefault="00186313" w14:paraId="798FE914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Между таблицами «Книга» и «Автор» теперь не будет отношения «многие-ко-многим», при этом эти таблицы будут иметь отношение «один-ко-многим» с таблицей «Авторы книг».</w:t>
      </w:r>
    </w:p>
    <w:p w:rsidRPr="009E1A80" w:rsidR="00186313" w:rsidP="009E1A80" w:rsidRDefault="00186313" w14:paraId="20ED9436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</w:p>
    <w:p w:rsidRPr="009E1A80" w:rsidR="00186313" w:rsidP="009E1A80" w:rsidRDefault="00186313" w14:paraId="555B9D7A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Графически это будет выглядеть так:</w:t>
      </w:r>
    </w:p>
    <w:p w:rsidRPr="009E1A80" w:rsidR="00186313" w:rsidP="009E1A80" w:rsidRDefault="00186313" w14:paraId="36B54490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sz w:val="28"/>
          <w:szCs w:val="28"/>
        </w:rPr>
        <w:tab/>
      </w: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21AF54DC" wp14:editId="5E574FFD">
            <wp:extent cx="4962638" cy="3453339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638" cy="3453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631409B9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12C5EE01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А в табличном виде данные теперь будут организованы следующим образом:</w:t>
      </w:r>
    </w:p>
    <w:p w:rsidRPr="009E1A80" w:rsidR="00186313" w:rsidP="009E1A80" w:rsidRDefault="00186313" w14:paraId="4E485023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47373C43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  <w:r w:rsidRPr="009E1A80">
        <w:rPr>
          <w:rFonts w:ascii="Montserrat Medium" w:hAnsi="Montserrat Medium"/>
          <w:noProof/>
          <w:sz w:val="28"/>
          <w:szCs w:val="28"/>
        </w:rPr>
        <w:drawing>
          <wp:inline distT="114300" distB="114300" distL="114300" distR="114300" wp14:anchorId="56A49578" wp14:editId="03070067">
            <wp:extent cx="5143613" cy="1759881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613" cy="1759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D0F9F3F" w14:textId="77777777">
      <w:pPr>
        <w:spacing w:line="276" w:lineRule="auto"/>
        <w:ind w:firstLine="705"/>
        <w:rPr>
          <w:rFonts w:ascii="Montserrat Medium" w:hAnsi="Montserrat Medium"/>
          <w:sz w:val="28"/>
          <w:szCs w:val="28"/>
        </w:rPr>
      </w:pPr>
    </w:p>
    <w:p w:rsidRPr="009E1A80" w:rsidR="00186313" w:rsidP="009E1A80" w:rsidRDefault="00186313" w14:paraId="4B5D039C" w14:textId="77777777">
      <w:pPr>
        <w:spacing w:line="276" w:lineRule="auto"/>
        <w:ind w:firstLine="705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В таком формате представления устраняется дублирование данных в таблицах «Книга» и «Автор». Связь между таблицами осуществляется благодаря идентификаторам - первичным и внешним ключам.</w:t>
      </w:r>
    </w:p>
    <w:p w:rsidRPr="009E1A80" w:rsidR="00186313" w:rsidP="009E1A80" w:rsidRDefault="00186313" w14:paraId="4A605BB3" w14:textId="77777777">
      <w:pPr>
        <w:spacing w:line="276" w:lineRule="auto"/>
        <w:ind w:firstLine="720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Как понять, какая связь есть между двумя сущностями?</w:t>
      </w:r>
    </w:p>
    <w:p w:rsidRPr="009E1A80" w:rsidR="00186313" w:rsidP="009E1A80" w:rsidRDefault="00186313" w14:paraId="6DAACEAC" w14:textId="77777777">
      <w:pPr>
        <w:spacing w:line="276" w:lineRule="auto"/>
        <w:ind w:firstLine="708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Для этого нужно провести анализ предметной области и задавать себе простой вопрос.</w:t>
      </w:r>
    </w:p>
    <w:p w:rsidRPr="009E1A80" w:rsidR="00186313" w:rsidP="009E1A80" w:rsidRDefault="00186313" w14:paraId="4CC784DC" w14:textId="77777777">
      <w:pPr>
        <w:spacing w:line="276" w:lineRule="auto"/>
        <w:ind w:firstLine="708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Например, если речь идёт о сущностях «Студент» и «Группа», то можно задать следующие вопросы: «Сколько студентов учится в одной группе?», «В скольких группах учится один студент?». Отвечая на эти вопросы, можно прийти к выводу о том, что студент может учиться только в одной группе, а одна группа может включать в себя множество студентов. Таким образом между сущностями «Группа» и «Студент» формируется отношение «один-ко-многим».</w:t>
      </w:r>
    </w:p>
    <w:p w:rsidRPr="009E1A80" w:rsidR="00186313" w:rsidP="009E1A80" w:rsidRDefault="00186313" w14:paraId="1D40C6D0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917D9B3" w14:textId="77777777">
      <w:pPr>
        <w:pStyle w:val="2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bookmarkStart w:name="_Toc177067806" w:id="29"/>
      <w:r w:rsidRPr="009E1A80">
        <w:rPr>
          <w:rFonts w:ascii="Montserrat Medium" w:hAnsi="Montserrat Medium"/>
        </w:rPr>
        <w:t>2.4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Именование сущностей, атрибутов и отношений</w:t>
      </w:r>
      <w:bookmarkEnd w:id="29"/>
    </w:p>
    <w:p w:rsidRPr="009E1A80" w:rsidR="00186313" w:rsidP="009E1A80" w:rsidRDefault="00186313" w14:paraId="03079474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4D6D33F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Название сущности должно полностью и точно отражать сущность, должно указывать на данные, которые будут храниться в этой сущности.</w:t>
      </w:r>
    </w:p>
    <w:p w:rsidRPr="009E1A80" w:rsidR="00186313" w:rsidP="006E7CD0" w:rsidRDefault="00186313" w14:paraId="5072FF11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Название сущности – имя существительное (обычно в единственном числе) или словосочетание на основе существительного (примеры: «Книга», «Автор», «Авторы книг», «Студент», «Группа», «Дисциплины преподавателей» и т.п.).</w:t>
      </w:r>
    </w:p>
    <w:p w:rsidRPr="009E1A80" w:rsidR="00186313" w:rsidP="006E7CD0" w:rsidRDefault="00186313" w14:paraId="66AFFE39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Название сущности уникально.</w:t>
      </w:r>
    </w:p>
    <w:p w:rsidRPr="009E1A80" w:rsidR="00186313" w:rsidP="006E7CD0" w:rsidRDefault="00186313" w14:paraId="08B8C2C0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Название сущности не должно содержать спецсимволы (нижнее подчёркивание разрешено). Цифры тоже могут быть.</w:t>
      </w:r>
    </w:p>
    <w:p w:rsidRPr="009E1A80" w:rsidR="00186313" w:rsidP="006E7CD0" w:rsidRDefault="00186313" w14:paraId="331404C3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Желательно не использовать сокращения и аббревиатуры, если они являются специфичными. Иногда считается нежелательным в названиях сущностей использовать указания на принадлежность (например, «авторы книг» (альтернативное название – «</w:t>
      </w:r>
      <w:proofErr w:type="spellStart"/>
      <w:r w:rsidRPr="009E1A80">
        <w:rPr>
          <w:rFonts w:ascii="Montserrat Medium" w:hAnsi="Montserrat Medium"/>
        </w:rPr>
        <w:t>Авторы_Книги</w:t>
      </w:r>
      <w:proofErr w:type="spellEnd"/>
      <w:r w:rsidRPr="009E1A80">
        <w:rPr>
          <w:rFonts w:ascii="Montserrat Medium" w:hAnsi="Montserrat Medium"/>
        </w:rPr>
        <w:t xml:space="preserve">»), но ничего страшного в этом нет. </w:t>
      </w:r>
    </w:p>
    <w:p w:rsidRPr="009E1A80" w:rsidR="00186313" w:rsidP="006E7CD0" w:rsidRDefault="00186313" w14:paraId="22076B7B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Названия атрибутов обычно являются именами существительными в единственном числе</w:t>
      </w:r>
    </w:p>
    <w:p w:rsidRPr="009E1A80" w:rsidR="00186313" w:rsidP="006E7CD0" w:rsidRDefault="00186313" w14:paraId="11B321D5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качестве названия отношений лучше использовать глаголы.</w:t>
      </w:r>
    </w:p>
    <w:p w:rsidRPr="00765FB0" w:rsidR="00186313" w:rsidRDefault="00186313" w14:paraId="20259B2F" w14:textId="77777777">
      <w:pPr>
        <w:numPr>
          <w:ilvl w:val="0"/>
          <w:numId w:val="34"/>
        </w:num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Следует отметить, что это лишь общие рекомендации. Это не правила, не требования, не стандарты. В реальных условиях компания – разработчик ПО может иметь собственные внутренние правила именования сущностей, атрибутов, связей и т.п.</w:t>
      </w:r>
    </w:p>
    <w:p w:rsidR="00765FB0" w:rsidP="00765FB0" w:rsidRDefault="00765FB0" w14:paraId="7A138781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40FEABD1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2A8BAA36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6676CF03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062E9F31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549FED34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57B00A6F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1CAB38D8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615E123C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06E1DC56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0937AD01" w14:textId="77777777">
      <w:pPr>
        <w:rPr>
          <w:rFonts w:ascii="Montserrat Medium" w:hAnsi="Montserrat Medium"/>
          <w:lang w:val="ru-RU"/>
        </w:rPr>
      </w:pPr>
    </w:p>
    <w:p w:rsidR="00765FB0" w:rsidP="00765FB0" w:rsidRDefault="00765FB0" w14:paraId="419A727C" w14:textId="77777777">
      <w:pPr>
        <w:rPr>
          <w:rFonts w:ascii="Montserrat Medium" w:hAnsi="Montserrat Medium"/>
          <w:lang w:val="ru-RU"/>
        </w:rPr>
      </w:pPr>
    </w:p>
    <w:p w:rsidRPr="009E1A80" w:rsidR="00765FB0" w:rsidP="00765FB0" w:rsidRDefault="00765FB0" w14:paraId="35DCD3D4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5DBF1365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0657E1D0" w14:textId="77777777">
      <w:pPr>
        <w:pStyle w:val="2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bookmarkStart w:name="_Toc177067807" w:id="30"/>
      <w:r w:rsidRPr="009E1A80">
        <w:rPr>
          <w:rFonts w:ascii="Montserrat Medium" w:hAnsi="Montserrat Medium"/>
        </w:rPr>
        <w:t>2.5</w:t>
      </w: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>Пример</w:t>
      </w:r>
      <w:bookmarkEnd w:id="30"/>
    </w:p>
    <w:p w:rsidRPr="009E1A80" w:rsidR="00186313" w:rsidP="009E1A80" w:rsidRDefault="00186313" w14:paraId="747E8D0D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35F6172C" w14:textId="77777777">
      <w:pPr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ab/>
      </w:r>
      <w:r w:rsidRPr="009E1A80">
        <w:rPr>
          <w:rFonts w:ascii="Montserrat Medium" w:hAnsi="Montserrat Medium"/>
        </w:rPr>
        <w:t xml:space="preserve">Здесь будет показан пример концептуального проектирования по варианту “Спортзал”. Диаграмма рисовалась на сайте </w:t>
      </w:r>
      <w:hyperlink r:id="rId23">
        <w:r w:rsidRPr="009E1A80">
          <w:rPr>
            <w:rFonts w:ascii="Montserrat Medium" w:hAnsi="Montserrat Medium"/>
            <w:color w:val="1155CC"/>
            <w:u w:val="single"/>
          </w:rPr>
          <w:t>https://app.diagrams.net/</w:t>
        </w:r>
      </w:hyperlink>
    </w:p>
    <w:p w:rsidRPr="009E1A80" w:rsidR="00186313" w:rsidP="009E1A80" w:rsidRDefault="00186313" w14:paraId="3CE3B8BE" w14:textId="77777777">
      <w:pPr>
        <w:rPr>
          <w:rFonts w:ascii="Montserrat Medium" w:hAnsi="Montserrat Medium"/>
        </w:rPr>
      </w:pPr>
    </w:p>
    <w:p w:rsidRPr="009E1A80" w:rsidR="00186313" w:rsidP="009E1A80" w:rsidRDefault="00186313" w14:paraId="07332EFD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спортзале работают сотрудники, поэтому можно выделить сущность “Сотрудник”.</w:t>
      </w:r>
    </w:p>
    <w:p w:rsidRPr="009E1A80" w:rsidR="00186313" w:rsidP="009E1A80" w:rsidRDefault="00186313" w14:paraId="519E4AD8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06077D6C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0AA1D61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935F511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072D904C" w14:textId="77777777">
        <w:trPr>
          <w:trHeight w:val="4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8634F7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“Сотрудник”.</w:t>
            </w:r>
          </w:p>
          <w:p w:rsidRPr="009E1A80" w:rsidR="00186313" w:rsidP="009E1A80" w:rsidRDefault="00186313" w14:paraId="44EC105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сотрудниках.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F3B0B4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72A4D4BD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A0568BB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C8FC5D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ФИО</w:t>
            </w:r>
          </w:p>
        </w:tc>
      </w:tr>
      <w:tr w:rsidRPr="009E1A80" w:rsidR="00186313" w:rsidTr="006E7CD0" w14:paraId="2BD40C0E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882537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AC9D3E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Дата рождения</w:t>
            </w:r>
          </w:p>
        </w:tc>
      </w:tr>
      <w:tr w:rsidRPr="009E1A80" w:rsidR="00186313" w:rsidTr="006E7CD0" w14:paraId="3CDB6B5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0DF50B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228A8A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Паспортные данные</w:t>
            </w:r>
          </w:p>
        </w:tc>
      </w:tr>
      <w:tr w:rsidRPr="009E1A80" w:rsidR="00186313" w:rsidTr="006E7CD0" w14:paraId="64F16673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8B17E99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C52862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Контактная информация</w:t>
            </w:r>
          </w:p>
        </w:tc>
      </w:tr>
      <w:tr w:rsidRPr="009E1A80" w:rsidR="00186313" w:rsidTr="006E7CD0" w14:paraId="372E9D14" w14:textId="77777777">
        <w:trPr>
          <w:trHeight w:val="35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BF4334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25FFB0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Адрес</w:t>
            </w:r>
          </w:p>
        </w:tc>
      </w:tr>
      <w:tr w:rsidRPr="009E1A80" w:rsidR="00186313" w:rsidTr="006E7CD0" w14:paraId="7ADC0E0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24CD81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909DFD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Должность</w:t>
            </w:r>
          </w:p>
        </w:tc>
      </w:tr>
      <w:tr w:rsidRPr="009E1A80" w:rsidR="00186313" w:rsidTr="006E7CD0" w14:paraId="5B4D3CB0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12BF6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545369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Оклад</w:t>
            </w:r>
          </w:p>
        </w:tc>
      </w:tr>
      <w:tr w:rsidRPr="009E1A80" w:rsidR="00186313" w:rsidTr="006E7CD0" w14:paraId="795BAD41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D1E1E5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77F4A8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Логин</w:t>
            </w:r>
          </w:p>
        </w:tc>
      </w:tr>
      <w:tr w:rsidRPr="009E1A80" w:rsidR="00186313" w:rsidTr="006E7CD0" w14:paraId="35AD2B8C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D1292F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C9E083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Пароль</w:t>
            </w:r>
          </w:p>
        </w:tc>
      </w:tr>
      <w:tr w:rsidRPr="009E1A80" w:rsidR="00186313" w:rsidTr="006E7CD0" w14:paraId="0501BC4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F6C7B5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FC49E8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Фотография</w:t>
            </w:r>
          </w:p>
        </w:tc>
      </w:tr>
    </w:tbl>
    <w:p w:rsidRPr="009E1A80" w:rsidR="00186313" w:rsidP="009E1A80" w:rsidRDefault="00186313" w14:paraId="2EA04AC8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56619879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shd w:val="clear" w:color="auto" w:fill="93C47D"/>
        </w:rPr>
        <w:t>Зелёным</w:t>
      </w:r>
      <w:r w:rsidRPr="009E1A80">
        <w:rPr>
          <w:rFonts w:ascii="Montserrat Medium" w:hAnsi="Montserrat Medium"/>
        </w:rPr>
        <w:t xml:space="preserve"> цветом выделен атрибут, который можно считать первичным ключом.</w:t>
      </w:r>
    </w:p>
    <w:p w:rsidRPr="009E1A80" w:rsidR="00186313" w:rsidP="009E1A80" w:rsidRDefault="00186313" w14:paraId="79232E2C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этой сущности есть несколько многозначных атрибутов: ФИО, Паспортные данные, Контактная информация и т.д. На этапе концептуального проектирования избавляться от них не нужно. Поэтому идём дальше.</w:t>
      </w:r>
    </w:p>
    <w:p w:rsidRPr="009E1A80" w:rsidR="00186313" w:rsidP="009E1A80" w:rsidRDefault="00186313" w14:paraId="55AF547B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4248CE52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Но сначала посмотрим, как будет выглядеть сущность в концептуальной схеме. Здесь мы обозначили только первичный ключ и парочку атрибутов. Далее мы будем ограничиваться только обозначением первичных и внешних ключей, иначе схема получится слишком громоздкой.</w:t>
      </w:r>
    </w:p>
    <w:p w:rsidRPr="009E1A80" w:rsidR="00186313" w:rsidP="009E1A80" w:rsidRDefault="00186313" w14:paraId="7E1FFF3F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C8FFD7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3EA720CC" wp14:editId="2CA2007D">
            <wp:extent cx="3590925" cy="20669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AFB6F29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0AE442D4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зал ходят клиенты, поэтому можно выделить сущность “Клиент”.</w:t>
      </w:r>
    </w:p>
    <w:p w:rsidRPr="009E1A80" w:rsidR="00186313" w:rsidP="009E1A80" w:rsidRDefault="00186313" w14:paraId="71E464B4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701C027E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F8353D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A1F5C13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29D3F977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D98817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“Клиент”.</w:t>
            </w:r>
          </w:p>
          <w:p w:rsidRPr="009E1A80" w:rsidR="00186313" w:rsidP="009E1A80" w:rsidRDefault="00186313" w14:paraId="5EAB055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клиентах.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F908D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4BACC74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416254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0A0962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ФИО</w:t>
            </w:r>
          </w:p>
        </w:tc>
      </w:tr>
      <w:tr w:rsidRPr="009E1A80" w:rsidR="00186313" w:rsidTr="006E7CD0" w14:paraId="44F8C02C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E65033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438754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Дата рождения</w:t>
            </w:r>
          </w:p>
        </w:tc>
      </w:tr>
      <w:tr w:rsidRPr="009E1A80" w:rsidR="00186313" w:rsidTr="006E7CD0" w14:paraId="2C770083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5F1307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0DD7FA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Паспортные данные</w:t>
            </w:r>
          </w:p>
        </w:tc>
      </w:tr>
      <w:tr w:rsidRPr="009E1A80" w:rsidR="00186313" w:rsidTr="006E7CD0" w14:paraId="2777551B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C5B691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9DABC5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Контактная информация</w:t>
            </w:r>
          </w:p>
        </w:tc>
      </w:tr>
      <w:tr w:rsidRPr="009E1A80" w:rsidR="00186313" w:rsidTr="006E7CD0" w14:paraId="68E449F7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808B2F1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0C5A1F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клиента</w:t>
            </w:r>
          </w:p>
        </w:tc>
      </w:tr>
      <w:tr w:rsidRPr="009E1A80" w:rsidR="00186313" w:rsidTr="006E7CD0" w14:paraId="05AFDC13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8F667AB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FF3C3E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Организация</w:t>
            </w:r>
          </w:p>
        </w:tc>
      </w:tr>
      <w:tr w:rsidRPr="009E1A80" w:rsidR="00186313" w:rsidTr="006E7CD0" w14:paraId="363E33C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69A863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11CBAF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Наличие справки</w:t>
            </w:r>
          </w:p>
        </w:tc>
      </w:tr>
      <w:tr w:rsidRPr="009E1A80" w:rsidR="00186313" w:rsidTr="006E7CD0" w14:paraId="6F98FC7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B56530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9BB402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Логин</w:t>
            </w:r>
          </w:p>
        </w:tc>
      </w:tr>
      <w:tr w:rsidRPr="009E1A80" w:rsidR="00186313" w:rsidTr="006E7CD0" w14:paraId="5EA321C4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B1B764B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795F34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Пароль</w:t>
            </w:r>
          </w:p>
        </w:tc>
      </w:tr>
      <w:tr w:rsidRPr="009E1A80" w:rsidR="00186313" w:rsidTr="006E7CD0" w14:paraId="06090EC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3534BC6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D8EB02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Фотография</w:t>
            </w:r>
          </w:p>
        </w:tc>
      </w:tr>
      <w:tr w:rsidRPr="009E1A80" w:rsidR="00186313" w:rsidTr="006E7CD0" w14:paraId="0766DC0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489BC9F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315D3B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Абонемент</w:t>
            </w:r>
          </w:p>
        </w:tc>
      </w:tr>
    </w:tbl>
    <w:p w:rsidRPr="009E1A80" w:rsidR="00186313" w:rsidP="009E1A80" w:rsidRDefault="00186313" w14:paraId="1014EC1E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0DB2E503" w14:textId="1002D93D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Атрибут “Тип клиента” нужен для того, чтобы можно было хранить информацию о том, является ли клиент студентом или корпоративным клиентом. Атрибут “Организация” нужен для хранения названия организации-партнёра, в которой работает корпоративный клиент. Атрибут “Наличие справки” служит для хранения информации о том, принёс ли разрешение от врача клиент или нет.</w:t>
      </w:r>
    </w:p>
    <w:p w:rsidRPr="009E1A80" w:rsidR="00186313" w:rsidP="009E1A80" w:rsidRDefault="00186313" w14:paraId="23085AB7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128CE1EB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5DF985BD" wp14:editId="488C84B1">
            <wp:extent cx="4219575" cy="150495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41C3BA21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0CC861F4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магазине спортзала продают товары. Нужно выделить сущность “Товар”.</w:t>
      </w:r>
    </w:p>
    <w:p w:rsidRPr="009E1A80" w:rsidR="00186313" w:rsidP="009E1A80" w:rsidRDefault="00186313" w14:paraId="7E627892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1EB77A13" w14:textId="77777777">
        <w:trPr>
          <w:trHeight w:val="513"/>
        </w:trPr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2B87C51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A85EBE5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0DE205A3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FD2E21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“Товар”.</w:t>
            </w:r>
          </w:p>
          <w:p w:rsidRPr="009E1A80" w:rsidR="00186313" w:rsidP="009E1A80" w:rsidRDefault="00186313" w14:paraId="5839BA7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товарах.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9B2729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товара</w:t>
            </w:r>
          </w:p>
        </w:tc>
      </w:tr>
      <w:tr w:rsidRPr="009E1A80" w:rsidR="00186313" w:rsidTr="006E7CD0" w14:paraId="5A8C1771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2FEF35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9CA222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Наименование товара</w:t>
            </w:r>
          </w:p>
        </w:tc>
      </w:tr>
      <w:tr w:rsidRPr="009E1A80" w:rsidR="00186313" w:rsidTr="006E7CD0" w14:paraId="2B3DDBB4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B6C2098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E2B393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товара</w:t>
            </w:r>
          </w:p>
        </w:tc>
      </w:tr>
      <w:tr w:rsidRPr="009E1A80" w:rsidR="00186313" w:rsidTr="006E7CD0" w14:paraId="72391F46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F224621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0E9539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Стоимость закупки</w:t>
            </w:r>
          </w:p>
        </w:tc>
      </w:tr>
      <w:tr w:rsidRPr="009E1A80" w:rsidR="00186313" w:rsidTr="006E7CD0" w14:paraId="04F447A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471A29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6772C8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Стоимость продажи</w:t>
            </w:r>
          </w:p>
        </w:tc>
      </w:tr>
      <w:tr w:rsidRPr="009E1A80" w:rsidR="00186313" w:rsidTr="006E7CD0" w14:paraId="0951243D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A6DC13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F9B066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Количество</w:t>
            </w:r>
          </w:p>
        </w:tc>
      </w:tr>
      <w:tr w:rsidRPr="009E1A80" w:rsidR="00186313" w:rsidTr="006E7CD0" w14:paraId="470AFF3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8E7FFF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7529AD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Фотография</w:t>
            </w:r>
          </w:p>
        </w:tc>
      </w:tr>
    </w:tbl>
    <w:p w:rsidRPr="009E1A80" w:rsidR="00186313" w:rsidP="009E1A80" w:rsidRDefault="00186313" w14:paraId="0BEE14BD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479E40C5" w14:textId="707A611E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Товары в магазине имеют разные типы. Товар может относиться </w:t>
      </w:r>
      <w:r w:rsidRPr="009E1A80" w:rsidR="00765FB0">
        <w:rPr>
          <w:rFonts w:ascii="Montserrat Medium" w:hAnsi="Montserrat Medium"/>
        </w:rPr>
        <w:t>к продуктам</w:t>
      </w:r>
      <w:r w:rsidRPr="009E1A80">
        <w:rPr>
          <w:rFonts w:ascii="Montserrat Medium" w:hAnsi="Montserrat Medium"/>
        </w:rPr>
        <w:t xml:space="preserve"> питания, одежде, спортивному инвентарю и пр.</w:t>
      </w:r>
    </w:p>
    <w:p w:rsidRPr="009E1A80" w:rsidR="00186313" w:rsidP="009E1A80" w:rsidRDefault="00186313" w14:paraId="1D27A28E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1493E50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51CB5CC1" wp14:editId="01B24BE2">
            <wp:extent cx="4286250" cy="24193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08C5DCF1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9B9C12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Товары закупаются у поставщиков и продаются клиентам. В данном случае у нас есть два “направления движения”: нужно описать сущности, </w:t>
      </w:r>
      <w:r w:rsidRPr="009E1A80">
        <w:rPr>
          <w:rFonts w:ascii="Montserrat Medium" w:hAnsi="Montserrat Medium"/>
        </w:rPr>
        <w:t>относящиеся к поставщикам и закупкам, и сущности, относящиеся к продаже товаров. Выделим сущность “Поставщик”.</w:t>
      </w:r>
    </w:p>
    <w:p w:rsidRPr="009E1A80" w:rsidR="00186313" w:rsidP="009E1A80" w:rsidRDefault="00186313" w14:paraId="5633A01A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24F3B7B6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591E25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8A59FE4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2FBCECB5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4DB785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“Поставщик”.</w:t>
            </w:r>
          </w:p>
          <w:p w:rsidRPr="009E1A80" w:rsidR="00186313" w:rsidP="009E1A80" w:rsidRDefault="00186313" w14:paraId="62A4766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поставщиках.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A5FFEC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поставщика</w:t>
            </w:r>
          </w:p>
        </w:tc>
      </w:tr>
      <w:tr w:rsidRPr="009E1A80" w:rsidR="00186313" w:rsidTr="006E7CD0" w14:paraId="610272C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DD1B73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16F970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Наименование поставщика</w:t>
            </w:r>
          </w:p>
        </w:tc>
      </w:tr>
      <w:tr w:rsidRPr="009E1A80" w:rsidR="00186313" w:rsidTr="006E7CD0" w14:paraId="063CDC8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5FB6C1B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96F19C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Контактная информация</w:t>
            </w:r>
          </w:p>
        </w:tc>
      </w:tr>
      <w:tr w:rsidRPr="009E1A80" w:rsidR="00186313" w:rsidTr="006E7CD0" w14:paraId="6A603B7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E617B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127AE8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Реквизиты</w:t>
            </w:r>
          </w:p>
        </w:tc>
      </w:tr>
      <w:tr w:rsidRPr="009E1A80" w:rsidR="00186313" w:rsidTr="006E7CD0" w14:paraId="0CBA0950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8D6928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ABF6CB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Адрес</w:t>
            </w:r>
          </w:p>
        </w:tc>
      </w:tr>
    </w:tbl>
    <w:p w:rsidRPr="009E1A80" w:rsidR="00186313" w:rsidP="009E1A80" w:rsidRDefault="00186313" w14:paraId="58040652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D7363D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Т.к. мы выделили сущность “Поставщик”, то теперь можем выделит сущность “Поставка”. Данная сущность будет хранить информацию о поставках товаров в магазин спортзала разными поставщиками.</w:t>
      </w:r>
    </w:p>
    <w:p w:rsidRPr="009E1A80" w:rsidR="00186313" w:rsidP="009E1A80" w:rsidRDefault="00186313" w14:paraId="3EC9DFBC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089E28CF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9904B7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656BD04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5098138D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690455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“Поставка”.</w:t>
            </w:r>
          </w:p>
          <w:p w:rsidRPr="009E1A80" w:rsidR="00186313" w:rsidP="009E1A80" w:rsidRDefault="00186313" w14:paraId="57C0368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поставках товаров поставщиками.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3F7B2E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поставки</w:t>
            </w:r>
          </w:p>
        </w:tc>
      </w:tr>
      <w:tr w:rsidRPr="009E1A80" w:rsidR="00186313" w:rsidTr="006E7CD0" w14:paraId="795D72B7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532DFD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BC1155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поставщика</w:t>
            </w:r>
          </w:p>
        </w:tc>
      </w:tr>
      <w:tr w:rsidRPr="009E1A80" w:rsidR="00186313" w:rsidTr="006E7CD0" w14:paraId="7664E65D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106BFD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AFA10D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4BBA112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7E66AF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DA20581" w14:textId="77777777">
            <w:pPr>
              <w:widowControl w:val="0"/>
              <w:rPr>
                <w:rFonts w:ascii="Montserrat Medium" w:hAnsi="Montserrat Medium"/>
              </w:rPr>
            </w:pPr>
            <w:proofErr w:type="spellStart"/>
            <w:r w:rsidRPr="009E1A80">
              <w:rPr>
                <w:rFonts w:ascii="Montserrat Medium" w:hAnsi="Montserrat Medium"/>
              </w:rPr>
              <w:t>ДатаВремя</w:t>
            </w:r>
            <w:proofErr w:type="spellEnd"/>
            <w:r w:rsidRPr="009E1A80">
              <w:rPr>
                <w:rFonts w:ascii="Montserrat Medium" w:hAnsi="Montserrat Medium"/>
              </w:rPr>
              <w:t xml:space="preserve"> поставки</w:t>
            </w:r>
          </w:p>
        </w:tc>
      </w:tr>
      <w:tr w:rsidRPr="009E1A80" w:rsidR="00186313" w:rsidTr="006E7CD0" w14:paraId="5264D95C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C312FE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60895B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Состав поставки</w:t>
            </w:r>
          </w:p>
        </w:tc>
      </w:tr>
    </w:tbl>
    <w:p w:rsidRPr="009E1A80" w:rsidR="00186313" w:rsidP="009E1A80" w:rsidRDefault="00186313" w14:paraId="01F381A2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75C0C3D8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shd w:val="clear" w:color="auto" w:fill="FFD966"/>
        </w:rPr>
        <w:t>Жёлтым</w:t>
      </w:r>
      <w:r w:rsidRPr="009E1A80">
        <w:rPr>
          <w:rFonts w:ascii="Montserrat Medium" w:hAnsi="Montserrat Medium"/>
        </w:rPr>
        <w:t xml:space="preserve"> цветом выделены внешние ключи - атрибуты, через которые осуществляется связь с другими сущностями.</w:t>
      </w:r>
    </w:p>
    <w:p w:rsidRPr="009E1A80" w:rsidR="00186313" w:rsidP="009E1A80" w:rsidRDefault="00186313" w14:paraId="7F2624D0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В атрибуте “Состав поставки” предполагается хранение информации о товарах, которые пришли в магазин. </w:t>
      </w:r>
    </w:p>
    <w:p w:rsidRPr="009E1A80" w:rsidR="00186313" w:rsidP="009E1A80" w:rsidRDefault="00186313" w14:paraId="755F2D54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5F5AF3C3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Раз уж у нас появились внешние ключи, то сразу установим отношения между сущностью “Поставка” и сущностями, от которых она зависит.</w:t>
      </w:r>
    </w:p>
    <w:p w:rsidRPr="009E1A80" w:rsidR="00186313" w:rsidP="009E1A80" w:rsidRDefault="00186313" w14:paraId="3F46709B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0C5AD250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“Поставщик” - “Поставка”</w:t>
      </w:r>
    </w:p>
    <w:p w:rsidRPr="009E1A80" w:rsidR="00186313" w:rsidP="009E1A80" w:rsidRDefault="00186313" w14:paraId="1342FF09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Сколько поставок может отправить поставщик? Много.</w:t>
      </w:r>
    </w:p>
    <w:p w:rsidRPr="009E1A80" w:rsidR="00186313" w:rsidP="009E1A80" w:rsidRDefault="00186313" w14:paraId="0C3ECA0C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Сколько поставщиков может отправить одну и ту же поставку? Один.</w:t>
      </w:r>
    </w:p>
    <w:p w:rsidRPr="009E1A80" w:rsidR="00186313" w:rsidP="009E1A80" w:rsidRDefault="00186313" w14:paraId="5FD9F6A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Таким образом, связь между сущностями “Поставщик” - “Поставка”: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  <w:r w:rsidRPr="009E1A80">
        <w:rPr>
          <w:rFonts w:ascii="Montserrat Medium" w:hAnsi="Montserrat Medium"/>
        </w:rPr>
        <w:t xml:space="preserve"> (“один-ко-многим”).</w:t>
      </w:r>
    </w:p>
    <w:p w:rsidRPr="009E1A80" w:rsidR="00186313" w:rsidP="009E1A80" w:rsidRDefault="00186313" w14:paraId="47D8BC76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60C2D980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 xml:space="preserve">“Сотрудник” - “Поставка” </w:t>
      </w:r>
    </w:p>
    <w:p w:rsidRPr="009E1A80" w:rsidR="00186313" w:rsidP="009E1A80" w:rsidRDefault="00186313" w14:paraId="2E1EED26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Сколько сотрудников может “обработать” поставку? Один.</w:t>
      </w:r>
    </w:p>
    <w:p w:rsidRPr="009E1A80" w:rsidR="00186313" w:rsidP="009E1A80" w:rsidRDefault="00186313" w14:paraId="737CA8FD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Сколько поставок может “обработать” сотрудник? Много.</w:t>
      </w:r>
    </w:p>
    <w:p w:rsidRPr="009E1A80" w:rsidR="00186313" w:rsidP="009E1A80" w:rsidRDefault="00186313" w14:paraId="106BD81E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Связь между сущностями “Сотрудник” - “Поставка”: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</w:p>
    <w:p w:rsidRPr="009E1A80" w:rsidR="00186313" w:rsidP="009E1A80" w:rsidRDefault="00186313" w14:paraId="144EA116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7868696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“Товар” - “Поставка”</w:t>
      </w:r>
    </w:p>
    <w:p w:rsidRPr="009E1A80" w:rsidR="00186313" w:rsidP="009E1A80" w:rsidRDefault="00186313" w14:paraId="6EE5E7CE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Сколько поставок может содержать один и тот же товар? Много.</w:t>
      </w:r>
    </w:p>
    <w:p w:rsidRPr="009E1A80" w:rsidR="00186313" w:rsidP="009E1A80" w:rsidRDefault="00186313" w14:paraId="04FAB656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В скольких поставках может быть один и тот же товар? Во многих.</w:t>
      </w:r>
    </w:p>
    <w:p w:rsidRPr="009E1A80" w:rsidR="00186313" w:rsidP="009E1A80" w:rsidRDefault="00186313" w14:paraId="2131B552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Связь между сущностями “Товар” - “Поставка”: N:M (“многие-ко-многим”).</w:t>
      </w:r>
    </w:p>
    <w:p w:rsidRPr="009E1A80" w:rsidR="00186313" w:rsidP="009E1A80" w:rsidRDefault="00186313" w14:paraId="0B05C77C" w14:textId="77777777">
      <w:pPr>
        <w:spacing w:line="276" w:lineRule="auto"/>
        <w:rPr>
          <w:rFonts w:ascii="Montserrat Medium" w:hAnsi="Montserrat Medium"/>
        </w:rPr>
      </w:pPr>
    </w:p>
    <w:p w:rsidR="00186313" w:rsidP="009E1A80" w:rsidRDefault="00186313" w14:paraId="77C29877" w14:textId="77777777">
      <w:pPr>
        <w:spacing w:line="276" w:lineRule="auto"/>
        <w:rPr>
          <w:rFonts w:ascii="Montserrat Medium" w:hAnsi="Montserrat Medium"/>
          <w:i/>
          <w:shd w:val="clear" w:color="auto" w:fill="D0E0E3"/>
          <w:lang w:val="ru-RU"/>
        </w:rPr>
      </w:pPr>
      <w:r w:rsidRPr="009E1A80">
        <w:rPr>
          <w:rFonts w:ascii="Montserrat Medium" w:hAnsi="Montserrat Medium"/>
          <w:i/>
          <w:shd w:val="clear" w:color="auto" w:fill="D0E0E3"/>
        </w:rPr>
        <w:t>Если вы внимательно читали теорию, то на этом моменте можете воскликнуть что-то вроде “Связи “многие-ко-многим” не может быть!”. От этой связи мы избавимся потом. А пока просто дорисуем схему.</w:t>
      </w:r>
    </w:p>
    <w:p w:rsidRPr="00765FB0" w:rsidR="00765FB0" w:rsidP="009E1A80" w:rsidRDefault="00765FB0" w14:paraId="101A4E19" w14:textId="77777777">
      <w:pPr>
        <w:spacing w:line="276" w:lineRule="auto"/>
        <w:rPr>
          <w:rFonts w:ascii="Montserrat Medium" w:hAnsi="Montserrat Medium"/>
          <w:i/>
          <w:shd w:val="clear" w:color="auto" w:fill="D0E0E3"/>
          <w:lang w:val="ru-RU"/>
        </w:rPr>
      </w:pPr>
    </w:p>
    <w:p w:rsidRPr="009E1A80" w:rsidR="00186313" w:rsidP="009E1A80" w:rsidRDefault="00186313" w14:paraId="7F6004D0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1A59BD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3015C291" wp14:editId="4DD607A0">
            <wp:extent cx="5760000" cy="35814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69597AAC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8C40F53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Введём сущность “Продажа”, в которой будет храниться информация о продажах.</w:t>
      </w:r>
    </w:p>
    <w:p w:rsidRPr="009E1A80" w:rsidR="00186313" w:rsidP="009E1A80" w:rsidRDefault="00186313" w14:paraId="048C99C7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7FD21D42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0F42ABB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2180DB1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744D0045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AB964A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“Продажа”.</w:t>
            </w:r>
          </w:p>
          <w:p w:rsidRPr="009E1A80" w:rsidR="00186313" w:rsidP="009E1A80" w:rsidRDefault="00186313" w14:paraId="75569E3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продажах товаров.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6FFF45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продажи</w:t>
            </w:r>
          </w:p>
        </w:tc>
      </w:tr>
      <w:tr w:rsidRPr="009E1A80" w:rsidR="00186313" w:rsidTr="006E7CD0" w14:paraId="6AB882C6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9105B6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38EDCC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72B37A79" w14:textId="77777777">
        <w:trPr>
          <w:trHeight w:val="262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37DE6E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00F36B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2F0B574A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A6E6C4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93D484C" w14:textId="77777777">
            <w:pPr>
              <w:widowControl w:val="0"/>
              <w:rPr>
                <w:rFonts w:ascii="Montserrat Medium" w:hAnsi="Montserrat Medium"/>
              </w:rPr>
            </w:pPr>
            <w:proofErr w:type="spellStart"/>
            <w:r w:rsidRPr="009E1A80">
              <w:rPr>
                <w:rFonts w:ascii="Montserrat Medium" w:hAnsi="Montserrat Medium"/>
              </w:rPr>
              <w:t>ДатаВремя</w:t>
            </w:r>
            <w:proofErr w:type="spellEnd"/>
            <w:r w:rsidRPr="009E1A80">
              <w:rPr>
                <w:rFonts w:ascii="Montserrat Medium" w:hAnsi="Montserrat Medium"/>
              </w:rPr>
              <w:t xml:space="preserve"> продажи</w:t>
            </w:r>
          </w:p>
        </w:tc>
      </w:tr>
      <w:tr w:rsidRPr="009E1A80" w:rsidR="00186313" w:rsidTr="006E7CD0" w14:paraId="3B19D886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2076E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57DEDD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Состав заказа</w:t>
            </w:r>
          </w:p>
        </w:tc>
      </w:tr>
    </w:tbl>
    <w:p w:rsidRPr="009E1A80" w:rsidR="00186313" w:rsidP="009E1A80" w:rsidRDefault="00186313" w14:paraId="699465D8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7D13EF2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На схеме она будет выглядеть аналогично сущности “Поставка”.</w:t>
      </w:r>
    </w:p>
    <w:p w:rsidRPr="009E1A80" w:rsidR="00186313" w:rsidP="009E1A80" w:rsidRDefault="00186313" w14:paraId="00CA834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Но для начала выделим отношения.</w:t>
      </w:r>
    </w:p>
    <w:p w:rsidRPr="009E1A80" w:rsidR="00186313" w:rsidP="009E1A80" w:rsidRDefault="00186313" w14:paraId="741B525F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5733F1F5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“Продажа” - “Клиент”.</w:t>
      </w:r>
    </w:p>
    <w:p w:rsidRPr="009E1A80" w:rsidR="00186313" w:rsidP="009E1A80" w:rsidRDefault="00186313" w14:paraId="7ED63B83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Сколько покупок может делать клиент? </w:t>
      </w:r>
      <w:r w:rsidRPr="009E1A80">
        <w:rPr>
          <w:rFonts w:ascii="Montserrat Medium" w:hAnsi="Montserrat Medium"/>
        </w:rPr>
        <w:t>Много.</w:t>
      </w:r>
    </w:p>
    <w:p w:rsidRPr="009E1A80" w:rsidR="00186313" w:rsidP="009E1A80" w:rsidRDefault="00186313" w14:paraId="7BB605ED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Сколько клиентов может совершать одну покупку в указанный момент времени и с определённым составом товаров?</w:t>
      </w:r>
      <w:r w:rsidRPr="009E1A80">
        <w:rPr>
          <w:rFonts w:ascii="Montserrat Medium" w:hAnsi="Montserrat Medium"/>
        </w:rPr>
        <w:t xml:space="preserve"> Один.</w:t>
      </w:r>
    </w:p>
    <w:p w:rsidRPr="009E1A80" w:rsidR="00186313" w:rsidP="009E1A80" w:rsidRDefault="00186313" w14:paraId="110E4053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Связь между сущностями “Клиент” - “Покупка”: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</w:p>
    <w:p w:rsidRPr="009E1A80" w:rsidR="00186313" w:rsidP="009E1A80" w:rsidRDefault="00186313" w14:paraId="6AC660EE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57816DD1" w14:textId="77777777">
      <w:pPr>
        <w:spacing w:line="276" w:lineRule="auto"/>
        <w:rPr>
          <w:rFonts w:ascii="Montserrat Medium" w:hAnsi="Montserrat Medium"/>
          <w:u w:val="single"/>
        </w:rPr>
      </w:pPr>
      <w:r w:rsidRPr="009E1A80">
        <w:rPr>
          <w:rFonts w:ascii="Montserrat Medium" w:hAnsi="Montserrat Medium"/>
          <w:b/>
          <w:u w:val="single"/>
        </w:rPr>
        <w:t>“Сотрудник” - “Продажа”.</w:t>
      </w:r>
    </w:p>
    <w:p w:rsidRPr="009E1A80" w:rsidR="00186313" w:rsidP="009E1A80" w:rsidRDefault="00186313" w14:paraId="1B5EBF5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Сколько продаж может осуществлять сотрудник?</w:t>
      </w:r>
      <w:r w:rsidRPr="009E1A80">
        <w:rPr>
          <w:rFonts w:ascii="Montserrat Medium" w:hAnsi="Montserrat Medium"/>
        </w:rPr>
        <w:t xml:space="preserve"> Много.</w:t>
      </w:r>
    </w:p>
    <w:p w:rsidRPr="009E1A80" w:rsidR="00186313" w:rsidP="009E1A80" w:rsidRDefault="00186313" w14:paraId="1CE06E30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Сколькими сотрудниками может проводиться одна продажа? </w:t>
      </w:r>
      <w:r w:rsidRPr="009E1A80">
        <w:rPr>
          <w:rFonts w:ascii="Montserrat Medium" w:hAnsi="Montserrat Medium"/>
        </w:rPr>
        <w:t>Одним.</w:t>
      </w:r>
    </w:p>
    <w:p w:rsidRPr="009E1A80" w:rsidR="00186313" w:rsidP="009E1A80" w:rsidRDefault="00186313" w14:paraId="68EFF6A2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Связь между сущностями “Сотрудник” - “Продажа”: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</w:p>
    <w:p w:rsidRPr="009E1A80" w:rsidR="00186313" w:rsidP="009E1A80" w:rsidRDefault="00186313" w14:paraId="58D5A4D4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17213C26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“Товар” - “Продажа”.</w:t>
      </w:r>
    </w:p>
    <w:p w:rsidRPr="009E1A80" w:rsidR="00186313" w:rsidP="009E1A80" w:rsidRDefault="00186313" w14:paraId="710D3D31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Сколько товаров может быть в одном заказе? Много.</w:t>
      </w:r>
    </w:p>
    <w:p w:rsidRPr="009E1A80" w:rsidR="00186313" w:rsidP="009E1A80" w:rsidRDefault="00186313" w14:paraId="23F17444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  <w:b/>
        </w:rPr>
        <w:t>В скольких заказах может быть один товар? Во многих.</w:t>
      </w:r>
    </w:p>
    <w:p w:rsidRPr="009E1A80" w:rsidR="00186313" w:rsidP="009E1A80" w:rsidRDefault="00186313" w14:paraId="01062B1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Связь между сущностями “Товар” - “Продажа”: N:M</w:t>
      </w:r>
    </w:p>
    <w:p w:rsidRPr="009E1A80" w:rsidR="00186313" w:rsidP="009E1A80" w:rsidRDefault="00186313" w14:paraId="64B0221D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5419B00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26EF5287" wp14:editId="0DB8AB99">
            <wp:extent cx="5544065" cy="501432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856" cy="5017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78835E73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62CB546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спортзале есть...залы, которые называются секциями. У каждой секции есть своё имя. Введём сущность “Секция”.</w:t>
      </w:r>
    </w:p>
    <w:p w:rsidRPr="009E1A80" w:rsidR="00186313" w:rsidP="009E1A80" w:rsidRDefault="00186313" w14:paraId="2D72636A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388BA43C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85CAB7B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62B5C96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7C530BB7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0285F0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“Секции”.</w:t>
            </w:r>
          </w:p>
          <w:p w:rsidRPr="009E1A80" w:rsidR="00186313" w:rsidP="009E1A80" w:rsidRDefault="00186313" w14:paraId="07D3339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секциях.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C6FE93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секции</w:t>
            </w:r>
          </w:p>
        </w:tc>
      </w:tr>
      <w:tr w:rsidRPr="009E1A80" w:rsidR="00186313" w:rsidTr="006E7CD0" w14:paraId="714DC11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8F56DC9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A8166B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Название секции</w:t>
            </w:r>
          </w:p>
        </w:tc>
      </w:tr>
    </w:tbl>
    <w:p w:rsidRPr="009E1A80" w:rsidR="00186313" w:rsidP="009E1A80" w:rsidRDefault="00186313" w14:paraId="4EF53D96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3148802E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 в секциях есть спортивный инвентарь, тренажеры и т.д., и т.п. У каждой единицы инвентаря есть своё имя, тип.</w:t>
      </w:r>
    </w:p>
    <w:p w:rsidRPr="009E1A80" w:rsidR="00186313" w:rsidP="009E1A80" w:rsidRDefault="00186313" w14:paraId="456A32A3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4FEFCC1D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6256D76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4E4FDF7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1B86B5A" w14:textId="77777777">
        <w:trPr>
          <w:trHeight w:val="133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D76572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“Инвентарь”.</w:t>
            </w:r>
          </w:p>
          <w:p w:rsidRPr="009E1A80" w:rsidR="00186313" w:rsidP="009E1A80" w:rsidRDefault="00186313" w14:paraId="7FF9DB6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об инвентаре.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F635B7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инвентаря</w:t>
            </w:r>
          </w:p>
        </w:tc>
      </w:tr>
      <w:tr w:rsidRPr="009E1A80" w:rsidR="00186313" w:rsidTr="006E7CD0" w14:paraId="4B03222C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AFB18FC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DFA6BB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Название инвентаря</w:t>
            </w:r>
          </w:p>
        </w:tc>
      </w:tr>
      <w:tr w:rsidRPr="009E1A80" w:rsidR="00186313" w:rsidTr="006E7CD0" w14:paraId="5275DDAF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242D1E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87B04D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инвентаря</w:t>
            </w:r>
          </w:p>
        </w:tc>
      </w:tr>
    </w:tbl>
    <w:p w:rsidRPr="009E1A80" w:rsidR="00186313" w:rsidP="009E1A80" w:rsidRDefault="00186313" w14:paraId="0EC66F26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6DA2BFD9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Инвентарь находится в секциях.</w:t>
      </w:r>
    </w:p>
    <w:p w:rsidRPr="009E1A80" w:rsidR="00186313" w:rsidP="009E1A80" w:rsidRDefault="00186313" w14:paraId="17A6C6C5" w14:textId="27E51F93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В одной </w:t>
      </w:r>
      <w:r w:rsidRPr="009E1A80" w:rsidR="00765FB0">
        <w:rPr>
          <w:rFonts w:ascii="Montserrat Medium" w:hAnsi="Montserrat Medium"/>
        </w:rPr>
        <w:t>секции</w:t>
      </w:r>
      <w:r w:rsidR="00765FB0">
        <w:rPr>
          <w:rFonts w:ascii="Montserrat Medium" w:hAnsi="Montserrat Medium"/>
          <w:lang w:val="ru-RU"/>
        </w:rPr>
        <w:t xml:space="preserve"> </w:t>
      </w:r>
      <w:r w:rsidRPr="009E1A80" w:rsidR="00765FB0">
        <w:rPr>
          <w:rFonts w:ascii="Montserrat Medium" w:hAnsi="Montserrat Medium"/>
        </w:rPr>
        <w:t>может быть,</w:t>
      </w:r>
      <w:r w:rsidRPr="009E1A80">
        <w:rPr>
          <w:rFonts w:ascii="Montserrat Medium" w:hAnsi="Montserrat Medium"/>
        </w:rPr>
        <w:t xml:space="preserve"> множество разных единиц инвентаря.</w:t>
      </w:r>
    </w:p>
    <w:p w:rsidRPr="009E1A80" w:rsidR="00186313" w:rsidP="009E1A80" w:rsidRDefault="00186313" w14:paraId="74242C6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Один и тот же тип </w:t>
      </w:r>
      <w:proofErr w:type="gramStart"/>
      <w:r w:rsidRPr="009E1A80">
        <w:rPr>
          <w:rFonts w:ascii="Montserrat Medium" w:hAnsi="Montserrat Medium"/>
        </w:rPr>
        <w:t>инвентаря может быть</w:t>
      </w:r>
      <w:proofErr w:type="gramEnd"/>
      <w:r w:rsidRPr="009E1A80">
        <w:rPr>
          <w:rFonts w:ascii="Montserrat Medium" w:hAnsi="Montserrat Medium"/>
        </w:rPr>
        <w:t xml:space="preserve"> в разных секциях.</w:t>
      </w:r>
    </w:p>
    <w:p w:rsidRPr="009E1A80" w:rsidR="00186313" w:rsidP="009E1A80" w:rsidRDefault="00186313" w14:paraId="2AC9995C" w14:textId="77777777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 xml:space="preserve">Это значит, что </w:t>
      </w:r>
      <w:r w:rsidRPr="009E1A80">
        <w:rPr>
          <w:rFonts w:ascii="Montserrat Medium" w:hAnsi="Montserrat Medium"/>
          <w:b/>
        </w:rPr>
        <w:t>между сущностями “Секция” и “Инвентарь” формируется отношение “многие-ко-многим”.</w:t>
      </w:r>
    </w:p>
    <w:p w:rsidRPr="009E1A80" w:rsidR="00186313" w:rsidP="009E1A80" w:rsidRDefault="00186313" w14:paraId="130D1BCB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78EFE527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Избавимся от этой связи сразу. Для этого нужно ввести связующую, ассоциативную сущность, которая будет связывать секции с инвентарём. В этой сущности должны быть “ссылки” на сущность “Секция” и “Инвентарь”.</w:t>
      </w:r>
    </w:p>
    <w:p w:rsidRPr="009E1A80" w:rsidR="00186313" w:rsidP="009E1A80" w:rsidRDefault="00186313" w14:paraId="26370207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6CEF5879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7559FEF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AE5620D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7A79A4D1" w14:textId="77777777">
        <w:trPr>
          <w:trHeight w:val="48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5220C4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“Состав секций”.</w:t>
            </w:r>
          </w:p>
          <w:p w:rsidRPr="009E1A80" w:rsidR="00186313" w:rsidP="009E1A80" w:rsidRDefault="00186313" w14:paraId="763EA0A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том, какой инвентарь в какой секции находится.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BA5960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состава секции</w:t>
            </w:r>
          </w:p>
        </w:tc>
      </w:tr>
      <w:tr w:rsidRPr="009E1A80" w:rsidR="00186313" w:rsidTr="006E7CD0" w14:paraId="7A21EFA2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7B4E60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EA71F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секции</w:t>
            </w:r>
          </w:p>
        </w:tc>
      </w:tr>
      <w:tr w:rsidRPr="009E1A80" w:rsidR="00186313" w:rsidTr="006E7CD0" w14:paraId="09218943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2F305D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0333FC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инвентаря</w:t>
            </w:r>
          </w:p>
        </w:tc>
      </w:tr>
    </w:tbl>
    <w:p w:rsidRPr="009E1A80" w:rsidR="00186313" w:rsidP="009E1A80" w:rsidRDefault="00186313" w14:paraId="669B9805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7A23D8F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Дорисуем схему.</w:t>
      </w:r>
    </w:p>
    <w:p w:rsidRPr="009E1A80" w:rsidR="00186313" w:rsidP="009E1A80" w:rsidRDefault="00186313" w14:paraId="4C489F07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1909BB11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4C82CDF5" wp14:editId="51240CC4">
            <wp:extent cx="3705225" cy="192405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55A47C1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137F830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Избавимся теперь от связи “многие-ко-многим” в продажах и покупках.</w:t>
      </w:r>
    </w:p>
    <w:p w:rsidRPr="009E1A80" w:rsidR="00186313" w:rsidP="009E1A80" w:rsidRDefault="00186313" w14:paraId="1DD20A5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Сейчас в поле “Состав заказа” придётся хранить информацию о товаре, который приобретается, и о приобретаемом количестве.</w:t>
      </w:r>
    </w:p>
    <w:p w:rsidRPr="009E1A80" w:rsidR="00186313" w:rsidP="009E1A80" w:rsidRDefault="00186313" w14:paraId="1DE490CA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64936AA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6F0A9018" wp14:editId="0346E135">
            <wp:extent cx="5760000" cy="20066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066F5746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7873BA4B" w14:textId="1AB0BC03">
      <w:pPr>
        <w:spacing w:line="276" w:lineRule="auto"/>
        <w:rPr>
          <w:rFonts w:ascii="Montserrat Medium" w:hAnsi="Montserrat Medium"/>
          <w:b/>
        </w:rPr>
      </w:pPr>
      <w:r w:rsidRPr="009E1A80">
        <w:rPr>
          <w:rFonts w:ascii="Montserrat Medium" w:hAnsi="Montserrat Medium"/>
        </w:rPr>
        <w:t xml:space="preserve">Для решения проблемы нужно поступить так: </w:t>
      </w:r>
      <w:r w:rsidRPr="009E1A80" w:rsidR="00765FB0">
        <w:rPr>
          <w:rFonts w:ascii="Montserrat Medium" w:hAnsi="Montserrat Medium"/>
        </w:rPr>
        <w:t>в сущности,</w:t>
      </w:r>
      <w:r w:rsidRPr="009E1A80">
        <w:rPr>
          <w:rFonts w:ascii="Montserrat Medium" w:hAnsi="Montserrat Medium"/>
        </w:rPr>
        <w:t xml:space="preserve"> “Продажа” хранить только общую информацию о заказах, а состав заказа вынести в отдельную сущность “Состав заказа”. </w:t>
      </w:r>
      <w:r w:rsidRPr="009E1A80">
        <w:rPr>
          <w:rFonts w:ascii="Montserrat Medium" w:hAnsi="Montserrat Medium"/>
          <w:b/>
        </w:rPr>
        <w:t>При этом атрибут “Состав заказа” из сущности “Продажа” нужно удалить, потому что он становится неактуальным.</w:t>
      </w:r>
    </w:p>
    <w:p w:rsidRPr="009E1A80" w:rsidR="00186313" w:rsidP="009E1A80" w:rsidRDefault="00186313" w14:paraId="0ABED359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1788D549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5BEB9C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0EAB75B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7C626EDD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76AFFF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“Состав заказа”.</w:t>
            </w:r>
          </w:p>
          <w:p w:rsidRPr="009E1A80" w:rsidR="00186313" w:rsidP="009E1A80" w:rsidRDefault="00186313" w14:paraId="5EEAE4F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составе заказов.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45F057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состава заказа</w:t>
            </w:r>
          </w:p>
        </w:tc>
      </w:tr>
      <w:tr w:rsidRPr="009E1A80" w:rsidR="00186313" w:rsidTr="006E7CD0" w14:paraId="4292F5D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44083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7FB665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продажи</w:t>
            </w:r>
          </w:p>
        </w:tc>
      </w:tr>
      <w:tr w:rsidRPr="009E1A80" w:rsidR="00186313" w:rsidTr="006E7CD0" w14:paraId="4582B371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AED52A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D89AB7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товара</w:t>
            </w:r>
          </w:p>
        </w:tc>
      </w:tr>
      <w:tr w:rsidRPr="009E1A80" w:rsidR="00186313" w:rsidTr="006E7CD0" w14:paraId="4326951E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22AC20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D62676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Количество товара</w:t>
            </w:r>
          </w:p>
        </w:tc>
      </w:tr>
    </w:tbl>
    <w:p w:rsidRPr="009E1A80" w:rsidR="00186313" w:rsidP="009E1A80" w:rsidRDefault="00186313" w14:paraId="3A33758B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63312093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этой сущности “Код продажи” нужен для связи заказа с составом, а “Код товара” - для связи с товаром, включённым в заказ.</w:t>
      </w:r>
    </w:p>
    <w:p w:rsidRPr="009E1A80" w:rsidR="00186313" w:rsidP="009E1A80" w:rsidRDefault="00186313" w14:paraId="6EBB8164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A5FB8F0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Абсолютно аналогичная ситуация с поставками. В этом случае нужно выделить сущность “Состав поставки”.</w:t>
      </w:r>
    </w:p>
    <w:p w:rsidRPr="009E1A80" w:rsidR="00186313" w:rsidP="009E1A80" w:rsidRDefault="00186313" w14:paraId="3546A056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3ACCA94B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181D237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C6A730E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2CEBB045" w14:textId="77777777">
        <w:trPr>
          <w:trHeight w:val="65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887677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“Состав поставки”.</w:t>
            </w:r>
          </w:p>
          <w:p w:rsidRPr="009E1A80" w:rsidR="00186313" w:rsidP="009E1A80" w:rsidRDefault="00186313" w14:paraId="5D99AD3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составе заказов.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B97783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состава поставки</w:t>
            </w:r>
          </w:p>
        </w:tc>
      </w:tr>
      <w:tr w:rsidRPr="009E1A80" w:rsidR="00186313" w:rsidTr="006E7CD0" w14:paraId="1C4A05D0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8D61C4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906FDF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поставки</w:t>
            </w:r>
          </w:p>
        </w:tc>
      </w:tr>
      <w:tr w:rsidRPr="009E1A80" w:rsidR="00186313" w:rsidTr="006E7CD0" w14:paraId="56F5017A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ECDB3A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4713B1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товара</w:t>
            </w:r>
          </w:p>
        </w:tc>
      </w:tr>
      <w:tr w:rsidRPr="009E1A80" w:rsidR="00186313" w:rsidTr="006E7CD0" w14:paraId="7307D1C5" w14:textId="77777777">
        <w:trPr>
          <w:trHeight w:val="101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0468588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C7D6E9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Количество товара</w:t>
            </w:r>
          </w:p>
        </w:tc>
      </w:tr>
    </w:tbl>
    <w:p w:rsidRPr="009E1A80" w:rsidR="00186313" w:rsidP="009E1A80" w:rsidRDefault="00186313" w14:paraId="0E0760CA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4C18E05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Дорисуем схему. Вынуждены убрать атрибуты с неё, т.к. схема становится слишком большой.</w:t>
      </w:r>
    </w:p>
    <w:p w:rsidRPr="009E1A80" w:rsidR="00186313" w:rsidP="009E1A80" w:rsidRDefault="00186313" w14:paraId="7163B4A9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19169AAD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513A64BA" wp14:editId="48370F6F">
            <wp:extent cx="5760000" cy="54737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7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1338AC40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0034DF1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В спортзале оказываются услуги. Под услугами можно считать занятия, составление программ питания, посещение SPA, массаж и т.д.</w:t>
      </w:r>
    </w:p>
    <w:p w:rsidRPr="009E1A80" w:rsidR="00186313" w:rsidP="009E1A80" w:rsidRDefault="00186313" w14:paraId="075ED537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Услуги оказывают сотрудники. Один сотрудник (например, тренер) может оказывать различные виды услуг (например, персональные тренировки, составление программы питания), но одна и та же услуга может быть оказана разными людьми. Получается, что между сотрудниками и услугами формируется отношение “многие-ко-многим”. Получается, что у персонала есть своя специализация. Выделим сущность “Услуга”, в которой будет храниться список услуг. И выделим сущность “Специализация сотрудников”, которая позволит устранить связь “многие-ко-многим” и будет хранить в себе информацию о том, кто и чем занимается.</w:t>
      </w:r>
    </w:p>
    <w:p w:rsidR="00186313" w:rsidP="009E1A80" w:rsidRDefault="00186313" w14:paraId="5C265561" w14:textId="77777777">
      <w:pPr>
        <w:spacing w:line="276" w:lineRule="auto"/>
        <w:rPr>
          <w:rFonts w:ascii="Montserrat Medium" w:hAnsi="Montserrat Medium"/>
          <w:lang w:val="ru-RU"/>
        </w:rPr>
      </w:pPr>
    </w:p>
    <w:p w:rsidR="00765FB0" w:rsidP="009E1A80" w:rsidRDefault="00765FB0" w14:paraId="53A9EA94" w14:textId="77777777">
      <w:pPr>
        <w:spacing w:line="276" w:lineRule="auto"/>
        <w:rPr>
          <w:rFonts w:ascii="Montserrat Medium" w:hAnsi="Montserrat Medium"/>
          <w:lang w:val="ru-RU"/>
        </w:rPr>
      </w:pPr>
    </w:p>
    <w:p w:rsidR="00765FB0" w:rsidP="009E1A80" w:rsidRDefault="00765FB0" w14:paraId="6231EF8E" w14:textId="77777777">
      <w:pPr>
        <w:spacing w:line="276" w:lineRule="auto"/>
        <w:rPr>
          <w:rFonts w:ascii="Montserrat Medium" w:hAnsi="Montserrat Medium"/>
          <w:lang w:val="ru-RU"/>
        </w:rPr>
      </w:pPr>
    </w:p>
    <w:p w:rsidRPr="00765FB0" w:rsidR="00765FB0" w:rsidP="009E1A80" w:rsidRDefault="00765FB0" w14:paraId="53B3F5DB" w14:textId="77777777">
      <w:pPr>
        <w:spacing w:line="276" w:lineRule="auto"/>
        <w:rPr>
          <w:rFonts w:ascii="Montserrat Medium" w:hAnsi="Montserrat Medium"/>
          <w:lang w:val="ru-RU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2D6D019D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5A64D82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7F858A2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2871908E" w14:textId="77777777">
        <w:trPr>
          <w:trHeight w:val="71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9E3B7C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“Услуга”.</w:t>
            </w:r>
          </w:p>
          <w:p w:rsidRPr="009E1A80" w:rsidR="00186313" w:rsidP="009E1A80" w:rsidRDefault="00186313" w14:paraId="400F368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об услугах.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2AB809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услуги</w:t>
            </w:r>
          </w:p>
        </w:tc>
      </w:tr>
      <w:tr w:rsidRPr="009E1A80" w:rsidR="00186313" w:rsidTr="006E7CD0" w14:paraId="2125C69D" w14:textId="77777777">
        <w:trPr>
          <w:trHeight w:val="135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7C34DB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A8811F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Название услуги</w:t>
            </w:r>
          </w:p>
        </w:tc>
      </w:tr>
      <w:tr w:rsidRPr="009E1A80" w:rsidR="00186313" w:rsidTr="006E7CD0" w14:paraId="1323588C" w14:textId="77777777">
        <w:trPr>
          <w:trHeight w:val="42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1412A0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BF578A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услуги</w:t>
            </w:r>
          </w:p>
        </w:tc>
      </w:tr>
      <w:tr w:rsidRPr="009E1A80" w:rsidR="00186313" w:rsidTr="006E7CD0" w14:paraId="02BC4E4E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E08A24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C46C9E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Стоимость услуги</w:t>
            </w:r>
          </w:p>
        </w:tc>
      </w:tr>
    </w:tbl>
    <w:p w:rsidRPr="009E1A80" w:rsidR="00186313" w:rsidP="009E1A80" w:rsidRDefault="00186313" w14:paraId="0D14C055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5190BAAA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02346F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46714A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A085A4D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855DDB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“Специализация сотрудников”.</w:t>
            </w:r>
          </w:p>
          <w:p w:rsidRPr="009E1A80" w:rsidR="00186313" w:rsidP="009E1A80" w:rsidRDefault="00186313" w14:paraId="51281DD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специализации сотрудников.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B0D587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специализации</w:t>
            </w:r>
          </w:p>
        </w:tc>
      </w:tr>
      <w:tr w:rsidRPr="009E1A80" w:rsidR="00186313" w:rsidTr="006E7CD0" w14:paraId="2FBCF3F8" w14:textId="77777777">
        <w:trPr>
          <w:trHeight w:val="48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D7CF9D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E8A6E7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1C8E6A9E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EE84D0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0E000E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услуги</w:t>
            </w:r>
          </w:p>
        </w:tc>
      </w:tr>
    </w:tbl>
    <w:p w:rsidRPr="009E1A80" w:rsidR="00186313" w:rsidP="009E1A80" w:rsidRDefault="00186313" w14:paraId="1E9CEFB0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05A406F0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0357FA55" wp14:editId="612B3CA9">
            <wp:extent cx="4829175" cy="56388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00AACA0E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33163CA6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Далее нужно решить вопрос с хранением информации о расписании. В нём указывается дата и время начала занятия, секция, в котором будет занятие, оказываемая услуга (клиент может прийти не на персональное занятие, допустим, а ради какой-то иной услуги), сотрудник, который оказывает услугу, информация о клиенте.</w:t>
      </w:r>
    </w:p>
    <w:p w:rsidRPr="009E1A80" w:rsidR="00186313" w:rsidP="009E1A80" w:rsidRDefault="00186313" w14:paraId="772183AB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598739A7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BC53AE2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870C6CB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041AEB0D" w14:textId="77777777">
        <w:trPr>
          <w:trHeight w:val="171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3BBA8B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“Расписание”.</w:t>
            </w:r>
          </w:p>
          <w:p w:rsidRPr="009E1A80" w:rsidR="00186313" w:rsidP="009E1A80" w:rsidRDefault="00186313" w14:paraId="41434CC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расписании занятий и услуг.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DE5CDF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занятия</w:t>
            </w:r>
          </w:p>
        </w:tc>
      </w:tr>
      <w:tr w:rsidRPr="009E1A80" w:rsidR="00186313" w:rsidTr="006E7CD0" w14:paraId="7BE8697B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7B80A4C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A6FBE6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2D5DFEDC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E237B6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241476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услуги</w:t>
            </w:r>
          </w:p>
        </w:tc>
      </w:tr>
      <w:tr w:rsidRPr="009E1A80" w:rsidR="00186313" w:rsidTr="006E7CD0" w14:paraId="11911BC1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A0704BC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A4D465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секции</w:t>
            </w:r>
          </w:p>
        </w:tc>
      </w:tr>
      <w:tr w:rsidRPr="009E1A80" w:rsidR="00186313" w:rsidTr="006E7CD0" w14:paraId="2F73C64C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6E276E9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8F87A2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6C2C3D6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78B230F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FCCBAEE" w14:textId="77777777">
            <w:pPr>
              <w:widowControl w:val="0"/>
              <w:rPr>
                <w:rFonts w:ascii="Montserrat Medium" w:hAnsi="Montserrat Medium"/>
              </w:rPr>
            </w:pPr>
            <w:proofErr w:type="spellStart"/>
            <w:r w:rsidRPr="009E1A80">
              <w:rPr>
                <w:rFonts w:ascii="Montserrat Medium" w:hAnsi="Montserrat Medium"/>
              </w:rPr>
              <w:t>ДатаВремя</w:t>
            </w:r>
            <w:proofErr w:type="spellEnd"/>
          </w:p>
        </w:tc>
      </w:tr>
    </w:tbl>
    <w:p w:rsidRPr="009E1A80" w:rsidR="00186313" w:rsidP="009E1A80" w:rsidRDefault="00186313" w14:paraId="783CD635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50F2B334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Установим отношения.</w:t>
      </w:r>
    </w:p>
    <w:p w:rsidRPr="009E1A80" w:rsidR="00186313" w:rsidP="009E1A80" w:rsidRDefault="00186313" w14:paraId="09D1A6CA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“Сотрудник” - “Расписание”.</w:t>
      </w:r>
    </w:p>
    <w:p w:rsidRPr="009E1A80" w:rsidR="00186313" w:rsidP="009E1A80" w:rsidRDefault="00186313" w14:paraId="4AF83F24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Сколько занятий может проводить один сотрудник? </w:t>
      </w:r>
      <w:r w:rsidRPr="009E1A80">
        <w:rPr>
          <w:rFonts w:ascii="Montserrat Medium" w:hAnsi="Montserrat Medium"/>
        </w:rPr>
        <w:t>Много.</w:t>
      </w:r>
    </w:p>
    <w:p w:rsidRPr="009E1A80" w:rsidR="00186313" w:rsidP="009E1A80" w:rsidRDefault="00186313" w14:paraId="309B24EA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Сколько сотрудников может проводить одно занятие?</w:t>
      </w:r>
      <w:r w:rsidRPr="009E1A80">
        <w:rPr>
          <w:rFonts w:ascii="Montserrat Medium" w:hAnsi="Montserrat Medium"/>
        </w:rPr>
        <w:t xml:space="preserve"> Один.</w:t>
      </w:r>
    </w:p>
    <w:p w:rsidRPr="009E1A80" w:rsidR="00186313" w:rsidP="009E1A80" w:rsidRDefault="00186313" w14:paraId="4AE400D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Связь между сущностями “Сотрудник” - “Расписание”: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</w:p>
    <w:p w:rsidRPr="009E1A80" w:rsidR="00186313" w:rsidP="009E1A80" w:rsidRDefault="00186313" w14:paraId="28023904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7852054C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“Секция” - “Расписание”.</w:t>
      </w:r>
    </w:p>
    <w:p w:rsidRPr="009E1A80" w:rsidR="00186313" w:rsidP="009E1A80" w:rsidRDefault="00186313" w14:paraId="7DA2334F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Сколько занятий может проходить в одной секции?</w:t>
      </w:r>
      <w:r w:rsidRPr="009E1A80">
        <w:rPr>
          <w:rFonts w:ascii="Montserrat Medium" w:hAnsi="Montserrat Medium"/>
        </w:rPr>
        <w:t xml:space="preserve"> Много.</w:t>
      </w:r>
    </w:p>
    <w:p w:rsidRPr="009E1A80" w:rsidR="00186313" w:rsidP="009E1A80" w:rsidRDefault="00186313" w14:paraId="529763E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В скольких секциях может проходить одно занятие?</w:t>
      </w:r>
      <w:r w:rsidRPr="009E1A80">
        <w:rPr>
          <w:rFonts w:ascii="Montserrat Medium" w:hAnsi="Montserrat Medium"/>
        </w:rPr>
        <w:t xml:space="preserve"> В одной.</w:t>
      </w:r>
    </w:p>
    <w:p w:rsidRPr="009E1A80" w:rsidR="00186313" w:rsidP="009E1A80" w:rsidRDefault="00186313" w14:paraId="14E02E52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Связь между сущностями “Секция” - “Расписание”: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</w:p>
    <w:p w:rsidRPr="009E1A80" w:rsidR="00186313" w:rsidP="009E1A80" w:rsidRDefault="00186313" w14:paraId="775DC95E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64030339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“Услуга” - “Расписание”.</w:t>
      </w:r>
    </w:p>
    <w:p w:rsidRPr="009E1A80" w:rsidR="00186313" w:rsidP="009E1A80" w:rsidRDefault="00186313" w14:paraId="629F871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Сколько раз может проходить тот или иной вид занятий? </w:t>
      </w:r>
      <w:r w:rsidRPr="009E1A80">
        <w:rPr>
          <w:rFonts w:ascii="Montserrat Medium" w:hAnsi="Montserrat Medium"/>
        </w:rPr>
        <w:t>Много.</w:t>
      </w:r>
    </w:p>
    <w:p w:rsidRPr="009E1A80" w:rsidR="00186313" w:rsidP="009E1A80" w:rsidRDefault="00186313" w14:paraId="1D0E279E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 xml:space="preserve">К скольким видам занятий может относиться конкретное занятие в указанное в расписании время и в указанную дату? </w:t>
      </w:r>
      <w:r w:rsidRPr="009E1A80">
        <w:rPr>
          <w:rFonts w:ascii="Montserrat Medium" w:hAnsi="Montserrat Medium"/>
        </w:rPr>
        <w:t>К одному.</w:t>
      </w:r>
    </w:p>
    <w:p w:rsidRPr="009E1A80" w:rsidR="00186313" w:rsidP="009E1A80" w:rsidRDefault="00186313" w14:paraId="43129CF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Связь между сущностями “Услуга” - “Расписание”: </w:t>
      </w:r>
      <w:proofErr w:type="gramStart"/>
      <w:r w:rsidRPr="009E1A80">
        <w:rPr>
          <w:rFonts w:ascii="Montserrat Medium" w:hAnsi="Montserrat Medium"/>
        </w:rPr>
        <w:t>1:N</w:t>
      </w:r>
      <w:proofErr w:type="gramEnd"/>
    </w:p>
    <w:p w:rsidRPr="009E1A80" w:rsidR="00186313" w:rsidP="009E1A80" w:rsidRDefault="00186313" w14:paraId="3C1C4490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37F0ED2" w14:textId="77777777">
      <w:pPr>
        <w:spacing w:line="276" w:lineRule="auto"/>
        <w:rPr>
          <w:rFonts w:ascii="Montserrat Medium" w:hAnsi="Montserrat Medium"/>
          <w:b/>
          <w:u w:val="single"/>
        </w:rPr>
      </w:pPr>
      <w:r w:rsidRPr="009E1A80">
        <w:rPr>
          <w:rFonts w:ascii="Montserrat Medium" w:hAnsi="Montserrat Medium"/>
          <w:b/>
          <w:u w:val="single"/>
        </w:rPr>
        <w:t>“Клиент” - “Расписание”.</w:t>
      </w:r>
    </w:p>
    <w:p w:rsidRPr="009E1A80" w:rsidR="00186313" w:rsidP="009E1A80" w:rsidRDefault="00186313" w14:paraId="5C686534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На сколько занятий может ходить клиент?</w:t>
      </w:r>
      <w:r w:rsidRPr="009E1A80">
        <w:rPr>
          <w:rFonts w:ascii="Montserrat Medium" w:hAnsi="Montserrat Medium"/>
        </w:rPr>
        <w:t xml:space="preserve"> На множество.</w:t>
      </w:r>
    </w:p>
    <w:p w:rsidRPr="009E1A80" w:rsidR="00186313" w:rsidP="009E1A80" w:rsidRDefault="00186313" w14:paraId="2BFF70B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b/>
        </w:rPr>
        <w:t>Сколько клиентов может приходить на занятие?</w:t>
      </w:r>
      <w:r w:rsidRPr="009E1A80">
        <w:rPr>
          <w:rFonts w:ascii="Montserrat Medium" w:hAnsi="Montserrat Medium"/>
        </w:rPr>
        <w:t xml:space="preserve"> В зависимости от типа (есть групповые и не групповые тренировки).</w:t>
      </w:r>
    </w:p>
    <w:p w:rsidRPr="009E1A80" w:rsidR="00186313" w:rsidP="009E1A80" w:rsidRDefault="00186313" w14:paraId="01938A0D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Ответ на второй вопрос говорит о том, что формируется </w:t>
      </w:r>
      <w:r w:rsidRPr="009E1A80">
        <w:rPr>
          <w:rFonts w:ascii="Montserrat Medium" w:hAnsi="Montserrat Medium"/>
          <w:u w:val="single"/>
        </w:rPr>
        <w:t>необязательная</w:t>
      </w:r>
      <w:r w:rsidRPr="009E1A80">
        <w:rPr>
          <w:rFonts w:ascii="Montserrat Medium" w:hAnsi="Montserrat Medium"/>
        </w:rPr>
        <w:t xml:space="preserve"> (т.е. такая связь будет не всегда (например, если речь идёт об индивидуальных занятиях)) связь “многие-ко-многим”.</w:t>
      </w:r>
    </w:p>
    <w:p w:rsidRPr="009E1A80" w:rsidR="00186313" w:rsidP="009E1A80" w:rsidRDefault="00186313" w14:paraId="1423D457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Т.е. связь “многие-ко-многим” между сущностями “Клиент” и “Расписание” будет устанавливаться только при групповых занятиях. Но это не отменяет необходимость в избавлении от такой связи.</w:t>
      </w:r>
    </w:p>
    <w:p w:rsidRPr="009E1A80" w:rsidR="00186313" w:rsidP="009E1A80" w:rsidRDefault="00186313" w14:paraId="3D95C940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365671B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52C2F88F" wp14:editId="1CC665A3">
            <wp:extent cx="5760000" cy="51943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2D54F9A2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FF97D44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 xml:space="preserve">Для устранения связи “многие-ко-многим” между сущностями “Расписание” и “Клиент” нужно ввести дополнительную сущность, которая будет хранить информацию о группе, которая должна прийти заниматься на групповую тренировку. </w:t>
      </w:r>
    </w:p>
    <w:p w:rsidRPr="009E1A80" w:rsidR="00186313" w:rsidP="009E1A80" w:rsidRDefault="00186313" w14:paraId="11476323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6C1F790E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AB2E97D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CB44DF5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0D5A212C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E74121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“Группа”.</w:t>
            </w:r>
          </w:p>
          <w:p w:rsidRPr="009E1A80" w:rsidR="00186313" w:rsidP="009E1A80" w:rsidRDefault="00186313" w14:paraId="15E7981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о группах для групповых занятий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0C33F2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группы</w:t>
            </w:r>
          </w:p>
        </w:tc>
      </w:tr>
      <w:tr w:rsidRPr="009E1A80" w:rsidR="00186313" w:rsidTr="006E7CD0" w14:paraId="496BC50E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5B74769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33B6A5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00237374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673732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61509B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занятия</w:t>
            </w:r>
          </w:p>
        </w:tc>
      </w:tr>
    </w:tbl>
    <w:p w:rsidRPr="009E1A80" w:rsidR="00186313" w:rsidP="009E1A80" w:rsidRDefault="00186313" w14:paraId="6B10C9CF" w14:textId="77777777">
      <w:pPr>
        <w:spacing w:line="276" w:lineRule="auto"/>
        <w:rPr>
          <w:rFonts w:ascii="Montserrat Medium" w:hAnsi="Montserrat Medium"/>
        </w:rPr>
      </w:pPr>
    </w:p>
    <w:p w:rsidR="00765FB0" w:rsidP="009E1A80" w:rsidRDefault="00765FB0" w14:paraId="21597453" w14:textId="77777777">
      <w:pPr>
        <w:spacing w:line="276" w:lineRule="auto"/>
        <w:rPr>
          <w:rFonts w:ascii="Montserrat Medium" w:hAnsi="Montserrat Medium"/>
          <w:lang w:val="ru-RU"/>
        </w:rPr>
      </w:pPr>
    </w:p>
    <w:p w:rsidRPr="009E1A80" w:rsidR="00186313" w:rsidP="009E1A80" w:rsidRDefault="00186313" w14:paraId="7E1AEB87" w14:textId="634D238B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Итоговая концептуальная схема выглядит так:</w:t>
      </w:r>
    </w:p>
    <w:p w:rsidRPr="009E1A80" w:rsidR="00186313" w:rsidP="009E1A80" w:rsidRDefault="00186313" w14:paraId="69CAA6D5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  <w:noProof/>
        </w:rPr>
        <w:drawing>
          <wp:inline distT="114300" distB="114300" distL="114300" distR="114300" wp14:anchorId="0235CFF9" wp14:editId="657827F2">
            <wp:extent cx="5760000" cy="63627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9E1A80" w:rsidR="00186313" w:rsidP="009E1A80" w:rsidRDefault="00186313" w14:paraId="1E6F1EE9" w14:textId="77777777">
      <w:pPr>
        <w:spacing w:line="276" w:lineRule="auto"/>
        <w:rPr>
          <w:rFonts w:ascii="Montserrat Medium" w:hAnsi="Montserrat Medium"/>
        </w:rPr>
      </w:pPr>
    </w:p>
    <w:p w:rsidRPr="009E1A80" w:rsidR="00186313" w:rsidP="009E1A80" w:rsidRDefault="00186313" w14:paraId="280188D8" w14:textId="77777777">
      <w:pPr>
        <w:spacing w:line="276" w:lineRule="auto"/>
        <w:rPr>
          <w:rFonts w:ascii="Montserrat Medium" w:hAnsi="Montserrat Medium"/>
        </w:rPr>
      </w:pPr>
      <w:r w:rsidRPr="009E1A80">
        <w:rPr>
          <w:rFonts w:ascii="Montserrat Medium" w:hAnsi="Montserrat Medium"/>
        </w:rPr>
        <w:t>Список сущностей и их атрибутов:</w:t>
      </w:r>
    </w:p>
    <w:p w:rsidRPr="009E1A80" w:rsidR="00186313" w:rsidP="009E1A80" w:rsidRDefault="00186313" w14:paraId="5DEB82C9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02AEA542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F053B54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6C1C4FA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727707E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10680F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“Сотрудник”.</w:t>
            </w:r>
          </w:p>
          <w:p w:rsidRPr="009E1A80" w:rsidR="00186313" w:rsidP="009E1A80" w:rsidRDefault="00186313" w14:paraId="718E28B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сотрудниках.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5BE0DE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574E40FB" w14:textId="77777777">
        <w:trPr>
          <w:trHeight w:val="56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F13601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5598BA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ФИО</w:t>
            </w:r>
          </w:p>
        </w:tc>
      </w:tr>
      <w:tr w:rsidRPr="009E1A80" w:rsidR="00186313" w:rsidTr="006E7CD0" w14:paraId="198FA1D7" w14:textId="77777777">
        <w:trPr>
          <w:trHeight w:val="106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01FBE7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CD9C60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Дата рождения</w:t>
            </w:r>
          </w:p>
        </w:tc>
      </w:tr>
      <w:tr w:rsidRPr="009E1A80" w:rsidR="00186313" w:rsidTr="006E7CD0" w14:paraId="640CFD7F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64062A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F15D80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Паспортные данные</w:t>
            </w:r>
          </w:p>
        </w:tc>
      </w:tr>
      <w:tr w:rsidRPr="009E1A80" w:rsidR="00186313" w:rsidTr="006E7CD0" w14:paraId="76818D56" w14:textId="77777777">
        <w:trPr>
          <w:trHeight w:val="163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65EE7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E7B2D3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Контактная информация</w:t>
            </w:r>
          </w:p>
        </w:tc>
      </w:tr>
      <w:tr w:rsidRPr="009E1A80" w:rsidR="00186313" w:rsidTr="006E7CD0" w14:paraId="46F217D8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3180298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B285FD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Адрес</w:t>
            </w:r>
          </w:p>
        </w:tc>
      </w:tr>
      <w:tr w:rsidRPr="009E1A80" w:rsidR="00186313" w:rsidTr="006E7CD0" w14:paraId="127F8690" w14:textId="77777777">
        <w:trPr>
          <w:trHeight w:val="277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08997A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98BC7D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Должность</w:t>
            </w:r>
          </w:p>
        </w:tc>
      </w:tr>
      <w:tr w:rsidRPr="009E1A80" w:rsidR="00186313" w:rsidTr="006E7CD0" w14:paraId="0AC481B8" w14:textId="77777777">
        <w:trPr>
          <w:trHeight w:val="184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159FFE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4BB269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Оклад</w:t>
            </w:r>
          </w:p>
        </w:tc>
      </w:tr>
      <w:tr w:rsidRPr="009E1A80" w:rsidR="00186313" w:rsidTr="006E7CD0" w14:paraId="755E2161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FB123EC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9BBD16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Логин</w:t>
            </w:r>
          </w:p>
        </w:tc>
      </w:tr>
      <w:tr w:rsidRPr="009E1A80" w:rsidR="00186313" w:rsidTr="006E7CD0" w14:paraId="3137F72C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7337DD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D6EDD9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Пароль</w:t>
            </w:r>
          </w:p>
        </w:tc>
      </w:tr>
      <w:tr w:rsidRPr="009E1A80" w:rsidR="00186313" w:rsidTr="006E7CD0" w14:paraId="5AA85960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B121C7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0DBC88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Фотография</w:t>
            </w:r>
          </w:p>
        </w:tc>
      </w:tr>
    </w:tbl>
    <w:p w:rsidRPr="009E1A80" w:rsidR="00186313" w:rsidP="009E1A80" w:rsidRDefault="00186313" w14:paraId="0779A786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62F8372D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1C6584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96F6EBE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78322B0A" w14:textId="77777777">
        <w:trPr>
          <w:trHeight w:val="98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69B67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“Клиент”.</w:t>
            </w:r>
          </w:p>
          <w:p w:rsidRPr="009E1A80" w:rsidR="00186313" w:rsidP="009E1A80" w:rsidRDefault="00186313" w14:paraId="5D8A4D3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клиентах.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DC0601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37DCB06D" w14:textId="77777777">
        <w:trPr>
          <w:trHeight w:val="162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7AA07AF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0F5918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ФИО</w:t>
            </w:r>
          </w:p>
        </w:tc>
      </w:tr>
      <w:tr w:rsidRPr="009E1A80" w:rsidR="00186313" w:rsidTr="006E7CD0" w14:paraId="49C695C5" w14:textId="77777777">
        <w:trPr>
          <w:trHeight w:val="71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8690AE8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0D440C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Дата рождения</w:t>
            </w:r>
          </w:p>
        </w:tc>
      </w:tr>
      <w:tr w:rsidRPr="009E1A80" w:rsidR="00186313" w:rsidTr="006E7CD0" w14:paraId="4A70B354" w14:textId="77777777">
        <w:trPr>
          <w:trHeight w:val="134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26C813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7A6860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Паспортные данные</w:t>
            </w:r>
          </w:p>
        </w:tc>
      </w:tr>
      <w:tr w:rsidRPr="009E1A80" w:rsidR="00186313" w:rsidTr="006E7CD0" w14:paraId="75301541" w14:textId="77777777">
        <w:trPr>
          <w:trHeight w:val="29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09C6FDC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C7C3CA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Контактная информация</w:t>
            </w:r>
          </w:p>
        </w:tc>
      </w:tr>
      <w:tr w:rsidRPr="009E1A80" w:rsidR="00186313" w:rsidTr="006E7CD0" w14:paraId="170E6F5F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0AC542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E261C0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клиента</w:t>
            </w:r>
          </w:p>
        </w:tc>
      </w:tr>
      <w:tr w:rsidRPr="009E1A80" w:rsidR="00186313" w:rsidTr="006E7CD0" w14:paraId="0386F327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FD34AC8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7E8A82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Организация</w:t>
            </w:r>
          </w:p>
        </w:tc>
      </w:tr>
      <w:tr w:rsidRPr="009E1A80" w:rsidR="00186313" w:rsidTr="006E7CD0" w14:paraId="27A3F393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B2AC7A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339489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Наличие справки</w:t>
            </w:r>
          </w:p>
        </w:tc>
      </w:tr>
      <w:tr w:rsidRPr="009E1A80" w:rsidR="00186313" w:rsidTr="006E7CD0" w14:paraId="086C08B8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7C412E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815690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Логин</w:t>
            </w:r>
          </w:p>
        </w:tc>
      </w:tr>
      <w:tr w:rsidRPr="009E1A80" w:rsidR="00186313" w:rsidTr="006E7CD0" w14:paraId="29CE421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3972B06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95A572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Пароль</w:t>
            </w:r>
          </w:p>
        </w:tc>
      </w:tr>
      <w:tr w:rsidRPr="009E1A80" w:rsidR="00186313" w:rsidTr="006E7CD0" w14:paraId="027E8F0A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8C96A4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1FF196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Фотография</w:t>
            </w:r>
          </w:p>
        </w:tc>
      </w:tr>
      <w:tr w:rsidRPr="009E1A80" w:rsidR="00186313" w:rsidTr="006E7CD0" w14:paraId="47BEADE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C42277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0F08F8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Абонемент</w:t>
            </w:r>
          </w:p>
        </w:tc>
      </w:tr>
    </w:tbl>
    <w:p w:rsidRPr="009E1A80" w:rsidR="00186313" w:rsidP="009E1A80" w:rsidRDefault="00186313" w14:paraId="7921F617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14234A0B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6EAD0A2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952AF7F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0B95565E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8DC569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“Товар”.</w:t>
            </w:r>
          </w:p>
          <w:p w:rsidRPr="009E1A80" w:rsidR="00186313" w:rsidP="009E1A80" w:rsidRDefault="00186313" w14:paraId="27F2F3D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товарах.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E80504D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товара</w:t>
            </w:r>
          </w:p>
        </w:tc>
      </w:tr>
      <w:tr w:rsidRPr="009E1A80" w:rsidR="00186313" w:rsidTr="006E7CD0" w14:paraId="76DBDEF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B1F170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2C47C2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Наименование товара</w:t>
            </w:r>
          </w:p>
        </w:tc>
      </w:tr>
      <w:tr w:rsidRPr="009E1A80" w:rsidR="00186313" w:rsidTr="006E7CD0" w14:paraId="2202A4B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C05EB91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A2B164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товара</w:t>
            </w:r>
          </w:p>
        </w:tc>
      </w:tr>
      <w:tr w:rsidRPr="009E1A80" w:rsidR="00186313" w:rsidTr="006E7CD0" w14:paraId="7EB1E4E0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A7500A7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5A6E52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Стоимость закупки</w:t>
            </w:r>
          </w:p>
        </w:tc>
      </w:tr>
      <w:tr w:rsidRPr="009E1A80" w:rsidR="00186313" w:rsidTr="006E7CD0" w14:paraId="4E1CEF94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9A6722B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1769AC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Стоимость продажи</w:t>
            </w:r>
          </w:p>
        </w:tc>
      </w:tr>
      <w:tr w:rsidRPr="009E1A80" w:rsidR="00186313" w:rsidTr="006E7CD0" w14:paraId="27556EAC" w14:textId="77777777">
        <w:trPr>
          <w:trHeight w:val="21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71FE37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D656EB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Количество</w:t>
            </w:r>
          </w:p>
        </w:tc>
      </w:tr>
      <w:tr w:rsidRPr="009E1A80" w:rsidR="00186313" w:rsidTr="006E7CD0" w14:paraId="69E00175" w14:textId="77777777">
        <w:trPr>
          <w:trHeight w:val="213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383908F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94D69C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Фотография</w:t>
            </w:r>
          </w:p>
        </w:tc>
      </w:tr>
    </w:tbl>
    <w:p w:rsidRPr="009E1A80" w:rsidR="00186313" w:rsidP="009E1A80" w:rsidRDefault="00186313" w14:paraId="51A4E39C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35B15A75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DBCA60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93AF40D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128B627" w14:textId="77777777">
        <w:trPr>
          <w:trHeight w:val="105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FE81C2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“Поставщик”.</w:t>
            </w:r>
          </w:p>
          <w:p w:rsidRPr="009E1A80" w:rsidR="00186313" w:rsidP="009E1A80" w:rsidRDefault="00186313" w14:paraId="368C383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поставщиках.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C5482B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поставщика</w:t>
            </w:r>
          </w:p>
        </w:tc>
      </w:tr>
      <w:tr w:rsidRPr="009E1A80" w:rsidR="00186313" w:rsidTr="006E7CD0" w14:paraId="696C43A3" w14:textId="77777777">
        <w:trPr>
          <w:trHeight w:val="27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1E0A4B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21B392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Наименование поставщика</w:t>
            </w:r>
          </w:p>
        </w:tc>
      </w:tr>
      <w:tr w:rsidRPr="009E1A80" w:rsidR="00186313" w:rsidTr="006E7CD0" w14:paraId="0329673C" w14:textId="77777777">
        <w:trPr>
          <w:trHeight w:val="77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96BC67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6A8C20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Контактная информация</w:t>
            </w:r>
          </w:p>
        </w:tc>
      </w:tr>
      <w:tr w:rsidRPr="009E1A80" w:rsidR="00186313" w:rsidTr="006E7CD0" w14:paraId="2BC4CBD3" w14:textId="77777777">
        <w:trPr>
          <w:trHeight w:val="127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66A1B99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FB19C4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Реквизиты</w:t>
            </w:r>
          </w:p>
        </w:tc>
      </w:tr>
      <w:tr w:rsidRPr="009E1A80" w:rsidR="00186313" w:rsidTr="006E7CD0" w14:paraId="00DB5DE8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7CC1F71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CDEF7F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Адрес</w:t>
            </w:r>
          </w:p>
        </w:tc>
      </w:tr>
    </w:tbl>
    <w:p w:rsidRPr="009E1A80" w:rsidR="00186313" w:rsidP="009E1A80" w:rsidRDefault="00186313" w14:paraId="7AAE2FF8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75068E0D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773411F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B960339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77E3566E" w14:textId="77777777">
        <w:trPr>
          <w:trHeight w:val="83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7847BB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“Секции”.</w:t>
            </w:r>
          </w:p>
          <w:p w:rsidRPr="009E1A80" w:rsidR="00186313" w:rsidP="009E1A80" w:rsidRDefault="00186313" w14:paraId="508BD49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секциях.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F681B1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секции</w:t>
            </w:r>
          </w:p>
        </w:tc>
      </w:tr>
      <w:tr w:rsidRPr="009E1A80" w:rsidR="00186313" w:rsidTr="006E7CD0" w14:paraId="50481F1D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77B272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6059C3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Название секции</w:t>
            </w:r>
          </w:p>
        </w:tc>
      </w:tr>
    </w:tbl>
    <w:p w:rsidRPr="009E1A80" w:rsidR="00186313" w:rsidP="009E1A80" w:rsidRDefault="00186313" w14:paraId="79DE69AF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3EDD6696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48949B8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1DE0E76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21189087" w14:textId="77777777">
        <w:trPr>
          <w:trHeight w:val="96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EB5584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“Инвентарь”.</w:t>
            </w:r>
          </w:p>
          <w:p w:rsidRPr="009E1A80" w:rsidR="00186313" w:rsidP="009E1A80" w:rsidRDefault="00186313" w14:paraId="1E0910E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об инвентаре.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CD98D8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инвентаря</w:t>
            </w:r>
          </w:p>
        </w:tc>
      </w:tr>
      <w:tr w:rsidRPr="009E1A80" w:rsidR="00186313" w:rsidTr="006E7CD0" w14:paraId="735D5A20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66D3BE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9FAA8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Название инвентаря</w:t>
            </w:r>
          </w:p>
        </w:tc>
      </w:tr>
      <w:tr w:rsidRPr="009E1A80" w:rsidR="00186313" w:rsidTr="006E7CD0" w14:paraId="27D63C48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F576519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6CE6A7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инвентаря</w:t>
            </w:r>
          </w:p>
        </w:tc>
      </w:tr>
    </w:tbl>
    <w:p w:rsidRPr="009E1A80" w:rsidR="00186313" w:rsidP="009E1A80" w:rsidRDefault="00186313" w14:paraId="60D357B8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006521E3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6D90536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EA9BA83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63A91A68" w14:textId="77777777">
        <w:trPr>
          <w:trHeight w:val="103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2D1C35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“Состав секций”.</w:t>
            </w:r>
          </w:p>
          <w:p w:rsidRPr="009E1A80" w:rsidR="00186313" w:rsidP="009E1A80" w:rsidRDefault="00186313" w14:paraId="043F3A6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том, какой инвентарь в какой секции находится.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8B0047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состава секции</w:t>
            </w:r>
          </w:p>
        </w:tc>
      </w:tr>
      <w:tr w:rsidRPr="009E1A80" w:rsidR="00186313" w:rsidTr="006E7CD0" w14:paraId="6AB82848" w14:textId="77777777">
        <w:trPr>
          <w:trHeight w:val="167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966F04E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D1DC91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секции</w:t>
            </w:r>
          </w:p>
        </w:tc>
      </w:tr>
      <w:tr w:rsidRPr="009E1A80" w:rsidR="00186313" w:rsidTr="006E7CD0" w14:paraId="26A8D2DE" w14:textId="77777777">
        <w:trPr>
          <w:trHeight w:val="74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5EE437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09E5ED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инвентаря</w:t>
            </w:r>
          </w:p>
        </w:tc>
      </w:tr>
    </w:tbl>
    <w:p w:rsidRPr="009E1A80" w:rsidR="00186313" w:rsidP="009E1A80" w:rsidRDefault="00186313" w14:paraId="35AE5F0C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7FAE7490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D812560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E83C1CB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4873E180" w14:textId="77777777">
        <w:trPr>
          <w:trHeight w:val="237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2BAC72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“Состав заказа”.</w:t>
            </w:r>
          </w:p>
          <w:p w:rsidRPr="009E1A80" w:rsidR="00186313" w:rsidP="009E1A80" w:rsidRDefault="00186313" w14:paraId="3275F88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составе заказов.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2CD48E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состава заказа</w:t>
            </w:r>
          </w:p>
        </w:tc>
      </w:tr>
      <w:tr w:rsidRPr="009E1A80" w:rsidR="00186313" w:rsidTr="006E7CD0" w14:paraId="526F9AF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09EBBE6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49B3C9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продажи</w:t>
            </w:r>
          </w:p>
        </w:tc>
      </w:tr>
      <w:tr w:rsidRPr="009E1A80" w:rsidR="00186313" w:rsidTr="006E7CD0" w14:paraId="3F119C56" w14:textId="77777777">
        <w:trPr>
          <w:trHeight w:val="67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E9894C1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E8F6B3B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товара</w:t>
            </w:r>
          </w:p>
        </w:tc>
      </w:tr>
      <w:tr w:rsidRPr="009E1A80" w:rsidR="00186313" w:rsidTr="006E7CD0" w14:paraId="0EEC2D9E" w14:textId="77777777">
        <w:trPr>
          <w:trHeight w:val="48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1A76A48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EA51A3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Количество товара</w:t>
            </w:r>
          </w:p>
        </w:tc>
      </w:tr>
    </w:tbl>
    <w:p w:rsidRPr="009E1A80" w:rsidR="00186313" w:rsidP="009E1A80" w:rsidRDefault="00186313" w14:paraId="159EB442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7FC25DC4" w14:textId="77777777">
        <w:trPr>
          <w:trHeight w:val="253"/>
        </w:trPr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47601C0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E2DD7F3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6DB9E3B2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E9415E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“Состав поставки”.</w:t>
            </w:r>
          </w:p>
          <w:p w:rsidRPr="009E1A80" w:rsidR="00186313" w:rsidP="009E1A80" w:rsidRDefault="00186313" w14:paraId="7218EF6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составе заказов.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1A4E38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состава поставки</w:t>
            </w:r>
          </w:p>
        </w:tc>
      </w:tr>
      <w:tr w:rsidRPr="009E1A80" w:rsidR="00186313" w:rsidTr="006E7CD0" w14:paraId="6CC0746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F61173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AC4035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поставки</w:t>
            </w:r>
          </w:p>
        </w:tc>
      </w:tr>
      <w:tr w:rsidRPr="009E1A80" w:rsidR="00186313" w:rsidTr="006E7CD0" w14:paraId="714794F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E3E407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53B5C1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товара</w:t>
            </w:r>
          </w:p>
        </w:tc>
      </w:tr>
      <w:tr w:rsidRPr="009E1A80" w:rsidR="00186313" w:rsidTr="006E7CD0" w14:paraId="7203004B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229FE86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016493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Количество товара</w:t>
            </w:r>
          </w:p>
        </w:tc>
      </w:tr>
    </w:tbl>
    <w:p w:rsidRPr="009E1A80" w:rsidR="00186313" w:rsidP="009E1A80" w:rsidRDefault="00186313" w14:paraId="782F241F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1A7AF42D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389AFE0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42CEC89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7D00415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9F622D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“Услуга”.</w:t>
            </w:r>
          </w:p>
          <w:p w:rsidRPr="009E1A80" w:rsidR="00186313" w:rsidP="009E1A80" w:rsidRDefault="00186313" w14:paraId="72A43AD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об услугах.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1716F8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услуги</w:t>
            </w:r>
          </w:p>
        </w:tc>
      </w:tr>
      <w:tr w:rsidRPr="009E1A80" w:rsidR="00186313" w:rsidTr="006E7CD0" w14:paraId="2C9C84EE" w14:textId="77777777">
        <w:trPr>
          <w:trHeight w:val="129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239470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A6700F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Название услуги</w:t>
            </w:r>
          </w:p>
        </w:tc>
      </w:tr>
      <w:tr w:rsidRPr="009E1A80" w:rsidR="00186313" w:rsidTr="006E7CD0" w14:paraId="7C06FF93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BA474B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F1DF9DA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Тип услуги</w:t>
            </w:r>
          </w:p>
        </w:tc>
      </w:tr>
      <w:tr w:rsidRPr="009E1A80" w:rsidR="00186313" w:rsidTr="006E7CD0" w14:paraId="2B2154C8" w14:textId="77777777">
        <w:trPr>
          <w:trHeight w:val="135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387B35F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7F91ED9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Стоимость услуги</w:t>
            </w:r>
          </w:p>
        </w:tc>
      </w:tr>
    </w:tbl>
    <w:p w:rsidRPr="009E1A80" w:rsidR="00186313" w:rsidP="009E1A80" w:rsidRDefault="00186313" w14:paraId="38BE5080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5C4C13EF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8232227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6E22255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69C5948C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DA597CE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“Специализация сотрудников”.</w:t>
            </w:r>
          </w:p>
          <w:p w:rsidRPr="009E1A80" w:rsidR="00186313" w:rsidP="009E1A80" w:rsidRDefault="00186313" w14:paraId="04BDADD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специализации сотрудников.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BC2586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специализации</w:t>
            </w:r>
          </w:p>
        </w:tc>
      </w:tr>
      <w:tr w:rsidRPr="009E1A80" w:rsidR="00186313" w:rsidTr="006E7CD0" w14:paraId="55DCC24B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BE09CE5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2EFD57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6F75697A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1169A7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B301A8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услуги</w:t>
            </w:r>
          </w:p>
        </w:tc>
      </w:tr>
    </w:tbl>
    <w:p w:rsidRPr="009E1A80" w:rsidR="00186313" w:rsidP="009E1A80" w:rsidRDefault="00186313" w14:paraId="065C6A61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1CBF5098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269C4D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EB1F98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48D6C4A7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2839DC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“Расписание”.</w:t>
            </w:r>
          </w:p>
          <w:p w:rsidRPr="009E1A80" w:rsidR="00186313" w:rsidP="009E1A80" w:rsidRDefault="00186313" w14:paraId="3E499F5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расписании занятий и услуг.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97356D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занятия</w:t>
            </w:r>
          </w:p>
        </w:tc>
      </w:tr>
      <w:tr w:rsidRPr="009E1A80" w:rsidR="00186313" w:rsidTr="006E7CD0" w14:paraId="4222728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2431900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323092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5971B826" w14:textId="77777777">
        <w:trPr>
          <w:trHeight w:val="183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E90BE0C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1D7A8C0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услуги</w:t>
            </w:r>
          </w:p>
        </w:tc>
      </w:tr>
      <w:tr w:rsidRPr="009E1A80" w:rsidR="00186313" w:rsidTr="006E7CD0" w14:paraId="6EA9B68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AB260F1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83E0745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секции</w:t>
            </w:r>
          </w:p>
        </w:tc>
      </w:tr>
      <w:tr w:rsidRPr="009E1A80" w:rsidR="00186313" w:rsidTr="006E7CD0" w14:paraId="6D125859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7FCB8E4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F1D960D" w14:textId="77777777">
            <w:pPr>
              <w:widowControl w:val="0"/>
              <w:rPr>
                <w:rFonts w:ascii="Montserrat Medium" w:hAnsi="Montserrat Medium"/>
              </w:rPr>
            </w:pPr>
            <w:proofErr w:type="spellStart"/>
            <w:r w:rsidRPr="009E1A80">
              <w:rPr>
                <w:rFonts w:ascii="Montserrat Medium" w:hAnsi="Montserrat Medium"/>
              </w:rPr>
              <w:t>ДатаВремя</w:t>
            </w:r>
            <w:proofErr w:type="spellEnd"/>
          </w:p>
        </w:tc>
      </w:tr>
    </w:tbl>
    <w:p w:rsidRPr="009E1A80" w:rsidR="00186313" w:rsidP="009E1A80" w:rsidRDefault="00186313" w14:paraId="73D43030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426D9DCF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E4983F8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5589589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2DA2E02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24BDD6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“Группа”.</w:t>
            </w:r>
          </w:p>
          <w:p w:rsidRPr="009E1A80" w:rsidR="00186313" w:rsidP="009E1A80" w:rsidRDefault="00186313" w14:paraId="33796BA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о группах для групповых занятий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424624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группы</w:t>
            </w:r>
          </w:p>
        </w:tc>
      </w:tr>
      <w:tr w:rsidRPr="009E1A80" w:rsidR="00186313" w:rsidTr="006E7CD0" w14:paraId="45F8698A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723C6C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28CFDFC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4ED99578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5F5A76D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C24E7B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занятия</w:t>
            </w:r>
          </w:p>
        </w:tc>
      </w:tr>
    </w:tbl>
    <w:p w:rsidRPr="009E1A80" w:rsidR="00186313" w:rsidP="009E1A80" w:rsidRDefault="00186313" w14:paraId="0C47F576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72B8B121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FA073AD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9829C74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1C24B14B" w14:textId="77777777">
        <w:trPr>
          <w:trHeight w:val="54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2703886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“Поставка”.</w:t>
            </w:r>
          </w:p>
          <w:p w:rsidRPr="009E1A80" w:rsidR="00186313" w:rsidP="009E1A80" w:rsidRDefault="00186313" w14:paraId="16353823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поставках товаров поставщиками.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2B746D2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поставки</w:t>
            </w:r>
          </w:p>
        </w:tc>
      </w:tr>
      <w:tr w:rsidRPr="009E1A80" w:rsidR="00186313" w:rsidTr="006E7CD0" w14:paraId="732BBC18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6B25D44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43B0DD6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поставщика</w:t>
            </w:r>
          </w:p>
        </w:tc>
      </w:tr>
      <w:tr w:rsidRPr="009E1A80" w:rsidR="00186313" w:rsidTr="006E7CD0" w14:paraId="329FDCD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FDBDD93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0D05027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3F3BBE3B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9E7AA1A" w14:textId="77777777">
            <w:pPr>
              <w:widowControl w:val="0"/>
              <w:rPr>
                <w:rFonts w:ascii="Montserrat Medium" w:hAnsi="Montserrat Medium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7756F4E" w14:textId="77777777">
            <w:pPr>
              <w:widowControl w:val="0"/>
              <w:rPr>
                <w:rFonts w:ascii="Montserrat Medium" w:hAnsi="Montserrat Medium"/>
              </w:rPr>
            </w:pPr>
            <w:proofErr w:type="spellStart"/>
            <w:r w:rsidRPr="009E1A80">
              <w:rPr>
                <w:rFonts w:ascii="Montserrat Medium" w:hAnsi="Montserrat Medium"/>
              </w:rPr>
              <w:t>ДатаВремя</w:t>
            </w:r>
            <w:proofErr w:type="spellEnd"/>
            <w:r w:rsidRPr="009E1A80">
              <w:rPr>
                <w:rFonts w:ascii="Montserrat Medium" w:hAnsi="Montserrat Medium"/>
              </w:rPr>
              <w:t xml:space="preserve"> поставки</w:t>
            </w:r>
          </w:p>
        </w:tc>
      </w:tr>
    </w:tbl>
    <w:p w:rsidRPr="009E1A80" w:rsidR="00186313" w:rsidP="009E1A80" w:rsidRDefault="00186313" w14:paraId="71FDAE6E" w14:textId="77777777">
      <w:pPr>
        <w:spacing w:line="276" w:lineRule="auto"/>
        <w:rPr>
          <w:rFonts w:ascii="Montserrat Medium" w:hAnsi="Montserrat Medium"/>
        </w:rPr>
      </w:pPr>
    </w:p>
    <w:tbl>
      <w:tblPr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21"/>
        <w:gridCol w:w="4822"/>
      </w:tblGrid>
      <w:tr w:rsidRPr="009E1A80" w:rsidR="00186313" w:rsidTr="006E7CD0" w14:paraId="18D5880B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2C19995D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Сущность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D1D51BC" w14:textId="77777777">
            <w:pPr>
              <w:widowControl w:val="0"/>
              <w:rPr>
                <w:rFonts w:ascii="Montserrat Medium" w:hAnsi="Montserrat Medium"/>
                <w:b/>
              </w:rPr>
            </w:pPr>
            <w:r w:rsidRPr="009E1A80">
              <w:rPr>
                <w:rFonts w:ascii="Montserrat Medium" w:hAnsi="Montserrat Medium"/>
                <w:b/>
              </w:rPr>
              <w:t>Атрибуты</w:t>
            </w:r>
          </w:p>
        </w:tc>
      </w:tr>
      <w:tr w:rsidRPr="009E1A80" w:rsidR="00186313" w:rsidTr="006E7CD0" w14:paraId="45ADBBA1" w14:textId="77777777">
        <w:trPr>
          <w:trHeight w:val="20"/>
        </w:trPr>
        <w:tc>
          <w:tcPr>
            <w:tcW w:w="48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52D0D37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“Продажа”.</w:t>
            </w:r>
          </w:p>
          <w:p w:rsidRPr="009E1A80" w:rsidR="00186313" w:rsidP="009E1A80" w:rsidRDefault="00186313" w14:paraId="304CF198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Сущность хранит информацию о продажах товаров.</w:t>
            </w:r>
          </w:p>
        </w:tc>
        <w:tc>
          <w:tcPr>
            <w:tcW w:w="4821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2DD0FA4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продажи</w:t>
            </w:r>
          </w:p>
        </w:tc>
      </w:tr>
      <w:tr w:rsidRPr="009E1A80" w:rsidR="00186313" w:rsidTr="006E7CD0" w14:paraId="32B96222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503DA0B" w14:textId="77777777">
            <w:pPr>
              <w:widowControl w:val="0"/>
              <w:rPr>
                <w:rFonts w:ascii="Montserrat Medium" w:hAnsi="Montserrat Medium"/>
                <w:sz w:val="28"/>
                <w:szCs w:val="28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FD0A791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Код клиента</w:t>
            </w:r>
          </w:p>
        </w:tc>
      </w:tr>
      <w:tr w:rsidRPr="009E1A80" w:rsidR="00186313" w:rsidTr="006E7CD0" w14:paraId="7935C0BE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0CF680F4" w14:textId="77777777">
            <w:pPr>
              <w:widowControl w:val="0"/>
              <w:rPr>
                <w:rFonts w:ascii="Montserrat Medium" w:hAnsi="Montserrat Medium"/>
                <w:sz w:val="28"/>
                <w:szCs w:val="28"/>
              </w:rPr>
            </w:pPr>
          </w:p>
        </w:tc>
        <w:tc>
          <w:tcPr>
            <w:tcW w:w="4821" w:type="dxa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67BDD8DF" w14:textId="77777777">
            <w:pPr>
              <w:widowControl w:val="0"/>
              <w:rPr>
                <w:rFonts w:ascii="Montserrat Medium" w:hAnsi="Montserrat Medium"/>
              </w:rPr>
            </w:pPr>
            <w:r w:rsidRPr="009E1A80">
              <w:rPr>
                <w:rFonts w:ascii="Montserrat Medium" w:hAnsi="Montserrat Medium"/>
              </w:rPr>
              <w:t>Табельный номер</w:t>
            </w:r>
          </w:p>
        </w:tc>
      </w:tr>
      <w:tr w:rsidRPr="009E1A80" w:rsidR="00186313" w:rsidTr="006E7CD0" w14:paraId="3AF84625" w14:textId="77777777">
        <w:trPr>
          <w:trHeight w:val="20"/>
        </w:trPr>
        <w:tc>
          <w:tcPr>
            <w:tcW w:w="48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1E304225" w14:textId="77777777">
            <w:pPr>
              <w:widowControl w:val="0"/>
              <w:rPr>
                <w:rFonts w:ascii="Montserrat Medium" w:hAnsi="Montserrat Medium"/>
                <w:sz w:val="28"/>
                <w:szCs w:val="28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E1A80" w:rsidR="00186313" w:rsidP="009E1A80" w:rsidRDefault="00186313" w14:paraId="3C664881" w14:textId="77777777">
            <w:pPr>
              <w:widowControl w:val="0"/>
              <w:rPr>
                <w:rFonts w:ascii="Montserrat Medium" w:hAnsi="Montserrat Medium"/>
              </w:rPr>
            </w:pPr>
            <w:proofErr w:type="spellStart"/>
            <w:r w:rsidRPr="009E1A80">
              <w:rPr>
                <w:rFonts w:ascii="Montserrat Medium" w:hAnsi="Montserrat Medium"/>
              </w:rPr>
              <w:t>ДатаВремя</w:t>
            </w:r>
            <w:proofErr w:type="spellEnd"/>
            <w:r w:rsidRPr="009E1A80">
              <w:rPr>
                <w:rFonts w:ascii="Montserrat Medium" w:hAnsi="Montserrat Medium"/>
              </w:rPr>
              <w:t xml:space="preserve"> продажи</w:t>
            </w:r>
          </w:p>
        </w:tc>
      </w:tr>
    </w:tbl>
    <w:p w:rsidRPr="009E1A80" w:rsidR="00186313" w:rsidP="009E1A80" w:rsidRDefault="00186313" w14:paraId="61A7C5A4" w14:textId="77777777">
      <w:pPr>
        <w:spacing w:line="276" w:lineRule="auto"/>
        <w:rPr>
          <w:rFonts w:ascii="Montserrat Medium" w:hAnsi="Montserrat Medium"/>
          <w:sz w:val="28"/>
          <w:szCs w:val="28"/>
        </w:rPr>
      </w:pPr>
    </w:p>
    <w:sectPr w:rsidRPr="009E1A80" w:rsidR="00186313" w:rsidSect="00186313">
      <w:pgSz w:w="11909" w:h="16834" w:orient="portrait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4016A" w:rsidRDefault="00D4016A" w14:paraId="6A2E119D" w14:textId="77777777">
      <w:r>
        <w:separator/>
      </w:r>
    </w:p>
  </w:endnote>
  <w:endnote w:type="continuationSeparator" w:id="0">
    <w:p w:rsidR="00D4016A" w:rsidRDefault="00D4016A" w14:paraId="6EAB0D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SemiBold">
    <w:panose1 w:val="00000700000000000000"/>
    <w:charset w:val="CC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952A6" w:rsidRDefault="003952A6" w14:paraId="2741D603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4016A" w:rsidRDefault="00D4016A" w14:paraId="6C685DDD" w14:textId="77777777">
      <w:r>
        <w:separator/>
      </w:r>
    </w:p>
  </w:footnote>
  <w:footnote w:type="continuationSeparator" w:id="0">
    <w:p w:rsidR="00D4016A" w:rsidRDefault="00D4016A" w14:paraId="5C42B9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952A6" w:rsidRDefault="003952A6" w14:paraId="4DA15A5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C40C6"/>
    <w:multiLevelType w:val="multilevel"/>
    <w:tmpl w:val="72D487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AA46EF"/>
    <w:multiLevelType w:val="multilevel"/>
    <w:tmpl w:val="173E26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7086652"/>
    <w:multiLevelType w:val="multilevel"/>
    <w:tmpl w:val="2E1EA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B3B78"/>
    <w:multiLevelType w:val="multilevel"/>
    <w:tmpl w:val="6C28D6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B3804C2"/>
    <w:multiLevelType w:val="multilevel"/>
    <w:tmpl w:val="59B4A7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C3D2CE0"/>
    <w:multiLevelType w:val="multilevel"/>
    <w:tmpl w:val="81702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79320AA"/>
    <w:multiLevelType w:val="multilevel"/>
    <w:tmpl w:val="B36EF8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B912F4A"/>
    <w:multiLevelType w:val="multilevel"/>
    <w:tmpl w:val="EF1467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CCE37C1"/>
    <w:multiLevelType w:val="multilevel"/>
    <w:tmpl w:val="5EFAEF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D9169E3"/>
    <w:multiLevelType w:val="multilevel"/>
    <w:tmpl w:val="E54E93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FC01DD"/>
    <w:multiLevelType w:val="multilevel"/>
    <w:tmpl w:val="6040D2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AF5DB7"/>
    <w:multiLevelType w:val="multilevel"/>
    <w:tmpl w:val="F89AF4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0A35747"/>
    <w:multiLevelType w:val="multilevel"/>
    <w:tmpl w:val="30D84C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221834A8"/>
    <w:multiLevelType w:val="multilevel"/>
    <w:tmpl w:val="8692FC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51140B5"/>
    <w:multiLevelType w:val="multilevel"/>
    <w:tmpl w:val="6080AB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8950AF4"/>
    <w:multiLevelType w:val="multilevel"/>
    <w:tmpl w:val="EC4CE0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2A5DFB"/>
    <w:multiLevelType w:val="multilevel"/>
    <w:tmpl w:val="4D6CAE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F231225"/>
    <w:multiLevelType w:val="multilevel"/>
    <w:tmpl w:val="99DC08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FF03A30"/>
    <w:multiLevelType w:val="multilevel"/>
    <w:tmpl w:val="13DC33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0CF33D7"/>
    <w:multiLevelType w:val="multilevel"/>
    <w:tmpl w:val="DA8CA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257635D"/>
    <w:multiLevelType w:val="multilevel"/>
    <w:tmpl w:val="4EA8E3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34350308"/>
    <w:multiLevelType w:val="multilevel"/>
    <w:tmpl w:val="10CCC5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4F7E1F"/>
    <w:multiLevelType w:val="multilevel"/>
    <w:tmpl w:val="9B78C2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3A6B6070"/>
    <w:multiLevelType w:val="multilevel"/>
    <w:tmpl w:val="E00CCC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27D71C1"/>
    <w:multiLevelType w:val="multilevel"/>
    <w:tmpl w:val="A3F2E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3B716A0"/>
    <w:multiLevelType w:val="multilevel"/>
    <w:tmpl w:val="64A21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59F1FBD"/>
    <w:multiLevelType w:val="multilevel"/>
    <w:tmpl w:val="B470B4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4AC11324"/>
    <w:multiLevelType w:val="multilevel"/>
    <w:tmpl w:val="E5BE5F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F721692"/>
    <w:multiLevelType w:val="multilevel"/>
    <w:tmpl w:val="4216A5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56DC7ECB"/>
    <w:multiLevelType w:val="multilevel"/>
    <w:tmpl w:val="E9C4B7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724520C"/>
    <w:multiLevelType w:val="multilevel"/>
    <w:tmpl w:val="9440D326"/>
    <w:lvl w:ilvl="0">
      <w:start w:val="1"/>
      <w:numFmt w:val="decimal"/>
      <w:lvlText w:val="%1."/>
      <w:lvlJc w:val="left"/>
      <w:pPr>
        <w:ind w:left="2160" w:hanging="360"/>
      </w:pPr>
      <w:rPr>
        <w:rFonts w:ascii="Arial" w:hAnsi="Arial" w:eastAsia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1" w15:restartNumberingAfterBreak="0">
    <w:nsid w:val="5AA53B33"/>
    <w:multiLevelType w:val="multilevel"/>
    <w:tmpl w:val="919C87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61206431"/>
    <w:multiLevelType w:val="multilevel"/>
    <w:tmpl w:val="F9DACA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24A7F1C"/>
    <w:multiLevelType w:val="multilevel"/>
    <w:tmpl w:val="5D38B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0E7C3D"/>
    <w:multiLevelType w:val="multilevel"/>
    <w:tmpl w:val="F45880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E341219"/>
    <w:multiLevelType w:val="multilevel"/>
    <w:tmpl w:val="DF7C42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742F015A"/>
    <w:multiLevelType w:val="multilevel"/>
    <w:tmpl w:val="23501F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755E72D0"/>
    <w:multiLevelType w:val="multilevel"/>
    <w:tmpl w:val="C73E5242"/>
    <w:lvl w:ilvl="0">
      <w:start w:val="1"/>
      <w:numFmt w:val="decimal"/>
      <w:lvlText w:val="%1."/>
      <w:lvlJc w:val="left"/>
      <w:pPr>
        <w:ind w:left="2160" w:hanging="360"/>
      </w:pPr>
      <w:rPr>
        <w:rFonts w:ascii="Arial" w:hAnsi="Arial" w:eastAsia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8" w15:restartNumberingAfterBreak="0">
    <w:nsid w:val="7A072D9E"/>
    <w:multiLevelType w:val="multilevel"/>
    <w:tmpl w:val="74427D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7FF36D33"/>
    <w:multiLevelType w:val="multilevel"/>
    <w:tmpl w:val="264E0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43828730">
    <w:abstractNumId w:val="18"/>
  </w:num>
  <w:num w:numId="2" w16cid:durableId="478571400">
    <w:abstractNumId w:val="34"/>
  </w:num>
  <w:num w:numId="3" w16cid:durableId="391199883">
    <w:abstractNumId w:val="10"/>
  </w:num>
  <w:num w:numId="4" w16cid:durableId="1549563892">
    <w:abstractNumId w:val="9"/>
  </w:num>
  <w:num w:numId="5" w16cid:durableId="2062443016">
    <w:abstractNumId w:val="30"/>
  </w:num>
  <w:num w:numId="6" w16cid:durableId="1934169711">
    <w:abstractNumId w:val="35"/>
  </w:num>
  <w:num w:numId="7" w16cid:durableId="1249464595">
    <w:abstractNumId w:val="24"/>
  </w:num>
  <w:num w:numId="8" w16cid:durableId="102771058">
    <w:abstractNumId w:val="25"/>
  </w:num>
  <w:num w:numId="9" w16cid:durableId="385102963">
    <w:abstractNumId w:val="12"/>
  </w:num>
  <w:num w:numId="10" w16cid:durableId="1435131652">
    <w:abstractNumId w:val="6"/>
  </w:num>
  <w:num w:numId="11" w16cid:durableId="395006660">
    <w:abstractNumId w:val="23"/>
  </w:num>
  <w:num w:numId="12" w16cid:durableId="1041519670">
    <w:abstractNumId w:val="31"/>
  </w:num>
  <w:num w:numId="13" w16cid:durableId="1866282948">
    <w:abstractNumId w:val="28"/>
  </w:num>
  <w:num w:numId="14" w16cid:durableId="1717778158">
    <w:abstractNumId w:val="2"/>
  </w:num>
  <w:num w:numId="15" w16cid:durableId="783115806">
    <w:abstractNumId w:val="32"/>
  </w:num>
  <w:num w:numId="16" w16cid:durableId="1347630110">
    <w:abstractNumId w:val="27"/>
  </w:num>
  <w:num w:numId="17" w16cid:durableId="1398017197">
    <w:abstractNumId w:val="14"/>
  </w:num>
  <w:num w:numId="18" w16cid:durableId="1612282130">
    <w:abstractNumId w:val="39"/>
  </w:num>
  <w:num w:numId="19" w16cid:durableId="1718049358">
    <w:abstractNumId w:val="3"/>
  </w:num>
  <w:num w:numId="20" w16cid:durableId="123274500">
    <w:abstractNumId w:val="8"/>
  </w:num>
  <w:num w:numId="21" w16cid:durableId="548541378">
    <w:abstractNumId w:val="22"/>
  </w:num>
  <w:num w:numId="22" w16cid:durableId="1198156751">
    <w:abstractNumId w:val="4"/>
  </w:num>
  <w:num w:numId="23" w16cid:durableId="127357991">
    <w:abstractNumId w:val="5"/>
  </w:num>
  <w:num w:numId="24" w16cid:durableId="895355932">
    <w:abstractNumId w:val="21"/>
  </w:num>
  <w:num w:numId="25" w16cid:durableId="330523879">
    <w:abstractNumId w:val="37"/>
  </w:num>
  <w:num w:numId="26" w16cid:durableId="1598908158">
    <w:abstractNumId w:val="1"/>
  </w:num>
  <w:num w:numId="27" w16cid:durableId="1480461240">
    <w:abstractNumId w:val="19"/>
  </w:num>
  <w:num w:numId="28" w16cid:durableId="988679238">
    <w:abstractNumId w:val="17"/>
  </w:num>
  <w:num w:numId="29" w16cid:durableId="148179277">
    <w:abstractNumId w:val="38"/>
  </w:num>
  <w:num w:numId="30" w16cid:durableId="755397554">
    <w:abstractNumId w:val="16"/>
  </w:num>
  <w:num w:numId="31" w16cid:durableId="755595923">
    <w:abstractNumId w:val="11"/>
  </w:num>
  <w:num w:numId="32" w16cid:durableId="1860000049">
    <w:abstractNumId w:val="15"/>
  </w:num>
  <w:num w:numId="33" w16cid:durableId="925572781">
    <w:abstractNumId w:val="29"/>
  </w:num>
  <w:num w:numId="34" w16cid:durableId="909194204">
    <w:abstractNumId w:val="33"/>
  </w:num>
  <w:num w:numId="35" w16cid:durableId="1100836020">
    <w:abstractNumId w:val="0"/>
  </w:num>
  <w:num w:numId="36" w16cid:durableId="1526673801">
    <w:abstractNumId w:val="20"/>
  </w:num>
  <w:num w:numId="37" w16cid:durableId="1221089317">
    <w:abstractNumId w:val="36"/>
  </w:num>
  <w:num w:numId="38" w16cid:durableId="409080292">
    <w:abstractNumId w:val="13"/>
  </w:num>
  <w:num w:numId="39" w16cid:durableId="176430892">
    <w:abstractNumId w:val="7"/>
  </w:num>
  <w:num w:numId="40" w16cid:durableId="314605057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3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AB"/>
    <w:rsid w:val="00000000"/>
    <w:rsid w:val="00186313"/>
    <w:rsid w:val="002423F5"/>
    <w:rsid w:val="00252FBC"/>
    <w:rsid w:val="002826A3"/>
    <w:rsid w:val="003441D8"/>
    <w:rsid w:val="003952A6"/>
    <w:rsid w:val="004D161D"/>
    <w:rsid w:val="004F56AB"/>
    <w:rsid w:val="00572EA9"/>
    <w:rsid w:val="00654AB0"/>
    <w:rsid w:val="00697BC0"/>
    <w:rsid w:val="006D2127"/>
    <w:rsid w:val="006E59A9"/>
    <w:rsid w:val="006E7CD0"/>
    <w:rsid w:val="00765FB0"/>
    <w:rsid w:val="008A19CD"/>
    <w:rsid w:val="009E1A80"/>
    <w:rsid w:val="00A15AAD"/>
    <w:rsid w:val="00A80F2B"/>
    <w:rsid w:val="00B059D9"/>
    <w:rsid w:val="00B3358D"/>
    <w:rsid w:val="00C74B19"/>
    <w:rsid w:val="00D328AE"/>
    <w:rsid w:val="00D37514"/>
    <w:rsid w:val="00D4016A"/>
    <w:rsid w:val="00F04397"/>
    <w:rsid w:val="00FC32D7"/>
    <w:rsid w:val="6752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DC7D"/>
  <w15:chartTrackingRefBased/>
  <w15:docId w15:val="{9204F3AD-1563-451C-8CE6-637B501B3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86313"/>
    <w:pPr>
      <w:spacing w:after="0" w:line="240" w:lineRule="auto"/>
      <w:jc w:val="both"/>
    </w:pPr>
    <w:rPr>
      <w:rFonts w:ascii="Roboto" w:hAnsi="Roboto" w:eastAsia="Roboto" w:cs="Roboto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7514"/>
    <w:pPr>
      <w:keepNext/>
      <w:keepLines/>
      <w:outlineLvl w:val="0"/>
    </w:pPr>
    <w:rPr>
      <w:rFonts w:ascii="Montserrat SemiBold" w:hAnsi="Montserrat SemiBold"/>
      <w:b/>
      <w:sz w:val="36"/>
      <w:szCs w:val="36"/>
      <w:shd w:val="clear" w:color="auto" w:fill="B4A7D6"/>
    </w:rPr>
  </w:style>
  <w:style w:type="paragraph" w:styleId="2">
    <w:name w:val="heading 2"/>
    <w:basedOn w:val="a"/>
    <w:next w:val="a"/>
    <w:link w:val="20"/>
    <w:uiPriority w:val="9"/>
    <w:unhideWhenUsed/>
    <w:qFormat/>
    <w:rsid w:val="008A19CD"/>
    <w:pPr>
      <w:keepNext/>
      <w:keepLines/>
      <w:outlineLvl w:val="1"/>
    </w:pPr>
    <w:rPr>
      <w:rFonts w:ascii="Montserrat SemiBold" w:hAnsi="Montserrat SemiBold"/>
      <w:b/>
      <w:sz w:val="32"/>
      <w:szCs w:val="32"/>
      <w:shd w:val="clear" w:color="auto" w:fill="B6D7A8"/>
    </w:rPr>
  </w:style>
  <w:style w:type="paragraph" w:styleId="3">
    <w:name w:val="heading 3"/>
    <w:basedOn w:val="a"/>
    <w:next w:val="a"/>
    <w:link w:val="30"/>
    <w:uiPriority w:val="9"/>
    <w:unhideWhenUsed/>
    <w:qFormat/>
    <w:rsid w:val="008A19CD"/>
    <w:pPr>
      <w:keepNext/>
      <w:keepLines/>
      <w:outlineLvl w:val="2"/>
    </w:pPr>
    <w:rPr>
      <w:rFonts w:ascii="Montserrat SemiBold" w:hAnsi="Montserrat SemiBold"/>
      <w:b/>
      <w:sz w:val="28"/>
      <w:szCs w:val="28"/>
      <w:shd w:val="clear" w:color="auto" w:fill="FFE59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313"/>
    <w:pPr>
      <w:keepNext/>
      <w:keepLines/>
      <w:outlineLvl w:val="3"/>
    </w:pPr>
    <w:rPr>
      <w:b/>
      <w:shd w:val="clear" w:color="auto" w:fill="9FC5E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313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313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D37514"/>
    <w:rPr>
      <w:rFonts w:ascii="Montserrat SemiBold" w:hAnsi="Montserrat SemiBold" w:eastAsia="Roboto" w:cs="Roboto"/>
      <w:b/>
      <w:kern w:val="0"/>
      <w:sz w:val="36"/>
      <w:szCs w:val="36"/>
      <w:lang w:val="ru" w:eastAsia="ru-RU"/>
      <w14:ligatures w14:val="none"/>
    </w:rPr>
  </w:style>
  <w:style w:type="character" w:styleId="20" w:customStyle="1">
    <w:name w:val="Заголовок 2 Знак"/>
    <w:basedOn w:val="a0"/>
    <w:link w:val="2"/>
    <w:uiPriority w:val="9"/>
    <w:rsid w:val="008A19CD"/>
    <w:rPr>
      <w:rFonts w:ascii="Montserrat SemiBold" w:hAnsi="Montserrat SemiBold" w:eastAsia="Roboto" w:cs="Roboto"/>
      <w:b/>
      <w:kern w:val="0"/>
      <w:sz w:val="32"/>
      <w:szCs w:val="32"/>
      <w:lang w:val="ru" w:eastAsia="ru-RU"/>
      <w14:ligatures w14:val="none"/>
    </w:rPr>
  </w:style>
  <w:style w:type="character" w:styleId="30" w:customStyle="1">
    <w:name w:val="Заголовок 3 Знак"/>
    <w:basedOn w:val="a0"/>
    <w:link w:val="3"/>
    <w:uiPriority w:val="9"/>
    <w:rsid w:val="008A19CD"/>
    <w:rPr>
      <w:rFonts w:ascii="Montserrat SemiBold" w:hAnsi="Montserrat SemiBold" w:eastAsia="Roboto" w:cs="Roboto"/>
      <w:b/>
      <w:kern w:val="0"/>
      <w:sz w:val="28"/>
      <w:szCs w:val="28"/>
      <w:lang w:val="ru" w:eastAsia="ru-RU"/>
      <w14:ligatures w14:val="none"/>
    </w:rPr>
  </w:style>
  <w:style w:type="character" w:styleId="40" w:customStyle="1">
    <w:name w:val="Заголовок 4 Знак"/>
    <w:basedOn w:val="a0"/>
    <w:link w:val="4"/>
    <w:uiPriority w:val="9"/>
    <w:semiHidden/>
    <w:rsid w:val="00186313"/>
    <w:rPr>
      <w:rFonts w:ascii="Roboto" w:hAnsi="Roboto" w:eastAsia="Roboto" w:cs="Roboto"/>
      <w:b/>
      <w:kern w:val="0"/>
      <w:sz w:val="24"/>
      <w:szCs w:val="24"/>
      <w:lang w:val="ru" w:eastAsia="ru-RU"/>
      <w14:ligatures w14:val="none"/>
    </w:rPr>
  </w:style>
  <w:style w:type="character" w:styleId="50" w:customStyle="1">
    <w:name w:val="Заголовок 5 Знак"/>
    <w:basedOn w:val="a0"/>
    <w:link w:val="5"/>
    <w:uiPriority w:val="9"/>
    <w:semiHidden/>
    <w:rsid w:val="00186313"/>
    <w:rPr>
      <w:rFonts w:ascii="Roboto" w:hAnsi="Roboto" w:eastAsia="Roboto" w:cs="Roboto"/>
      <w:color w:val="666666"/>
      <w:kern w:val="0"/>
      <w:lang w:val="ru" w:eastAsia="ru-RU"/>
      <w14:ligatures w14:val="none"/>
    </w:rPr>
  </w:style>
  <w:style w:type="character" w:styleId="60" w:customStyle="1">
    <w:name w:val="Заголовок 6 Знак"/>
    <w:basedOn w:val="a0"/>
    <w:link w:val="6"/>
    <w:uiPriority w:val="9"/>
    <w:semiHidden/>
    <w:rsid w:val="00186313"/>
    <w:rPr>
      <w:rFonts w:ascii="Roboto" w:hAnsi="Roboto" w:eastAsia="Roboto" w:cs="Roboto"/>
      <w:i/>
      <w:color w:val="666666"/>
      <w:kern w:val="0"/>
      <w:lang w:val="ru" w:eastAsia="ru-RU"/>
      <w14:ligatures w14:val="none"/>
    </w:rPr>
  </w:style>
  <w:style w:type="table" w:styleId="TableNormal" w:customStyle="1">
    <w:name w:val="Table Normal"/>
    <w:rsid w:val="00186313"/>
    <w:pPr>
      <w:spacing w:after="0" w:line="240" w:lineRule="auto"/>
      <w:jc w:val="both"/>
    </w:pPr>
    <w:rPr>
      <w:rFonts w:ascii="Roboto" w:hAnsi="Roboto" w:eastAsia="Roboto" w:cs="Roboto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186313"/>
    <w:pPr>
      <w:keepNext/>
      <w:keepLines/>
      <w:jc w:val="center"/>
    </w:pPr>
    <w:rPr>
      <w:b/>
      <w:sz w:val="46"/>
      <w:szCs w:val="46"/>
    </w:rPr>
  </w:style>
  <w:style w:type="character" w:styleId="a4" w:customStyle="1">
    <w:name w:val="Заголовок Знак"/>
    <w:basedOn w:val="a0"/>
    <w:link w:val="a3"/>
    <w:uiPriority w:val="10"/>
    <w:rsid w:val="00186313"/>
    <w:rPr>
      <w:rFonts w:ascii="Roboto" w:hAnsi="Roboto" w:eastAsia="Roboto" w:cs="Roboto"/>
      <w:b/>
      <w:kern w:val="0"/>
      <w:sz w:val="46"/>
      <w:szCs w:val="4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86313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character" w:styleId="a6" w:customStyle="1">
    <w:name w:val="Подзаголовок Знак"/>
    <w:basedOn w:val="a0"/>
    <w:link w:val="a5"/>
    <w:uiPriority w:val="11"/>
    <w:rsid w:val="00186313"/>
    <w:rPr>
      <w:rFonts w:ascii="Arial" w:hAnsi="Arial" w:eastAsia="Arial" w:cs="Arial"/>
      <w:color w:val="666666"/>
      <w:kern w:val="0"/>
      <w:sz w:val="30"/>
      <w:szCs w:val="30"/>
      <w:lang w:val="ru"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186313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basedOn w:val="a0"/>
    <w:link w:val="a7"/>
    <w:uiPriority w:val="99"/>
    <w:rsid w:val="00186313"/>
    <w:rPr>
      <w:rFonts w:ascii="Roboto" w:hAnsi="Roboto" w:eastAsia="Roboto" w:cs="Roboto"/>
      <w:kern w:val="0"/>
      <w:sz w:val="24"/>
      <w:szCs w:val="24"/>
      <w:lang w:val="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52F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52FB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52FBC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252F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9" /><Relationship Type="http://schemas.openxmlformats.org/officeDocument/2006/relationships/image" Target="media/image13.png" Id="rId21" /><Relationship Type="http://schemas.openxmlformats.org/officeDocument/2006/relationships/image" Target="media/image25.png" Id="rId34" /><Relationship Type="http://schemas.openxmlformats.org/officeDocument/2006/relationships/header" Target="header1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6.png" Id="rId25" /><Relationship Type="http://schemas.openxmlformats.org/officeDocument/2006/relationships/image" Target="media/image24.png" Id="rId33" /><Relationship Type="http://schemas.openxmlformats.org/officeDocument/2006/relationships/customXml" Target="../customXml/item2.xml" Id="rId38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image" Target="media/image20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image" Target="media/image15.png" Id="rId24" /><Relationship Type="http://schemas.openxmlformats.org/officeDocument/2006/relationships/image" Target="media/image23.png" Id="rId32" /><Relationship Type="http://schemas.openxmlformats.org/officeDocument/2006/relationships/customXml" Target="../customXml/item1.xml" Id="rId37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hyperlink" Target="https://app.diagrams.net/" TargetMode="External" Id="rId23" /><Relationship Type="http://schemas.openxmlformats.org/officeDocument/2006/relationships/image" Target="media/image19.png" Id="rId28" /><Relationship Type="http://schemas.openxmlformats.org/officeDocument/2006/relationships/theme" Target="theme/theme1.xml" Id="rId36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image" Target="media/image22.png" Id="rId31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8.png" Id="rId27" /><Relationship Type="http://schemas.openxmlformats.org/officeDocument/2006/relationships/image" Target="media/image21.png" Id="rId30" /><Relationship Type="http://schemas.openxmlformats.org/officeDocument/2006/relationships/fontTable" Target="fontTable.xml" Id="rId35" /><Relationship Type="http://schemas.openxmlformats.org/officeDocument/2006/relationships/footer" Target="footer1.xml" Id="rId8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377267C6B694419B202054F328BF00" ma:contentTypeVersion="3" ma:contentTypeDescription="Create a new document." ma:contentTypeScope="" ma:versionID="f4c33cb5e4b1faf42b786d1cff962530">
  <xsd:schema xmlns:xsd="http://www.w3.org/2001/XMLSchema" xmlns:xs="http://www.w3.org/2001/XMLSchema" xmlns:p="http://schemas.microsoft.com/office/2006/metadata/properties" xmlns:ns2="1334a97e-fd30-42d8-88ba-b217031668cf" targetNamespace="http://schemas.microsoft.com/office/2006/metadata/properties" ma:root="true" ma:fieldsID="0574d640f0eb933c3ac9d58441626141" ns2:_="">
    <xsd:import namespace="1334a97e-fd30-42d8-88ba-b217031668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4a97e-fd30-42d8-88ba-b21703166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641A61-C77B-4E8C-9AA2-D3441A7BBD36}"/>
</file>

<file path=customXml/itemProps2.xml><?xml version="1.0" encoding="utf-8"?>
<ds:datastoreItem xmlns:ds="http://schemas.openxmlformats.org/officeDocument/2006/customXml" ds:itemID="{625ABE4C-AF69-4026-B4B6-153DED462AEA}"/>
</file>

<file path=customXml/itemProps3.xml><?xml version="1.0" encoding="utf-8"?>
<ds:datastoreItem xmlns:ds="http://schemas.openxmlformats.org/officeDocument/2006/customXml" ds:itemID="{CF3FC9AE-38BE-441E-A064-36B593CBCC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Вялитова Диана Равильева</dc:creator>
  <cp:keywords/>
  <dc:description/>
  <cp:lastModifiedBy>Лопатников Павел Андреевич</cp:lastModifiedBy>
  <cp:revision>19</cp:revision>
  <cp:lastPrinted>2024-09-12T18:11:00Z</cp:lastPrinted>
  <dcterms:created xsi:type="dcterms:W3CDTF">2024-09-12T14:55:00Z</dcterms:created>
  <dcterms:modified xsi:type="dcterms:W3CDTF">2026-04-07T17:28:25Z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0x01010035377267C6B694419B202054F328BF00</vt:lpwstr>
  </property>
</Properties>
</file>