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29FB" w:rsidRPr="004C39F8" w:rsidRDefault="001829FB" w:rsidP="001829FB">
      <w:pPr>
        <w:widowControl w:val="0"/>
        <w:autoSpaceDE w:val="0"/>
        <w:autoSpaceDN w:val="0"/>
        <w:adjustRightInd w:val="0"/>
        <w:spacing w:before="120" w:after="60"/>
        <w:ind w:right="-108"/>
        <w:jc w:val="center"/>
        <w:rPr>
          <w:bCs/>
          <w:sz w:val="28"/>
          <w:szCs w:val="28"/>
        </w:rPr>
      </w:pPr>
      <w:r w:rsidRPr="004C39F8">
        <w:rPr>
          <w:bCs/>
          <w:caps/>
          <w:sz w:val="28"/>
          <w:szCs w:val="28"/>
        </w:rPr>
        <w:t>Минобрнауки России</w:t>
      </w:r>
    </w:p>
    <w:p w:rsidR="001829FB" w:rsidRPr="004C39F8" w:rsidRDefault="001829FB" w:rsidP="001829FB">
      <w:pPr>
        <w:spacing w:before="120"/>
        <w:jc w:val="center"/>
        <w:rPr>
          <w:sz w:val="28"/>
          <w:szCs w:val="28"/>
        </w:rPr>
      </w:pPr>
      <w:r w:rsidRPr="004C39F8">
        <w:rPr>
          <w:sz w:val="28"/>
          <w:szCs w:val="28"/>
        </w:rPr>
        <w:t>Федеральное государственное бюджетное образовательное учреждение</w:t>
      </w:r>
    </w:p>
    <w:p w:rsidR="001829FB" w:rsidRPr="004C39F8" w:rsidRDefault="001829FB" w:rsidP="001829FB">
      <w:pPr>
        <w:jc w:val="center"/>
        <w:rPr>
          <w:sz w:val="28"/>
          <w:szCs w:val="28"/>
        </w:rPr>
      </w:pPr>
      <w:r w:rsidRPr="004C39F8">
        <w:rPr>
          <w:sz w:val="28"/>
          <w:szCs w:val="28"/>
        </w:rPr>
        <w:t>высшего образования</w:t>
      </w:r>
    </w:p>
    <w:p w:rsidR="001829FB" w:rsidRPr="004C39F8" w:rsidRDefault="001829FB" w:rsidP="001829FB">
      <w:pPr>
        <w:spacing w:before="60"/>
        <w:jc w:val="center"/>
        <w:rPr>
          <w:b/>
          <w:sz w:val="28"/>
          <w:szCs w:val="28"/>
        </w:rPr>
      </w:pPr>
      <w:r w:rsidRPr="004C39F8">
        <w:rPr>
          <w:b/>
          <w:sz w:val="28"/>
          <w:szCs w:val="28"/>
        </w:rPr>
        <w:t xml:space="preserve">«САРАТОВСКИЙ </w:t>
      </w:r>
      <w:r w:rsidRPr="004C39F8">
        <w:rPr>
          <w:b/>
          <w:caps/>
          <w:sz w:val="28"/>
          <w:szCs w:val="28"/>
        </w:rPr>
        <w:t>национальный исследовательский</w:t>
      </w:r>
      <w:r w:rsidRPr="004C39F8">
        <w:rPr>
          <w:b/>
          <w:sz w:val="28"/>
          <w:szCs w:val="28"/>
        </w:rPr>
        <w:br/>
        <w:t>ГОСУДАРСТВЕННЫЙ УНИВЕРСИТЕТ ИМЕНИ</w:t>
      </w:r>
    </w:p>
    <w:p w:rsidR="001829FB" w:rsidRPr="004C39F8" w:rsidRDefault="001829FB" w:rsidP="001829FB">
      <w:pPr>
        <w:spacing w:line="360" w:lineRule="auto"/>
        <w:jc w:val="center"/>
        <w:rPr>
          <w:b/>
          <w:sz w:val="28"/>
          <w:szCs w:val="28"/>
        </w:rPr>
      </w:pPr>
      <w:r w:rsidRPr="004C39F8">
        <w:rPr>
          <w:b/>
          <w:sz w:val="28"/>
          <w:szCs w:val="28"/>
        </w:rPr>
        <w:t>Н. Г. ЧЕРНЫШЕВСКОГО</w:t>
      </w:r>
    </w:p>
    <w:p w:rsidR="001829FB" w:rsidRPr="004C39F8" w:rsidRDefault="001829FB" w:rsidP="001829FB">
      <w:pPr>
        <w:spacing w:line="360" w:lineRule="auto"/>
        <w:jc w:val="center"/>
        <w:rPr>
          <w:sz w:val="28"/>
          <w:szCs w:val="28"/>
        </w:rPr>
      </w:pPr>
      <w:r w:rsidRPr="004C39F8">
        <w:rPr>
          <w:sz w:val="28"/>
          <w:szCs w:val="28"/>
        </w:rPr>
        <w:t>Кафедра информатики и программирования</w:t>
      </w:r>
    </w:p>
    <w:p w:rsidR="001829FB" w:rsidRPr="004C39F8" w:rsidRDefault="001829FB" w:rsidP="001829FB">
      <w:pPr>
        <w:spacing w:line="360" w:lineRule="auto"/>
        <w:jc w:val="center"/>
        <w:rPr>
          <w:sz w:val="28"/>
          <w:szCs w:val="28"/>
        </w:rPr>
      </w:pPr>
    </w:p>
    <w:p w:rsidR="001829FB" w:rsidRPr="004C39F8" w:rsidRDefault="001829FB" w:rsidP="001829FB">
      <w:pPr>
        <w:jc w:val="center"/>
        <w:rPr>
          <w:sz w:val="28"/>
          <w:szCs w:val="28"/>
        </w:rPr>
      </w:pPr>
    </w:p>
    <w:p w:rsidR="001829FB" w:rsidRPr="004C39F8" w:rsidRDefault="002B2815" w:rsidP="001829FB">
      <w:pPr>
        <w:spacing w:line="360" w:lineRule="auto"/>
        <w:ind w:firstLine="720"/>
        <w:jc w:val="center"/>
        <w:rPr>
          <w:b/>
          <w:bCs/>
          <w:sz w:val="28"/>
          <w:szCs w:val="28"/>
        </w:rPr>
      </w:pPr>
      <w:r w:rsidRPr="002B2815">
        <w:rPr>
          <w:b/>
          <w:bCs/>
          <w:sz w:val="28"/>
          <w:szCs w:val="28"/>
        </w:rPr>
        <w:t>Разработка интерактивной аналитической панели для визуализации и анализа данных рынка недвижимости на основе данных</w:t>
      </w:r>
    </w:p>
    <w:p w:rsidR="001829FB" w:rsidRPr="004C39F8" w:rsidRDefault="001829FB" w:rsidP="001829FB">
      <w:pPr>
        <w:spacing w:line="360" w:lineRule="auto"/>
        <w:ind w:firstLine="720"/>
        <w:jc w:val="center"/>
        <w:rPr>
          <w:b/>
          <w:bCs/>
          <w:sz w:val="28"/>
          <w:szCs w:val="28"/>
        </w:rPr>
      </w:pPr>
    </w:p>
    <w:p w:rsidR="001829FB" w:rsidRPr="004C39F8" w:rsidRDefault="001829FB" w:rsidP="001829FB">
      <w:pPr>
        <w:spacing w:line="360" w:lineRule="auto"/>
        <w:ind w:firstLine="720"/>
        <w:jc w:val="center"/>
        <w:rPr>
          <w:sz w:val="28"/>
          <w:szCs w:val="28"/>
        </w:rPr>
      </w:pPr>
      <w:r w:rsidRPr="004C39F8">
        <w:rPr>
          <w:sz w:val="28"/>
          <w:szCs w:val="28"/>
        </w:rPr>
        <w:t>КУРСОВАЯ РАБОТА</w:t>
      </w:r>
    </w:p>
    <w:p w:rsidR="001829FB" w:rsidRPr="004C39F8" w:rsidRDefault="001829FB" w:rsidP="001829FB">
      <w:pPr>
        <w:spacing w:line="360" w:lineRule="auto"/>
        <w:ind w:firstLine="720"/>
        <w:jc w:val="center"/>
        <w:rPr>
          <w:sz w:val="28"/>
          <w:szCs w:val="28"/>
        </w:rPr>
      </w:pPr>
    </w:p>
    <w:p w:rsidR="001829FB" w:rsidRPr="004C39F8" w:rsidRDefault="001829FB" w:rsidP="001829FB">
      <w:pPr>
        <w:ind w:firstLine="720"/>
        <w:jc w:val="both"/>
        <w:rPr>
          <w:sz w:val="28"/>
          <w:szCs w:val="28"/>
        </w:rPr>
      </w:pPr>
    </w:p>
    <w:p w:rsidR="001829FB" w:rsidRPr="004C39F8" w:rsidRDefault="001829FB" w:rsidP="001829FB">
      <w:pPr>
        <w:spacing w:line="360" w:lineRule="auto"/>
        <w:jc w:val="both"/>
        <w:rPr>
          <w:sz w:val="28"/>
          <w:szCs w:val="28"/>
        </w:rPr>
      </w:pPr>
      <w:r w:rsidRPr="004C39F8">
        <w:rPr>
          <w:sz w:val="28"/>
          <w:szCs w:val="28"/>
        </w:rPr>
        <w:t xml:space="preserve">студента </w:t>
      </w:r>
      <w:r w:rsidR="00C00336" w:rsidRPr="00E1143B">
        <w:rPr>
          <w:sz w:val="28"/>
          <w:szCs w:val="28"/>
        </w:rPr>
        <w:t>3</w:t>
      </w:r>
      <w:r w:rsidRPr="004C39F8">
        <w:rPr>
          <w:sz w:val="28"/>
          <w:szCs w:val="28"/>
        </w:rPr>
        <w:t xml:space="preserve"> курса, </w:t>
      </w:r>
      <w:r w:rsidR="00C00336" w:rsidRPr="00E1143B">
        <w:rPr>
          <w:sz w:val="28"/>
          <w:szCs w:val="28"/>
        </w:rPr>
        <w:t>3</w:t>
      </w:r>
      <w:r w:rsidRPr="004C39F8">
        <w:rPr>
          <w:sz w:val="28"/>
          <w:szCs w:val="28"/>
        </w:rPr>
        <w:t>41 группы</w:t>
      </w:r>
    </w:p>
    <w:p w:rsidR="001829FB" w:rsidRPr="004C39F8" w:rsidRDefault="001829FB" w:rsidP="001829FB">
      <w:pPr>
        <w:spacing w:line="360" w:lineRule="auto"/>
        <w:jc w:val="both"/>
        <w:rPr>
          <w:sz w:val="28"/>
          <w:szCs w:val="28"/>
        </w:rPr>
      </w:pPr>
      <w:r w:rsidRPr="004C39F8">
        <w:rPr>
          <w:sz w:val="28"/>
          <w:szCs w:val="28"/>
        </w:rPr>
        <w:t>направления 02.03.03 – Математическое обеспечение и администрирование информационных систем</w:t>
      </w:r>
    </w:p>
    <w:p w:rsidR="001829FB" w:rsidRPr="004C39F8" w:rsidRDefault="001829FB" w:rsidP="001829FB">
      <w:pPr>
        <w:spacing w:line="360" w:lineRule="auto"/>
        <w:jc w:val="both"/>
        <w:rPr>
          <w:sz w:val="28"/>
          <w:szCs w:val="28"/>
        </w:rPr>
      </w:pPr>
      <w:r w:rsidRPr="004C39F8">
        <w:rPr>
          <w:sz w:val="28"/>
          <w:szCs w:val="28"/>
        </w:rPr>
        <w:t xml:space="preserve">факультета </w:t>
      </w:r>
      <w:proofErr w:type="spellStart"/>
      <w:r w:rsidRPr="004C39F8">
        <w:rPr>
          <w:sz w:val="28"/>
          <w:szCs w:val="28"/>
        </w:rPr>
        <w:t>КНиИТ</w:t>
      </w:r>
      <w:proofErr w:type="spellEnd"/>
    </w:p>
    <w:p w:rsidR="001829FB" w:rsidRPr="004C39F8" w:rsidRDefault="001829FB" w:rsidP="001829FB">
      <w:pPr>
        <w:jc w:val="both"/>
        <w:rPr>
          <w:sz w:val="28"/>
          <w:szCs w:val="28"/>
        </w:rPr>
      </w:pPr>
      <w:r w:rsidRPr="004C39F8">
        <w:rPr>
          <w:sz w:val="28"/>
          <w:szCs w:val="28"/>
        </w:rPr>
        <w:t>Перфилова Арсения Сергеевича</w:t>
      </w:r>
    </w:p>
    <w:p w:rsidR="001829FB" w:rsidRPr="004C39F8" w:rsidRDefault="001829FB" w:rsidP="001829FB">
      <w:pPr>
        <w:jc w:val="both"/>
        <w:rPr>
          <w:sz w:val="28"/>
          <w:szCs w:val="28"/>
        </w:rPr>
      </w:pPr>
    </w:p>
    <w:p w:rsidR="001829FB" w:rsidRPr="004C39F8" w:rsidRDefault="001829FB" w:rsidP="001829FB">
      <w:pPr>
        <w:jc w:val="both"/>
        <w:rPr>
          <w:sz w:val="28"/>
          <w:szCs w:val="28"/>
        </w:rPr>
      </w:pPr>
    </w:p>
    <w:p w:rsidR="001829FB" w:rsidRPr="004C39F8" w:rsidRDefault="001829FB" w:rsidP="001829FB">
      <w:pPr>
        <w:jc w:val="both"/>
        <w:rPr>
          <w:sz w:val="28"/>
          <w:szCs w:val="28"/>
        </w:rPr>
      </w:pPr>
    </w:p>
    <w:p w:rsidR="001829FB" w:rsidRPr="004C39F8" w:rsidRDefault="001829FB" w:rsidP="001829FB">
      <w:pPr>
        <w:jc w:val="both"/>
        <w:rPr>
          <w:sz w:val="28"/>
          <w:szCs w:val="28"/>
        </w:rPr>
      </w:pPr>
    </w:p>
    <w:p w:rsidR="001829FB" w:rsidRPr="004C39F8" w:rsidRDefault="001829FB" w:rsidP="001829FB">
      <w:pPr>
        <w:jc w:val="both"/>
        <w:rPr>
          <w:sz w:val="28"/>
          <w:szCs w:val="28"/>
          <w:vertAlign w:val="superscript"/>
        </w:rPr>
      </w:pPr>
    </w:p>
    <w:p w:rsidR="001829FB" w:rsidRPr="004C39F8" w:rsidRDefault="001829FB" w:rsidP="001829FB">
      <w:pPr>
        <w:spacing w:line="360" w:lineRule="auto"/>
        <w:rPr>
          <w:sz w:val="28"/>
          <w:szCs w:val="28"/>
        </w:rPr>
      </w:pPr>
      <w:r w:rsidRPr="004C39F8">
        <w:rPr>
          <w:sz w:val="28"/>
          <w:szCs w:val="28"/>
        </w:rPr>
        <w:t>Научный руководитель,</w:t>
      </w:r>
    </w:p>
    <w:p w:rsidR="001829FB" w:rsidRPr="004C39F8" w:rsidRDefault="001829FB" w:rsidP="001829FB">
      <w:pPr>
        <w:spacing w:line="360" w:lineRule="auto"/>
        <w:rPr>
          <w:color w:val="000000"/>
          <w:sz w:val="28"/>
          <w:szCs w:val="28"/>
        </w:rPr>
      </w:pPr>
      <w:r w:rsidRPr="004C39F8">
        <w:rPr>
          <w:sz w:val="28"/>
          <w:szCs w:val="28"/>
        </w:rPr>
        <w:t xml:space="preserve">Ст. преп. кафедры </w:t>
      </w:r>
      <w:proofErr w:type="spellStart"/>
      <w:r w:rsidRPr="004C39F8">
        <w:rPr>
          <w:sz w:val="28"/>
          <w:szCs w:val="28"/>
        </w:rPr>
        <w:t>ИиП</w:t>
      </w:r>
      <w:proofErr w:type="spellEnd"/>
      <w:r w:rsidRPr="004C39F8">
        <w:rPr>
          <w:color w:val="000000"/>
          <w:sz w:val="28"/>
          <w:szCs w:val="28"/>
        </w:rPr>
        <w:t>        _________________                      А. А. Казачкова</w:t>
      </w:r>
    </w:p>
    <w:p w:rsidR="001829FB" w:rsidRPr="004C39F8" w:rsidRDefault="001829FB" w:rsidP="001829FB">
      <w:pPr>
        <w:spacing w:line="360" w:lineRule="auto"/>
        <w:rPr>
          <w:color w:val="000000"/>
          <w:sz w:val="28"/>
          <w:szCs w:val="28"/>
        </w:rPr>
      </w:pPr>
    </w:p>
    <w:p w:rsidR="001829FB" w:rsidRPr="004C39F8" w:rsidRDefault="001829FB" w:rsidP="001829FB">
      <w:pPr>
        <w:spacing w:line="360" w:lineRule="auto"/>
        <w:rPr>
          <w:sz w:val="28"/>
          <w:szCs w:val="28"/>
        </w:rPr>
      </w:pPr>
      <w:r w:rsidRPr="004C39F8">
        <w:rPr>
          <w:color w:val="000000"/>
          <w:sz w:val="28"/>
          <w:szCs w:val="28"/>
        </w:rPr>
        <w:t>Заведующий кафедрой</w:t>
      </w:r>
    </w:p>
    <w:p w:rsidR="001829FB" w:rsidRPr="004C39F8" w:rsidRDefault="001829FB" w:rsidP="001829FB">
      <w:pPr>
        <w:pStyle w:val="ac"/>
        <w:spacing w:beforeAutospacing="0" w:after="0" w:afterAutospacing="0" w:line="360" w:lineRule="auto"/>
        <w:ind w:right="-324"/>
        <w:rPr>
          <w:color w:val="000000"/>
          <w:sz w:val="28"/>
          <w:szCs w:val="28"/>
        </w:rPr>
      </w:pPr>
      <w:r w:rsidRPr="004C39F8">
        <w:rPr>
          <w:color w:val="000000"/>
          <w:sz w:val="28"/>
          <w:szCs w:val="28"/>
        </w:rPr>
        <w:t xml:space="preserve">доцент </w:t>
      </w:r>
      <w:proofErr w:type="spellStart"/>
      <w:r w:rsidRPr="004C39F8">
        <w:rPr>
          <w:color w:val="000000"/>
          <w:sz w:val="28"/>
          <w:szCs w:val="28"/>
        </w:rPr>
        <w:t>к.ф</w:t>
      </w:r>
      <w:proofErr w:type="spellEnd"/>
      <w:r w:rsidRPr="004C39F8">
        <w:rPr>
          <w:color w:val="000000"/>
          <w:sz w:val="28"/>
          <w:szCs w:val="28"/>
        </w:rPr>
        <w:t>.-м. н.                    _________________                          М. В. Огнева </w:t>
      </w:r>
    </w:p>
    <w:p w:rsidR="001829FB" w:rsidRPr="004C39F8" w:rsidRDefault="001829FB" w:rsidP="001829FB">
      <w:pPr>
        <w:pStyle w:val="ac"/>
        <w:spacing w:beforeAutospacing="0" w:after="0" w:afterAutospacing="0" w:line="360" w:lineRule="auto"/>
        <w:ind w:right="-324"/>
        <w:rPr>
          <w:color w:val="000000"/>
          <w:sz w:val="28"/>
          <w:szCs w:val="28"/>
        </w:rPr>
      </w:pPr>
    </w:p>
    <w:p w:rsidR="001829FB" w:rsidRPr="004C39F8" w:rsidRDefault="001829FB" w:rsidP="001829FB">
      <w:pPr>
        <w:pStyle w:val="ac"/>
        <w:spacing w:beforeAutospacing="0" w:after="0" w:afterAutospacing="0" w:line="360" w:lineRule="auto"/>
        <w:ind w:right="-324"/>
        <w:rPr>
          <w:color w:val="000000"/>
          <w:sz w:val="28"/>
          <w:szCs w:val="28"/>
          <w:lang w:val="en-US"/>
        </w:rPr>
      </w:pPr>
    </w:p>
    <w:p w:rsidR="001829FB" w:rsidRPr="004C39F8" w:rsidRDefault="001829FB" w:rsidP="001829FB">
      <w:pPr>
        <w:spacing w:line="360" w:lineRule="auto"/>
        <w:ind w:left="680"/>
        <w:jc w:val="center"/>
        <w:rPr>
          <w:sz w:val="28"/>
          <w:szCs w:val="28"/>
          <w:lang w:val="en-US"/>
        </w:rPr>
      </w:pPr>
      <w:r w:rsidRPr="004C39F8">
        <w:rPr>
          <w:color w:val="000000"/>
          <w:sz w:val="28"/>
          <w:szCs w:val="28"/>
        </w:rPr>
        <w:t>Саратов 202</w:t>
      </w:r>
      <w:r w:rsidR="00C00336">
        <w:rPr>
          <w:color w:val="000000"/>
          <w:sz w:val="28"/>
          <w:szCs w:val="28"/>
          <w:lang w:val="en-US"/>
        </w:rPr>
        <w:t>6</w:t>
      </w:r>
    </w:p>
    <w:p w:rsidR="001829FB" w:rsidRPr="004C39F8" w:rsidRDefault="001829FB" w:rsidP="001829FB">
      <w:pPr>
        <w:spacing w:line="360" w:lineRule="auto"/>
        <w:jc w:val="both"/>
        <w:rPr>
          <w:sz w:val="28"/>
          <w:szCs w:val="28"/>
          <w:lang w:val="en-US"/>
        </w:rPr>
        <w:sectPr w:rsidR="001829FB" w:rsidRPr="004C39F8" w:rsidSect="001829FB">
          <w:footerReference w:type="even" r:id="rId8"/>
          <w:footerReference w:type="default" r:id="rId9"/>
          <w:pgSz w:w="11906" w:h="16838"/>
          <w:pgMar w:top="1134" w:right="850" w:bottom="1134" w:left="1701" w:header="708" w:footer="708" w:gutter="0"/>
          <w:cols w:space="708"/>
          <w:titlePg/>
          <w:docGrid w:linePitch="360"/>
        </w:sectPr>
      </w:pPr>
    </w:p>
    <w:sdt>
      <w:sdtPr>
        <w:rPr>
          <w:rFonts w:ascii="Times New Roman" w:eastAsia="Times New Roman" w:hAnsi="Times New Roman" w:cs="Times New Roman"/>
          <w:bCs/>
          <w:color w:val="auto"/>
          <w:sz w:val="28"/>
          <w:szCs w:val="24"/>
        </w:rPr>
        <w:id w:val="-1281181262"/>
        <w:docPartObj>
          <w:docPartGallery w:val="Table of Contents"/>
          <w:docPartUnique/>
        </w:docPartObj>
      </w:sdtPr>
      <w:sdtEndPr>
        <w:rPr>
          <w:bCs w:val="0"/>
          <w:noProof/>
          <w:szCs w:val="28"/>
        </w:rPr>
      </w:sdtEndPr>
      <w:sdtContent>
        <w:p w:rsidR="0031340D" w:rsidRPr="008E7A56" w:rsidRDefault="0031340D" w:rsidP="0031340D">
          <w:pPr>
            <w:pStyle w:val="a9"/>
            <w:spacing w:before="0" w:line="360" w:lineRule="auto"/>
            <w:ind w:firstLine="709"/>
            <w:jc w:val="center"/>
            <w:rPr>
              <w:rFonts w:ascii="Times New Roman" w:hAnsi="Times New Roman" w:cs="Times New Roman"/>
              <w:b/>
              <w:color w:val="000000" w:themeColor="text1"/>
              <w:sz w:val="28"/>
              <w:szCs w:val="28"/>
            </w:rPr>
          </w:pPr>
          <w:r w:rsidRPr="008E7A56">
            <w:rPr>
              <w:rFonts w:ascii="Times New Roman" w:hAnsi="Times New Roman" w:cs="Times New Roman"/>
              <w:b/>
              <w:color w:val="000000" w:themeColor="text1"/>
              <w:sz w:val="28"/>
              <w:szCs w:val="28"/>
            </w:rPr>
            <w:t>СОДЕРЖАНИЕ</w:t>
          </w:r>
        </w:p>
        <w:p w:rsidR="008E7A56" w:rsidRPr="008E7A56" w:rsidRDefault="0031340D">
          <w:pPr>
            <w:pStyle w:val="12"/>
            <w:tabs>
              <w:tab w:val="right" w:leader="dot" w:pos="9345"/>
            </w:tabs>
            <w:rPr>
              <w:rFonts w:ascii="Times New Roman" w:eastAsiaTheme="minorEastAsia" w:hAnsi="Times New Roman" w:cs="Times New Roman"/>
              <w:b w:val="0"/>
              <w:bCs w:val="0"/>
              <w:i w:val="0"/>
              <w:iCs w:val="0"/>
              <w:noProof/>
              <w:kern w:val="2"/>
              <w:sz w:val="28"/>
              <w:szCs w:val="28"/>
              <w14:ligatures w14:val="standardContextual"/>
            </w:rPr>
          </w:pPr>
          <w:r w:rsidRPr="008E7A56">
            <w:rPr>
              <w:rFonts w:ascii="Times New Roman" w:hAnsi="Times New Roman" w:cs="Times New Roman"/>
              <w:b w:val="0"/>
              <w:bCs w:val="0"/>
              <w:i w:val="0"/>
              <w:iCs w:val="0"/>
              <w:sz w:val="28"/>
              <w:szCs w:val="28"/>
            </w:rPr>
            <w:fldChar w:fldCharType="begin"/>
          </w:r>
          <w:r w:rsidRPr="008E7A56">
            <w:rPr>
              <w:rFonts w:ascii="Times New Roman" w:hAnsi="Times New Roman" w:cs="Times New Roman"/>
              <w:b w:val="0"/>
              <w:bCs w:val="0"/>
              <w:i w:val="0"/>
              <w:iCs w:val="0"/>
              <w:sz w:val="28"/>
              <w:szCs w:val="28"/>
            </w:rPr>
            <w:instrText xml:space="preserve"> TOC \o "1-3" \h \z \u </w:instrText>
          </w:r>
          <w:r w:rsidRPr="008E7A56">
            <w:rPr>
              <w:rFonts w:ascii="Times New Roman" w:hAnsi="Times New Roman" w:cs="Times New Roman"/>
              <w:b w:val="0"/>
              <w:bCs w:val="0"/>
              <w:i w:val="0"/>
              <w:iCs w:val="0"/>
              <w:sz w:val="28"/>
              <w:szCs w:val="28"/>
            </w:rPr>
            <w:fldChar w:fldCharType="separate"/>
          </w:r>
          <w:hyperlink w:anchor="_Toc215948231" w:history="1">
            <w:r w:rsidR="008E7A56" w:rsidRPr="008E7A56">
              <w:rPr>
                <w:rStyle w:val="a4"/>
                <w:rFonts w:ascii="Times New Roman" w:hAnsi="Times New Roman" w:cs="Times New Roman"/>
                <w:b w:val="0"/>
                <w:bCs w:val="0"/>
                <w:i w:val="0"/>
                <w:iCs w:val="0"/>
                <w:noProof/>
                <w:sz w:val="28"/>
                <w:szCs w:val="28"/>
              </w:rPr>
              <w:t>ВВЕДЕНИЕ</w:t>
            </w:r>
            <w:r w:rsidR="008E7A56" w:rsidRPr="008E7A56">
              <w:rPr>
                <w:rFonts w:ascii="Times New Roman" w:hAnsi="Times New Roman" w:cs="Times New Roman"/>
                <w:b w:val="0"/>
                <w:bCs w:val="0"/>
                <w:i w:val="0"/>
                <w:iCs w:val="0"/>
                <w:noProof/>
                <w:webHidden/>
                <w:sz w:val="28"/>
                <w:szCs w:val="28"/>
              </w:rPr>
              <w:tab/>
            </w:r>
            <w:r w:rsidR="008E7A56" w:rsidRPr="008E7A56">
              <w:rPr>
                <w:rFonts w:ascii="Times New Roman" w:hAnsi="Times New Roman" w:cs="Times New Roman"/>
                <w:b w:val="0"/>
                <w:bCs w:val="0"/>
                <w:i w:val="0"/>
                <w:iCs w:val="0"/>
                <w:noProof/>
                <w:webHidden/>
                <w:sz w:val="28"/>
                <w:szCs w:val="28"/>
              </w:rPr>
              <w:fldChar w:fldCharType="begin"/>
            </w:r>
            <w:r w:rsidR="008E7A56" w:rsidRPr="008E7A56">
              <w:rPr>
                <w:rFonts w:ascii="Times New Roman" w:hAnsi="Times New Roman" w:cs="Times New Roman"/>
                <w:b w:val="0"/>
                <w:bCs w:val="0"/>
                <w:i w:val="0"/>
                <w:iCs w:val="0"/>
                <w:noProof/>
                <w:webHidden/>
                <w:sz w:val="28"/>
                <w:szCs w:val="28"/>
              </w:rPr>
              <w:instrText xml:space="preserve"> PAGEREF _Toc215948231 \h </w:instrText>
            </w:r>
            <w:r w:rsidR="008E7A56" w:rsidRPr="008E7A56">
              <w:rPr>
                <w:rFonts w:ascii="Times New Roman" w:hAnsi="Times New Roman" w:cs="Times New Roman"/>
                <w:b w:val="0"/>
                <w:bCs w:val="0"/>
                <w:i w:val="0"/>
                <w:iCs w:val="0"/>
                <w:noProof/>
                <w:webHidden/>
                <w:sz w:val="28"/>
                <w:szCs w:val="28"/>
              </w:rPr>
            </w:r>
            <w:r w:rsidR="008E7A56" w:rsidRPr="008E7A56">
              <w:rPr>
                <w:rFonts w:ascii="Times New Roman" w:hAnsi="Times New Roman" w:cs="Times New Roman"/>
                <w:b w:val="0"/>
                <w:bCs w:val="0"/>
                <w:i w:val="0"/>
                <w:iCs w:val="0"/>
                <w:noProof/>
                <w:webHidden/>
                <w:sz w:val="28"/>
                <w:szCs w:val="28"/>
              </w:rPr>
              <w:fldChar w:fldCharType="separate"/>
            </w:r>
            <w:r w:rsidR="008E7A56" w:rsidRPr="008E7A56">
              <w:rPr>
                <w:rFonts w:ascii="Times New Roman" w:hAnsi="Times New Roman" w:cs="Times New Roman"/>
                <w:b w:val="0"/>
                <w:bCs w:val="0"/>
                <w:i w:val="0"/>
                <w:iCs w:val="0"/>
                <w:noProof/>
                <w:webHidden/>
                <w:sz w:val="28"/>
                <w:szCs w:val="28"/>
              </w:rPr>
              <w:t>3</w:t>
            </w:r>
            <w:r w:rsidR="008E7A56" w:rsidRPr="008E7A56">
              <w:rPr>
                <w:rFonts w:ascii="Times New Roman" w:hAnsi="Times New Roman" w:cs="Times New Roman"/>
                <w:b w:val="0"/>
                <w:bCs w:val="0"/>
                <w:i w:val="0"/>
                <w:iCs w:val="0"/>
                <w:noProof/>
                <w:webHidden/>
                <w:sz w:val="28"/>
                <w:szCs w:val="28"/>
              </w:rPr>
              <w:fldChar w:fldCharType="end"/>
            </w:r>
          </w:hyperlink>
        </w:p>
        <w:p w:rsidR="008E7A56" w:rsidRPr="008E7A56" w:rsidRDefault="008E7A56">
          <w:pPr>
            <w:pStyle w:val="12"/>
            <w:tabs>
              <w:tab w:val="right" w:leader="dot" w:pos="9345"/>
            </w:tabs>
            <w:rPr>
              <w:rFonts w:ascii="Times New Roman" w:eastAsiaTheme="minorEastAsia" w:hAnsi="Times New Roman" w:cs="Times New Roman"/>
              <w:b w:val="0"/>
              <w:bCs w:val="0"/>
              <w:i w:val="0"/>
              <w:iCs w:val="0"/>
              <w:noProof/>
              <w:kern w:val="2"/>
              <w:sz w:val="28"/>
              <w:szCs w:val="28"/>
              <w14:ligatures w14:val="standardContextual"/>
            </w:rPr>
          </w:pPr>
          <w:hyperlink w:anchor="_Toc215948232" w:history="1">
            <w:r w:rsidRPr="008E7A56">
              <w:rPr>
                <w:rStyle w:val="a4"/>
                <w:rFonts w:ascii="Times New Roman" w:hAnsi="Times New Roman" w:cs="Times New Roman"/>
                <w:b w:val="0"/>
                <w:bCs w:val="0"/>
                <w:i w:val="0"/>
                <w:iCs w:val="0"/>
                <w:noProof/>
                <w:sz w:val="28"/>
                <w:szCs w:val="28"/>
              </w:rPr>
              <w:t>1. Анализ предметной области и подготовка данных</w:t>
            </w:r>
            <w:r w:rsidRPr="008E7A56">
              <w:rPr>
                <w:rFonts w:ascii="Times New Roman" w:hAnsi="Times New Roman" w:cs="Times New Roman"/>
                <w:b w:val="0"/>
                <w:bCs w:val="0"/>
                <w:i w:val="0"/>
                <w:iCs w:val="0"/>
                <w:noProof/>
                <w:webHidden/>
                <w:sz w:val="28"/>
                <w:szCs w:val="28"/>
              </w:rPr>
              <w:tab/>
            </w:r>
            <w:r w:rsidRPr="008E7A56">
              <w:rPr>
                <w:rFonts w:ascii="Times New Roman" w:hAnsi="Times New Roman" w:cs="Times New Roman"/>
                <w:b w:val="0"/>
                <w:bCs w:val="0"/>
                <w:i w:val="0"/>
                <w:iCs w:val="0"/>
                <w:noProof/>
                <w:webHidden/>
                <w:sz w:val="28"/>
                <w:szCs w:val="28"/>
              </w:rPr>
              <w:fldChar w:fldCharType="begin"/>
            </w:r>
            <w:r w:rsidRPr="008E7A56">
              <w:rPr>
                <w:rFonts w:ascii="Times New Roman" w:hAnsi="Times New Roman" w:cs="Times New Roman"/>
                <w:b w:val="0"/>
                <w:bCs w:val="0"/>
                <w:i w:val="0"/>
                <w:iCs w:val="0"/>
                <w:noProof/>
                <w:webHidden/>
                <w:sz w:val="28"/>
                <w:szCs w:val="28"/>
              </w:rPr>
              <w:instrText xml:space="preserve"> PAGEREF _Toc215948232 \h </w:instrText>
            </w:r>
            <w:r w:rsidRPr="008E7A56">
              <w:rPr>
                <w:rFonts w:ascii="Times New Roman" w:hAnsi="Times New Roman" w:cs="Times New Roman"/>
                <w:b w:val="0"/>
                <w:bCs w:val="0"/>
                <w:i w:val="0"/>
                <w:iCs w:val="0"/>
                <w:noProof/>
                <w:webHidden/>
                <w:sz w:val="28"/>
                <w:szCs w:val="28"/>
              </w:rPr>
            </w:r>
            <w:r w:rsidRPr="008E7A56">
              <w:rPr>
                <w:rFonts w:ascii="Times New Roman" w:hAnsi="Times New Roman" w:cs="Times New Roman"/>
                <w:b w:val="0"/>
                <w:bCs w:val="0"/>
                <w:i w:val="0"/>
                <w:iCs w:val="0"/>
                <w:noProof/>
                <w:webHidden/>
                <w:sz w:val="28"/>
                <w:szCs w:val="28"/>
              </w:rPr>
              <w:fldChar w:fldCharType="separate"/>
            </w:r>
            <w:r w:rsidRPr="008E7A56">
              <w:rPr>
                <w:rFonts w:ascii="Times New Roman" w:hAnsi="Times New Roman" w:cs="Times New Roman"/>
                <w:b w:val="0"/>
                <w:bCs w:val="0"/>
                <w:i w:val="0"/>
                <w:iCs w:val="0"/>
                <w:noProof/>
                <w:webHidden/>
                <w:sz w:val="28"/>
                <w:szCs w:val="28"/>
              </w:rPr>
              <w:t>5</w:t>
            </w:r>
            <w:r w:rsidRPr="008E7A56">
              <w:rPr>
                <w:rFonts w:ascii="Times New Roman" w:hAnsi="Times New Roman" w:cs="Times New Roman"/>
                <w:b w:val="0"/>
                <w:bCs w:val="0"/>
                <w:i w:val="0"/>
                <w:iCs w:val="0"/>
                <w:noProof/>
                <w:webHidden/>
                <w:sz w:val="28"/>
                <w:szCs w:val="28"/>
              </w:rPr>
              <w:fldChar w:fldCharType="end"/>
            </w:r>
          </w:hyperlink>
        </w:p>
        <w:p w:rsidR="008E7A56" w:rsidRPr="008E7A56" w:rsidRDefault="008E7A56">
          <w:pPr>
            <w:pStyle w:val="21"/>
            <w:tabs>
              <w:tab w:val="right" w:leader="dot" w:pos="9345"/>
            </w:tabs>
            <w:rPr>
              <w:rFonts w:ascii="Times New Roman" w:eastAsiaTheme="minorEastAsia" w:hAnsi="Times New Roman" w:cs="Times New Roman"/>
              <w:b w:val="0"/>
              <w:bCs w:val="0"/>
              <w:noProof/>
              <w:kern w:val="2"/>
              <w:sz w:val="28"/>
              <w:szCs w:val="28"/>
              <w14:ligatures w14:val="standardContextual"/>
            </w:rPr>
          </w:pPr>
          <w:hyperlink w:anchor="_Toc215948233" w:history="1">
            <w:r w:rsidRPr="008E7A56">
              <w:rPr>
                <w:rStyle w:val="a4"/>
                <w:rFonts w:ascii="Times New Roman" w:hAnsi="Times New Roman" w:cs="Times New Roman"/>
                <w:b w:val="0"/>
                <w:bCs w:val="0"/>
                <w:noProof/>
                <w:sz w:val="28"/>
                <w:szCs w:val="28"/>
              </w:rPr>
              <w:t>1.1. Обзор методов сбора и анализа данных в веб-пространстве</w:t>
            </w:r>
            <w:r w:rsidRPr="008E7A56">
              <w:rPr>
                <w:rFonts w:ascii="Times New Roman" w:hAnsi="Times New Roman" w:cs="Times New Roman"/>
                <w:b w:val="0"/>
                <w:bCs w:val="0"/>
                <w:noProof/>
                <w:webHidden/>
                <w:sz w:val="28"/>
                <w:szCs w:val="28"/>
              </w:rPr>
              <w:tab/>
            </w:r>
            <w:r w:rsidRPr="008E7A56">
              <w:rPr>
                <w:rFonts w:ascii="Times New Roman" w:hAnsi="Times New Roman" w:cs="Times New Roman"/>
                <w:b w:val="0"/>
                <w:bCs w:val="0"/>
                <w:noProof/>
                <w:webHidden/>
                <w:sz w:val="28"/>
                <w:szCs w:val="28"/>
              </w:rPr>
              <w:fldChar w:fldCharType="begin"/>
            </w:r>
            <w:r w:rsidRPr="008E7A56">
              <w:rPr>
                <w:rFonts w:ascii="Times New Roman" w:hAnsi="Times New Roman" w:cs="Times New Roman"/>
                <w:b w:val="0"/>
                <w:bCs w:val="0"/>
                <w:noProof/>
                <w:webHidden/>
                <w:sz w:val="28"/>
                <w:szCs w:val="28"/>
              </w:rPr>
              <w:instrText xml:space="preserve"> PAGEREF _Toc215948233 \h </w:instrText>
            </w:r>
            <w:r w:rsidRPr="008E7A56">
              <w:rPr>
                <w:rFonts w:ascii="Times New Roman" w:hAnsi="Times New Roman" w:cs="Times New Roman"/>
                <w:b w:val="0"/>
                <w:bCs w:val="0"/>
                <w:noProof/>
                <w:webHidden/>
                <w:sz w:val="28"/>
                <w:szCs w:val="28"/>
              </w:rPr>
            </w:r>
            <w:r w:rsidRPr="008E7A56">
              <w:rPr>
                <w:rFonts w:ascii="Times New Roman" w:hAnsi="Times New Roman" w:cs="Times New Roman"/>
                <w:b w:val="0"/>
                <w:bCs w:val="0"/>
                <w:noProof/>
                <w:webHidden/>
                <w:sz w:val="28"/>
                <w:szCs w:val="28"/>
              </w:rPr>
              <w:fldChar w:fldCharType="separate"/>
            </w:r>
            <w:r w:rsidRPr="008E7A56">
              <w:rPr>
                <w:rFonts w:ascii="Times New Roman" w:hAnsi="Times New Roman" w:cs="Times New Roman"/>
                <w:b w:val="0"/>
                <w:bCs w:val="0"/>
                <w:noProof/>
                <w:webHidden/>
                <w:sz w:val="28"/>
                <w:szCs w:val="28"/>
              </w:rPr>
              <w:t>5</w:t>
            </w:r>
            <w:r w:rsidRPr="008E7A56">
              <w:rPr>
                <w:rFonts w:ascii="Times New Roman" w:hAnsi="Times New Roman" w:cs="Times New Roman"/>
                <w:b w:val="0"/>
                <w:bCs w:val="0"/>
                <w:noProof/>
                <w:webHidden/>
                <w:sz w:val="28"/>
                <w:szCs w:val="28"/>
              </w:rPr>
              <w:fldChar w:fldCharType="end"/>
            </w:r>
          </w:hyperlink>
        </w:p>
        <w:p w:rsidR="008E7A56" w:rsidRPr="008E7A56" w:rsidRDefault="008E7A56">
          <w:pPr>
            <w:pStyle w:val="21"/>
            <w:tabs>
              <w:tab w:val="right" w:leader="dot" w:pos="9345"/>
            </w:tabs>
            <w:rPr>
              <w:rFonts w:ascii="Times New Roman" w:eastAsiaTheme="minorEastAsia" w:hAnsi="Times New Roman" w:cs="Times New Roman"/>
              <w:b w:val="0"/>
              <w:bCs w:val="0"/>
              <w:noProof/>
              <w:kern w:val="2"/>
              <w:sz w:val="28"/>
              <w:szCs w:val="28"/>
              <w14:ligatures w14:val="standardContextual"/>
            </w:rPr>
          </w:pPr>
          <w:hyperlink w:anchor="_Toc215948234" w:history="1">
            <w:r w:rsidRPr="008E7A56">
              <w:rPr>
                <w:rStyle w:val="a4"/>
                <w:rFonts w:ascii="Times New Roman" w:hAnsi="Times New Roman" w:cs="Times New Roman"/>
                <w:b w:val="0"/>
                <w:bCs w:val="0"/>
                <w:noProof/>
                <w:sz w:val="28"/>
                <w:szCs w:val="28"/>
                <w:lang w:eastAsia="en-US"/>
              </w:rPr>
              <w:t>1.2. Сбор и формирование набора данных</w:t>
            </w:r>
            <w:r w:rsidRPr="008E7A56">
              <w:rPr>
                <w:rFonts w:ascii="Times New Roman" w:hAnsi="Times New Roman" w:cs="Times New Roman"/>
                <w:b w:val="0"/>
                <w:bCs w:val="0"/>
                <w:noProof/>
                <w:webHidden/>
                <w:sz w:val="28"/>
                <w:szCs w:val="28"/>
              </w:rPr>
              <w:tab/>
            </w:r>
            <w:r w:rsidRPr="008E7A56">
              <w:rPr>
                <w:rFonts w:ascii="Times New Roman" w:hAnsi="Times New Roman" w:cs="Times New Roman"/>
                <w:b w:val="0"/>
                <w:bCs w:val="0"/>
                <w:noProof/>
                <w:webHidden/>
                <w:sz w:val="28"/>
                <w:szCs w:val="28"/>
              </w:rPr>
              <w:fldChar w:fldCharType="begin"/>
            </w:r>
            <w:r w:rsidRPr="008E7A56">
              <w:rPr>
                <w:rFonts w:ascii="Times New Roman" w:hAnsi="Times New Roman" w:cs="Times New Roman"/>
                <w:b w:val="0"/>
                <w:bCs w:val="0"/>
                <w:noProof/>
                <w:webHidden/>
                <w:sz w:val="28"/>
                <w:szCs w:val="28"/>
              </w:rPr>
              <w:instrText xml:space="preserve"> PAGEREF _Toc215948234 \h </w:instrText>
            </w:r>
            <w:r w:rsidRPr="008E7A56">
              <w:rPr>
                <w:rFonts w:ascii="Times New Roman" w:hAnsi="Times New Roman" w:cs="Times New Roman"/>
                <w:b w:val="0"/>
                <w:bCs w:val="0"/>
                <w:noProof/>
                <w:webHidden/>
                <w:sz w:val="28"/>
                <w:szCs w:val="28"/>
              </w:rPr>
            </w:r>
            <w:r w:rsidRPr="008E7A56">
              <w:rPr>
                <w:rFonts w:ascii="Times New Roman" w:hAnsi="Times New Roman" w:cs="Times New Roman"/>
                <w:b w:val="0"/>
                <w:bCs w:val="0"/>
                <w:noProof/>
                <w:webHidden/>
                <w:sz w:val="28"/>
                <w:szCs w:val="28"/>
              </w:rPr>
              <w:fldChar w:fldCharType="separate"/>
            </w:r>
            <w:r w:rsidRPr="008E7A56">
              <w:rPr>
                <w:rFonts w:ascii="Times New Roman" w:hAnsi="Times New Roman" w:cs="Times New Roman"/>
                <w:b w:val="0"/>
                <w:bCs w:val="0"/>
                <w:noProof/>
                <w:webHidden/>
                <w:sz w:val="28"/>
                <w:szCs w:val="28"/>
              </w:rPr>
              <w:t>7</w:t>
            </w:r>
            <w:r w:rsidRPr="008E7A56">
              <w:rPr>
                <w:rFonts w:ascii="Times New Roman" w:hAnsi="Times New Roman" w:cs="Times New Roman"/>
                <w:b w:val="0"/>
                <w:bCs w:val="0"/>
                <w:noProof/>
                <w:webHidden/>
                <w:sz w:val="28"/>
                <w:szCs w:val="28"/>
              </w:rPr>
              <w:fldChar w:fldCharType="end"/>
            </w:r>
          </w:hyperlink>
        </w:p>
        <w:p w:rsidR="008E7A56" w:rsidRPr="008E7A56" w:rsidRDefault="008E7A56">
          <w:pPr>
            <w:pStyle w:val="21"/>
            <w:tabs>
              <w:tab w:val="right" w:leader="dot" w:pos="9345"/>
            </w:tabs>
            <w:rPr>
              <w:rFonts w:ascii="Times New Roman" w:eastAsiaTheme="minorEastAsia" w:hAnsi="Times New Roman" w:cs="Times New Roman"/>
              <w:b w:val="0"/>
              <w:bCs w:val="0"/>
              <w:noProof/>
              <w:kern w:val="2"/>
              <w:sz w:val="28"/>
              <w:szCs w:val="28"/>
              <w14:ligatures w14:val="standardContextual"/>
            </w:rPr>
          </w:pPr>
          <w:hyperlink w:anchor="_Toc215948235" w:history="1">
            <w:r w:rsidRPr="008E7A56">
              <w:rPr>
                <w:rStyle w:val="a4"/>
                <w:rFonts w:ascii="Times New Roman" w:hAnsi="Times New Roman" w:cs="Times New Roman"/>
                <w:b w:val="0"/>
                <w:bCs w:val="0"/>
                <w:noProof/>
                <w:sz w:val="28"/>
                <w:szCs w:val="28"/>
              </w:rPr>
              <w:t>1.3 Методология разведочного анализа и предобработки данных</w:t>
            </w:r>
            <w:r w:rsidRPr="008E7A56">
              <w:rPr>
                <w:rFonts w:ascii="Times New Roman" w:hAnsi="Times New Roman" w:cs="Times New Roman"/>
                <w:b w:val="0"/>
                <w:bCs w:val="0"/>
                <w:noProof/>
                <w:webHidden/>
                <w:sz w:val="28"/>
                <w:szCs w:val="28"/>
              </w:rPr>
              <w:tab/>
            </w:r>
            <w:r w:rsidRPr="008E7A56">
              <w:rPr>
                <w:rFonts w:ascii="Times New Roman" w:hAnsi="Times New Roman" w:cs="Times New Roman"/>
                <w:b w:val="0"/>
                <w:bCs w:val="0"/>
                <w:noProof/>
                <w:webHidden/>
                <w:sz w:val="28"/>
                <w:szCs w:val="28"/>
              </w:rPr>
              <w:fldChar w:fldCharType="begin"/>
            </w:r>
            <w:r w:rsidRPr="008E7A56">
              <w:rPr>
                <w:rFonts w:ascii="Times New Roman" w:hAnsi="Times New Roman" w:cs="Times New Roman"/>
                <w:b w:val="0"/>
                <w:bCs w:val="0"/>
                <w:noProof/>
                <w:webHidden/>
                <w:sz w:val="28"/>
                <w:szCs w:val="28"/>
              </w:rPr>
              <w:instrText xml:space="preserve"> PAGEREF _Toc215948235 \h </w:instrText>
            </w:r>
            <w:r w:rsidRPr="008E7A56">
              <w:rPr>
                <w:rFonts w:ascii="Times New Roman" w:hAnsi="Times New Roman" w:cs="Times New Roman"/>
                <w:b w:val="0"/>
                <w:bCs w:val="0"/>
                <w:noProof/>
                <w:webHidden/>
                <w:sz w:val="28"/>
                <w:szCs w:val="28"/>
              </w:rPr>
            </w:r>
            <w:r w:rsidRPr="008E7A56">
              <w:rPr>
                <w:rFonts w:ascii="Times New Roman" w:hAnsi="Times New Roman" w:cs="Times New Roman"/>
                <w:b w:val="0"/>
                <w:bCs w:val="0"/>
                <w:noProof/>
                <w:webHidden/>
                <w:sz w:val="28"/>
                <w:szCs w:val="28"/>
              </w:rPr>
              <w:fldChar w:fldCharType="separate"/>
            </w:r>
            <w:r w:rsidRPr="008E7A56">
              <w:rPr>
                <w:rFonts w:ascii="Times New Roman" w:hAnsi="Times New Roman" w:cs="Times New Roman"/>
                <w:b w:val="0"/>
                <w:bCs w:val="0"/>
                <w:noProof/>
                <w:webHidden/>
                <w:sz w:val="28"/>
                <w:szCs w:val="28"/>
              </w:rPr>
              <w:t>9</w:t>
            </w:r>
            <w:r w:rsidRPr="008E7A56">
              <w:rPr>
                <w:rFonts w:ascii="Times New Roman" w:hAnsi="Times New Roman" w:cs="Times New Roman"/>
                <w:b w:val="0"/>
                <w:bCs w:val="0"/>
                <w:noProof/>
                <w:webHidden/>
                <w:sz w:val="28"/>
                <w:szCs w:val="28"/>
              </w:rPr>
              <w:fldChar w:fldCharType="end"/>
            </w:r>
          </w:hyperlink>
        </w:p>
        <w:p w:rsidR="008E7A56" w:rsidRPr="008E7A56" w:rsidRDefault="008E7A56">
          <w:pPr>
            <w:pStyle w:val="21"/>
            <w:tabs>
              <w:tab w:val="right" w:leader="dot" w:pos="9345"/>
            </w:tabs>
            <w:rPr>
              <w:rFonts w:ascii="Times New Roman" w:eastAsiaTheme="minorEastAsia" w:hAnsi="Times New Roman" w:cs="Times New Roman"/>
              <w:b w:val="0"/>
              <w:bCs w:val="0"/>
              <w:noProof/>
              <w:kern w:val="2"/>
              <w:sz w:val="28"/>
              <w:szCs w:val="28"/>
              <w14:ligatures w14:val="standardContextual"/>
            </w:rPr>
          </w:pPr>
          <w:hyperlink w:anchor="_Toc215948236" w:history="1">
            <w:r w:rsidRPr="008E7A56">
              <w:rPr>
                <w:rStyle w:val="a4"/>
                <w:rFonts w:ascii="Times New Roman" w:hAnsi="Times New Roman" w:cs="Times New Roman"/>
                <w:b w:val="0"/>
                <w:bCs w:val="0"/>
                <w:noProof/>
                <w:sz w:val="28"/>
                <w:szCs w:val="28"/>
                <w:lang w:eastAsia="en-US"/>
              </w:rPr>
              <w:t>1.4 Теоретические основы визуализации данных и построения дашбордов</w:t>
            </w:r>
            <w:r w:rsidRPr="008E7A56">
              <w:rPr>
                <w:rFonts w:ascii="Times New Roman" w:hAnsi="Times New Roman" w:cs="Times New Roman"/>
                <w:b w:val="0"/>
                <w:bCs w:val="0"/>
                <w:noProof/>
                <w:webHidden/>
                <w:sz w:val="28"/>
                <w:szCs w:val="28"/>
              </w:rPr>
              <w:tab/>
            </w:r>
            <w:r w:rsidRPr="008E7A56">
              <w:rPr>
                <w:rFonts w:ascii="Times New Roman" w:hAnsi="Times New Roman" w:cs="Times New Roman"/>
                <w:b w:val="0"/>
                <w:bCs w:val="0"/>
                <w:noProof/>
                <w:webHidden/>
                <w:sz w:val="28"/>
                <w:szCs w:val="28"/>
              </w:rPr>
              <w:fldChar w:fldCharType="begin"/>
            </w:r>
            <w:r w:rsidRPr="008E7A56">
              <w:rPr>
                <w:rFonts w:ascii="Times New Roman" w:hAnsi="Times New Roman" w:cs="Times New Roman"/>
                <w:b w:val="0"/>
                <w:bCs w:val="0"/>
                <w:noProof/>
                <w:webHidden/>
                <w:sz w:val="28"/>
                <w:szCs w:val="28"/>
              </w:rPr>
              <w:instrText xml:space="preserve"> PAGEREF _Toc215948236 \h </w:instrText>
            </w:r>
            <w:r w:rsidRPr="008E7A56">
              <w:rPr>
                <w:rFonts w:ascii="Times New Roman" w:hAnsi="Times New Roman" w:cs="Times New Roman"/>
                <w:b w:val="0"/>
                <w:bCs w:val="0"/>
                <w:noProof/>
                <w:webHidden/>
                <w:sz w:val="28"/>
                <w:szCs w:val="28"/>
              </w:rPr>
            </w:r>
            <w:r w:rsidRPr="008E7A56">
              <w:rPr>
                <w:rFonts w:ascii="Times New Roman" w:hAnsi="Times New Roman" w:cs="Times New Roman"/>
                <w:b w:val="0"/>
                <w:bCs w:val="0"/>
                <w:noProof/>
                <w:webHidden/>
                <w:sz w:val="28"/>
                <w:szCs w:val="28"/>
              </w:rPr>
              <w:fldChar w:fldCharType="separate"/>
            </w:r>
            <w:r w:rsidRPr="008E7A56">
              <w:rPr>
                <w:rFonts w:ascii="Times New Roman" w:hAnsi="Times New Roman" w:cs="Times New Roman"/>
                <w:b w:val="0"/>
                <w:bCs w:val="0"/>
                <w:noProof/>
                <w:webHidden/>
                <w:sz w:val="28"/>
                <w:szCs w:val="28"/>
              </w:rPr>
              <w:t>11</w:t>
            </w:r>
            <w:r w:rsidRPr="008E7A56">
              <w:rPr>
                <w:rFonts w:ascii="Times New Roman" w:hAnsi="Times New Roman" w:cs="Times New Roman"/>
                <w:b w:val="0"/>
                <w:bCs w:val="0"/>
                <w:noProof/>
                <w:webHidden/>
                <w:sz w:val="28"/>
                <w:szCs w:val="28"/>
              </w:rPr>
              <w:fldChar w:fldCharType="end"/>
            </w:r>
          </w:hyperlink>
        </w:p>
        <w:p w:rsidR="008E7A56" w:rsidRPr="008E7A56" w:rsidRDefault="008E7A56">
          <w:pPr>
            <w:pStyle w:val="12"/>
            <w:tabs>
              <w:tab w:val="right" w:leader="dot" w:pos="9345"/>
            </w:tabs>
            <w:rPr>
              <w:rFonts w:ascii="Times New Roman" w:eastAsiaTheme="minorEastAsia" w:hAnsi="Times New Roman" w:cs="Times New Roman"/>
              <w:b w:val="0"/>
              <w:bCs w:val="0"/>
              <w:i w:val="0"/>
              <w:iCs w:val="0"/>
              <w:noProof/>
              <w:kern w:val="2"/>
              <w:sz w:val="28"/>
              <w:szCs w:val="28"/>
              <w14:ligatures w14:val="standardContextual"/>
            </w:rPr>
          </w:pPr>
          <w:hyperlink w:anchor="_Toc215948237" w:history="1">
            <w:r w:rsidRPr="008E7A56">
              <w:rPr>
                <w:rStyle w:val="a4"/>
                <w:rFonts w:ascii="Times New Roman" w:hAnsi="Times New Roman" w:cs="Times New Roman"/>
                <w:b w:val="0"/>
                <w:bCs w:val="0"/>
                <w:i w:val="0"/>
                <w:iCs w:val="0"/>
                <w:noProof/>
                <w:sz w:val="28"/>
                <w:szCs w:val="28"/>
              </w:rPr>
              <w:t>2. Проектирование архитектуры интерактивного дашборда</w:t>
            </w:r>
            <w:r w:rsidRPr="008E7A56">
              <w:rPr>
                <w:rFonts w:ascii="Times New Roman" w:hAnsi="Times New Roman" w:cs="Times New Roman"/>
                <w:b w:val="0"/>
                <w:bCs w:val="0"/>
                <w:i w:val="0"/>
                <w:iCs w:val="0"/>
                <w:noProof/>
                <w:webHidden/>
                <w:sz w:val="28"/>
                <w:szCs w:val="28"/>
              </w:rPr>
              <w:tab/>
            </w:r>
            <w:r w:rsidRPr="008E7A56">
              <w:rPr>
                <w:rFonts w:ascii="Times New Roman" w:hAnsi="Times New Roman" w:cs="Times New Roman"/>
                <w:b w:val="0"/>
                <w:bCs w:val="0"/>
                <w:i w:val="0"/>
                <w:iCs w:val="0"/>
                <w:noProof/>
                <w:webHidden/>
                <w:sz w:val="28"/>
                <w:szCs w:val="28"/>
              </w:rPr>
              <w:fldChar w:fldCharType="begin"/>
            </w:r>
            <w:r w:rsidRPr="008E7A56">
              <w:rPr>
                <w:rFonts w:ascii="Times New Roman" w:hAnsi="Times New Roman" w:cs="Times New Roman"/>
                <w:b w:val="0"/>
                <w:bCs w:val="0"/>
                <w:i w:val="0"/>
                <w:iCs w:val="0"/>
                <w:noProof/>
                <w:webHidden/>
                <w:sz w:val="28"/>
                <w:szCs w:val="28"/>
              </w:rPr>
              <w:instrText xml:space="preserve"> PAGEREF _Toc215948237 \h </w:instrText>
            </w:r>
            <w:r w:rsidRPr="008E7A56">
              <w:rPr>
                <w:rFonts w:ascii="Times New Roman" w:hAnsi="Times New Roman" w:cs="Times New Roman"/>
                <w:b w:val="0"/>
                <w:bCs w:val="0"/>
                <w:i w:val="0"/>
                <w:iCs w:val="0"/>
                <w:noProof/>
                <w:webHidden/>
                <w:sz w:val="28"/>
                <w:szCs w:val="28"/>
              </w:rPr>
            </w:r>
            <w:r w:rsidRPr="008E7A56">
              <w:rPr>
                <w:rFonts w:ascii="Times New Roman" w:hAnsi="Times New Roman" w:cs="Times New Roman"/>
                <w:b w:val="0"/>
                <w:bCs w:val="0"/>
                <w:i w:val="0"/>
                <w:iCs w:val="0"/>
                <w:noProof/>
                <w:webHidden/>
                <w:sz w:val="28"/>
                <w:szCs w:val="28"/>
              </w:rPr>
              <w:fldChar w:fldCharType="separate"/>
            </w:r>
            <w:r w:rsidRPr="008E7A56">
              <w:rPr>
                <w:rFonts w:ascii="Times New Roman" w:hAnsi="Times New Roman" w:cs="Times New Roman"/>
                <w:b w:val="0"/>
                <w:bCs w:val="0"/>
                <w:i w:val="0"/>
                <w:iCs w:val="0"/>
                <w:noProof/>
                <w:webHidden/>
                <w:sz w:val="28"/>
                <w:szCs w:val="28"/>
              </w:rPr>
              <w:t>12</w:t>
            </w:r>
            <w:r w:rsidRPr="008E7A56">
              <w:rPr>
                <w:rFonts w:ascii="Times New Roman" w:hAnsi="Times New Roman" w:cs="Times New Roman"/>
                <w:b w:val="0"/>
                <w:bCs w:val="0"/>
                <w:i w:val="0"/>
                <w:iCs w:val="0"/>
                <w:noProof/>
                <w:webHidden/>
                <w:sz w:val="28"/>
                <w:szCs w:val="28"/>
              </w:rPr>
              <w:fldChar w:fldCharType="end"/>
            </w:r>
          </w:hyperlink>
        </w:p>
        <w:p w:rsidR="008E7A56" w:rsidRPr="008E7A56" w:rsidRDefault="008E7A56">
          <w:pPr>
            <w:pStyle w:val="21"/>
            <w:tabs>
              <w:tab w:val="right" w:leader="dot" w:pos="9345"/>
            </w:tabs>
            <w:rPr>
              <w:rFonts w:ascii="Times New Roman" w:eastAsiaTheme="minorEastAsia" w:hAnsi="Times New Roman" w:cs="Times New Roman"/>
              <w:b w:val="0"/>
              <w:bCs w:val="0"/>
              <w:noProof/>
              <w:kern w:val="2"/>
              <w:sz w:val="28"/>
              <w:szCs w:val="28"/>
              <w14:ligatures w14:val="standardContextual"/>
            </w:rPr>
          </w:pPr>
          <w:hyperlink w:anchor="_Toc215948238" w:history="1">
            <w:r w:rsidRPr="008E7A56">
              <w:rPr>
                <w:rStyle w:val="a4"/>
                <w:rFonts w:ascii="Times New Roman" w:hAnsi="Times New Roman" w:cs="Times New Roman"/>
                <w:b w:val="0"/>
                <w:bCs w:val="0"/>
                <w:noProof/>
                <w:sz w:val="28"/>
                <w:szCs w:val="28"/>
                <w:lang w:eastAsia="en-US"/>
              </w:rPr>
              <w:t>2.1.  Архитектурные паттерны современных веб-приложений</w:t>
            </w:r>
            <w:r w:rsidRPr="008E7A56">
              <w:rPr>
                <w:rFonts w:ascii="Times New Roman" w:hAnsi="Times New Roman" w:cs="Times New Roman"/>
                <w:b w:val="0"/>
                <w:bCs w:val="0"/>
                <w:noProof/>
                <w:webHidden/>
                <w:sz w:val="28"/>
                <w:szCs w:val="28"/>
              </w:rPr>
              <w:tab/>
            </w:r>
            <w:r w:rsidRPr="008E7A56">
              <w:rPr>
                <w:rFonts w:ascii="Times New Roman" w:hAnsi="Times New Roman" w:cs="Times New Roman"/>
                <w:b w:val="0"/>
                <w:bCs w:val="0"/>
                <w:noProof/>
                <w:webHidden/>
                <w:sz w:val="28"/>
                <w:szCs w:val="28"/>
              </w:rPr>
              <w:fldChar w:fldCharType="begin"/>
            </w:r>
            <w:r w:rsidRPr="008E7A56">
              <w:rPr>
                <w:rFonts w:ascii="Times New Roman" w:hAnsi="Times New Roman" w:cs="Times New Roman"/>
                <w:b w:val="0"/>
                <w:bCs w:val="0"/>
                <w:noProof/>
                <w:webHidden/>
                <w:sz w:val="28"/>
                <w:szCs w:val="28"/>
              </w:rPr>
              <w:instrText xml:space="preserve"> PAGEREF _Toc215948238 \h </w:instrText>
            </w:r>
            <w:r w:rsidRPr="008E7A56">
              <w:rPr>
                <w:rFonts w:ascii="Times New Roman" w:hAnsi="Times New Roman" w:cs="Times New Roman"/>
                <w:b w:val="0"/>
                <w:bCs w:val="0"/>
                <w:noProof/>
                <w:webHidden/>
                <w:sz w:val="28"/>
                <w:szCs w:val="28"/>
              </w:rPr>
            </w:r>
            <w:r w:rsidRPr="008E7A56">
              <w:rPr>
                <w:rFonts w:ascii="Times New Roman" w:hAnsi="Times New Roman" w:cs="Times New Roman"/>
                <w:b w:val="0"/>
                <w:bCs w:val="0"/>
                <w:noProof/>
                <w:webHidden/>
                <w:sz w:val="28"/>
                <w:szCs w:val="28"/>
              </w:rPr>
              <w:fldChar w:fldCharType="separate"/>
            </w:r>
            <w:r w:rsidRPr="008E7A56">
              <w:rPr>
                <w:rFonts w:ascii="Times New Roman" w:hAnsi="Times New Roman" w:cs="Times New Roman"/>
                <w:b w:val="0"/>
                <w:bCs w:val="0"/>
                <w:noProof/>
                <w:webHidden/>
                <w:sz w:val="28"/>
                <w:szCs w:val="28"/>
              </w:rPr>
              <w:t>12</w:t>
            </w:r>
            <w:r w:rsidRPr="008E7A56">
              <w:rPr>
                <w:rFonts w:ascii="Times New Roman" w:hAnsi="Times New Roman" w:cs="Times New Roman"/>
                <w:b w:val="0"/>
                <w:bCs w:val="0"/>
                <w:noProof/>
                <w:webHidden/>
                <w:sz w:val="28"/>
                <w:szCs w:val="28"/>
              </w:rPr>
              <w:fldChar w:fldCharType="end"/>
            </w:r>
          </w:hyperlink>
        </w:p>
        <w:p w:rsidR="008E7A56" w:rsidRPr="008E7A56" w:rsidRDefault="008E7A56">
          <w:pPr>
            <w:pStyle w:val="21"/>
            <w:tabs>
              <w:tab w:val="right" w:leader="dot" w:pos="9345"/>
            </w:tabs>
            <w:rPr>
              <w:rFonts w:ascii="Times New Roman" w:eastAsiaTheme="minorEastAsia" w:hAnsi="Times New Roman" w:cs="Times New Roman"/>
              <w:b w:val="0"/>
              <w:bCs w:val="0"/>
              <w:noProof/>
              <w:kern w:val="2"/>
              <w:sz w:val="28"/>
              <w:szCs w:val="28"/>
              <w14:ligatures w14:val="standardContextual"/>
            </w:rPr>
          </w:pPr>
          <w:hyperlink w:anchor="_Toc215948239" w:history="1">
            <w:r w:rsidRPr="008E7A56">
              <w:rPr>
                <w:rStyle w:val="a4"/>
                <w:rFonts w:ascii="Times New Roman" w:hAnsi="Times New Roman" w:cs="Times New Roman"/>
                <w:b w:val="0"/>
                <w:bCs w:val="0"/>
                <w:noProof/>
                <w:sz w:val="28"/>
                <w:szCs w:val="28"/>
                <w:lang w:eastAsia="en-US"/>
              </w:rPr>
              <w:t>2.2. Обоснование выбора технологического стека</w:t>
            </w:r>
            <w:r w:rsidRPr="008E7A56">
              <w:rPr>
                <w:rFonts w:ascii="Times New Roman" w:hAnsi="Times New Roman" w:cs="Times New Roman"/>
                <w:b w:val="0"/>
                <w:bCs w:val="0"/>
                <w:noProof/>
                <w:webHidden/>
                <w:sz w:val="28"/>
                <w:szCs w:val="28"/>
              </w:rPr>
              <w:tab/>
            </w:r>
            <w:r w:rsidRPr="008E7A56">
              <w:rPr>
                <w:rFonts w:ascii="Times New Roman" w:hAnsi="Times New Roman" w:cs="Times New Roman"/>
                <w:b w:val="0"/>
                <w:bCs w:val="0"/>
                <w:noProof/>
                <w:webHidden/>
                <w:sz w:val="28"/>
                <w:szCs w:val="28"/>
              </w:rPr>
              <w:fldChar w:fldCharType="begin"/>
            </w:r>
            <w:r w:rsidRPr="008E7A56">
              <w:rPr>
                <w:rFonts w:ascii="Times New Roman" w:hAnsi="Times New Roman" w:cs="Times New Roman"/>
                <w:b w:val="0"/>
                <w:bCs w:val="0"/>
                <w:noProof/>
                <w:webHidden/>
                <w:sz w:val="28"/>
                <w:szCs w:val="28"/>
              </w:rPr>
              <w:instrText xml:space="preserve"> PAGEREF _Toc215948239 \h </w:instrText>
            </w:r>
            <w:r w:rsidRPr="008E7A56">
              <w:rPr>
                <w:rFonts w:ascii="Times New Roman" w:hAnsi="Times New Roman" w:cs="Times New Roman"/>
                <w:b w:val="0"/>
                <w:bCs w:val="0"/>
                <w:noProof/>
                <w:webHidden/>
                <w:sz w:val="28"/>
                <w:szCs w:val="28"/>
              </w:rPr>
            </w:r>
            <w:r w:rsidRPr="008E7A56">
              <w:rPr>
                <w:rFonts w:ascii="Times New Roman" w:hAnsi="Times New Roman" w:cs="Times New Roman"/>
                <w:b w:val="0"/>
                <w:bCs w:val="0"/>
                <w:noProof/>
                <w:webHidden/>
                <w:sz w:val="28"/>
                <w:szCs w:val="28"/>
              </w:rPr>
              <w:fldChar w:fldCharType="separate"/>
            </w:r>
            <w:r w:rsidRPr="008E7A56">
              <w:rPr>
                <w:rFonts w:ascii="Times New Roman" w:hAnsi="Times New Roman" w:cs="Times New Roman"/>
                <w:b w:val="0"/>
                <w:bCs w:val="0"/>
                <w:noProof/>
                <w:webHidden/>
                <w:sz w:val="28"/>
                <w:szCs w:val="28"/>
              </w:rPr>
              <w:t>14</w:t>
            </w:r>
            <w:r w:rsidRPr="008E7A56">
              <w:rPr>
                <w:rFonts w:ascii="Times New Roman" w:hAnsi="Times New Roman" w:cs="Times New Roman"/>
                <w:b w:val="0"/>
                <w:bCs w:val="0"/>
                <w:noProof/>
                <w:webHidden/>
                <w:sz w:val="28"/>
                <w:szCs w:val="28"/>
              </w:rPr>
              <w:fldChar w:fldCharType="end"/>
            </w:r>
          </w:hyperlink>
        </w:p>
        <w:p w:rsidR="008E7A56" w:rsidRPr="008E7A56" w:rsidRDefault="008E7A56">
          <w:pPr>
            <w:pStyle w:val="21"/>
            <w:tabs>
              <w:tab w:val="right" w:leader="dot" w:pos="9345"/>
            </w:tabs>
            <w:rPr>
              <w:rFonts w:ascii="Times New Roman" w:eastAsiaTheme="minorEastAsia" w:hAnsi="Times New Roman" w:cs="Times New Roman"/>
              <w:b w:val="0"/>
              <w:bCs w:val="0"/>
              <w:noProof/>
              <w:kern w:val="2"/>
              <w:sz w:val="28"/>
              <w:szCs w:val="28"/>
              <w14:ligatures w14:val="standardContextual"/>
            </w:rPr>
          </w:pPr>
          <w:hyperlink w:anchor="_Toc215948240" w:history="1">
            <w:r w:rsidRPr="008E7A56">
              <w:rPr>
                <w:rStyle w:val="a4"/>
                <w:rFonts w:ascii="Times New Roman" w:hAnsi="Times New Roman" w:cs="Times New Roman"/>
                <w:b w:val="0"/>
                <w:bCs w:val="0"/>
                <w:noProof/>
                <w:sz w:val="28"/>
                <w:szCs w:val="28"/>
                <w:lang w:eastAsia="en-US"/>
              </w:rPr>
              <w:t>2.3 Проектирование пользовательского интерфейса и сценариев взаимодействия</w:t>
            </w:r>
            <w:r w:rsidRPr="008E7A56">
              <w:rPr>
                <w:rFonts w:ascii="Times New Roman" w:hAnsi="Times New Roman" w:cs="Times New Roman"/>
                <w:b w:val="0"/>
                <w:bCs w:val="0"/>
                <w:noProof/>
                <w:webHidden/>
                <w:sz w:val="28"/>
                <w:szCs w:val="28"/>
              </w:rPr>
              <w:tab/>
            </w:r>
            <w:r w:rsidRPr="008E7A56">
              <w:rPr>
                <w:rFonts w:ascii="Times New Roman" w:hAnsi="Times New Roman" w:cs="Times New Roman"/>
                <w:b w:val="0"/>
                <w:bCs w:val="0"/>
                <w:noProof/>
                <w:webHidden/>
                <w:sz w:val="28"/>
                <w:szCs w:val="28"/>
              </w:rPr>
              <w:fldChar w:fldCharType="begin"/>
            </w:r>
            <w:r w:rsidRPr="008E7A56">
              <w:rPr>
                <w:rFonts w:ascii="Times New Roman" w:hAnsi="Times New Roman" w:cs="Times New Roman"/>
                <w:b w:val="0"/>
                <w:bCs w:val="0"/>
                <w:noProof/>
                <w:webHidden/>
                <w:sz w:val="28"/>
                <w:szCs w:val="28"/>
              </w:rPr>
              <w:instrText xml:space="preserve"> PAGEREF _Toc215948240 \h </w:instrText>
            </w:r>
            <w:r w:rsidRPr="008E7A56">
              <w:rPr>
                <w:rFonts w:ascii="Times New Roman" w:hAnsi="Times New Roman" w:cs="Times New Roman"/>
                <w:b w:val="0"/>
                <w:bCs w:val="0"/>
                <w:noProof/>
                <w:webHidden/>
                <w:sz w:val="28"/>
                <w:szCs w:val="28"/>
              </w:rPr>
            </w:r>
            <w:r w:rsidRPr="008E7A56">
              <w:rPr>
                <w:rFonts w:ascii="Times New Roman" w:hAnsi="Times New Roman" w:cs="Times New Roman"/>
                <w:b w:val="0"/>
                <w:bCs w:val="0"/>
                <w:noProof/>
                <w:webHidden/>
                <w:sz w:val="28"/>
                <w:szCs w:val="28"/>
              </w:rPr>
              <w:fldChar w:fldCharType="separate"/>
            </w:r>
            <w:r w:rsidRPr="008E7A56">
              <w:rPr>
                <w:rFonts w:ascii="Times New Roman" w:hAnsi="Times New Roman" w:cs="Times New Roman"/>
                <w:b w:val="0"/>
                <w:bCs w:val="0"/>
                <w:noProof/>
                <w:webHidden/>
                <w:sz w:val="28"/>
                <w:szCs w:val="28"/>
              </w:rPr>
              <w:t>16</w:t>
            </w:r>
            <w:r w:rsidRPr="008E7A56">
              <w:rPr>
                <w:rFonts w:ascii="Times New Roman" w:hAnsi="Times New Roman" w:cs="Times New Roman"/>
                <w:b w:val="0"/>
                <w:bCs w:val="0"/>
                <w:noProof/>
                <w:webHidden/>
                <w:sz w:val="28"/>
                <w:szCs w:val="28"/>
              </w:rPr>
              <w:fldChar w:fldCharType="end"/>
            </w:r>
          </w:hyperlink>
        </w:p>
        <w:p w:rsidR="008E7A56" w:rsidRPr="008E7A56" w:rsidRDefault="008E7A56">
          <w:pPr>
            <w:pStyle w:val="12"/>
            <w:tabs>
              <w:tab w:val="right" w:leader="dot" w:pos="9345"/>
            </w:tabs>
            <w:rPr>
              <w:rFonts w:ascii="Times New Roman" w:eastAsiaTheme="minorEastAsia" w:hAnsi="Times New Roman" w:cs="Times New Roman"/>
              <w:b w:val="0"/>
              <w:bCs w:val="0"/>
              <w:i w:val="0"/>
              <w:iCs w:val="0"/>
              <w:noProof/>
              <w:kern w:val="2"/>
              <w:sz w:val="28"/>
              <w:szCs w:val="28"/>
              <w14:ligatures w14:val="standardContextual"/>
            </w:rPr>
          </w:pPr>
          <w:hyperlink w:anchor="_Toc215948241" w:history="1">
            <w:r w:rsidRPr="008E7A56">
              <w:rPr>
                <w:rStyle w:val="a4"/>
                <w:rFonts w:ascii="Times New Roman" w:hAnsi="Times New Roman" w:cs="Times New Roman"/>
                <w:b w:val="0"/>
                <w:bCs w:val="0"/>
                <w:i w:val="0"/>
                <w:iCs w:val="0"/>
                <w:noProof/>
                <w:sz w:val="28"/>
                <w:szCs w:val="28"/>
              </w:rPr>
              <w:t>3. Реализация и тестирование.</w:t>
            </w:r>
            <w:r w:rsidRPr="008E7A56">
              <w:rPr>
                <w:rFonts w:ascii="Times New Roman" w:hAnsi="Times New Roman" w:cs="Times New Roman"/>
                <w:b w:val="0"/>
                <w:bCs w:val="0"/>
                <w:i w:val="0"/>
                <w:iCs w:val="0"/>
                <w:noProof/>
                <w:webHidden/>
                <w:sz w:val="28"/>
                <w:szCs w:val="28"/>
              </w:rPr>
              <w:tab/>
            </w:r>
            <w:r w:rsidRPr="008E7A56">
              <w:rPr>
                <w:rFonts w:ascii="Times New Roman" w:hAnsi="Times New Roman" w:cs="Times New Roman"/>
                <w:b w:val="0"/>
                <w:bCs w:val="0"/>
                <w:i w:val="0"/>
                <w:iCs w:val="0"/>
                <w:noProof/>
                <w:webHidden/>
                <w:sz w:val="28"/>
                <w:szCs w:val="28"/>
              </w:rPr>
              <w:fldChar w:fldCharType="begin"/>
            </w:r>
            <w:r w:rsidRPr="008E7A56">
              <w:rPr>
                <w:rFonts w:ascii="Times New Roman" w:hAnsi="Times New Roman" w:cs="Times New Roman"/>
                <w:b w:val="0"/>
                <w:bCs w:val="0"/>
                <w:i w:val="0"/>
                <w:iCs w:val="0"/>
                <w:noProof/>
                <w:webHidden/>
                <w:sz w:val="28"/>
                <w:szCs w:val="28"/>
              </w:rPr>
              <w:instrText xml:space="preserve"> PAGEREF _Toc215948241 \h </w:instrText>
            </w:r>
            <w:r w:rsidRPr="008E7A56">
              <w:rPr>
                <w:rFonts w:ascii="Times New Roman" w:hAnsi="Times New Roman" w:cs="Times New Roman"/>
                <w:b w:val="0"/>
                <w:bCs w:val="0"/>
                <w:i w:val="0"/>
                <w:iCs w:val="0"/>
                <w:noProof/>
                <w:webHidden/>
                <w:sz w:val="28"/>
                <w:szCs w:val="28"/>
              </w:rPr>
            </w:r>
            <w:r w:rsidRPr="008E7A56">
              <w:rPr>
                <w:rFonts w:ascii="Times New Roman" w:hAnsi="Times New Roman" w:cs="Times New Roman"/>
                <w:b w:val="0"/>
                <w:bCs w:val="0"/>
                <w:i w:val="0"/>
                <w:iCs w:val="0"/>
                <w:noProof/>
                <w:webHidden/>
                <w:sz w:val="28"/>
                <w:szCs w:val="28"/>
              </w:rPr>
              <w:fldChar w:fldCharType="separate"/>
            </w:r>
            <w:r w:rsidRPr="008E7A56">
              <w:rPr>
                <w:rFonts w:ascii="Times New Roman" w:hAnsi="Times New Roman" w:cs="Times New Roman"/>
                <w:b w:val="0"/>
                <w:bCs w:val="0"/>
                <w:i w:val="0"/>
                <w:iCs w:val="0"/>
                <w:noProof/>
                <w:webHidden/>
                <w:sz w:val="28"/>
                <w:szCs w:val="28"/>
              </w:rPr>
              <w:t>18</w:t>
            </w:r>
            <w:r w:rsidRPr="008E7A56">
              <w:rPr>
                <w:rFonts w:ascii="Times New Roman" w:hAnsi="Times New Roman" w:cs="Times New Roman"/>
                <w:b w:val="0"/>
                <w:bCs w:val="0"/>
                <w:i w:val="0"/>
                <w:iCs w:val="0"/>
                <w:noProof/>
                <w:webHidden/>
                <w:sz w:val="28"/>
                <w:szCs w:val="28"/>
              </w:rPr>
              <w:fldChar w:fldCharType="end"/>
            </w:r>
          </w:hyperlink>
        </w:p>
        <w:p w:rsidR="008E7A56" w:rsidRPr="008E7A56" w:rsidRDefault="008E7A56">
          <w:pPr>
            <w:pStyle w:val="21"/>
            <w:tabs>
              <w:tab w:val="right" w:leader="dot" w:pos="9345"/>
            </w:tabs>
            <w:rPr>
              <w:rFonts w:ascii="Times New Roman" w:eastAsiaTheme="minorEastAsia" w:hAnsi="Times New Roman" w:cs="Times New Roman"/>
              <w:b w:val="0"/>
              <w:bCs w:val="0"/>
              <w:noProof/>
              <w:kern w:val="2"/>
              <w:sz w:val="28"/>
              <w:szCs w:val="28"/>
              <w14:ligatures w14:val="standardContextual"/>
            </w:rPr>
          </w:pPr>
          <w:hyperlink w:anchor="_Toc215948242" w:history="1">
            <w:r w:rsidRPr="008E7A56">
              <w:rPr>
                <w:rStyle w:val="a4"/>
                <w:rFonts w:ascii="Times New Roman" w:hAnsi="Times New Roman" w:cs="Times New Roman"/>
                <w:b w:val="0"/>
                <w:bCs w:val="0"/>
                <w:noProof/>
                <w:sz w:val="28"/>
                <w:szCs w:val="28"/>
                <w:lang w:eastAsia="en-US"/>
              </w:rPr>
              <w:t>3.1. Реализация логики загрузки и обработки данных (PapaParse, типы TypeScript, очистка данных).</w:t>
            </w:r>
            <w:r w:rsidRPr="008E7A56">
              <w:rPr>
                <w:rFonts w:ascii="Times New Roman" w:hAnsi="Times New Roman" w:cs="Times New Roman"/>
                <w:b w:val="0"/>
                <w:bCs w:val="0"/>
                <w:noProof/>
                <w:webHidden/>
                <w:sz w:val="28"/>
                <w:szCs w:val="28"/>
              </w:rPr>
              <w:tab/>
            </w:r>
            <w:r w:rsidRPr="008E7A56">
              <w:rPr>
                <w:rFonts w:ascii="Times New Roman" w:hAnsi="Times New Roman" w:cs="Times New Roman"/>
                <w:b w:val="0"/>
                <w:bCs w:val="0"/>
                <w:noProof/>
                <w:webHidden/>
                <w:sz w:val="28"/>
                <w:szCs w:val="28"/>
              </w:rPr>
              <w:fldChar w:fldCharType="begin"/>
            </w:r>
            <w:r w:rsidRPr="008E7A56">
              <w:rPr>
                <w:rFonts w:ascii="Times New Roman" w:hAnsi="Times New Roman" w:cs="Times New Roman"/>
                <w:b w:val="0"/>
                <w:bCs w:val="0"/>
                <w:noProof/>
                <w:webHidden/>
                <w:sz w:val="28"/>
                <w:szCs w:val="28"/>
              </w:rPr>
              <w:instrText xml:space="preserve"> PAGEREF _Toc215948242 \h </w:instrText>
            </w:r>
            <w:r w:rsidRPr="008E7A56">
              <w:rPr>
                <w:rFonts w:ascii="Times New Roman" w:hAnsi="Times New Roman" w:cs="Times New Roman"/>
                <w:b w:val="0"/>
                <w:bCs w:val="0"/>
                <w:noProof/>
                <w:webHidden/>
                <w:sz w:val="28"/>
                <w:szCs w:val="28"/>
              </w:rPr>
            </w:r>
            <w:r w:rsidRPr="008E7A56">
              <w:rPr>
                <w:rFonts w:ascii="Times New Roman" w:hAnsi="Times New Roman" w:cs="Times New Roman"/>
                <w:b w:val="0"/>
                <w:bCs w:val="0"/>
                <w:noProof/>
                <w:webHidden/>
                <w:sz w:val="28"/>
                <w:szCs w:val="28"/>
              </w:rPr>
              <w:fldChar w:fldCharType="separate"/>
            </w:r>
            <w:r w:rsidRPr="008E7A56">
              <w:rPr>
                <w:rFonts w:ascii="Times New Roman" w:hAnsi="Times New Roman" w:cs="Times New Roman"/>
                <w:b w:val="0"/>
                <w:bCs w:val="0"/>
                <w:noProof/>
                <w:webHidden/>
                <w:sz w:val="28"/>
                <w:szCs w:val="28"/>
              </w:rPr>
              <w:t>18</w:t>
            </w:r>
            <w:r w:rsidRPr="008E7A56">
              <w:rPr>
                <w:rFonts w:ascii="Times New Roman" w:hAnsi="Times New Roman" w:cs="Times New Roman"/>
                <w:b w:val="0"/>
                <w:bCs w:val="0"/>
                <w:noProof/>
                <w:webHidden/>
                <w:sz w:val="28"/>
                <w:szCs w:val="28"/>
              </w:rPr>
              <w:fldChar w:fldCharType="end"/>
            </w:r>
          </w:hyperlink>
        </w:p>
        <w:p w:rsidR="008E7A56" w:rsidRPr="008E7A56" w:rsidRDefault="008E7A56">
          <w:pPr>
            <w:pStyle w:val="21"/>
            <w:tabs>
              <w:tab w:val="right" w:leader="dot" w:pos="9345"/>
            </w:tabs>
            <w:rPr>
              <w:rFonts w:ascii="Times New Roman" w:eastAsiaTheme="minorEastAsia" w:hAnsi="Times New Roman" w:cs="Times New Roman"/>
              <w:b w:val="0"/>
              <w:bCs w:val="0"/>
              <w:noProof/>
              <w:kern w:val="2"/>
              <w:sz w:val="28"/>
              <w:szCs w:val="28"/>
              <w14:ligatures w14:val="standardContextual"/>
            </w:rPr>
          </w:pPr>
          <w:hyperlink w:anchor="_Toc215948243" w:history="1">
            <w:r w:rsidRPr="008E7A56">
              <w:rPr>
                <w:rStyle w:val="a4"/>
                <w:rFonts w:ascii="Times New Roman" w:hAnsi="Times New Roman" w:cs="Times New Roman"/>
                <w:b w:val="0"/>
                <w:bCs w:val="0"/>
                <w:noProof/>
                <w:sz w:val="28"/>
                <w:szCs w:val="28"/>
                <w:lang w:eastAsia="en-US"/>
              </w:rPr>
              <w:t>3.2. Алгоритмы фильтрации и управления состоянием (хуки React, useMemo, useTransition).</w:t>
            </w:r>
            <w:r w:rsidRPr="008E7A56">
              <w:rPr>
                <w:rFonts w:ascii="Times New Roman" w:hAnsi="Times New Roman" w:cs="Times New Roman"/>
                <w:b w:val="0"/>
                <w:bCs w:val="0"/>
                <w:noProof/>
                <w:webHidden/>
                <w:sz w:val="28"/>
                <w:szCs w:val="28"/>
              </w:rPr>
              <w:tab/>
            </w:r>
            <w:r w:rsidRPr="008E7A56">
              <w:rPr>
                <w:rFonts w:ascii="Times New Roman" w:hAnsi="Times New Roman" w:cs="Times New Roman"/>
                <w:b w:val="0"/>
                <w:bCs w:val="0"/>
                <w:noProof/>
                <w:webHidden/>
                <w:sz w:val="28"/>
                <w:szCs w:val="28"/>
              </w:rPr>
              <w:fldChar w:fldCharType="begin"/>
            </w:r>
            <w:r w:rsidRPr="008E7A56">
              <w:rPr>
                <w:rFonts w:ascii="Times New Roman" w:hAnsi="Times New Roman" w:cs="Times New Roman"/>
                <w:b w:val="0"/>
                <w:bCs w:val="0"/>
                <w:noProof/>
                <w:webHidden/>
                <w:sz w:val="28"/>
                <w:szCs w:val="28"/>
              </w:rPr>
              <w:instrText xml:space="preserve"> PAGEREF _Toc215948243 \h </w:instrText>
            </w:r>
            <w:r w:rsidRPr="008E7A56">
              <w:rPr>
                <w:rFonts w:ascii="Times New Roman" w:hAnsi="Times New Roman" w:cs="Times New Roman"/>
                <w:b w:val="0"/>
                <w:bCs w:val="0"/>
                <w:noProof/>
                <w:webHidden/>
                <w:sz w:val="28"/>
                <w:szCs w:val="28"/>
              </w:rPr>
            </w:r>
            <w:r w:rsidRPr="008E7A56">
              <w:rPr>
                <w:rFonts w:ascii="Times New Roman" w:hAnsi="Times New Roman" w:cs="Times New Roman"/>
                <w:b w:val="0"/>
                <w:bCs w:val="0"/>
                <w:noProof/>
                <w:webHidden/>
                <w:sz w:val="28"/>
                <w:szCs w:val="28"/>
              </w:rPr>
              <w:fldChar w:fldCharType="separate"/>
            </w:r>
            <w:r w:rsidRPr="008E7A56">
              <w:rPr>
                <w:rFonts w:ascii="Times New Roman" w:hAnsi="Times New Roman" w:cs="Times New Roman"/>
                <w:b w:val="0"/>
                <w:bCs w:val="0"/>
                <w:noProof/>
                <w:webHidden/>
                <w:sz w:val="28"/>
                <w:szCs w:val="28"/>
              </w:rPr>
              <w:t>18</w:t>
            </w:r>
            <w:r w:rsidRPr="008E7A56">
              <w:rPr>
                <w:rFonts w:ascii="Times New Roman" w:hAnsi="Times New Roman" w:cs="Times New Roman"/>
                <w:b w:val="0"/>
                <w:bCs w:val="0"/>
                <w:noProof/>
                <w:webHidden/>
                <w:sz w:val="28"/>
                <w:szCs w:val="28"/>
              </w:rPr>
              <w:fldChar w:fldCharType="end"/>
            </w:r>
          </w:hyperlink>
        </w:p>
        <w:p w:rsidR="008E7A56" w:rsidRPr="008E7A56" w:rsidRDefault="008E7A56">
          <w:pPr>
            <w:pStyle w:val="21"/>
            <w:tabs>
              <w:tab w:val="right" w:leader="dot" w:pos="9345"/>
            </w:tabs>
            <w:rPr>
              <w:rFonts w:ascii="Times New Roman" w:eastAsiaTheme="minorEastAsia" w:hAnsi="Times New Roman" w:cs="Times New Roman"/>
              <w:b w:val="0"/>
              <w:bCs w:val="0"/>
              <w:noProof/>
              <w:kern w:val="2"/>
              <w:sz w:val="28"/>
              <w:szCs w:val="28"/>
              <w14:ligatures w14:val="standardContextual"/>
            </w:rPr>
          </w:pPr>
          <w:hyperlink w:anchor="_Toc215948244" w:history="1">
            <w:r w:rsidRPr="008E7A56">
              <w:rPr>
                <w:rStyle w:val="a4"/>
                <w:rFonts w:ascii="Times New Roman" w:hAnsi="Times New Roman" w:cs="Times New Roman"/>
                <w:b w:val="0"/>
                <w:bCs w:val="0"/>
                <w:noProof/>
                <w:sz w:val="28"/>
                <w:szCs w:val="28"/>
                <w:lang w:eastAsia="en-US"/>
              </w:rPr>
              <w:t>3.3. Программная реализация визуаизаций (Recharts, биннинг, семплирование).</w:t>
            </w:r>
            <w:r w:rsidRPr="008E7A56">
              <w:rPr>
                <w:rFonts w:ascii="Times New Roman" w:hAnsi="Times New Roman" w:cs="Times New Roman"/>
                <w:b w:val="0"/>
                <w:bCs w:val="0"/>
                <w:noProof/>
                <w:webHidden/>
                <w:sz w:val="28"/>
                <w:szCs w:val="28"/>
              </w:rPr>
              <w:tab/>
            </w:r>
            <w:r w:rsidRPr="008E7A56">
              <w:rPr>
                <w:rFonts w:ascii="Times New Roman" w:hAnsi="Times New Roman" w:cs="Times New Roman"/>
                <w:b w:val="0"/>
                <w:bCs w:val="0"/>
                <w:noProof/>
                <w:webHidden/>
                <w:sz w:val="28"/>
                <w:szCs w:val="28"/>
              </w:rPr>
              <w:fldChar w:fldCharType="begin"/>
            </w:r>
            <w:r w:rsidRPr="008E7A56">
              <w:rPr>
                <w:rFonts w:ascii="Times New Roman" w:hAnsi="Times New Roman" w:cs="Times New Roman"/>
                <w:b w:val="0"/>
                <w:bCs w:val="0"/>
                <w:noProof/>
                <w:webHidden/>
                <w:sz w:val="28"/>
                <w:szCs w:val="28"/>
              </w:rPr>
              <w:instrText xml:space="preserve"> PAGEREF _Toc215948244 \h </w:instrText>
            </w:r>
            <w:r w:rsidRPr="008E7A56">
              <w:rPr>
                <w:rFonts w:ascii="Times New Roman" w:hAnsi="Times New Roman" w:cs="Times New Roman"/>
                <w:b w:val="0"/>
                <w:bCs w:val="0"/>
                <w:noProof/>
                <w:webHidden/>
                <w:sz w:val="28"/>
                <w:szCs w:val="28"/>
              </w:rPr>
            </w:r>
            <w:r w:rsidRPr="008E7A56">
              <w:rPr>
                <w:rFonts w:ascii="Times New Roman" w:hAnsi="Times New Roman" w:cs="Times New Roman"/>
                <w:b w:val="0"/>
                <w:bCs w:val="0"/>
                <w:noProof/>
                <w:webHidden/>
                <w:sz w:val="28"/>
                <w:szCs w:val="28"/>
              </w:rPr>
              <w:fldChar w:fldCharType="separate"/>
            </w:r>
            <w:r w:rsidRPr="008E7A56">
              <w:rPr>
                <w:rFonts w:ascii="Times New Roman" w:hAnsi="Times New Roman" w:cs="Times New Roman"/>
                <w:b w:val="0"/>
                <w:bCs w:val="0"/>
                <w:noProof/>
                <w:webHidden/>
                <w:sz w:val="28"/>
                <w:szCs w:val="28"/>
              </w:rPr>
              <w:t>18</w:t>
            </w:r>
            <w:r w:rsidRPr="008E7A56">
              <w:rPr>
                <w:rFonts w:ascii="Times New Roman" w:hAnsi="Times New Roman" w:cs="Times New Roman"/>
                <w:b w:val="0"/>
                <w:bCs w:val="0"/>
                <w:noProof/>
                <w:webHidden/>
                <w:sz w:val="28"/>
                <w:szCs w:val="28"/>
              </w:rPr>
              <w:fldChar w:fldCharType="end"/>
            </w:r>
          </w:hyperlink>
        </w:p>
        <w:p w:rsidR="008E7A56" w:rsidRPr="008E7A56" w:rsidRDefault="008E7A56">
          <w:pPr>
            <w:pStyle w:val="12"/>
            <w:tabs>
              <w:tab w:val="right" w:leader="dot" w:pos="9345"/>
            </w:tabs>
            <w:rPr>
              <w:rFonts w:ascii="Times New Roman" w:eastAsiaTheme="minorEastAsia" w:hAnsi="Times New Roman" w:cs="Times New Roman"/>
              <w:b w:val="0"/>
              <w:bCs w:val="0"/>
              <w:i w:val="0"/>
              <w:iCs w:val="0"/>
              <w:noProof/>
              <w:kern w:val="2"/>
              <w:sz w:val="28"/>
              <w:szCs w:val="28"/>
              <w14:ligatures w14:val="standardContextual"/>
            </w:rPr>
          </w:pPr>
          <w:hyperlink w:anchor="_Toc215948245" w:history="1">
            <w:r w:rsidRPr="008E7A56">
              <w:rPr>
                <w:rStyle w:val="a4"/>
                <w:rFonts w:ascii="Times New Roman" w:hAnsi="Times New Roman" w:cs="Times New Roman"/>
                <w:b w:val="0"/>
                <w:bCs w:val="0"/>
                <w:i w:val="0"/>
                <w:iCs w:val="0"/>
                <w:noProof/>
                <w:sz w:val="28"/>
                <w:szCs w:val="28"/>
              </w:rPr>
              <w:t>ЗАКЛЮЧЕНИЕ</w:t>
            </w:r>
            <w:r w:rsidRPr="008E7A56">
              <w:rPr>
                <w:rFonts w:ascii="Times New Roman" w:hAnsi="Times New Roman" w:cs="Times New Roman"/>
                <w:b w:val="0"/>
                <w:bCs w:val="0"/>
                <w:i w:val="0"/>
                <w:iCs w:val="0"/>
                <w:noProof/>
                <w:webHidden/>
                <w:sz w:val="28"/>
                <w:szCs w:val="28"/>
              </w:rPr>
              <w:tab/>
            </w:r>
            <w:r w:rsidRPr="008E7A56">
              <w:rPr>
                <w:rFonts w:ascii="Times New Roman" w:hAnsi="Times New Roman" w:cs="Times New Roman"/>
                <w:b w:val="0"/>
                <w:bCs w:val="0"/>
                <w:i w:val="0"/>
                <w:iCs w:val="0"/>
                <w:noProof/>
                <w:webHidden/>
                <w:sz w:val="28"/>
                <w:szCs w:val="28"/>
              </w:rPr>
              <w:fldChar w:fldCharType="begin"/>
            </w:r>
            <w:r w:rsidRPr="008E7A56">
              <w:rPr>
                <w:rFonts w:ascii="Times New Roman" w:hAnsi="Times New Roman" w:cs="Times New Roman"/>
                <w:b w:val="0"/>
                <w:bCs w:val="0"/>
                <w:i w:val="0"/>
                <w:iCs w:val="0"/>
                <w:noProof/>
                <w:webHidden/>
                <w:sz w:val="28"/>
                <w:szCs w:val="28"/>
              </w:rPr>
              <w:instrText xml:space="preserve"> PAGEREF _Toc215948245 \h </w:instrText>
            </w:r>
            <w:r w:rsidRPr="008E7A56">
              <w:rPr>
                <w:rFonts w:ascii="Times New Roman" w:hAnsi="Times New Roman" w:cs="Times New Roman"/>
                <w:b w:val="0"/>
                <w:bCs w:val="0"/>
                <w:i w:val="0"/>
                <w:iCs w:val="0"/>
                <w:noProof/>
                <w:webHidden/>
                <w:sz w:val="28"/>
                <w:szCs w:val="28"/>
              </w:rPr>
            </w:r>
            <w:r w:rsidRPr="008E7A56">
              <w:rPr>
                <w:rFonts w:ascii="Times New Roman" w:hAnsi="Times New Roman" w:cs="Times New Roman"/>
                <w:b w:val="0"/>
                <w:bCs w:val="0"/>
                <w:i w:val="0"/>
                <w:iCs w:val="0"/>
                <w:noProof/>
                <w:webHidden/>
                <w:sz w:val="28"/>
                <w:szCs w:val="28"/>
              </w:rPr>
              <w:fldChar w:fldCharType="separate"/>
            </w:r>
            <w:r w:rsidRPr="008E7A56">
              <w:rPr>
                <w:rFonts w:ascii="Times New Roman" w:hAnsi="Times New Roman" w:cs="Times New Roman"/>
                <w:b w:val="0"/>
                <w:bCs w:val="0"/>
                <w:i w:val="0"/>
                <w:iCs w:val="0"/>
                <w:noProof/>
                <w:webHidden/>
                <w:sz w:val="28"/>
                <w:szCs w:val="28"/>
              </w:rPr>
              <w:t>19</w:t>
            </w:r>
            <w:r w:rsidRPr="008E7A56">
              <w:rPr>
                <w:rFonts w:ascii="Times New Roman" w:hAnsi="Times New Roman" w:cs="Times New Roman"/>
                <w:b w:val="0"/>
                <w:bCs w:val="0"/>
                <w:i w:val="0"/>
                <w:iCs w:val="0"/>
                <w:noProof/>
                <w:webHidden/>
                <w:sz w:val="28"/>
                <w:szCs w:val="28"/>
              </w:rPr>
              <w:fldChar w:fldCharType="end"/>
            </w:r>
          </w:hyperlink>
        </w:p>
        <w:p w:rsidR="008E7A56" w:rsidRPr="008E7A56" w:rsidRDefault="008E7A56">
          <w:pPr>
            <w:pStyle w:val="12"/>
            <w:tabs>
              <w:tab w:val="right" w:leader="dot" w:pos="9345"/>
            </w:tabs>
            <w:rPr>
              <w:rFonts w:ascii="Times New Roman" w:eastAsiaTheme="minorEastAsia" w:hAnsi="Times New Roman" w:cs="Times New Roman"/>
              <w:b w:val="0"/>
              <w:bCs w:val="0"/>
              <w:i w:val="0"/>
              <w:iCs w:val="0"/>
              <w:noProof/>
              <w:kern w:val="2"/>
              <w:sz w:val="28"/>
              <w:szCs w:val="28"/>
              <w14:ligatures w14:val="standardContextual"/>
            </w:rPr>
          </w:pPr>
          <w:hyperlink w:anchor="_Toc215948246" w:history="1">
            <w:r w:rsidRPr="008E7A56">
              <w:rPr>
                <w:rStyle w:val="a4"/>
                <w:rFonts w:ascii="Times New Roman" w:hAnsi="Times New Roman" w:cs="Times New Roman"/>
                <w:b w:val="0"/>
                <w:bCs w:val="0"/>
                <w:i w:val="0"/>
                <w:iCs w:val="0"/>
                <w:noProof/>
                <w:sz w:val="28"/>
                <w:szCs w:val="28"/>
              </w:rPr>
              <w:t>СПИСОК ИСПОЛЬЗОВАННЫХ ИСТОЧНИКОВ</w:t>
            </w:r>
            <w:r w:rsidRPr="008E7A56">
              <w:rPr>
                <w:rFonts w:ascii="Times New Roman" w:hAnsi="Times New Roman" w:cs="Times New Roman"/>
                <w:b w:val="0"/>
                <w:bCs w:val="0"/>
                <w:i w:val="0"/>
                <w:iCs w:val="0"/>
                <w:noProof/>
                <w:webHidden/>
                <w:sz w:val="28"/>
                <w:szCs w:val="28"/>
              </w:rPr>
              <w:tab/>
            </w:r>
            <w:r w:rsidRPr="008E7A56">
              <w:rPr>
                <w:rFonts w:ascii="Times New Roman" w:hAnsi="Times New Roman" w:cs="Times New Roman"/>
                <w:b w:val="0"/>
                <w:bCs w:val="0"/>
                <w:i w:val="0"/>
                <w:iCs w:val="0"/>
                <w:noProof/>
                <w:webHidden/>
                <w:sz w:val="28"/>
                <w:szCs w:val="28"/>
              </w:rPr>
              <w:fldChar w:fldCharType="begin"/>
            </w:r>
            <w:r w:rsidRPr="008E7A56">
              <w:rPr>
                <w:rFonts w:ascii="Times New Roman" w:hAnsi="Times New Roman" w:cs="Times New Roman"/>
                <w:b w:val="0"/>
                <w:bCs w:val="0"/>
                <w:i w:val="0"/>
                <w:iCs w:val="0"/>
                <w:noProof/>
                <w:webHidden/>
                <w:sz w:val="28"/>
                <w:szCs w:val="28"/>
              </w:rPr>
              <w:instrText xml:space="preserve"> PAGEREF _Toc215948246 \h </w:instrText>
            </w:r>
            <w:r w:rsidRPr="008E7A56">
              <w:rPr>
                <w:rFonts w:ascii="Times New Roman" w:hAnsi="Times New Roman" w:cs="Times New Roman"/>
                <w:b w:val="0"/>
                <w:bCs w:val="0"/>
                <w:i w:val="0"/>
                <w:iCs w:val="0"/>
                <w:noProof/>
                <w:webHidden/>
                <w:sz w:val="28"/>
                <w:szCs w:val="28"/>
              </w:rPr>
            </w:r>
            <w:r w:rsidRPr="008E7A56">
              <w:rPr>
                <w:rFonts w:ascii="Times New Roman" w:hAnsi="Times New Roman" w:cs="Times New Roman"/>
                <w:b w:val="0"/>
                <w:bCs w:val="0"/>
                <w:i w:val="0"/>
                <w:iCs w:val="0"/>
                <w:noProof/>
                <w:webHidden/>
                <w:sz w:val="28"/>
                <w:szCs w:val="28"/>
              </w:rPr>
              <w:fldChar w:fldCharType="separate"/>
            </w:r>
            <w:r w:rsidRPr="008E7A56">
              <w:rPr>
                <w:rFonts w:ascii="Times New Roman" w:hAnsi="Times New Roman" w:cs="Times New Roman"/>
                <w:b w:val="0"/>
                <w:bCs w:val="0"/>
                <w:i w:val="0"/>
                <w:iCs w:val="0"/>
                <w:noProof/>
                <w:webHidden/>
                <w:sz w:val="28"/>
                <w:szCs w:val="28"/>
              </w:rPr>
              <w:t>20</w:t>
            </w:r>
            <w:r w:rsidRPr="008E7A56">
              <w:rPr>
                <w:rFonts w:ascii="Times New Roman" w:hAnsi="Times New Roman" w:cs="Times New Roman"/>
                <w:b w:val="0"/>
                <w:bCs w:val="0"/>
                <w:i w:val="0"/>
                <w:iCs w:val="0"/>
                <w:noProof/>
                <w:webHidden/>
                <w:sz w:val="28"/>
                <w:szCs w:val="28"/>
              </w:rPr>
              <w:fldChar w:fldCharType="end"/>
            </w:r>
          </w:hyperlink>
        </w:p>
        <w:p w:rsidR="0031340D" w:rsidRDefault="0031340D" w:rsidP="0031340D">
          <w:pPr>
            <w:pStyle w:val="a9"/>
            <w:spacing w:before="0" w:line="360" w:lineRule="auto"/>
            <w:ind w:firstLine="709"/>
            <w:jc w:val="center"/>
          </w:pPr>
          <w:r w:rsidRPr="008E7A56">
            <w:rPr>
              <w:rFonts w:ascii="Times New Roman" w:eastAsia="Times New Roman" w:hAnsi="Times New Roman" w:cs="Times New Roman"/>
              <w:color w:val="auto"/>
              <w:sz w:val="28"/>
              <w:szCs w:val="28"/>
            </w:rPr>
            <w:fldChar w:fldCharType="end"/>
          </w:r>
        </w:p>
        <w:p w:rsidR="001829FB" w:rsidRPr="004C39F8" w:rsidRDefault="00000000" w:rsidP="001829FB">
          <w:pPr>
            <w:spacing w:line="360" w:lineRule="auto"/>
            <w:jc w:val="both"/>
            <w:rPr>
              <w:sz w:val="28"/>
              <w:szCs w:val="28"/>
            </w:rPr>
            <w:sectPr w:rsidR="001829FB" w:rsidRPr="004C39F8" w:rsidSect="001829FB">
              <w:pgSz w:w="11906" w:h="16838"/>
              <w:pgMar w:top="1134" w:right="850" w:bottom="1134" w:left="1701" w:header="708" w:footer="708" w:gutter="0"/>
              <w:cols w:space="708"/>
              <w:titlePg/>
              <w:docGrid w:linePitch="360"/>
            </w:sectPr>
          </w:pPr>
        </w:p>
      </w:sdtContent>
    </w:sdt>
    <w:p w:rsidR="001829FB" w:rsidRPr="004C39F8" w:rsidRDefault="001829FB" w:rsidP="001829FB">
      <w:pPr>
        <w:pStyle w:val="10"/>
        <w:spacing w:before="0" w:line="360" w:lineRule="auto"/>
        <w:ind w:firstLine="709"/>
        <w:jc w:val="center"/>
        <w:rPr>
          <w:rFonts w:ascii="Times New Roman" w:hAnsi="Times New Roman" w:cs="Times New Roman"/>
          <w:b/>
          <w:color w:val="auto"/>
          <w:sz w:val="28"/>
          <w:szCs w:val="28"/>
          <w:lang w:eastAsia="ru-RU"/>
        </w:rPr>
      </w:pPr>
      <w:bookmarkStart w:id="0" w:name="_Toc184683734"/>
      <w:bookmarkStart w:id="1" w:name="_Toc199291863"/>
      <w:bookmarkStart w:id="2" w:name="_Toc215948231"/>
      <w:r w:rsidRPr="004C39F8">
        <w:rPr>
          <w:rFonts w:ascii="Times New Roman" w:hAnsi="Times New Roman" w:cs="Times New Roman"/>
          <w:b/>
          <w:color w:val="auto"/>
          <w:sz w:val="28"/>
          <w:szCs w:val="28"/>
          <w:lang w:eastAsia="ru-RU"/>
        </w:rPr>
        <w:lastRenderedPageBreak/>
        <w:t>ВВЕДЕНИЕ</w:t>
      </w:r>
      <w:bookmarkEnd w:id="0"/>
      <w:bookmarkEnd w:id="1"/>
      <w:bookmarkEnd w:id="2"/>
    </w:p>
    <w:p w:rsidR="00836D18" w:rsidRPr="00836D18" w:rsidRDefault="00836D18" w:rsidP="00836D18">
      <w:pPr>
        <w:pStyle w:val="ad"/>
      </w:pPr>
      <w:r w:rsidRPr="00836D18">
        <w:t xml:space="preserve">В современном мире цифровые технологии и анализ больших данных меняют подходы к исследованию сложных экономических систем. Рынок недвижимости не является исключением: вопросы применения компьютерных технологий для его анализа становятся предметом активных научных исследований [1]. Интернет-платформы, такие как </w:t>
      </w:r>
      <w:proofErr w:type="spellStart"/>
      <w:r w:rsidRPr="00836D18">
        <w:t>Яндекс.Недвижимость</w:t>
      </w:r>
      <w:proofErr w:type="spellEnd"/>
      <w:r w:rsidRPr="00836D18">
        <w:t>, ежедневно агрегируют огромные массивы информации, содержащие тысячи объявлений о продаже квартир. Как отмечают исследователи, использование интеллектуального анализа таких данных позволяет выявлять скрытые закономерности формирования характеристик объектов и факторов ценообразования [2].</w:t>
      </w:r>
    </w:p>
    <w:p w:rsidR="00836D18" w:rsidRPr="00836D18" w:rsidRDefault="00836D18" w:rsidP="00836D18">
      <w:pPr>
        <w:pStyle w:val="ad"/>
      </w:pPr>
      <w:r w:rsidRPr="00836D18">
        <w:t>Однако доступ к этим данным и их последующая интерпретация сопряжены с рядом существенных трудностей. Во-первых, статические отчеты и графики, являющиеся результатом традиционного подхода, не предоставляют необходимой гибкости. В научной литературе подчеркивается, что переход к разработке специализированных веб-приложений для статистического анализа данных является необходимым шагом для повышения качества исследований [3]. Пользователь статических отчетов ограничен заранее определенными срезами, тогда как интерактивные инструменты позволяют самостоятельно проверять гипотезы.</w:t>
      </w:r>
    </w:p>
    <w:p w:rsidR="00836D18" w:rsidRPr="00836D18" w:rsidRDefault="00836D18" w:rsidP="00836D18">
      <w:pPr>
        <w:pStyle w:val="ad"/>
      </w:pPr>
      <w:r w:rsidRPr="00836D18">
        <w:t>Во-вторых, сами источники данных не являются статичными и легкодоступными. IT-компании активно внедряют сложные механизмы защиты от автоматизированного сбора информации (</w:t>
      </w:r>
      <w:proofErr w:type="spellStart"/>
      <w:r w:rsidRPr="00836D18">
        <w:t>антискрейпинговые</w:t>
      </w:r>
      <w:proofErr w:type="spellEnd"/>
      <w:r w:rsidRPr="00836D18">
        <w:t xml:space="preserve"> меры). Это делает процесс получения данных нетривиальной инженерной задачей, требующей разработки веб-приложений с применением самых современных технологий и подходов [4].</w:t>
      </w:r>
    </w:p>
    <w:p w:rsidR="00836D18" w:rsidRPr="00836D18" w:rsidRDefault="00836D18" w:rsidP="00836D18">
      <w:pPr>
        <w:pStyle w:val="ad"/>
      </w:pPr>
      <w:r w:rsidRPr="00836D18">
        <w:t xml:space="preserve">Актуальность данной курсовой работы обусловлена необходимостью комплексного решения обозначенных проблем. Современные тенденции в разработке программного обеспечения для анализа данных смещаются в сторону создания интерактивных веб-систем [5]. Работа предполагает </w:t>
      </w:r>
      <w:r w:rsidRPr="00836D18">
        <w:lastRenderedPageBreak/>
        <w:t>создание аналитической панели (</w:t>
      </w:r>
      <w:proofErr w:type="spellStart"/>
      <w:r w:rsidRPr="00836D18">
        <w:t>дашборда</w:t>
      </w:r>
      <w:proofErr w:type="spellEnd"/>
      <w:r w:rsidRPr="00836D18">
        <w:t>) — инструмента, который, как показывают исследования аналогичных систем [6], существенно облегчает доступ к аналитике и улучшает восприятие информации пользователем.</w:t>
      </w:r>
    </w:p>
    <w:p w:rsidR="002B2815" w:rsidRPr="002B2815" w:rsidRDefault="002B2815" w:rsidP="002B2815">
      <w:pPr>
        <w:pStyle w:val="ad"/>
      </w:pPr>
      <w:r w:rsidRPr="002B2815">
        <w:rPr>
          <w:rStyle w:val="ng-star-inserted1"/>
        </w:rPr>
        <w:t>Целью курсовой работы</w:t>
      </w:r>
      <w:r w:rsidRPr="002B2815">
        <w:rPr>
          <w:rStyle w:val="apple-converted-space"/>
        </w:rPr>
        <w:t> </w:t>
      </w:r>
      <w:r w:rsidRPr="002B2815">
        <w:rPr>
          <w:rStyle w:val="ng-star-inserted1"/>
        </w:rPr>
        <w:t xml:space="preserve">является разработка интерактивной веб-панели для визуального анализа рынка недвижимости Москвы на основе данных, собранных и обработанных с платформы </w:t>
      </w:r>
      <w:proofErr w:type="spellStart"/>
      <w:r w:rsidRPr="002B2815">
        <w:rPr>
          <w:rStyle w:val="ng-star-inserted1"/>
        </w:rPr>
        <w:t>Яндекс.Недвижимость</w:t>
      </w:r>
      <w:proofErr w:type="spellEnd"/>
      <w:r w:rsidRPr="002B2815">
        <w:rPr>
          <w:rStyle w:val="ng-star-inserted1"/>
        </w:rPr>
        <w:t>.</w:t>
      </w:r>
    </w:p>
    <w:p w:rsidR="002B2815" w:rsidRPr="002B2815" w:rsidRDefault="002B2815" w:rsidP="002B2815">
      <w:pPr>
        <w:pStyle w:val="ad"/>
      </w:pPr>
      <w:r w:rsidRPr="002B2815">
        <w:rPr>
          <w:rStyle w:val="ng-star-inserted1"/>
        </w:rPr>
        <w:t>Для достижения поставленной цели необходимо решить следующие</w:t>
      </w:r>
      <w:r w:rsidRPr="002B2815">
        <w:rPr>
          <w:rStyle w:val="apple-converted-space"/>
        </w:rPr>
        <w:t> </w:t>
      </w:r>
      <w:r w:rsidRPr="002B2815">
        <w:rPr>
          <w:rStyle w:val="ng-star-inserted1"/>
        </w:rPr>
        <w:t>задачи:</w:t>
      </w:r>
    </w:p>
    <w:p w:rsidR="002B2815" w:rsidRDefault="002B2815" w:rsidP="002B2815">
      <w:pPr>
        <w:pStyle w:val="ad"/>
        <w:numPr>
          <w:ilvl w:val="0"/>
          <w:numId w:val="38"/>
        </w:numPr>
      </w:pPr>
      <w:r w:rsidRPr="002B2815">
        <w:rPr>
          <w:rStyle w:val="ng-star-inserted1"/>
        </w:rPr>
        <w:t>Провести обзор и анализ литературы, посвященной методам сбора, анализа и интерактивной визуализации данных, включая фреймворки для создания веб-</w:t>
      </w:r>
      <w:proofErr w:type="spellStart"/>
      <w:r w:rsidRPr="002B2815">
        <w:rPr>
          <w:rStyle w:val="ng-star-inserted1"/>
        </w:rPr>
        <w:t>дашбордов</w:t>
      </w:r>
      <w:proofErr w:type="spellEnd"/>
      <w:r w:rsidRPr="002B2815">
        <w:rPr>
          <w:rStyle w:val="ng-star-inserted1"/>
        </w:rPr>
        <w:t>.</w:t>
      </w:r>
    </w:p>
    <w:p w:rsidR="002B2815" w:rsidRDefault="002B2815" w:rsidP="002B2815">
      <w:pPr>
        <w:pStyle w:val="ad"/>
        <w:numPr>
          <w:ilvl w:val="0"/>
          <w:numId w:val="38"/>
        </w:numPr>
      </w:pPr>
      <w:r w:rsidRPr="002B2815">
        <w:rPr>
          <w:rStyle w:val="ng-star-inserted1"/>
        </w:rPr>
        <w:t xml:space="preserve">Исследовать структуру сайта </w:t>
      </w:r>
      <w:proofErr w:type="spellStart"/>
      <w:r w:rsidRPr="002B2815">
        <w:rPr>
          <w:rStyle w:val="ng-star-inserted1"/>
        </w:rPr>
        <w:t>Яндекс.Недвижимость</w:t>
      </w:r>
      <w:proofErr w:type="spellEnd"/>
      <w:r w:rsidRPr="002B2815">
        <w:rPr>
          <w:rStyle w:val="ng-star-inserted1"/>
        </w:rPr>
        <w:t xml:space="preserve"> для определения стратегии сбора данных.</w:t>
      </w:r>
    </w:p>
    <w:p w:rsidR="002B2815" w:rsidRDefault="002B2815" w:rsidP="002B2815">
      <w:pPr>
        <w:pStyle w:val="ad"/>
        <w:numPr>
          <w:ilvl w:val="0"/>
          <w:numId w:val="38"/>
        </w:numPr>
      </w:pPr>
      <w:r w:rsidRPr="002B2815">
        <w:rPr>
          <w:rStyle w:val="ng-star-inserted1"/>
        </w:rPr>
        <w:t>Разработать и реализовать программный парсер для автоматизированного сбора актуальных данных об объявлениях о продаже квартир.</w:t>
      </w:r>
    </w:p>
    <w:p w:rsidR="002B2815" w:rsidRDefault="002B2815" w:rsidP="002B2815">
      <w:pPr>
        <w:pStyle w:val="ad"/>
        <w:numPr>
          <w:ilvl w:val="0"/>
          <w:numId w:val="38"/>
        </w:numPr>
      </w:pPr>
      <w:r w:rsidRPr="002B2815">
        <w:rPr>
          <w:rStyle w:val="ng-star-inserted1"/>
        </w:rPr>
        <w:t>Провести полный цикл разведочного анализа (EDA) собранного набора данных: очистку, предобработку, генерацию признаков и построение статических визуализаций.</w:t>
      </w:r>
    </w:p>
    <w:p w:rsidR="002B2815" w:rsidRDefault="002B2815" w:rsidP="002B2815">
      <w:pPr>
        <w:pStyle w:val="ad"/>
        <w:numPr>
          <w:ilvl w:val="0"/>
          <w:numId w:val="38"/>
        </w:numPr>
      </w:pPr>
      <w:r w:rsidRPr="002B2815">
        <w:rPr>
          <w:rStyle w:val="ng-star-inserted1"/>
        </w:rPr>
        <w:t xml:space="preserve">Спроектировать архитектуру и пользовательский интерфейс интерактивного </w:t>
      </w:r>
      <w:proofErr w:type="spellStart"/>
      <w:r w:rsidRPr="002B2815">
        <w:rPr>
          <w:rStyle w:val="ng-star-inserted1"/>
        </w:rPr>
        <w:t>дашборда</w:t>
      </w:r>
      <w:proofErr w:type="spellEnd"/>
      <w:r w:rsidRPr="002B2815">
        <w:rPr>
          <w:rStyle w:val="ng-star-inserted1"/>
        </w:rPr>
        <w:t>.</w:t>
      </w:r>
    </w:p>
    <w:p w:rsidR="002B2815" w:rsidRDefault="002B2815" w:rsidP="002B2815">
      <w:pPr>
        <w:pStyle w:val="ad"/>
        <w:numPr>
          <w:ilvl w:val="0"/>
          <w:numId w:val="38"/>
        </w:numPr>
      </w:pPr>
      <w:r w:rsidRPr="002B2815">
        <w:rPr>
          <w:rStyle w:val="ng-star-inserted1"/>
        </w:rPr>
        <w:t>Реализовать интерактивные визуализации (графики, карту) с использованием библиотек</w:t>
      </w:r>
      <w:r>
        <w:rPr>
          <w:rStyle w:val="ng-star-inserted1"/>
        </w:rPr>
        <w:t xml:space="preserve"> визуализации</w:t>
      </w:r>
      <w:r w:rsidRPr="002B2815">
        <w:rPr>
          <w:rStyle w:val="ng-star-inserted1"/>
        </w:rPr>
        <w:t>.</w:t>
      </w:r>
    </w:p>
    <w:p w:rsidR="002B2815" w:rsidRDefault="002B2815" w:rsidP="002B2815">
      <w:pPr>
        <w:pStyle w:val="ad"/>
        <w:numPr>
          <w:ilvl w:val="0"/>
          <w:numId w:val="38"/>
        </w:numPr>
      </w:pPr>
      <w:r w:rsidRPr="002B2815">
        <w:rPr>
          <w:rStyle w:val="ng-star-inserted1"/>
        </w:rPr>
        <w:t>Разработать логику взаимодействия, связывающую пользовательские фильтры с обновлением визуализаций.</w:t>
      </w:r>
    </w:p>
    <w:p w:rsidR="001829FB" w:rsidRDefault="002B2815" w:rsidP="006804E2">
      <w:pPr>
        <w:pStyle w:val="ad"/>
        <w:numPr>
          <w:ilvl w:val="0"/>
          <w:numId w:val="38"/>
        </w:numPr>
        <w:sectPr w:rsidR="001829FB" w:rsidSect="001829FB">
          <w:pgSz w:w="11906" w:h="16838"/>
          <w:pgMar w:top="1134" w:right="850" w:bottom="1134" w:left="1701" w:header="708" w:footer="708" w:gutter="0"/>
          <w:cols w:space="708"/>
          <w:docGrid w:linePitch="360"/>
        </w:sectPr>
      </w:pPr>
      <w:r w:rsidRPr="002B2815">
        <w:rPr>
          <w:rStyle w:val="ng-star-inserted1"/>
        </w:rPr>
        <w:t xml:space="preserve">Провести тестирование разработанного </w:t>
      </w:r>
      <w:r w:rsidRPr="002B2815">
        <w:t>веб-приложения</w:t>
      </w:r>
    </w:p>
    <w:p w:rsidR="00D37072" w:rsidRPr="006804E2" w:rsidRDefault="00D37072" w:rsidP="00EF12A3">
      <w:pPr>
        <w:pStyle w:val="13"/>
        <w:adjustRightInd w:val="0"/>
        <w:snapToGrid w:val="0"/>
        <w:ind w:firstLine="709"/>
        <w:jc w:val="both"/>
        <w:rPr>
          <w:color w:val="auto"/>
        </w:rPr>
      </w:pPr>
      <w:bookmarkStart w:id="3" w:name="_Toc215948232"/>
      <w:r w:rsidRPr="006804E2">
        <w:rPr>
          <w:rFonts w:eastAsia="Times New Roman"/>
          <w:color w:val="auto"/>
        </w:rPr>
        <w:lastRenderedPageBreak/>
        <w:t>1. Анализ предметной области и подготовка данных</w:t>
      </w:r>
      <w:bookmarkEnd w:id="3"/>
    </w:p>
    <w:p w:rsidR="00D37072" w:rsidRPr="006804E2" w:rsidRDefault="00D37072" w:rsidP="00EF12A3">
      <w:pPr>
        <w:pStyle w:val="22"/>
        <w:adjustRightInd w:val="0"/>
        <w:snapToGrid w:val="0"/>
        <w:ind w:firstLine="709"/>
        <w:rPr>
          <w:color w:val="auto"/>
        </w:rPr>
      </w:pPr>
      <w:bookmarkStart w:id="4" w:name="_Toc215948233"/>
      <w:r w:rsidRPr="006804E2">
        <w:rPr>
          <w:rFonts w:eastAsia="Times New Roman"/>
          <w:color w:val="auto"/>
        </w:rPr>
        <w:t>1.1 Обзор методов сбора и анализа данных в веб-пространстве</w:t>
      </w:r>
      <w:bookmarkEnd w:id="4"/>
    </w:p>
    <w:p w:rsidR="00836D18" w:rsidRPr="00836D18" w:rsidRDefault="00836D18" w:rsidP="00EF12A3">
      <w:pPr>
        <w:pStyle w:val="ad"/>
        <w:rPr>
          <w:lang w:eastAsia="en-US"/>
        </w:rPr>
      </w:pPr>
      <w:r w:rsidRPr="00836D18">
        <w:rPr>
          <w:lang w:eastAsia="en-US"/>
        </w:rPr>
        <w:t xml:space="preserve">В условиях современной цифровой экономики анализ данных с использованием языка программирования Python и методов машинного обучения становится ключевым, а зачастую и безальтернативным инструментом в исследовании рынка недвижимости. Эффективность данного подхода подтверждается фундаментальными работами в области Data Science. В частности, в классическом труде У. </w:t>
      </w:r>
      <w:proofErr w:type="spellStart"/>
      <w:r w:rsidRPr="00836D18">
        <w:rPr>
          <w:lang w:eastAsia="en-US"/>
        </w:rPr>
        <w:t>Маккинни</w:t>
      </w:r>
      <w:proofErr w:type="spellEnd"/>
      <w:r w:rsidRPr="00836D18">
        <w:rPr>
          <w:lang w:eastAsia="en-US"/>
        </w:rPr>
        <w:t xml:space="preserve"> подробно описываются методы первичной обработки данных с применением библиотек </w:t>
      </w:r>
      <w:proofErr w:type="spellStart"/>
      <w:r w:rsidRPr="00836D18">
        <w:rPr>
          <w:lang w:eastAsia="en-US"/>
        </w:rPr>
        <w:t>pandas</w:t>
      </w:r>
      <w:proofErr w:type="spellEnd"/>
      <w:r w:rsidRPr="00836D18">
        <w:rPr>
          <w:lang w:eastAsia="en-US"/>
        </w:rPr>
        <w:t xml:space="preserve"> и </w:t>
      </w:r>
      <w:proofErr w:type="spellStart"/>
      <w:r w:rsidRPr="00836D18">
        <w:rPr>
          <w:lang w:eastAsia="en-US"/>
        </w:rPr>
        <w:t>NumPy</w:t>
      </w:r>
      <w:proofErr w:type="spellEnd"/>
      <w:r w:rsidRPr="00836D18">
        <w:rPr>
          <w:lang w:eastAsia="en-US"/>
        </w:rPr>
        <w:t>. Автор проводит глубокий анализ существующих подходов к манипулированию табличными данными и предлагает эффективные решения для работы с большими массивами информации, подчеркивая, что грамотная предобработка является фундаментом для построения любых аналитических моделей [8]. Для реализации задач обработки и анализа данных в современной разработке применяется широкий спектр специализированных Python-библиотек. Технические аспекты их использования, включая работу с многомерными массивами и матричными вычислениями, детально рассматриваются в технических руководствах, таких как документация платформы W3Schools [9]. Эти знания позволяют эффективно обрабатывать числовые характеристики объектов недвижимости, такие как стоимость квадратного метра, общая площадь и этажность.</w:t>
      </w:r>
    </w:p>
    <w:p w:rsidR="00836D18" w:rsidRPr="00836D18" w:rsidRDefault="00836D18" w:rsidP="00EF12A3">
      <w:pPr>
        <w:adjustRightInd w:val="0"/>
        <w:snapToGrid w:val="0"/>
        <w:spacing w:line="360" w:lineRule="auto"/>
        <w:ind w:firstLine="709"/>
        <w:jc w:val="both"/>
        <w:rPr>
          <w:sz w:val="28"/>
          <w:szCs w:val="28"/>
          <w:lang w:eastAsia="en-US"/>
        </w:rPr>
      </w:pPr>
      <w:r w:rsidRPr="00836D18">
        <w:rPr>
          <w:sz w:val="28"/>
          <w:szCs w:val="28"/>
          <w:lang w:eastAsia="en-US"/>
        </w:rPr>
        <w:t xml:space="preserve">Академическая среда также активно способствует развитию методологии анализа данных. Специализированные курсы, например, программа от Университета Мичигана, дополняют теоретические знания практическими аспектами анализа данных в экосистеме Python, формируя у разработчиков понимание полного цикла работы с информацией [10]. Современные исследования подтверждают, что Python де-факто стал основным инструментом для работы с «большими данными» (Big Data) в веб-пространстве. В профессиональном сообществе регулярно публикуются результаты применения различных методик анализа, демонстрирующие их </w:t>
      </w:r>
      <w:r w:rsidRPr="00836D18">
        <w:rPr>
          <w:sz w:val="28"/>
          <w:szCs w:val="28"/>
          <w:lang w:eastAsia="en-US"/>
        </w:rPr>
        <w:lastRenderedPageBreak/>
        <w:t xml:space="preserve">эффективность в реальных проектах, связанных с экономическим моделированием и прогнозированием [11]. Комплексный обзор инструментов для работы с данными представлен в работе Дж. </w:t>
      </w:r>
      <w:proofErr w:type="spellStart"/>
      <w:r w:rsidRPr="00836D18">
        <w:rPr>
          <w:sz w:val="28"/>
          <w:szCs w:val="28"/>
          <w:lang w:eastAsia="en-US"/>
        </w:rPr>
        <w:t>Вандерпласа</w:t>
      </w:r>
      <w:proofErr w:type="spellEnd"/>
      <w:r w:rsidRPr="00836D18">
        <w:rPr>
          <w:sz w:val="28"/>
          <w:szCs w:val="28"/>
          <w:lang w:eastAsia="en-US"/>
        </w:rPr>
        <w:t>. В ней рассматриваются не только основные принципы и архитектурные особенности библиотек Python, но и этапы анализа данных как единого процесса: от очистки до визуализации. Автор подробно анализирует, как различные библиотеки (</w:t>
      </w:r>
      <w:proofErr w:type="spellStart"/>
      <w:r w:rsidRPr="00836D18">
        <w:rPr>
          <w:sz w:val="28"/>
          <w:szCs w:val="28"/>
          <w:lang w:eastAsia="en-US"/>
        </w:rPr>
        <w:t>NumPy</w:t>
      </w:r>
      <w:proofErr w:type="spellEnd"/>
      <w:r w:rsidRPr="00836D18">
        <w:rPr>
          <w:sz w:val="28"/>
          <w:szCs w:val="28"/>
          <w:lang w:eastAsia="en-US"/>
        </w:rPr>
        <w:t xml:space="preserve">, </w:t>
      </w:r>
      <w:proofErr w:type="spellStart"/>
      <w:r w:rsidRPr="00836D18">
        <w:rPr>
          <w:sz w:val="28"/>
          <w:szCs w:val="28"/>
          <w:lang w:eastAsia="en-US"/>
        </w:rPr>
        <w:t>Pandas</w:t>
      </w:r>
      <w:proofErr w:type="spellEnd"/>
      <w:r w:rsidRPr="00836D18">
        <w:rPr>
          <w:sz w:val="28"/>
          <w:szCs w:val="28"/>
          <w:lang w:eastAsia="en-US"/>
        </w:rPr>
        <w:t xml:space="preserve">, </w:t>
      </w:r>
      <w:proofErr w:type="spellStart"/>
      <w:r w:rsidRPr="00836D18">
        <w:rPr>
          <w:sz w:val="28"/>
          <w:szCs w:val="28"/>
          <w:lang w:eastAsia="en-US"/>
        </w:rPr>
        <w:t>Matplotlib</w:t>
      </w:r>
      <w:proofErr w:type="spellEnd"/>
      <w:r w:rsidRPr="00836D18">
        <w:rPr>
          <w:sz w:val="28"/>
          <w:szCs w:val="28"/>
          <w:lang w:eastAsia="en-US"/>
        </w:rPr>
        <w:t>) взаимодействуют между собой для создания эффективных аналитических решений [12].</w:t>
      </w:r>
    </w:p>
    <w:p w:rsidR="00836D18" w:rsidRPr="00836D18" w:rsidRDefault="00836D18" w:rsidP="00EF12A3">
      <w:pPr>
        <w:adjustRightInd w:val="0"/>
        <w:snapToGrid w:val="0"/>
        <w:spacing w:line="360" w:lineRule="auto"/>
        <w:ind w:firstLine="709"/>
        <w:jc w:val="both"/>
        <w:rPr>
          <w:sz w:val="28"/>
          <w:szCs w:val="28"/>
          <w:lang w:eastAsia="en-US"/>
        </w:rPr>
      </w:pPr>
      <w:r w:rsidRPr="00836D18">
        <w:rPr>
          <w:sz w:val="28"/>
          <w:szCs w:val="28"/>
          <w:lang w:eastAsia="en-US"/>
        </w:rPr>
        <w:t xml:space="preserve">Несмотря на существенный прогресс в области аналитики, первоочередной инженерной задачей остается сбор данных. Веб-пространство представляет собой неструктурированный источник информации, требующий применения технологий </w:t>
      </w:r>
      <w:proofErr w:type="spellStart"/>
      <w:r w:rsidRPr="00836D18">
        <w:rPr>
          <w:sz w:val="28"/>
          <w:szCs w:val="28"/>
          <w:lang w:eastAsia="en-US"/>
        </w:rPr>
        <w:t>парсинга</w:t>
      </w:r>
      <w:proofErr w:type="spellEnd"/>
      <w:r w:rsidRPr="00836D18">
        <w:rPr>
          <w:sz w:val="28"/>
          <w:szCs w:val="28"/>
          <w:lang w:eastAsia="en-US"/>
        </w:rPr>
        <w:t xml:space="preserve">. Фундаментальный подход к извлечению данных из статических веб-страниц описывается в документации библиотеки </w:t>
      </w:r>
      <w:proofErr w:type="spellStart"/>
      <w:r w:rsidRPr="00836D18">
        <w:rPr>
          <w:sz w:val="28"/>
          <w:szCs w:val="28"/>
          <w:lang w:eastAsia="en-US"/>
        </w:rPr>
        <w:t>Beautiful</w:t>
      </w:r>
      <w:proofErr w:type="spellEnd"/>
      <w:r w:rsidRPr="00836D18">
        <w:rPr>
          <w:sz w:val="28"/>
          <w:szCs w:val="28"/>
          <w:lang w:eastAsia="en-US"/>
        </w:rPr>
        <w:t xml:space="preserve"> </w:t>
      </w:r>
      <w:proofErr w:type="spellStart"/>
      <w:r w:rsidRPr="00836D18">
        <w:rPr>
          <w:sz w:val="28"/>
          <w:szCs w:val="28"/>
          <w:lang w:eastAsia="en-US"/>
        </w:rPr>
        <w:t>Soup</w:t>
      </w:r>
      <w:proofErr w:type="spellEnd"/>
      <w:r w:rsidRPr="00836D18">
        <w:rPr>
          <w:sz w:val="28"/>
          <w:szCs w:val="28"/>
          <w:lang w:eastAsia="en-US"/>
        </w:rPr>
        <w:t xml:space="preserve">. Данный инструмент позволяет осуществлять навигацию по дереву HTML-тегов, извлекая необходимые атрибуты и текстовое содержимое, что является базовым методом получения информации с классических сайтов [13]. Однако современные веб-ресурсы, включая агрегаторы недвижимости, все чаще представляют собой динамические приложения (SPA), где контент формируется скриптами на стороне клиента. В таких случаях статические методы оказываются неэффективными, что требует применения инструментов автоматизации браузера, таких как </w:t>
      </w:r>
      <w:proofErr w:type="spellStart"/>
      <w:r w:rsidRPr="00836D18">
        <w:rPr>
          <w:sz w:val="28"/>
          <w:szCs w:val="28"/>
          <w:lang w:eastAsia="en-US"/>
        </w:rPr>
        <w:t>Selenium</w:t>
      </w:r>
      <w:proofErr w:type="spellEnd"/>
      <w:r w:rsidRPr="00836D18">
        <w:rPr>
          <w:sz w:val="28"/>
          <w:szCs w:val="28"/>
          <w:lang w:eastAsia="en-US"/>
        </w:rPr>
        <w:t xml:space="preserve">. Документация данного инструмента описывает методы эмуляции действий пользователя, что позволяет получать доступ к данным, защищенным сложной логикой </w:t>
      </w:r>
      <w:proofErr w:type="spellStart"/>
      <w:r w:rsidRPr="00836D18">
        <w:rPr>
          <w:sz w:val="28"/>
          <w:szCs w:val="28"/>
          <w:lang w:eastAsia="en-US"/>
        </w:rPr>
        <w:t>подгрузки</w:t>
      </w:r>
      <w:proofErr w:type="spellEnd"/>
      <w:r w:rsidRPr="00836D18">
        <w:rPr>
          <w:sz w:val="28"/>
          <w:szCs w:val="28"/>
          <w:lang w:eastAsia="en-US"/>
        </w:rPr>
        <w:t xml:space="preserve"> [14].</w:t>
      </w:r>
    </w:p>
    <w:p w:rsidR="00836D18" w:rsidRPr="00836D18" w:rsidRDefault="00836D18" w:rsidP="00EF12A3">
      <w:pPr>
        <w:adjustRightInd w:val="0"/>
        <w:snapToGrid w:val="0"/>
        <w:spacing w:line="360" w:lineRule="auto"/>
        <w:ind w:firstLine="709"/>
        <w:jc w:val="both"/>
        <w:rPr>
          <w:sz w:val="28"/>
          <w:szCs w:val="28"/>
          <w:lang w:eastAsia="en-US"/>
        </w:rPr>
      </w:pPr>
      <w:r w:rsidRPr="00836D18">
        <w:rPr>
          <w:sz w:val="28"/>
          <w:szCs w:val="28"/>
          <w:lang w:eastAsia="en-US"/>
        </w:rPr>
        <w:t xml:space="preserve">Важным этапом, связывающим сбор данных и их финальную визуализацию в </w:t>
      </w:r>
      <w:proofErr w:type="spellStart"/>
      <w:r w:rsidRPr="00836D18">
        <w:rPr>
          <w:sz w:val="28"/>
          <w:szCs w:val="28"/>
          <w:lang w:eastAsia="en-US"/>
        </w:rPr>
        <w:t>дашборде</w:t>
      </w:r>
      <w:proofErr w:type="spellEnd"/>
      <w:r w:rsidRPr="00836D18">
        <w:rPr>
          <w:sz w:val="28"/>
          <w:szCs w:val="28"/>
          <w:lang w:eastAsia="en-US"/>
        </w:rPr>
        <w:t xml:space="preserve">, является разведочный анализ данных. Учебные пособия, в частности работа Л. А. Демидовой, фокусируются на методологии EDA, описывая алгоритмы выявления аномалий, проверки статистических гипотез и подготовки данных к визуализации [15]. Базовые концепции Data Science, необходимые для понимания природы анализируемых данных, </w:t>
      </w:r>
      <w:r w:rsidRPr="00836D18">
        <w:rPr>
          <w:sz w:val="28"/>
          <w:szCs w:val="28"/>
          <w:lang w:eastAsia="en-US"/>
        </w:rPr>
        <w:lastRenderedPageBreak/>
        <w:t>широко представлены в литературе, например, в книге Дж. Граса, где наука о данных рассматривается с позиции разработки алгоритмов «с нуля» [16]. Кроме того, при проектировании аналитических систем важно учитывать взаимодействие человека и алгоритмов. Этот аспект, включая интерпретируемость результатов машинного обучения, рассматривается в работе Р. Монарха [17].</w:t>
      </w:r>
    </w:p>
    <w:p w:rsidR="00836D18" w:rsidRPr="00836D18" w:rsidRDefault="00836D18" w:rsidP="00EF12A3">
      <w:pPr>
        <w:adjustRightInd w:val="0"/>
        <w:snapToGrid w:val="0"/>
        <w:spacing w:line="360" w:lineRule="auto"/>
        <w:ind w:firstLine="709"/>
        <w:jc w:val="both"/>
        <w:rPr>
          <w:sz w:val="28"/>
          <w:szCs w:val="28"/>
          <w:lang w:eastAsia="en-US"/>
        </w:rPr>
      </w:pPr>
      <w:r w:rsidRPr="00836D18">
        <w:rPr>
          <w:sz w:val="28"/>
          <w:szCs w:val="28"/>
          <w:lang w:eastAsia="en-US"/>
        </w:rPr>
        <w:t xml:space="preserve">Практическая реализация описанных методов требует соответствующей среды разработки. В современных условиях стандартом стали интерактивные среды, такие как </w:t>
      </w:r>
      <w:proofErr w:type="spellStart"/>
      <w:r w:rsidRPr="00836D18">
        <w:rPr>
          <w:sz w:val="28"/>
          <w:szCs w:val="28"/>
          <w:lang w:eastAsia="en-US"/>
        </w:rPr>
        <w:t>Jupyter</w:t>
      </w:r>
      <w:proofErr w:type="spellEnd"/>
      <w:r w:rsidRPr="00836D18">
        <w:rPr>
          <w:sz w:val="28"/>
          <w:szCs w:val="28"/>
          <w:lang w:eastAsia="en-US"/>
        </w:rPr>
        <w:t xml:space="preserve"> </w:t>
      </w:r>
      <w:proofErr w:type="spellStart"/>
      <w:r w:rsidRPr="00836D18">
        <w:rPr>
          <w:sz w:val="28"/>
          <w:szCs w:val="28"/>
          <w:lang w:eastAsia="en-US"/>
        </w:rPr>
        <w:t>Notebook</w:t>
      </w:r>
      <w:proofErr w:type="spellEnd"/>
      <w:r w:rsidRPr="00836D18">
        <w:rPr>
          <w:sz w:val="28"/>
          <w:szCs w:val="28"/>
          <w:lang w:eastAsia="en-US"/>
        </w:rPr>
        <w:t xml:space="preserve"> и его облачный аналог Google </w:t>
      </w:r>
      <w:proofErr w:type="spellStart"/>
      <w:r w:rsidRPr="00836D18">
        <w:rPr>
          <w:sz w:val="28"/>
          <w:szCs w:val="28"/>
          <w:lang w:eastAsia="en-US"/>
        </w:rPr>
        <w:t>Colab</w:t>
      </w:r>
      <w:proofErr w:type="spellEnd"/>
      <w:r w:rsidRPr="00836D18">
        <w:rPr>
          <w:sz w:val="28"/>
          <w:szCs w:val="28"/>
          <w:lang w:eastAsia="en-US"/>
        </w:rPr>
        <w:t>. Эти инструменты предоставляют возможность объединять исполняемый код, визуализации и текстовое описание в едином документе, что существенно упрощает процесс исследования и прототипирования алгоритмов анализа данных [18]. Актуальность постоянного обновления технологического стека подтверждается техническими обзорами, описывающими новые возможности версий языка Python и подходы к работе с логами в распределенных системах, что напрямую влияет на надежность разрабатываемых парсеров [20].</w:t>
      </w:r>
    </w:p>
    <w:p w:rsidR="00D37072" w:rsidRPr="006804E2" w:rsidRDefault="00D37072" w:rsidP="00EF12A3">
      <w:pPr>
        <w:adjustRightInd w:val="0"/>
        <w:snapToGrid w:val="0"/>
        <w:spacing w:line="360" w:lineRule="auto"/>
        <w:ind w:firstLine="709"/>
        <w:jc w:val="both"/>
        <w:rPr>
          <w:lang w:eastAsia="en-US"/>
        </w:rPr>
      </w:pPr>
    </w:p>
    <w:p w:rsidR="00D37072" w:rsidRPr="006804E2" w:rsidRDefault="00D37072" w:rsidP="00EF12A3">
      <w:pPr>
        <w:pStyle w:val="22"/>
        <w:adjustRightInd w:val="0"/>
        <w:snapToGrid w:val="0"/>
        <w:ind w:firstLine="709"/>
        <w:rPr>
          <w:color w:val="auto"/>
          <w:lang w:eastAsia="en-US"/>
        </w:rPr>
      </w:pPr>
      <w:bookmarkStart w:id="5" w:name="_Toc215948234"/>
      <w:r w:rsidRPr="006804E2">
        <w:rPr>
          <w:rFonts w:eastAsia="Times New Roman"/>
          <w:color w:val="auto"/>
          <w:lang w:eastAsia="en-US"/>
        </w:rPr>
        <w:t>1.2 Сбор и формирование набора данных</w:t>
      </w:r>
      <w:bookmarkEnd w:id="5"/>
    </w:p>
    <w:p w:rsidR="00836D18" w:rsidRPr="00836D18" w:rsidRDefault="00836D18" w:rsidP="00EF12A3">
      <w:pPr>
        <w:pStyle w:val="ad"/>
        <w:rPr>
          <w:lang w:eastAsia="en-US"/>
        </w:rPr>
      </w:pPr>
      <w:r w:rsidRPr="00836D18">
        <w:rPr>
          <w:rFonts w:eastAsia="Times New Roman"/>
          <w:lang w:eastAsia="en-US"/>
        </w:rPr>
        <w:t>Для успешной реализации проекта и обеспечения достоверности аналитических выводов необходимо было детально проработать технические аспекты извлечения информации из веб-среды. Первоочередной задачей являлось изучение архитектуры целевых веб-страниц, так как именно структура HTML-разметки (</w:t>
      </w:r>
      <w:proofErr w:type="spellStart"/>
      <w:r w:rsidRPr="00836D18">
        <w:rPr>
          <w:rFonts w:eastAsia="Times New Roman"/>
          <w:lang w:eastAsia="en-US"/>
        </w:rPr>
        <w:t>HyperText</w:t>
      </w:r>
      <w:proofErr w:type="spellEnd"/>
      <w:r w:rsidRPr="00836D18">
        <w:rPr>
          <w:rFonts w:eastAsia="Times New Roman"/>
          <w:lang w:eastAsia="en-US"/>
        </w:rPr>
        <w:t xml:space="preserve"> </w:t>
      </w:r>
      <w:proofErr w:type="spellStart"/>
      <w:r w:rsidRPr="00836D18">
        <w:rPr>
          <w:rFonts w:eastAsia="Times New Roman"/>
          <w:lang w:eastAsia="en-US"/>
        </w:rPr>
        <w:t>Markup</w:t>
      </w:r>
      <w:proofErr w:type="spellEnd"/>
      <w:r w:rsidRPr="00836D18">
        <w:rPr>
          <w:rFonts w:eastAsia="Times New Roman"/>
          <w:lang w:eastAsia="en-US"/>
        </w:rPr>
        <w:t xml:space="preserve"> Language) определяет алгоритм доступа к полезным данным. HTML-документ представляет собой иерархическую систему, состоящую из тегов, атрибутов, классов и уникальных идентификаторов, формирующих объектную модель документа (DOM). Для декомпозиции этой структуры и выявления локализации целевых блоков данных (цена, адрес, характеристики квартиры) использовались встроенные инструменты разработчика браузера. Этот этап позволил </w:t>
      </w:r>
      <w:r w:rsidRPr="00836D18">
        <w:rPr>
          <w:rFonts w:eastAsia="Times New Roman"/>
          <w:lang w:eastAsia="en-US"/>
        </w:rPr>
        <w:lastRenderedPageBreak/>
        <w:t>составить карту селекторов, необходимую для настройки программного парсера [3].</w:t>
      </w:r>
    </w:p>
    <w:p w:rsidR="00836D18" w:rsidRPr="00836D18" w:rsidRDefault="00836D18" w:rsidP="00EF12A3">
      <w:pPr>
        <w:pStyle w:val="ad"/>
        <w:rPr>
          <w:lang w:eastAsia="en-US"/>
        </w:rPr>
      </w:pPr>
      <w:r w:rsidRPr="00836D18">
        <w:rPr>
          <w:rFonts w:eastAsia="Times New Roman"/>
          <w:lang w:eastAsia="en-US"/>
        </w:rPr>
        <w:t xml:space="preserve">В ходе проектирования подсистемы сбора данных был проведен сравнительный анализ методов </w:t>
      </w:r>
      <w:proofErr w:type="spellStart"/>
      <w:r w:rsidRPr="00836D18">
        <w:rPr>
          <w:rFonts w:eastAsia="Times New Roman"/>
          <w:lang w:eastAsia="en-US"/>
        </w:rPr>
        <w:t>парсинга</w:t>
      </w:r>
      <w:proofErr w:type="spellEnd"/>
      <w:r w:rsidRPr="00836D18">
        <w:rPr>
          <w:rFonts w:eastAsia="Times New Roman"/>
          <w:lang w:eastAsia="en-US"/>
        </w:rPr>
        <w:t xml:space="preserve">, которые классифицируются на статические и динамические. Статический подход эффективен для ресурсов, где контент генерируется на сервере и передается клиенту в виде готового HTML-кода. Для обработки таких страниц оптимальным инструментом является библиотека </w:t>
      </w:r>
      <w:proofErr w:type="spellStart"/>
      <w:r w:rsidRPr="00836D18">
        <w:rPr>
          <w:rFonts w:eastAsia="Times New Roman"/>
          <w:lang w:eastAsia="en-US"/>
        </w:rPr>
        <w:t>BeautifulSoup</w:t>
      </w:r>
      <w:proofErr w:type="spellEnd"/>
      <w:r w:rsidRPr="00836D18">
        <w:rPr>
          <w:rFonts w:eastAsia="Times New Roman"/>
          <w:lang w:eastAsia="en-US"/>
        </w:rPr>
        <w:t xml:space="preserve">. Ее функционал, подробно описанный в технической документации, позволяет производить быстрый синтаксический анализ разметки, навигацию по дереву тегов и извлечение текстового содержимого [13]. Однако специфика современных агрегаторов недвижимости, таких как </w:t>
      </w:r>
      <w:proofErr w:type="spellStart"/>
      <w:r w:rsidRPr="00836D18">
        <w:rPr>
          <w:rFonts w:eastAsia="Times New Roman"/>
          <w:lang w:eastAsia="en-US"/>
        </w:rPr>
        <w:t>Яндекс.Недвижимость</w:t>
      </w:r>
      <w:proofErr w:type="spellEnd"/>
      <w:r w:rsidRPr="00836D18">
        <w:rPr>
          <w:rFonts w:eastAsia="Times New Roman"/>
          <w:lang w:eastAsia="en-US"/>
        </w:rPr>
        <w:t xml:space="preserve">, заключается в широком использовании технологий асинхронной </w:t>
      </w:r>
      <w:proofErr w:type="spellStart"/>
      <w:r w:rsidRPr="00836D18">
        <w:rPr>
          <w:rFonts w:eastAsia="Times New Roman"/>
          <w:lang w:eastAsia="en-US"/>
        </w:rPr>
        <w:t>подгрузки</w:t>
      </w:r>
      <w:proofErr w:type="spellEnd"/>
      <w:r w:rsidRPr="00836D18">
        <w:rPr>
          <w:rFonts w:eastAsia="Times New Roman"/>
          <w:lang w:eastAsia="en-US"/>
        </w:rPr>
        <w:t xml:space="preserve"> данных и клиентского рендеринга на JavaScript. В таких условиях статические методы оказываются несостоятельными, так как исходный код страницы часто не содержит искомых данных.</w:t>
      </w:r>
    </w:p>
    <w:p w:rsidR="00836D18" w:rsidRPr="00836D18" w:rsidRDefault="00836D18" w:rsidP="00EF12A3">
      <w:pPr>
        <w:pStyle w:val="ad"/>
        <w:rPr>
          <w:lang w:eastAsia="en-US"/>
        </w:rPr>
      </w:pPr>
      <w:r w:rsidRPr="00836D18">
        <w:rPr>
          <w:rFonts w:eastAsia="Times New Roman"/>
          <w:lang w:eastAsia="en-US"/>
        </w:rPr>
        <w:t xml:space="preserve">Для решения проблемы доступа к динамическому контенту был применен инструмент </w:t>
      </w:r>
      <w:proofErr w:type="spellStart"/>
      <w:r w:rsidRPr="00836D18">
        <w:rPr>
          <w:rFonts w:eastAsia="Times New Roman"/>
          <w:lang w:eastAsia="en-US"/>
        </w:rPr>
        <w:t>Selenium</w:t>
      </w:r>
      <w:proofErr w:type="spellEnd"/>
      <w:r w:rsidRPr="00836D18">
        <w:rPr>
          <w:rFonts w:eastAsia="Times New Roman"/>
          <w:lang w:eastAsia="en-US"/>
        </w:rPr>
        <w:t xml:space="preserve">. Данная библиотека позволяет </w:t>
      </w:r>
      <w:proofErr w:type="spellStart"/>
      <w:r w:rsidRPr="00836D18">
        <w:rPr>
          <w:rFonts w:eastAsia="Times New Roman"/>
          <w:lang w:eastAsia="en-US"/>
        </w:rPr>
        <w:t>программно</w:t>
      </w:r>
      <w:proofErr w:type="spellEnd"/>
      <w:r w:rsidRPr="00836D18">
        <w:rPr>
          <w:rFonts w:eastAsia="Times New Roman"/>
          <w:lang w:eastAsia="en-US"/>
        </w:rPr>
        <w:t xml:space="preserve"> управлять экземпляром браузера, эмулируя поведение реального пользователя: прокрутку страницы для </w:t>
      </w:r>
      <w:proofErr w:type="spellStart"/>
      <w:r w:rsidRPr="00836D18">
        <w:rPr>
          <w:rFonts w:eastAsia="Times New Roman"/>
          <w:lang w:eastAsia="en-US"/>
        </w:rPr>
        <w:t>подгрузки</w:t>
      </w:r>
      <w:proofErr w:type="spellEnd"/>
      <w:r w:rsidRPr="00836D18">
        <w:rPr>
          <w:rFonts w:eastAsia="Times New Roman"/>
          <w:lang w:eastAsia="en-US"/>
        </w:rPr>
        <w:t xml:space="preserve"> новых объявлений, клики по интерактивным элементам и переключение между вкладками. Это сделало </w:t>
      </w:r>
      <w:proofErr w:type="spellStart"/>
      <w:r w:rsidRPr="00836D18">
        <w:rPr>
          <w:rFonts w:eastAsia="Times New Roman"/>
          <w:lang w:eastAsia="en-US"/>
        </w:rPr>
        <w:t>Selenium</w:t>
      </w:r>
      <w:proofErr w:type="spellEnd"/>
      <w:r w:rsidRPr="00836D18">
        <w:rPr>
          <w:rFonts w:eastAsia="Times New Roman"/>
          <w:lang w:eastAsia="en-US"/>
        </w:rPr>
        <w:t xml:space="preserve"> незаменимым компонентом архитектуры парсера, обеспечив доступ к данным, скрытым за скриптами [14]. Также на этапе предварительного анализа была рассмотрена возможность получения данных через программный интерфейс приложения (API), который позволяет получать информацию в структурированных форматах JSON или XML. Однако исследование сетевого трафика показало отсутствие открытого публичного API у целевого ресурса, что окончательно утвердило выбор в пользу комбинированного метода </w:t>
      </w:r>
      <w:proofErr w:type="spellStart"/>
      <w:r w:rsidRPr="00836D18">
        <w:rPr>
          <w:rFonts w:eastAsia="Times New Roman"/>
          <w:lang w:eastAsia="en-US"/>
        </w:rPr>
        <w:t>парсинга</w:t>
      </w:r>
      <w:proofErr w:type="spellEnd"/>
      <w:r w:rsidRPr="00836D18">
        <w:rPr>
          <w:rFonts w:eastAsia="Times New Roman"/>
          <w:lang w:eastAsia="en-US"/>
        </w:rPr>
        <w:t xml:space="preserve"> (</w:t>
      </w:r>
      <w:proofErr w:type="spellStart"/>
      <w:r w:rsidRPr="00836D18">
        <w:rPr>
          <w:rFonts w:eastAsia="Times New Roman"/>
          <w:lang w:eastAsia="en-US"/>
        </w:rPr>
        <w:t>Selenium</w:t>
      </w:r>
      <w:proofErr w:type="spellEnd"/>
      <w:r w:rsidRPr="00836D18">
        <w:rPr>
          <w:rFonts w:eastAsia="Times New Roman"/>
          <w:lang w:eastAsia="en-US"/>
        </w:rPr>
        <w:t xml:space="preserve"> для навигации и </w:t>
      </w:r>
      <w:proofErr w:type="spellStart"/>
      <w:r w:rsidRPr="00836D18">
        <w:rPr>
          <w:rFonts w:eastAsia="Times New Roman"/>
          <w:lang w:eastAsia="en-US"/>
        </w:rPr>
        <w:t>BeautifulSoup</w:t>
      </w:r>
      <w:proofErr w:type="spellEnd"/>
      <w:r w:rsidRPr="00836D18">
        <w:rPr>
          <w:rFonts w:eastAsia="Times New Roman"/>
          <w:lang w:eastAsia="en-US"/>
        </w:rPr>
        <w:t xml:space="preserve"> для разбора полученного HTML).</w:t>
      </w:r>
    </w:p>
    <w:p w:rsidR="00836D18" w:rsidRDefault="00836D18" w:rsidP="00EF12A3">
      <w:pPr>
        <w:pStyle w:val="ad"/>
        <w:rPr>
          <w:rFonts w:eastAsia="Times New Roman"/>
          <w:lang w:eastAsia="en-US"/>
        </w:rPr>
      </w:pPr>
      <w:r w:rsidRPr="00836D18">
        <w:rPr>
          <w:rFonts w:eastAsia="Times New Roman"/>
          <w:lang w:eastAsia="en-US"/>
        </w:rPr>
        <w:lastRenderedPageBreak/>
        <w:t xml:space="preserve">Финальным этапом формирования набора данных стала их обработка и структурирование. Собранные "сырые" данные были загружены в объекты </w:t>
      </w:r>
      <w:proofErr w:type="spellStart"/>
      <w:r w:rsidRPr="00836D18">
        <w:rPr>
          <w:rFonts w:eastAsia="Times New Roman"/>
          <w:lang w:eastAsia="en-US"/>
        </w:rPr>
        <w:t>DataFrame</w:t>
      </w:r>
      <w:proofErr w:type="spellEnd"/>
      <w:r w:rsidRPr="00836D18">
        <w:rPr>
          <w:rFonts w:eastAsia="Times New Roman"/>
          <w:lang w:eastAsia="en-US"/>
        </w:rPr>
        <w:t xml:space="preserve"> библиотеки </w:t>
      </w:r>
      <w:proofErr w:type="spellStart"/>
      <w:r w:rsidRPr="00836D18">
        <w:rPr>
          <w:rFonts w:eastAsia="Times New Roman"/>
          <w:lang w:eastAsia="en-US"/>
        </w:rPr>
        <w:t>pandas</w:t>
      </w:r>
      <w:proofErr w:type="spellEnd"/>
      <w:r w:rsidRPr="00836D18">
        <w:rPr>
          <w:rFonts w:eastAsia="Times New Roman"/>
          <w:lang w:eastAsia="en-US"/>
        </w:rPr>
        <w:t>, что обеспечило удобный интерфейс для табличных манипуляций [8]. На стадии предобработки были реализованы алгоритмы очистки: удаление полных дубликатов строк, обработка пропущенных значений и приведение типов данных. Для повышения качества последующего анализа бы</w:t>
      </w:r>
      <w:r w:rsidR="009D7958">
        <w:rPr>
          <w:rFonts w:eastAsia="Times New Roman"/>
          <w:lang w:eastAsia="en-US"/>
        </w:rPr>
        <w:t xml:space="preserve">ла выполнена обработка </w:t>
      </w:r>
      <w:r w:rsidRPr="00836D18">
        <w:rPr>
          <w:rFonts w:eastAsia="Times New Roman"/>
          <w:lang w:eastAsia="en-US"/>
        </w:rPr>
        <w:t xml:space="preserve">признаков. На основе базовых полей были сгенерированы новые информативные метрики: рассчитана удельная стоимость квадратного метра, вычислен возраст здания на основе года постройки и определено расстояние до центра города по географическим координатам. Кроме того, категориальные признаки, такие как «тип дома» (панельный, монолитный, кирпичный), были преобразованы в числовой формат (One-Hot </w:t>
      </w:r>
      <w:proofErr w:type="spellStart"/>
      <w:r w:rsidRPr="00836D18">
        <w:rPr>
          <w:rFonts w:eastAsia="Times New Roman"/>
          <w:lang w:eastAsia="en-US"/>
        </w:rPr>
        <w:t>Encoding</w:t>
      </w:r>
      <w:proofErr w:type="spellEnd"/>
      <w:r w:rsidRPr="00836D18">
        <w:rPr>
          <w:rFonts w:eastAsia="Times New Roman"/>
          <w:lang w:eastAsia="en-US"/>
        </w:rPr>
        <w:t xml:space="preserve">), что является необходимым условием для корректной работы алгоритмов визуализации в разрабатываемом </w:t>
      </w:r>
      <w:proofErr w:type="spellStart"/>
      <w:r w:rsidRPr="00836D18">
        <w:rPr>
          <w:rFonts w:eastAsia="Times New Roman"/>
          <w:lang w:eastAsia="en-US"/>
        </w:rPr>
        <w:t>дашборде</w:t>
      </w:r>
      <w:proofErr w:type="spellEnd"/>
      <w:r w:rsidRPr="00836D18">
        <w:rPr>
          <w:rFonts w:eastAsia="Times New Roman"/>
          <w:lang w:eastAsia="en-US"/>
        </w:rPr>
        <w:t xml:space="preserve"> [15].</w:t>
      </w:r>
    </w:p>
    <w:p w:rsidR="0031340D" w:rsidRDefault="0031340D" w:rsidP="00EF12A3">
      <w:pPr>
        <w:pStyle w:val="ad"/>
        <w:rPr>
          <w:rFonts w:eastAsia="Times New Roman"/>
          <w:lang w:eastAsia="en-US"/>
        </w:rPr>
      </w:pPr>
    </w:p>
    <w:p w:rsidR="0031340D" w:rsidRPr="0031340D" w:rsidRDefault="0031340D" w:rsidP="00EF12A3">
      <w:pPr>
        <w:pStyle w:val="22"/>
        <w:adjustRightInd w:val="0"/>
        <w:snapToGrid w:val="0"/>
        <w:ind w:firstLine="709"/>
      </w:pPr>
      <w:bookmarkStart w:id="6" w:name="_Toc215948235"/>
      <w:r w:rsidRPr="0031340D">
        <w:t>1.3 Методология разведочного анализа и предобработки данных</w:t>
      </w:r>
      <w:bookmarkEnd w:id="6"/>
    </w:p>
    <w:p w:rsidR="00EC1B2B" w:rsidRPr="00EC1B2B" w:rsidRDefault="00EC1B2B" w:rsidP="00EF12A3">
      <w:pPr>
        <w:pStyle w:val="ad"/>
      </w:pPr>
      <w:r w:rsidRPr="00EC1B2B">
        <w:t>Сбор данных из открытых источников является лишь начальным этапом исследования. Полученная информация, как правило, содержит шумы, пропуски и аномалии, что делает невозможным ее непосредственное использование для аналитических целей. В связи с этим, ключевую роль в процессе исследования играет этап предобработки и разведочного анализа данных.</w:t>
      </w:r>
      <w:r w:rsidR="009D7958">
        <w:t xml:space="preserve"> Д</w:t>
      </w:r>
      <w:r w:rsidRPr="00EC1B2B">
        <w:t>анный этап занимает напрямую влияет на качество итоговых выводов [8].</w:t>
      </w:r>
    </w:p>
    <w:p w:rsidR="00EC1B2B" w:rsidRPr="00EC1B2B" w:rsidRDefault="00EC1B2B" w:rsidP="00EF12A3">
      <w:pPr>
        <w:pStyle w:val="ad"/>
      </w:pPr>
      <w:r w:rsidRPr="00EC1B2B">
        <w:t xml:space="preserve">Теоретический базис предобработки данных строится на методах математической статистики. Первоочередной задачей является анализ пропущенных значений. Существует три основных механизма возникновения пропусков: полностью случайные (MCAR), случайные (MAR) и неслучайные (MNAR). Выбор метода обработки — удаление записей или </w:t>
      </w:r>
      <w:proofErr w:type="spellStart"/>
      <w:r w:rsidRPr="00EC1B2B">
        <w:t>импутация</w:t>
      </w:r>
      <w:proofErr w:type="spellEnd"/>
      <w:r w:rsidRPr="00EC1B2B">
        <w:t xml:space="preserve"> (заполнение средним, медианой или модой) — зависит от природы данных и </w:t>
      </w:r>
      <w:r w:rsidRPr="00EC1B2B">
        <w:lastRenderedPageBreak/>
        <w:t>процента потерь. В контексте анализа недвижимости, где каждая характеристика (площадь, этаж) существенно влияет на цену, наиболее обоснованным подходом часто является удаление неполных записей для сохранения чистоты выборки, либо заполнение категориальных пропусков значением «не указано» [15].</w:t>
      </w:r>
    </w:p>
    <w:p w:rsidR="00EC1B2B" w:rsidRPr="00EC1B2B" w:rsidRDefault="00EC1B2B" w:rsidP="00EF12A3">
      <w:pPr>
        <w:pStyle w:val="ad"/>
      </w:pPr>
      <w:r w:rsidRPr="00EC1B2B">
        <w:t xml:space="preserve">Следующим важным этапом является выявление и обработка выбросов — значений, аномально отклоняющихся от основного распределения. Для их детекции применяется метод </w:t>
      </w:r>
      <w:proofErr w:type="spellStart"/>
      <w:r w:rsidRPr="00EC1B2B">
        <w:t>межквартильного</w:t>
      </w:r>
      <w:proofErr w:type="spellEnd"/>
      <w:r w:rsidRPr="00EC1B2B">
        <w:t xml:space="preserve"> размаха (</w:t>
      </w:r>
      <w:proofErr w:type="spellStart"/>
      <w:r w:rsidRPr="00EC1B2B">
        <w:t>Interquartile</w:t>
      </w:r>
      <w:proofErr w:type="spellEnd"/>
      <w:r w:rsidRPr="00EC1B2B">
        <w:t xml:space="preserve"> Range, IQR). Согласно данному методу, выбросами считаются значения, выходящие за пределы интервала [Q1</w:t>
      </w:r>
      <w:r>
        <w:t xml:space="preserve"> </w:t>
      </w:r>
      <w:r w:rsidRPr="00EC1B2B">
        <w:t>−</w:t>
      </w:r>
      <w:r>
        <w:t xml:space="preserve"> </w:t>
      </w:r>
      <w:r w:rsidRPr="00EC1B2B">
        <w:t>1.5</w:t>
      </w:r>
      <w:r>
        <w:t xml:space="preserve"> </w:t>
      </w:r>
      <w:r w:rsidRPr="00EC1B2B">
        <w:rPr>
          <w:rFonts w:ascii="Cambria Math" w:hAnsi="Cambria Math" w:cs="Cambria Math"/>
        </w:rPr>
        <w:t>⋅</w:t>
      </w:r>
      <w:r>
        <w:rPr>
          <w:rFonts w:ascii="Cambria Math" w:hAnsi="Cambria Math" w:cs="Cambria Math"/>
        </w:rPr>
        <w:t xml:space="preserve"> </w:t>
      </w:r>
      <w:r w:rsidRPr="00EC1B2B">
        <w:t>IQR;</w:t>
      </w:r>
      <w:r>
        <w:t xml:space="preserve"> </w:t>
      </w:r>
      <w:r w:rsidRPr="00EC1B2B">
        <w:t>Q3</w:t>
      </w:r>
      <w:r>
        <w:t xml:space="preserve"> </w:t>
      </w:r>
      <w:r w:rsidRPr="00EC1B2B">
        <w:t>+</w:t>
      </w:r>
      <w:r>
        <w:t xml:space="preserve"> </w:t>
      </w:r>
      <w:r w:rsidRPr="00EC1B2B">
        <w:t>1.5</w:t>
      </w:r>
      <w:r>
        <w:t xml:space="preserve"> </w:t>
      </w:r>
      <w:r w:rsidRPr="00EC1B2B">
        <w:rPr>
          <w:rFonts w:ascii="Cambria Math" w:hAnsi="Cambria Math" w:cs="Cambria Math"/>
        </w:rPr>
        <w:t>⋅</w:t>
      </w:r>
      <w:r>
        <w:rPr>
          <w:rFonts w:ascii="Cambria Math" w:hAnsi="Cambria Math" w:cs="Cambria Math"/>
        </w:rPr>
        <w:t xml:space="preserve"> </w:t>
      </w:r>
      <w:r w:rsidRPr="00EC1B2B">
        <w:t>IQR]</w:t>
      </w:r>
      <w:r>
        <w:t xml:space="preserve">, </w:t>
      </w:r>
      <w:r w:rsidRPr="00EC1B2B">
        <w:t>где Q</w:t>
      </w:r>
      <w:r>
        <w:t xml:space="preserve">1 </w:t>
      </w:r>
      <w:r w:rsidR="009D7958" w:rsidRPr="00EC1B2B">
        <w:t>и Q</w:t>
      </w:r>
      <w:r w:rsidRPr="00EC1B2B">
        <w:t>3</w:t>
      </w:r>
      <w:r>
        <w:t xml:space="preserve"> </w:t>
      </w:r>
      <w:r w:rsidRPr="00EC1B2B">
        <w:t>— первый и третий квартили соответственно. Применение этого алгоритма позволяет исключить из анализа ошибки ввода (например, лишние нули в цене) или уникальные элитные объекты, которые могут исказить средние показатели по рынку [16].</w:t>
      </w:r>
    </w:p>
    <w:p w:rsidR="00EC1B2B" w:rsidRPr="00EC1B2B" w:rsidRDefault="00EC1B2B" w:rsidP="00EF12A3">
      <w:pPr>
        <w:pStyle w:val="ad"/>
      </w:pPr>
      <w:r w:rsidRPr="00EC1B2B">
        <w:t>Разведочный анализ также включает в себя изучение формы распределения случайных величин. Для экономических показателей, таких как стоимость недвижимости, часто характерно логнормальное распределени</w:t>
      </w:r>
      <w:r w:rsidR="009D7958">
        <w:t>е</w:t>
      </w:r>
      <w:r w:rsidRPr="00EC1B2B">
        <w:t>. Понимание закона распределения необходимо для корректного выбора методов визуализации (например, выбора шага гистограммы) и интерпретации тенденций. Основными метриками здесь выступают медиана, которая, в отличие от среднего арифметического, устойчива к выбросам, и мода [12].</w:t>
      </w:r>
    </w:p>
    <w:p w:rsidR="00EC1B2B" w:rsidRPr="00EC1B2B" w:rsidRDefault="00EC1B2B" w:rsidP="00EF12A3">
      <w:pPr>
        <w:pStyle w:val="ad"/>
      </w:pPr>
      <w:r w:rsidRPr="00EC1B2B">
        <w:t>Отдельным направлением является анализ зависимостей между переменными. Для количественной оценки связи между числовыми признаками (например, площадью и ценой) используется коэффициент корреляции Пирсона, который показывает степень линейной зависимости. Однако в сложных системах зависимости могут быть нелинейными, что требует применения визуальных методов анализа, таких как диаграммы рассеяния, позволяющие выявить кластеры и тренды, не обнаруживаемые стандартными статистическими тестами [17].</w:t>
      </w:r>
    </w:p>
    <w:p w:rsidR="0031340D" w:rsidRPr="00836D18" w:rsidRDefault="0031340D" w:rsidP="00EF12A3">
      <w:pPr>
        <w:pStyle w:val="ad"/>
        <w:rPr>
          <w:lang w:eastAsia="en-US"/>
        </w:rPr>
      </w:pPr>
    </w:p>
    <w:p w:rsidR="00EC1B2B" w:rsidRPr="00EC1B2B" w:rsidRDefault="00EC1B2B" w:rsidP="00EF12A3">
      <w:pPr>
        <w:pStyle w:val="22"/>
        <w:adjustRightInd w:val="0"/>
        <w:snapToGrid w:val="0"/>
        <w:ind w:firstLine="709"/>
        <w:rPr>
          <w:lang w:eastAsia="en-US"/>
        </w:rPr>
      </w:pPr>
      <w:bookmarkStart w:id="7" w:name="_Toc215948236"/>
      <w:r>
        <w:rPr>
          <w:lang w:eastAsia="en-US"/>
        </w:rPr>
        <w:t xml:space="preserve">1.4 </w:t>
      </w:r>
      <w:r w:rsidRPr="00EC1B2B">
        <w:rPr>
          <w:lang w:eastAsia="en-US"/>
        </w:rPr>
        <w:t xml:space="preserve">Теоретические основы визуализации данных и построения </w:t>
      </w:r>
      <w:proofErr w:type="spellStart"/>
      <w:r w:rsidRPr="00EC1B2B">
        <w:rPr>
          <w:lang w:eastAsia="en-US"/>
        </w:rPr>
        <w:t>дашбордов</w:t>
      </w:r>
      <w:bookmarkEnd w:id="7"/>
      <w:proofErr w:type="spellEnd"/>
    </w:p>
    <w:p w:rsidR="00EC1B2B" w:rsidRPr="00EC1B2B" w:rsidRDefault="00EC1B2B" w:rsidP="00EF12A3">
      <w:pPr>
        <w:pStyle w:val="ad"/>
        <w:rPr>
          <w:lang w:eastAsia="en-US"/>
        </w:rPr>
      </w:pPr>
      <w:r w:rsidRPr="00EC1B2B">
        <w:rPr>
          <w:lang w:eastAsia="en-US"/>
        </w:rPr>
        <w:t>Основная цель визуализации — снижение нагрузки на аналитика за счет использования особенностей зрительного восприятия человека для быстрого выявления паттернов, трендов и аномалий в больших массивах данных [12].</w:t>
      </w:r>
    </w:p>
    <w:p w:rsidR="00EC1B2B" w:rsidRPr="00EC1B2B" w:rsidRDefault="00EC1B2B" w:rsidP="00EF12A3">
      <w:pPr>
        <w:pStyle w:val="ad"/>
        <w:rPr>
          <w:lang w:eastAsia="en-US"/>
        </w:rPr>
      </w:pPr>
      <w:r w:rsidRPr="00EC1B2B">
        <w:rPr>
          <w:lang w:eastAsia="en-US"/>
        </w:rPr>
        <w:t xml:space="preserve">В современной теории проектирования аналитических систем центральное место занимает понятие интерактивного </w:t>
      </w:r>
      <w:proofErr w:type="spellStart"/>
      <w:r w:rsidRPr="00EC1B2B">
        <w:rPr>
          <w:lang w:eastAsia="en-US"/>
        </w:rPr>
        <w:t>дашборда</w:t>
      </w:r>
      <w:proofErr w:type="spellEnd"/>
      <w:r w:rsidRPr="00EC1B2B">
        <w:rPr>
          <w:lang w:eastAsia="en-US"/>
        </w:rPr>
        <w:t xml:space="preserve">. В отличие от статической инфографики, </w:t>
      </w:r>
      <w:proofErr w:type="spellStart"/>
      <w:r w:rsidRPr="00EC1B2B">
        <w:rPr>
          <w:lang w:eastAsia="en-US"/>
        </w:rPr>
        <w:t>дашборд</w:t>
      </w:r>
      <w:proofErr w:type="spellEnd"/>
      <w:r w:rsidRPr="00EC1B2B">
        <w:rPr>
          <w:lang w:eastAsia="en-US"/>
        </w:rPr>
        <w:t xml:space="preserve"> предоставляет пользователю инструменты для управления отображением данных: фильтрацию, масштабирование, детализацию. Это трансформирует процесс анализа из пассивного потребления информации в активное исследование. Эффективность такого подхода подтверждается исследованиями, указывающими на то, что интерактивность повышает вовлеченность пользователя и скорость принятия решений [3].</w:t>
      </w:r>
    </w:p>
    <w:p w:rsidR="00EC1B2B" w:rsidRPr="00EC1B2B" w:rsidRDefault="00EC1B2B" w:rsidP="00EF12A3">
      <w:pPr>
        <w:pStyle w:val="ad"/>
        <w:rPr>
          <w:lang w:eastAsia="en-US"/>
        </w:rPr>
      </w:pPr>
      <w:r w:rsidRPr="00EC1B2B">
        <w:rPr>
          <w:lang w:eastAsia="en-US"/>
        </w:rPr>
        <w:t xml:space="preserve">При проектировании визуализаций необходимо учитывать типы данных. Для анализа одномерных распределений (например, распределение цен на квартиры) теоретически обоснованным является использование гистограмм. Алгоритм построения гистограммы включает в себя процедуру </w:t>
      </w:r>
      <w:proofErr w:type="spellStart"/>
      <w:r w:rsidRPr="00EC1B2B">
        <w:rPr>
          <w:lang w:eastAsia="en-US"/>
        </w:rPr>
        <w:t>биннинга</w:t>
      </w:r>
      <w:proofErr w:type="spellEnd"/>
      <w:r w:rsidRPr="00EC1B2B">
        <w:rPr>
          <w:lang w:eastAsia="en-US"/>
        </w:rPr>
        <w:t xml:space="preserve"> — разбиения диапазона значений на интервалы равной ширины. Выбор количества интервалов является нетривиальной задачей, решаемой с помощью правил </w:t>
      </w:r>
      <w:proofErr w:type="spellStart"/>
      <w:r w:rsidRPr="00EC1B2B">
        <w:rPr>
          <w:lang w:eastAsia="en-US"/>
        </w:rPr>
        <w:t>Стерджеса</w:t>
      </w:r>
      <w:proofErr w:type="spellEnd"/>
      <w:r w:rsidRPr="00EC1B2B">
        <w:rPr>
          <w:lang w:eastAsia="en-US"/>
        </w:rPr>
        <w:t xml:space="preserve"> или Фридмана-Диакониса, так как неправильная дискретизация может скрыть важные особенности распределения или создать ложный шум [16].</w:t>
      </w:r>
    </w:p>
    <w:p w:rsidR="00EC1B2B" w:rsidRPr="00EC1B2B" w:rsidRDefault="00EC1B2B" w:rsidP="00EF12A3">
      <w:pPr>
        <w:pStyle w:val="ad"/>
        <w:rPr>
          <w:lang w:eastAsia="en-US"/>
        </w:rPr>
      </w:pPr>
      <w:r w:rsidRPr="00EC1B2B">
        <w:rPr>
          <w:lang w:eastAsia="en-US"/>
        </w:rPr>
        <w:t>Для анализа взаимосвязей между двумя количественными переменными стандартом является диаграмма рассеяния. Она позволяет визуально оценить не только наличие и направление корреляции, но и форму зависимости (линейная, экспоненциальная), а также плотность распределения объектов. При работе с большими данными возникает проблема «</w:t>
      </w:r>
      <w:proofErr w:type="spellStart"/>
      <w:r w:rsidRPr="00EC1B2B">
        <w:rPr>
          <w:lang w:eastAsia="en-US"/>
        </w:rPr>
        <w:t>overplotting</w:t>
      </w:r>
      <w:proofErr w:type="spellEnd"/>
      <w:r w:rsidRPr="00EC1B2B">
        <w:rPr>
          <w:lang w:eastAsia="en-US"/>
        </w:rPr>
        <w:t xml:space="preserve">» </w:t>
      </w:r>
      <w:r w:rsidRPr="00EC1B2B">
        <w:rPr>
          <w:lang w:eastAsia="en-US"/>
        </w:rPr>
        <w:lastRenderedPageBreak/>
        <w:t>(перекрытия точек), которая решается алгоритмически через снижение прозрачности элементов или семплирование выборки [8].</w:t>
      </w:r>
    </w:p>
    <w:p w:rsidR="00EC1B2B" w:rsidRPr="00EC1B2B" w:rsidRDefault="00EC1B2B" w:rsidP="00EF12A3">
      <w:pPr>
        <w:pStyle w:val="ad"/>
        <w:rPr>
          <w:lang w:eastAsia="en-US"/>
        </w:rPr>
      </w:pPr>
      <w:r w:rsidRPr="00EC1B2B">
        <w:rPr>
          <w:lang w:eastAsia="en-US"/>
        </w:rPr>
        <w:t>Важным аспектом является также кодирование категориальных данных (например, типа дома или количества комнат). Для визуального разделения категорий используются каналы восприятия, такие как цвет и форма маркеров. При этом, согласно принципам психологии, элементы, обладающие общим визуальным признаком (цветом), воспринимаются как группа. Это теоретическое положение лежит в основе механизм</w:t>
      </w:r>
      <w:r w:rsidR="009D7958">
        <w:rPr>
          <w:lang w:eastAsia="en-US"/>
        </w:rPr>
        <w:t xml:space="preserve">а </w:t>
      </w:r>
      <w:r w:rsidRPr="00EC1B2B">
        <w:rPr>
          <w:lang w:eastAsia="en-US"/>
        </w:rPr>
        <w:t>цветового кодирования в современных библиотеках визуализации [17].</w:t>
      </w:r>
    </w:p>
    <w:p w:rsidR="00EC1B2B" w:rsidRPr="00EC1B2B" w:rsidRDefault="00EC1B2B" w:rsidP="00EF12A3">
      <w:pPr>
        <w:pStyle w:val="ad"/>
        <w:rPr>
          <w:lang w:eastAsia="en-US"/>
        </w:rPr>
      </w:pPr>
      <w:r w:rsidRPr="00EC1B2B">
        <w:rPr>
          <w:lang w:eastAsia="en-US"/>
        </w:rPr>
        <w:t>Таким образом, разработка аналитической панели требует глубокого понимания как математической природы обрабатываемых данных, так и принципов визуального кодирования информации. Программная реализация этих принципов должна базироваться на инструментах, способных обеспечить высокую скорость рендеринга графических примитивов в веб-браузере.</w:t>
      </w:r>
    </w:p>
    <w:p w:rsidR="00D37072" w:rsidRPr="00EF12A3" w:rsidRDefault="00EF12A3" w:rsidP="00EF12A3">
      <w:pPr>
        <w:adjustRightInd w:val="0"/>
        <w:snapToGrid w:val="0"/>
        <w:spacing w:line="360" w:lineRule="auto"/>
        <w:ind w:firstLine="709"/>
        <w:jc w:val="both"/>
        <w:rPr>
          <w:rFonts w:eastAsiaTheme="majorEastAsia"/>
          <w:sz w:val="28"/>
          <w:szCs w:val="28"/>
          <w:lang w:eastAsia="en-US"/>
        </w:rPr>
      </w:pPr>
      <w:r>
        <w:rPr>
          <w:lang w:eastAsia="en-US"/>
        </w:rPr>
        <w:br w:type="page"/>
      </w:r>
    </w:p>
    <w:p w:rsidR="00D37072" w:rsidRPr="006804E2" w:rsidRDefault="00D37072" w:rsidP="00FC3902">
      <w:pPr>
        <w:pStyle w:val="13"/>
        <w:adjustRightInd w:val="0"/>
        <w:snapToGrid w:val="0"/>
        <w:ind w:firstLine="709"/>
        <w:jc w:val="both"/>
        <w:rPr>
          <w:color w:val="auto"/>
        </w:rPr>
      </w:pPr>
      <w:bookmarkStart w:id="8" w:name="_Toc215948237"/>
      <w:r w:rsidRPr="006804E2">
        <w:rPr>
          <w:color w:val="auto"/>
        </w:rPr>
        <w:lastRenderedPageBreak/>
        <w:t xml:space="preserve">2. Проектирование архитектуры интерактивного </w:t>
      </w:r>
      <w:proofErr w:type="spellStart"/>
      <w:r w:rsidRPr="006804E2">
        <w:rPr>
          <w:color w:val="auto"/>
        </w:rPr>
        <w:t>дашборда</w:t>
      </w:r>
      <w:bookmarkEnd w:id="8"/>
      <w:proofErr w:type="spellEnd"/>
    </w:p>
    <w:p w:rsidR="00D37072" w:rsidRPr="00AC0051" w:rsidRDefault="00F8784E" w:rsidP="00FC3902">
      <w:pPr>
        <w:pStyle w:val="22"/>
        <w:adjustRightInd w:val="0"/>
        <w:snapToGrid w:val="0"/>
        <w:ind w:firstLine="709"/>
        <w:rPr>
          <w:bCs/>
          <w:color w:val="auto"/>
          <w:lang w:eastAsia="en-US"/>
        </w:rPr>
      </w:pPr>
      <w:bookmarkStart w:id="9" w:name="_Toc215948238"/>
      <w:r w:rsidRPr="006804E2">
        <w:rPr>
          <w:color w:val="auto"/>
          <w:lang w:eastAsia="en-US"/>
        </w:rPr>
        <w:t xml:space="preserve">2.1 </w:t>
      </w:r>
      <w:r w:rsidRPr="00AC0051">
        <w:rPr>
          <w:bCs/>
          <w:color w:val="auto"/>
          <w:lang w:eastAsia="en-US"/>
        </w:rPr>
        <w:t>Архитектурные</w:t>
      </w:r>
      <w:r w:rsidR="00AC0051" w:rsidRPr="00AC0051">
        <w:rPr>
          <w:bCs/>
          <w:color w:val="auto"/>
          <w:lang w:eastAsia="en-US"/>
        </w:rPr>
        <w:t xml:space="preserve"> паттерны современных веб-приложений</w:t>
      </w:r>
      <w:bookmarkEnd w:id="9"/>
    </w:p>
    <w:p w:rsidR="00E16792" w:rsidRPr="00E16792" w:rsidRDefault="00E16792" w:rsidP="00A349B0">
      <w:pPr>
        <w:pStyle w:val="ad"/>
      </w:pPr>
      <w:r w:rsidRPr="00E16792">
        <w:t xml:space="preserve">Эволюция технологий разработки веб-приложений за последние десятилетия привела к фундаментальной смене парадигмы взаимодействия между клиентом (браузером) и сервером. Если на ранних этапах развития веба доминировала архитектура, ориентированная на документы, то современные требования к интерактивности и скорости отклика диктуют переход к архитектуре, ориентированной на приложения. В контексте проектирования сложных аналитических систем, таких как </w:t>
      </w:r>
      <w:proofErr w:type="spellStart"/>
      <w:r w:rsidRPr="00E16792">
        <w:t>дашборды</w:t>
      </w:r>
      <w:proofErr w:type="spellEnd"/>
      <w:r w:rsidRPr="00E16792">
        <w:t xml:space="preserve"> для анализа рынка недвижимости, выбор архитектурного паттерна является критическим решением, определяющим не только производительность, но и возможности масштабирования системы.</w:t>
      </w:r>
      <w:r w:rsidR="00A349B0">
        <w:t xml:space="preserve"> </w:t>
      </w:r>
      <w:r w:rsidRPr="00E16792">
        <w:t>Традиционным подходом к веб-разработке является архитектура</w:t>
      </w:r>
      <w:r w:rsidR="00A349B0">
        <w:t xml:space="preserve"> </w:t>
      </w:r>
      <w:r w:rsidRPr="00E16792">
        <w:t>многостраничных приложений. В рамках этой модели логика приложения и рендеринг интерфейса сосредоточены на стороне сервера. Каждое действие пользователя, будь то переход в новый раздел или применение фильтра к данным, инициирует новый HTTP-запрос. Сервер обрабатывает запрос, генерирует новую HTML-страницу целиком и отправляет её обратно клиенту, что приводит к полной перезагрузке страницы в браузере. Для аналитических систем такой подход имеет существенные недостатки: высокие задержки при взаимодействии, прерывание пользовательского опыта из-за перезагрузок и избыточная нагрузка на канал связи, так как при каждом обновлении передаются не только данные, но и вся структура разметки и стилей [4].</w:t>
      </w:r>
    </w:p>
    <w:p w:rsidR="00E16792" w:rsidRPr="00E16792" w:rsidRDefault="00E16792" w:rsidP="00E16792">
      <w:pPr>
        <w:pStyle w:val="ad"/>
      </w:pPr>
      <w:r w:rsidRPr="00E16792">
        <w:t xml:space="preserve">Альтернативой, ставшей стандартом для современных интерактивных систем, является архитектура одностраничных приложений. Суть данного паттерна заключается в том, что приложение загружает единственный HTML-документ, который выступает в роли «оболочки». Вся дальнейшая работа — навигация, отображение данных, валидация форм — осуществляется на стороне клиента (в браузере) с помощью JavaScript. При взаимодействии с пользователем приложение не перезагружает страницу, а динамически </w:t>
      </w:r>
      <w:r w:rsidRPr="00E16792">
        <w:lastRenderedPageBreak/>
        <w:t>переписывает текущую страницу, загружая только необходимые данные (обычно в формате JSON) с сервера. Это обеспечивает плавность интерфейса, сопоставимую с нативными десктопными приложениями, и позволяет реализовать сложные сценарии интерактивной визуализации [7].</w:t>
      </w:r>
    </w:p>
    <w:p w:rsidR="00E16792" w:rsidRPr="00E16792" w:rsidRDefault="00E16792" w:rsidP="00E16792">
      <w:pPr>
        <w:pStyle w:val="ad"/>
      </w:pPr>
      <w:r w:rsidRPr="00E16792">
        <w:t>В рамках SPA-архитектуры ключевым является понятие</w:t>
      </w:r>
      <w:r w:rsidR="00A349B0">
        <w:t xml:space="preserve">. </w:t>
      </w:r>
      <w:r w:rsidRPr="00E16792">
        <w:t>клиентского рендеринга</w:t>
      </w:r>
      <w:r w:rsidR="00A349B0" w:rsidRPr="00A349B0">
        <w:t xml:space="preserve">. </w:t>
      </w:r>
      <w:r w:rsidRPr="00E16792">
        <w:t>В отличие от серверного рендеринга, где браузер получает готовый визуальный образ, в CSR браузер получает набор инструкций (JavaScript-код) и «сырые» данные. Построение DOM-дерева происходит непосредственно на устройстве пользователя. Это позволяет перенести вычислительную нагрузку с сервера на клиент, что особенно актуально для задач разведочного анализа данных, где пользователь может многократно перестраивать графики и фильтровать выборки без обращения к бэкенду.</w:t>
      </w:r>
    </w:p>
    <w:p w:rsidR="00E16792" w:rsidRPr="00E16792" w:rsidRDefault="00E16792" w:rsidP="00E16792">
      <w:pPr>
        <w:pStyle w:val="ad"/>
      </w:pPr>
      <w:r w:rsidRPr="00E16792">
        <w:t>Фундаментальным принципом построения современных SPA является</w:t>
      </w:r>
      <w:r w:rsidR="00A349B0">
        <w:t xml:space="preserve"> </w:t>
      </w:r>
      <w:r w:rsidRPr="00E16792">
        <w:t>компонентно-ориентированная архитектура. Согласно этому подходу, пользовательский интерфейс декомпозируется на независимые, слабосвязанные модули — компоненты. Каждый компонент инкапсулирует в себе три составляющие:</w:t>
      </w:r>
    </w:p>
    <w:p w:rsidR="00E16792" w:rsidRPr="00E16792" w:rsidRDefault="00E16792" w:rsidP="00E16792">
      <w:pPr>
        <w:pStyle w:val="ad"/>
        <w:numPr>
          <w:ilvl w:val="0"/>
          <w:numId w:val="58"/>
        </w:numPr>
      </w:pPr>
      <w:r w:rsidRPr="00E16792">
        <w:t>Структуру</w:t>
      </w:r>
      <w:r w:rsidR="00A349B0">
        <w:t xml:space="preserve"> - </w:t>
      </w:r>
      <w:r w:rsidRPr="00E16792">
        <w:t>разметку, определяющую, как элемент выглядит.</w:t>
      </w:r>
    </w:p>
    <w:p w:rsidR="00E16792" w:rsidRPr="00E16792" w:rsidRDefault="00E16792" w:rsidP="00E16792">
      <w:pPr>
        <w:pStyle w:val="ad"/>
        <w:numPr>
          <w:ilvl w:val="0"/>
          <w:numId w:val="58"/>
        </w:numPr>
      </w:pPr>
      <w:r w:rsidRPr="00E16792">
        <w:t>Стили</w:t>
      </w:r>
      <w:r w:rsidR="00A349B0">
        <w:t xml:space="preserve"> - </w:t>
      </w:r>
      <w:r w:rsidRPr="00E16792">
        <w:t>правила визуального оформления.</w:t>
      </w:r>
    </w:p>
    <w:p w:rsidR="00E16792" w:rsidRPr="00E16792" w:rsidRDefault="00E16792" w:rsidP="00E16792">
      <w:pPr>
        <w:pStyle w:val="ad"/>
        <w:numPr>
          <w:ilvl w:val="0"/>
          <w:numId w:val="58"/>
        </w:numPr>
      </w:pPr>
      <w:r w:rsidRPr="00E16792">
        <w:t>Логику</w:t>
      </w:r>
      <w:r w:rsidR="00A349B0">
        <w:t xml:space="preserve"> - </w:t>
      </w:r>
      <w:r w:rsidRPr="00E16792">
        <w:t>поведение компонента и обработку событий.</w:t>
      </w:r>
    </w:p>
    <w:p w:rsidR="00E16792" w:rsidRPr="00E16792" w:rsidRDefault="00E16792" w:rsidP="00E16792">
      <w:pPr>
        <w:pStyle w:val="ad"/>
      </w:pPr>
      <w:r w:rsidRPr="00E16792">
        <w:t>Иерархическая организация компонентов (дерево компонентов) позволяет управлять сложностью системы: сложные интерфейсы собираются из простых элементов (кнопок, полей ввода, карточек).</w:t>
      </w:r>
    </w:p>
    <w:p w:rsidR="009C0631" w:rsidRDefault="00E16792" w:rsidP="00A349B0">
      <w:pPr>
        <w:pStyle w:val="ad"/>
      </w:pPr>
      <w:r w:rsidRPr="00E16792">
        <w:t>Важнейшим аспектом проектирования SPA является</w:t>
      </w:r>
      <w:r w:rsidR="00A349B0">
        <w:t xml:space="preserve"> </w:t>
      </w:r>
      <w:r w:rsidRPr="00E16792">
        <w:t>управление состоянием. В теории веб-разработки выделяют локальное состояние (данные, необходимые только конкретному компоненту, например, статус раскрытия меню) и глобальное состояние (данные, используемые во всем приложении, например, загруженный массив объектов недвижимости). Эффективная архитектура должна обеспечивать предсказуемость изменения состояния. В современных реактивных системах для этого применяется концепция</w:t>
      </w:r>
      <w:r w:rsidR="00A349B0">
        <w:t xml:space="preserve"> </w:t>
      </w:r>
      <w:r w:rsidRPr="00E16792">
        <w:lastRenderedPageBreak/>
        <w:t>однонаправленного потока данных. Данные передаются строго от родительских компонентов к дочерним, а изменения поднимаются обратно через события (</w:t>
      </w:r>
      <w:proofErr w:type="spellStart"/>
      <w:r w:rsidRPr="00E16792">
        <w:t>callbacks</w:t>
      </w:r>
      <w:proofErr w:type="spellEnd"/>
      <w:r w:rsidRPr="00E16792">
        <w:t>).</w:t>
      </w:r>
      <w:r w:rsidR="00A349B0">
        <w:t xml:space="preserve"> Это </w:t>
      </w:r>
      <w:r w:rsidRPr="00E16792">
        <w:t>делает поведение системы прозрачным, упрощает отладку и позволяет избежать проблем рассинхронизации данных, характерных для старых паттерно</w:t>
      </w:r>
      <w:r w:rsidR="00A349B0">
        <w:t>в</w:t>
      </w:r>
      <w:r w:rsidR="009C0631" w:rsidRPr="009C0631">
        <w:t>.</w:t>
      </w:r>
    </w:p>
    <w:p w:rsidR="00A349B0" w:rsidRPr="009D7958" w:rsidRDefault="00A349B0" w:rsidP="00A349B0">
      <w:pPr>
        <w:pStyle w:val="ad"/>
      </w:pPr>
    </w:p>
    <w:p w:rsidR="0031340D" w:rsidRPr="009C0631" w:rsidRDefault="009C0631" w:rsidP="00FC3902">
      <w:pPr>
        <w:pStyle w:val="22"/>
        <w:adjustRightInd w:val="0"/>
        <w:snapToGrid w:val="0"/>
        <w:ind w:firstLine="709"/>
        <w:rPr>
          <w:rFonts w:eastAsia="Times New Roman"/>
          <w:lang w:eastAsia="en-US"/>
        </w:rPr>
      </w:pPr>
      <w:bookmarkStart w:id="10" w:name="_Toc215948239"/>
      <w:r>
        <w:rPr>
          <w:lang w:eastAsia="en-US"/>
        </w:rPr>
        <w:t xml:space="preserve">2.2 </w:t>
      </w:r>
      <w:r w:rsidRPr="009C0631">
        <w:rPr>
          <w:rFonts w:eastAsia="Times New Roman"/>
          <w:lang w:eastAsia="en-US"/>
        </w:rPr>
        <w:t>Обоснование выбора технологического стека</w:t>
      </w:r>
      <w:bookmarkEnd w:id="10"/>
    </w:p>
    <w:p w:rsidR="00A349B0" w:rsidRPr="00A349B0" w:rsidRDefault="00E16792" w:rsidP="00A349B0">
      <w:pPr>
        <w:pStyle w:val="ad"/>
      </w:pPr>
      <w:r w:rsidRPr="00E16792">
        <w:t xml:space="preserve">Реализация архитектурного паттерна SPA требует тщательного подбора инструментальных средств, которые обеспечивают баланс между производительностью, скоростью разработки и надежностью программного кода. </w:t>
      </w:r>
      <w:r w:rsidR="00A349B0" w:rsidRPr="00A349B0">
        <w:t xml:space="preserve">Современные технологии </w:t>
      </w:r>
      <w:r w:rsidRPr="00E16792">
        <w:t>веб-разработки предлаг</w:t>
      </w:r>
      <w:r w:rsidR="00A349B0" w:rsidRPr="00A349B0">
        <w:t>аю</w:t>
      </w:r>
      <w:r w:rsidRPr="00E16792">
        <w:t>т широкий спектр решений, однако для создания высоконагруженных аналитических интерфейсов в индустрии сформировался определенный стандарт технологического стека.</w:t>
      </w:r>
      <w:r w:rsidR="00A349B0" w:rsidRPr="00A349B0">
        <w:t xml:space="preserve"> </w:t>
      </w:r>
    </w:p>
    <w:p w:rsidR="00E16792" w:rsidRPr="00E16792" w:rsidRDefault="00E16792" w:rsidP="00A349B0">
      <w:pPr>
        <w:pStyle w:val="ad"/>
      </w:pPr>
      <w:r w:rsidRPr="00E16792">
        <w:t>Центральным элементом стека является библиотека для рендеринга интерфейса. В настоящее время доминирующее положение занимает библиотека </w:t>
      </w:r>
      <w:proofErr w:type="spellStart"/>
      <w:r w:rsidRPr="00E16792">
        <w:t>React</w:t>
      </w:r>
      <w:proofErr w:type="spellEnd"/>
      <w:r w:rsidRPr="00E16792">
        <w:t xml:space="preserve">. Её выбор для разработки </w:t>
      </w:r>
      <w:proofErr w:type="spellStart"/>
      <w:r w:rsidRPr="00E16792">
        <w:t>дашбордов</w:t>
      </w:r>
      <w:proofErr w:type="spellEnd"/>
      <w:r w:rsidRPr="00E16792">
        <w:t xml:space="preserve"> обусловлен несколькими фундаментальными концепциями. Во-первых, </w:t>
      </w:r>
      <w:proofErr w:type="spellStart"/>
      <w:r w:rsidRPr="00E16792">
        <w:t>React</w:t>
      </w:r>
      <w:proofErr w:type="spellEnd"/>
      <w:r w:rsidRPr="00E16792">
        <w:t xml:space="preserve"> реализует декларативный подход: разработчик описывает конечное состояние интерфейса для заданных данных, а библиотека самостоятельно определяет, какие изменения необходимо внести в DOM-дерево. Во-вторых, ключевой технологией </w:t>
      </w:r>
      <w:proofErr w:type="spellStart"/>
      <w:r w:rsidRPr="00E16792">
        <w:t>React</w:t>
      </w:r>
      <w:proofErr w:type="spellEnd"/>
      <w:r w:rsidRPr="00E16792">
        <w:t xml:space="preserve"> является виртуальный DOM </w:t>
      </w:r>
      <w:r w:rsidR="00A349B0" w:rsidRPr="00A349B0">
        <w:t xml:space="preserve">- </w:t>
      </w:r>
      <w:r w:rsidRPr="00E16792">
        <w:t>легковесная копия реального дерева элементов в памяти. При изменении данных</w:t>
      </w:r>
      <w:r w:rsidR="00A349B0" w:rsidRPr="00A349B0">
        <w:t xml:space="preserve"> </w:t>
      </w:r>
      <w:proofErr w:type="spellStart"/>
      <w:r w:rsidRPr="00E16792">
        <w:t>React</w:t>
      </w:r>
      <w:proofErr w:type="spellEnd"/>
      <w:r w:rsidRPr="00E16792">
        <w:t xml:space="preserve"> создает новое дерево виртуального DOM, сравнивает его с предыдущим и вычисляет минимально необходимый набор операций для обновления реального интерфейса. Это теоретически и практически минимизирует «дорогие» операции перерисовки страницы, что критически важно для поддержания плавности интерфейса при визуализации больших массивов данных [21].</w:t>
      </w:r>
    </w:p>
    <w:p w:rsidR="00A349B0" w:rsidRDefault="00E16792" w:rsidP="00A349B0">
      <w:pPr>
        <w:pStyle w:val="ad"/>
      </w:pPr>
      <w:r w:rsidRPr="00E16792">
        <w:t xml:space="preserve">Традиционный язык веб-разработки JavaScript обладает слабой динамической типизацией, что при разработке сложных приложений со </w:t>
      </w:r>
      <w:r w:rsidRPr="00E16792">
        <w:lastRenderedPageBreak/>
        <w:t>сложными структурами данных (какими являются объекты недвижимости с десятками полей) часто приводит к ошибкам времени выполнения</w:t>
      </w:r>
      <w:r w:rsidR="00A349B0" w:rsidRPr="00A349B0">
        <w:t xml:space="preserve">. </w:t>
      </w:r>
      <w:r w:rsidRPr="00E16792">
        <w:t>Для минимизации таких рисков стандартом современной разработки стал язык </w:t>
      </w:r>
      <w:proofErr w:type="spellStart"/>
      <w:r w:rsidRPr="00E16792">
        <w:t>TypeScript</w:t>
      </w:r>
      <w:proofErr w:type="spellEnd"/>
      <w:r w:rsidRPr="00E16792">
        <w:t>. Являясь типизированным надмножеством JavaScript, он позволяет описывать интерфейсы для всех сущностей в приложении. Статическая типизация позволяет выявлять несоответствия данных еще на этапе компиляции кода, до запуска приложения. Это существенно повышает надежность системы и упрощает её рефакторинг и масштабирование [22].</w:t>
      </w:r>
    </w:p>
    <w:p w:rsidR="00A349B0" w:rsidRDefault="00E16792" w:rsidP="00A349B0">
      <w:pPr>
        <w:pStyle w:val="ad"/>
      </w:pPr>
      <w:r w:rsidRPr="00E16792">
        <w:t xml:space="preserve">Эффективность процесса разработки напрямую зависит от используемых инструментов сборки. Традиционные сборщики, такие как </w:t>
      </w:r>
      <w:proofErr w:type="spellStart"/>
      <w:r w:rsidRPr="00E16792">
        <w:t>Webpack</w:t>
      </w:r>
      <w:proofErr w:type="spellEnd"/>
      <w:r w:rsidRPr="00E16792">
        <w:t>, формируют единый файл из всего исходного кода перед каждым запуском, что замедляет цикл разработки по мере роста проекта. Современной альтернативой является инструмент </w:t>
      </w:r>
      <w:proofErr w:type="spellStart"/>
      <w:r w:rsidRPr="00E16792">
        <w:t>Vite</w:t>
      </w:r>
      <w:proofErr w:type="spellEnd"/>
      <w:r w:rsidRPr="00E16792">
        <w:t xml:space="preserve">, который базируется на использовании нативных ES-модулей браузера. </w:t>
      </w:r>
      <w:proofErr w:type="spellStart"/>
      <w:r w:rsidRPr="00E16792">
        <w:t>Vite</w:t>
      </w:r>
      <w:proofErr w:type="spellEnd"/>
      <w:r w:rsidRPr="00E16792">
        <w:t xml:space="preserve"> не пакетирует весь код при запуске сервера разработки, а компилирует модули по требованию. Это обеспечивает практически мгновенный «холодный» старт и с </w:t>
      </w:r>
      <w:r w:rsidR="00A349B0">
        <w:t>быструю</w:t>
      </w:r>
      <w:r w:rsidRPr="00E16792">
        <w:t xml:space="preserve"> замену модулей, позволяя разработчику видеть изменения в коде без перезагрузки состояния приложения [23].</w:t>
      </w:r>
    </w:p>
    <w:p w:rsidR="00A349B0" w:rsidRDefault="00E16792" w:rsidP="00A349B0">
      <w:pPr>
        <w:pStyle w:val="ad"/>
      </w:pPr>
      <w:r w:rsidRPr="00E16792">
        <w:t xml:space="preserve">Для отображения статистической информации в веб-интерфейсах применяются два основных подхода: императивный и декларативный. Для </w:t>
      </w:r>
      <w:proofErr w:type="spellStart"/>
      <w:r w:rsidRPr="00E16792">
        <w:t>React</w:t>
      </w:r>
      <w:proofErr w:type="spellEnd"/>
      <w:r w:rsidRPr="00E16792">
        <w:t>-приложений предпочтительным является декларативный подход, реализованный в библиотеке </w:t>
      </w:r>
      <w:proofErr w:type="spellStart"/>
      <w:r w:rsidRPr="00E16792">
        <w:t>Recharts</w:t>
      </w:r>
      <w:proofErr w:type="spellEnd"/>
      <w:r w:rsidRPr="00E16792">
        <w:t>. Она предоставляет набор модульных компонентов (графиков, осей, легенд), которые встраиваются в JSX-разметку. Преимущество данного подхода заключается в том, что графики становятся «реактивными»: они автоматически перерисовываются при изменении входных данных, не требуя от разработчика ручного управления жизненным циклом SVG-элементов. Это значительно упрощает архитектуру приложения и снижает вероятность возникновения ошибок рендеринга [24].</w:t>
      </w:r>
    </w:p>
    <w:p w:rsidR="00A349B0" w:rsidRDefault="00E16792" w:rsidP="00A349B0">
      <w:pPr>
        <w:pStyle w:val="ad"/>
      </w:pPr>
      <w:r w:rsidRPr="00E16792">
        <w:t xml:space="preserve">Поскольку архитектура SPA предполагает перенос логики на клиент, возникает задача эффективного </w:t>
      </w:r>
      <w:proofErr w:type="spellStart"/>
      <w:r w:rsidRPr="00E16792">
        <w:t>парсинга</w:t>
      </w:r>
      <w:proofErr w:type="spellEnd"/>
      <w:r w:rsidRPr="00E16792">
        <w:t xml:space="preserve"> входных данных непосредственно в </w:t>
      </w:r>
      <w:r w:rsidRPr="00E16792">
        <w:lastRenderedPageBreak/>
        <w:t>браузере. Для этих целей применяются специализированные библиотеки, такие как</w:t>
      </w:r>
      <w:r w:rsidR="00A349B0">
        <w:t xml:space="preserve"> </w:t>
      </w:r>
      <w:proofErr w:type="spellStart"/>
      <w:r w:rsidRPr="00E16792">
        <w:t>PapaParse</w:t>
      </w:r>
      <w:proofErr w:type="spellEnd"/>
      <w:r w:rsidRPr="00E16792">
        <w:t xml:space="preserve">. Данный инструмент оптимизирован для работы с большими текстовыми потоками и поддерживает выполнение </w:t>
      </w:r>
      <w:proofErr w:type="spellStart"/>
      <w:r w:rsidRPr="00E16792">
        <w:t>парсинга</w:t>
      </w:r>
      <w:proofErr w:type="spellEnd"/>
      <w:r w:rsidRPr="00E16792">
        <w:t xml:space="preserve"> в отдельном потоке. Это теоретически обоснованное решение позволяет избежать блокировки основного потока интерфейса во время обработки файлов размером в десятки мегабайт, сохраняя отзывчивость приложения для пользователя [25].</w:t>
      </w:r>
    </w:p>
    <w:p w:rsidR="009C0631" w:rsidRPr="00A349B0" w:rsidRDefault="00E16792" w:rsidP="00A349B0">
      <w:pPr>
        <w:pStyle w:val="ad"/>
      </w:pPr>
      <w:r w:rsidRPr="00E16792">
        <w:t>Для ускорения верстки и обеспечения адаптивности интерфейса применяются утилитарные CSS-фреймворки, такие как </w:t>
      </w:r>
      <w:proofErr w:type="spellStart"/>
      <w:r w:rsidRPr="00E16792">
        <w:t>Tailwind</w:t>
      </w:r>
      <w:proofErr w:type="spellEnd"/>
      <w:r w:rsidRPr="00E16792">
        <w:t xml:space="preserve"> CSS. В отличие от семантического CSS, данный подход предполагает использование предопределенных классов-утилит непосредственно в разметке. Это позволяет создавать гибкие сеточные макеты (Grid/</w:t>
      </w:r>
      <w:proofErr w:type="spellStart"/>
      <w:r w:rsidRPr="00E16792">
        <w:t>Flexbox</w:t>
      </w:r>
      <w:proofErr w:type="spellEnd"/>
      <w:r w:rsidRPr="00E16792">
        <w:t xml:space="preserve">) и реализовывать поддержку различных цветовых тем (темная/светлая) без написания </w:t>
      </w:r>
      <w:proofErr w:type="spellStart"/>
      <w:r w:rsidRPr="00E16792">
        <w:t>кастомных</w:t>
      </w:r>
      <w:proofErr w:type="spellEnd"/>
      <w:r w:rsidRPr="00E16792">
        <w:t xml:space="preserve"> стилей, что соответствует принципам модульности и компонентного подхода [26].</w:t>
      </w:r>
    </w:p>
    <w:p w:rsidR="009C0631" w:rsidRDefault="009C0631" w:rsidP="00FC3902">
      <w:pPr>
        <w:pStyle w:val="22"/>
        <w:adjustRightInd w:val="0"/>
        <w:snapToGrid w:val="0"/>
        <w:ind w:firstLine="709"/>
        <w:rPr>
          <w:lang w:eastAsia="en-US"/>
        </w:rPr>
      </w:pPr>
    </w:p>
    <w:p w:rsidR="009C0631" w:rsidRPr="009C0631" w:rsidRDefault="009C0631" w:rsidP="00FC3902">
      <w:pPr>
        <w:pStyle w:val="22"/>
        <w:adjustRightInd w:val="0"/>
        <w:snapToGrid w:val="0"/>
        <w:ind w:firstLine="709"/>
        <w:rPr>
          <w:rFonts w:eastAsia="Times New Roman"/>
          <w:bCs/>
          <w:color w:val="auto"/>
          <w:lang w:eastAsia="en-US"/>
        </w:rPr>
      </w:pPr>
      <w:bookmarkStart w:id="11" w:name="_Toc215948240"/>
      <w:r>
        <w:rPr>
          <w:lang w:eastAsia="en-US"/>
        </w:rPr>
        <w:t xml:space="preserve">2.3 </w:t>
      </w:r>
      <w:r w:rsidRPr="009C0631">
        <w:rPr>
          <w:rFonts w:eastAsia="Times New Roman"/>
          <w:bCs/>
          <w:color w:val="auto"/>
          <w:lang w:eastAsia="en-US"/>
        </w:rPr>
        <w:t>Проектирование пользовательского интерфейса и сценариев взаимодействия</w:t>
      </w:r>
      <w:bookmarkEnd w:id="11"/>
    </w:p>
    <w:p w:rsidR="00E16792" w:rsidRPr="00E16792" w:rsidRDefault="00E16792" w:rsidP="00E16792">
      <w:pPr>
        <w:adjustRightInd w:val="0"/>
        <w:snapToGrid w:val="0"/>
        <w:spacing w:line="360" w:lineRule="auto"/>
        <w:ind w:firstLine="709"/>
        <w:jc w:val="both"/>
        <w:rPr>
          <w:color w:val="000000" w:themeColor="text1"/>
          <w:sz w:val="28"/>
          <w:szCs w:val="28"/>
          <w:lang w:eastAsia="en-US"/>
        </w:rPr>
      </w:pPr>
      <w:r w:rsidRPr="00E16792">
        <w:rPr>
          <w:color w:val="000000" w:themeColor="text1"/>
          <w:sz w:val="28"/>
          <w:szCs w:val="28"/>
          <w:lang w:eastAsia="en-US"/>
        </w:rPr>
        <w:t xml:space="preserve">Проектирование интерфейса для систем визуального анализа данных базируется на принципе минимизации нагрузки на </w:t>
      </w:r>
      <w:r w:rsidR="00D030C2">
        <w:rPr>
          <w:color w:val="000000" w:themeColor="text1"/>
          <w:sz w:val="28"/>
          <w:szCs w:val="28"/>
          <w:lang w:eastAsia="en-US"/>
        </w:rPr>
        <w:t>пользователя</w:t>
      </w:r>
      <w:r w:rsidRPr="00E16792">
        <w:rPr>
          <w:color w:val="000000" w:themeColor="text1"/>
          <w:sz w:val="28"/>
          <w:szCs w:val="28"/>
          <w:lang w:eastAsia="en-US"/>
        </w:rPr>
        <w:t>. При работе с большими массивами числовой информации, такой как статистика рынка недвижимости, критически важно обеспечить четкое визуальное разделение между инструментами управления данными и областью отображения результатов. В современной практике разработки веб-интерфейсов для этих целей применяется подход «</w:t>
      </w:r>
      <w:proofErr w:type="spellStart"/>
      <w:r w:rsidRPr="00E16792">
        <w:rPr>
          <w:color w:val="000000" w:themeColor="text1"/>
          <w:sz w:val="28"/>
          <w:szCs w:val="28"/>
          <w:lang w:eastAsia="en-US"/>
        </w:rPr>
        <w:t>Dashboard</w:t>
      </w:r>
      <w:proofErr w:type="spellEnd"/>
      <w:r w:rsidRPr="00E16792">
        <w:rPr>
          <w:color w:val="000000" w:themeColor="text1"/>
          <w:sz w:val="28"/>
          <w:szCs w:val="28"/>
          <w:lang w:eastAsia="en-US"/>
        </w:rPr>
        <w:t xml:space="preserve"> First», который предполагает организацию экранного пространства в виде сетки виджетов, где каждый элемент отвечает за визуализацию конкретного аспекта данных [3].</w:t>
      </w:r>
    </w:p>
    <w:p w:rsidR="00E16792" w:rsidRPr="00E16792" w:rsidRDefault="00E16792" w:rsidP="00E16792">
      <w:pPr>
        <w:adjustRightInd w:val="0"/>
        <w:snapToGrid w:val="0"/>
        <w:spacing w:line="360" w:lineRule="auto"/>
        <w:ind w:firstLine="709"/>
        <w:jc w:val="both"/>
        <w:rPr>
          <w:color w:val="000000" w:themeColor="text1"/>
          <w:sz w:val="28"/>
          <w:szCs w:val="28"/>
          <w:lang w:eastAsia="en-US"/>
        </w:rPr>
      </w:pPr>
      <w:r w:rsidRPr="00E16792">
        <w:rPr>
          <w:color w:val="000000" w:themeColor="text1"/>
          <w:sz w:val="28"/>
          <w:szCs w:val="28"/>
          <w:lang w:eastAsia="en-US"/>
        </w:rPr>
        <w:t xml:space="preserve">Структурная модель проектируемого приложения строится на классическом паттерне разделения экрана на две функциональные зоны. Первая зона </w:t>
      </w:r>
      <w:r w:rsidR="00D030C2">
        <w:rPr>
          <w:color w:val="000000" w:themeColor="text1"/>
          <w:sz w:val="28"/>
          <w:szCs w:val="28"/>
          <w:lang w:eastAsia="en-US"/>
        </w:rPr>
        <w:t>-</w:t>
      </w:r>
      <w:r w:rsidRPr="00E16792">
        <w:rPr>
          <w:color w:val="000000" w:themeColor="text1"/>
          <w:sz w:val="28"/>
          <w:szCs w:val="28"/>
          <w:lang w:eastAsia="en-US"/>
        </w:rPr>
        <w:t xml:space="preserve"> панель управления (</w:t>
      </w:r>
      <w:proofErr w:type="spellStart"/>
      <w:r w:rsidRPr="00E16792">
        <w:rPr>
          <w:color w:val="000000" w:themeColor="text1"/>
          <w:sz w:val="28"/>
          <w:szCs w:val="28"/>
          <w:lang w:eastAsia="en-US"/>
        </w:rPr>
        <w:t>Sidebar</w:t>
      </w:r>
      <w:proofErr w:type="spellEnd"/>
      <w:r w:rsidRPr="00E16792">
        <w:rPr>
          <w:color w:val="000000" w:themeColor="text1"/>
          <w:sz w:val="28"/>
          <w:szCs w:val="28"/>
          <w:lang w:eastAsia="en-US"/>
        </w:rPr>
        <w:t xml:space="preserve">). С точки зрения эргономики, </w:t>
      </w:r>
      <w:r w:rsidRPr="00E16792">
        <w:rPr>
          <w:color w:val="000000" w:themeColor="text1"/>
          <w:sz w:val="28"/>
          <w:szCs w:val="28"/>
          <w:lang w:eastAsia="en-US"/>
        </w:rPr>
        <w:lastRenderedPageBreak/>
        <w:t>левостороннее или верхнее расположение навигационных и фильтрующих элементов является наиболее привычным для пользователей десктопных систем. Панель должна консолидировать все элементы ввода, влияющие на выборку данных</w:t>
      </w:r>
      <w:r w:rsidR="00D030C2">
        <w:rPr>
          <w:color w:val="000000" w:themeColor="text1"/>
          <w:sz w:val="28"/>
          <w:szCs w:val="28"/>
          <w:lang w:eastAsia="en-US"/>
        </w:rPr>
        <w:t xml:space="preserve"> </w:t>
      </w:r>
      <w:r w:rsidRPr="00E16792">
        <w:rPr>
          <w:color w:val="000000" w:themeColor="text1"/>
          <w:sz w:val="28"/>
          <w:szCs w:val="28"/>
          <w:lang w:eastAsia="en-US"/>
        </w:rPr>
        <w:t>и категориальные фильтры. Для улучшения пользовательского опыта элементы управления должны снабжаться механизмами немедленной валидации ввода, предотвращающими отправку некорректных запросов к системе обработки данных.</w:t>
      </w:r>
    </w:p>
    <w:p w:rsidR="00E16792" w:rsidRPr="00E16792" w:rsidRDefault="00E16792" w:rsidP="00E16792">
      <w:pPr>
        <w:adjustRightInd w:val="0"/>
        <w:snapToGrid w:val="0"/>
        <w:spacing w:line="360" w:lineRule="auto"/>
        <w:ind w:firstLine="709"/>
        <w:jc w:val="both"/>
        <w:rPr>
          <w:color w:val="000000" w:themeColor="text1"/>
          <w:sz w:val="28"/>
          <w:szCs w:val="28"/>
          <w:lang w:eastAsia="en-US"/>
        </w:rPr>
      </w:pPr>
      <w:r w:rsidRPr="00E16792">
        <w:rPr>
          <w:color w:val="000000" w:themeColor="text1"/>
          <w:sz w:val="28"/>
          <w:szCs w:val="28"/>
          <w:lang w:eastAsia="en-US"/>
        </w:rPr>
        <w:t>Вторая, основная зона интерфейса отводится под динамическую сетку графиков. Учитывая гетерогенность анализируемых данных, эффективным решением является внедрение механизма персонализации рабочего пространства. Пользователю должна предоставляться возможность самостоятельно определять состав отображаемых визуализаций через систему селекторов. Это позволяет реализовать сценарий «фокусировки внимания», когда аналитик скрывает избыточную информацию для детального изучения конкретных зависимостей</w:t>
      </w:r>
      <w:r w:rsidR="00D030C2">
        <w:rPr>
          <w:color w:val="000000" w:themeColor="text1"/>
          <w:sz w:val="28"/>
          <w:szCs w:val="28"/>
          <w:lang w:eastAsia="en-US"/>
        </w:rPr>
        <w:t xml:space="preserve"> </w:t>
      </w:r>
      <w:r w:rsidRPr="00E16792">
        <w:rPr>
          <w:color w:val="000000" w:themeColor="text1"/>
          <w:sz w:val="28"/>
          <w:szCs w:val="28"/>
          <w:lang w:eastAsia="en-US"/>
        </w:rPr>
        <w:t>[6].</w:t>
      </w:r>
    </w:p>
    <w:p w:rsidR="00E16792" w:rsidRPr="00E16792" w:rsidRDefault="00E16792" w:rsidP="00E16792">
      <w:pPr>
        <w:adjustRightInd w:val="0"/>
        <w:snapToGrid w:val="0"/>
        <w:spacing w:line="360" w:lineRule="auto"/>
        <w:ind w:firstLine="709"/>
        <w:jc w:val="both"/>
        <w:rPr>
          <w:color w:val="000000" w:themeColor="text1"/>
          <w:sz w:val="28"/>
          <w:szCs w:val="28"/>
          <w:lang w:eastAsia="en-US"/>
        </w:rPr>
      </w:pPr>
      <w:r w:rsidRPr="00E16792">
        <w:rPr>
          <w:color w:val="000000" w:themeColor="text1"/>
          <w:sz w:val="28"/>
          <w:szCs w:val="28"/>
          <w:lang w:eastAsia="en-US"/>
        </w:rPr>
        <w:t xml:space="preserve">Важнейшим требованием к современным веб-интерфейсам является адаптивность. Проектирование макета должно осуществляться с использованием концепции гибких сеток (Grid </w:t>
      </w:r>
      <w:proofErr w:type="spellStart"/>
      <w:r w:rsidRPr="00E16792">
        <w:rPr>
          <w:color w:val="000000" w:themeColor="text1"/>
          <w:sz w:val="28"/>
          <w:szCs w:val="28"/>
          <w:lang w:eastAsia="en-US"/>
        </w:rPr>
        <w:t>Layout</w:t>
      </w:r>
      <w:proofErr w:type="spellEnd"/>
      <w:r w:rsidRPr="00E16792">
        <w:rPr>
          <w:color w:val="000000" w:themeColor="text1"/>
          <w:sz w:val="28"/>
          <w:szCs w:val="28"/>
          <w:lang w:eastAsia="en-US"/>
        </w:rPr>
        <w:t xml:space="preserve"> / </w:t>
      </w:r>
      <w:proofErr w:type="spellStart"/>
      <w:r w:rsidRPr="00E16792">
        <w:rPr>
          <w:color w:val="000000" w:themeColor="text1"/>
          <w:sz w:val="28"/>
          <w:szCs w:val="28"/>
          <w:lang w:eastAsia="en-US"/>
        </w:rPr>
        <w:t>Flexbox</w:t>
      </w:r>
      <w:proofErr w:type="spellEnd"/>
      <w:r w:rsidRPr="00E16792">
        <w:rPr>
          <w:color w:val="000000" w:themeColor="text1"/>
          <w:sz w:val="28"/>
          <w:szCs w:val="28"/>
          <w:lang w:eastAsia="en-US"/>
        </w:rPr>
        <w:t>), что позволяет интерфейсу корректно масштабироваться на устройствах с различным разрешением экрана. Для мобильных устройств, где пространство экрана ограничено, стационарные панели управления должны трансформироваться в модальные окна (</w:t>
      </w:r>
      <w:proofErr w:type="spellStart"/>
      <w:r w:rsidRPr="00E16792">
        <w:rPr>
          <w:color w:val="000000" w:themeColor="text1"/>
          <w:sz w:val="28"/>
          <w:szCs w:val="28"/>
          <w:lang w:eastAsia="en-US"/>
        </w:rPr>
        <w:t>Overlays</w:t>
      </w:r>
      <w:proofErr w:type="spellEnd"/>
      <w:r w:rsidRPr="00E16792">
        <w:rPr>
          <w:color w:val="000000" w:themeColor="text1"/>
          <w:sz w:val="28"/>
          <w:szCs w:val="28"/>
          <w:lang w:eastAsia="en-US"/>
        </w:rPr>
        <w:t>) или выпадающие меню, вызываемые по требованию. Техническая реализация такой адаптивности эффективно достигается с применением утилитарных CSS-фреймворков, предоставляющих стандартизированные классы для управления разметкой [26].</w:t>
      </w:r>
    </w:p>
    <w:p w:rsidR="00E16792" w:rsidRPr="00E16792" w:rsidRDefault="00E16792" w:rsidP="00E16792">
      <w:pPr>
        <w:adjustRightInd w:val="0"/>
        <w:snapToGrid w:val="0"/>
        <w:spacing w:line="360" w:lineRule="auto"/>
        <w:ind w:firstLine="709"/>
        <w:jc w:val="both"/>
        <w:rPr>
          <w:color w:val="000000" w:themeColor="text1"/>
          <w:sz w:val="28"/>
          <w:szCs w:val="28"/>
          <w:lang w:eastAsia="en-US"/>
        </w:rPr>
      </w:pPr>
      <w:r w:rsidRPr="00E16792">
        <w:rPr>
          <w:color w:val="000000" w:themeColor="text1"/>
          <w:sz w:val="28"/>
          <w:szCs w:val="28"/>
          <w:lang w:eastAsia="en-US"/>
        </w:rPr>
        <w:t xml:space="preserve">Сценарное взаимодействие пользователя с системой должно строиться на мгновенной обратной связи. В отличие от статических отчетов, интерактивный </w:t>
      </w:r>
      <w:proofErr w:type="spellStart"/>
      <w:r w:rsidRPr="00E16792">
        <w:rPr>
          <w:color w:val="000000" w:themeColor="text1"/>
          <w:sz w:val="28"/>
          <w:szCs w:val="28"/>
          <w:lang w:eastAsia="en-US"/>
        </w:rPr>
        <w:t>дашборд</w:t>
      </w:r>
      <w:proofErr w:type="spellEnd"/>
      <w:r w:rsidRPr="00E16792">
        <w:rPr>
          <w:color w:val="000000" w:themeColor="text1"/>
          <w:sz w:val="28"/>
          <w:szCs w:val="28"/>
          <w:lang w:eastAsia="en-US"/>
        </w:rPr>
        <w:t xml:space="preserve"> должен поддерживать сценарии углубленного анализа. Это подразумевает, что графические </w:t>
      </w:r>
      <w:proofErr w:type="gramStart"/>
      <w:r w:rsidRPr="00E16792">
        <w:rPr>
          <w:color w:val="000000" w:themeColor="text1"/>
          <w:sz w:val="28"/>
          <w:szCs w:val="28"/>
          <w:lang w:eastAsia="en-US"/>
        </w:rPr>
        <w:t>элементы  являются</w:t>
      </w:r>
      <w:proofErr w:type="gramEnd"/>
      <w:r w:rsidRPr="00E16792">
        <w:rPr>
          <w:color w:val="000000" w:themeColor="text1"/>
          <w:sz w:val="28"/>
          <w:szCs w:val="28"/>
          <w:lang w:eastAsia="en-US"/>
        </w:rPr>
        <w:t xml:space="preserve"> не просто </w:t>
      </w:r>
      <w:r w:rsidRPr="00E16792">
        <w:rPr>
          <w:color w:val="000000" w:themeColor="text1"/>
          <w:sz w:val="28"/>
          <w:szCs w:val="28"/>
          <w:lang w:eastAsia="en-US"/>
        </w:rPr>
        <w:lastRenderedPageBreak/>
        <w:t>картинками, а активными объектами интерфейса. Наведение курсора должно активировать всплывающие подсказки) с точными значениями, а клик по элементу может инициировать фильтрацию данных по выбранному сегменту. Также стандартом для профессиональных интерфейсов становится поддержка переключения цветовых тем (светлая/темная), что повышает доступность приложения и снижает зрительное утомление при длительной работе с данными.</w:t>
      </w:r>
    </w:p>
    <w:p w:rsidR="009C0631" w:rsidRPr="00EF12A3" w:rsidRDefault="00EF12A3" w:rsidP="00FC3902">
      <w:pPr>
        <w:adjustRightInd w:val="0"/>
        <w:snapToGrid w:val="0"/>
        <w:spacing w:line="360" w:lineRule="auto"/>
        <w:ind w:firstLine="709"/>
        <w:jc w:val="both"/>
        <w:rPr>
          <w:rFonts w:cstheme="majorBidi"/>
          <w:b/>
          <w:color w:val="000000" w:themeColor="text1"/>
          <w:sz w:val="28"/>
          <w:szCs w:val="32"/>
          <w:lang w:eastAsia="en-US"/>
        </w:rPr>
      </w:pPr>
      <w:r>
        <w:br w:type="page"/>
      </w:r>
    </w:p>
    <w:p w:rsidR="009C0631" w:rsidRPr="009C0631" w:rsidRDefault="009C0631" w:rsidP="00FC3902">
      <w:pPr>
        <w:pStyle w:val="13"/>
        <w:adjustRightInd w:val="0"/>
        <w:snapToGrid w:val="0"/>
        <w:ind w:firstLine="709"/>
        <w:jc w:val="both"/>
      </w:pPr>
      <w:bookmarkStart w:id="12" w:name="_Toc215948241"/>
      <w:r>
        <w:rPr>
          <w:rFonts w:eastAsia="Times New Roman"/>
        </w:rPr>
        <w:lastRenderedPageBreak/>
        <w:t xml:space="preserve">3. </w:t>
      </w:r>
      <w:r w:rsidRPr="009C0631">
        <w:rPr>
          <w:rFonts w:eastAsia="Times New Roman"/>
          <w:bCs/>
        </w:rPr>
        <w:t>Реализация и тестирование</w:t>
      </w:r>
      <w:r w:rsidRPr="009C0631">
        <w:rPr>
          <w:rFonts w:eastAsia="Times New Roman"/>
        </w:rPr>
        <w:t>.</w:t>
      </w:r>
      <w:bookmarkEnd w:id="12"/>
    </w:p>
    <w:p w:rsidR="009C0631" w:rsidRDefault="009C0631" w:rsidP="00FC3902">
      <w:pPr>
        <w:adjustRightInd w:val="0"/>
        <w:snapToGrid w:val="0"/>
        <w:spacing w:line="360" w:lineRule="auto"/>
        <w:ind w:firstLine="709"/>
        <w:jc w:val="both"/>
        <w:rPr>
          <w:lang w:eastAsia="en-US"/>
        </w:rPr>
      </w:pPr>
    </w:p>
    <w:p w:rsidR="009C0631" w:rsidRDefault="009C0631" w:rsidP="00FC3902">
      <w:pPr>
        <w:pStyle w:val="22"/>
        <w:adjustRightInd w:val="0"/>
        <w:snapToGrid w:val="0"/>
        <w:ind w:firstLine="709"/>
        <w:rPr>
          <w:lang w:eastAsia="en-US"/>
        </w:rPr>
      </w:pPr>
      <w:bookmarkStart w:id="13" w:name="_Toc215948242"/>
      <w:r w:rsidRPr="009C0631">
        <w:rPr>
          <w:lang w:eastAsia="en-US"/>
        </w:rPr>
        <w:t>3.1. Реализация логики загрузки и обработки данных (</w:t>
      </w:r>
      <w:proofErr w:type="spellStart"/>
      <w:r w:rsidRPr="009C0631">
        <w:rPr>
          <w:lang w:eastAsia="en-US"/>
        </w:rPr>
        <w:t>PapaParse</w:t>
      </w:r>
      <w:proofErr w:type="spellEnd"/>
      <w:r w:rsidRPr="009C0631">
        <w:rPr>
          <w:lang w:eastAsia="en-US"/>
        </w:rPr>
        <w:t xml:space="preserve">, типы </w:t>
      </w:r>
      <w:proofErr w:type="spellStart"/>
      <w:r w:rsidRPr="009C0631">
        <w:rPr>
          <w:lang w:eastAsia="en-US"/>
        </w:rPr>
        <w:t>TypeScript</w:t>
      </w:r>
      <w:proofErr w:type="spellEnd"/>
      <w:r w:rsidRPr="009C0631">
        <w:rPr>
          <w:lang w:eastAsia="en-US"/>
        </w:rPr>
        <w:t>, очистка данных).</w:t>
      </w:r>
      <w:bookmarkEnd w:id="13"/>
    </w:p>
    <w:p w:rsidR="009C0631" w:rsidRPr="009C0631" w:rsidRDefault="009C0631" w:rsidP="00FC3902">
      <w:pPr>
        <w:pStyle w:val="22"/>
        <w:adjustRightInd w:val="0"/>
        <w:snapToGrid w:val="0"/>
        <w:ind w:firstLine="709"/>
        <w:rPr>
          <w:lang w:eastAsia="en-US"/>
        </w:rPr>
      </w:pPr>
    </w:p>
    <w:p w:rsidR="009C0631" w:rsidRDefault="009C0631" w:rsidP="00FC3902">
      <w:pPr>
        <w:pStyle w:val="22"/>
        <w:adjustRightInd w:val="0"/>
        <w:snapToGrid w:val="0"/>
        <w:ind w:firstLine="709"/>
        <w:rPr>
          <w:lang w:eastAsia="en-US"/>
        </w:rPr>
      </w:pPr>
      <w:bookmarkStart w:id="14" w:name="_Toc215948243"/>
      <w:r w:rsidRPr="009C0631">
        <w:rPr>
          <w:lang w:eastAsia="en-US"/>
        </w:rPr>
        <w:t xml:space="preserve">3.2. Алгоритмы фильтрации и управления состоянием (хуки </w:t>
      </w:r>
      <w:proofErr w:type="spellStart"/>
      <w:r w:rsidRPr="009C0631">
        <w:rPr>
          <w:lang w:eastAsia="en-US"/>
        </w:rPr>
        <w:t>React</w:t>
      </w:r>
      <w:proofErr w:type="spellEnd"/>
      <w:r w:rsidRPr="009C0631">
        <w:rPr>
          <w:lang w:eastAsia="en-US"/>
        </w:rPr>
        <w:t xml:space="preserve">, </w:t>
      </w:r>
      <w:proofErr w:type="spellStart"/>
      <w:r w:rsidRPr="009C0631">
        <w:rPr>
          <w:lang w:eastAsia="en-US"/>
        </w:rPr>
        <w:t>useMemo</w:t>
      </w:r>
      <w:proofErr w:type="spellEnd"/>
      <w:r w:rsidRPr="009C0631">
        <w:rPr>
          <w:lang w:eastAsia="en-US"/>
        </w:rPr>
        <w:t xml:space="preserve">, </w:t>
      </w:r>
      <w:proofErr w:type="spellStart"/>
      <w:r w:rsidRPr="009C0631">
        <w:rPr>
          <w:lang w:eastAsia="en-US"/>
        </w:rPr>
        <w:t>useTransition</w:t>
      </w:r>
      <w:proofErr w:type="spellEnd"/>
      <w:r w:rsidRPr="009C0631">
        <w:rPr>
          <w:lang w:eastAsia="en-US"/>
        </w:rPr>
        <w:t>).</w:t>
      </w:r>
      <w:bookmarkEnd w:id="14"/>
    </w:p>
    <w:p w:rsidR="009C0631" w:rsidRPr="009C0631" w:rsidRDefault="009C0631" w:rsidP="00FC3902">
      <w:pPr>
        <w:pStyle w:val="22"/>
        <w:adjustRightInd w:val="0"/>
        <w:snapToGrid w:val="0"/>
        <w:ind w:firstLine="709"/>
        <w:rPr>
          <w:lang w:eastAsia="en-US"/>
        </w:rPr>
      </w:pPr>
    </w:p>
    <w:p w:rsidR="009C0631" w:rsidRPr="009C0631" w:rsidRDefault="009C0631" w:rsidP="00FC3902">
      <w:pPr>
        <w:pStyle w:val="22"/>
        <w:adjustRightInd w:val="0"/>
        <w:snapToGrid w:val="0"/>
        <w:ind w:firstLine="709"/>
        <w:rPr>
          <w:lang w:eastAsia="en-US"/>
        </w:rPr>
      </w:pPr>
      <w:bookmarkStart w:id="15" w:name="_Toc215948244"/>
      <w:r w:rsidRPr="009C0631">
        <w:rPr>
          <w:lang w:eastAsia="en-US"/>
        </w:rPr>
        <w:t xml:space="preserve">3.3. Программная реализация </w:t>
      </w:r>
      <w:proofErr w:type="spellStart"/>
      <w:r w:rsidRPr="009C0631">
        <w:rPr>
          <w:lang w:eastAsia="en-US"/>
        </w:rPr>
        <w:t>визуаизаций</w:t>
      </w:r>
      <w:proofErr w:type="spellEnd"/>
      <w:r w:rsidRPr="009C0631">
        <w:rPr>
          <w:lang w:eastAsia="en-US"/>
        </w:rPr>
        <w:t> (</w:t>
      </w:r>
      <w:proofErr w:type="spellStart"/>
      <w:r w:rsidRPr="009C0631">
        <w:rPr>
          <w:lang w:eastAsia="en-US"/>
        </w:rPr>
        <w:t>Recharts</w:t>
      </w:r>
      <w:proofErr w:type="spellEnd"/>
      <w:r w:rsidRPr="009C0631">
        <w:rPr>
          <w:lang w:eastAsia="en-US"/>
        </w:rPr>
        <w:t xml:space="preserve">, </w:t>
      </w:r>
      <w:proofErr w:type="spellStart"/>
      <w:r w:rsidRPr="009C0631">
        <w:rPr>
          <w:lang w:eastAsia="en-US"/>
        </w:rPr>
        <w:t>биннинг</w:t>
      </w:r>
      <w:proofErr w:type="spellEnd"/>
      <w:r w:rsidRPr="009C0631">
        <w:rPr>
          <w:lang w:eastAsia="en-US"/>
        </w:rPr>
        <w:t>, семплирование).</w:t>
      </w:r>
      <w:bookmarkEnd w:id="15"/>
    </w:p>
    <w:p w:rsidR="009C0631" w:rsidRPr="00404317" w:rsidRDefault="009C0631" w:rsidP="00404317">
      <w:pPr>
        <w:adjustRightInd w:val="0"/>
        <w:snapToGrid w:val="0"/>
        <w:spacing w:line="360" w:lineRule="auto"/>
        <w:jc w:val="both"/>
        <w:rPr>
          <w:lang w:eastAsia="en-US"/>
        </w:rPr>
        <w:sectPr w:rsidR="009C0631" w:rsidRPr="00404317" w:rsidSect="001829FB">
          <w:pgSz w:w="11906" w:h="16838"/>
          <w:pgMar w:top="1134" w:right="850" w:bottom="1134" w:left="1701" w:header="708" w:footer="708" w:gutter="0"/>
          <w:cols w:space="708"/>
          <w:docGrid w:linePitch="360"/>
        </w:sectPr>
      </w:pPr>
    </w:p>
    <w:p w:rsidR="008E7A56" w:rsidRPr="003C75BA" w:rsidRDefault="001829FB" w:rsidP="003C75BA">
      <w:pPr>
        <w:pStyle w:val="10"/>
        <w:adjustRightInd w:val="0"/>
        <w:snapToGrid w:val="0"/>
        <w:spacing w:before="0" w:line="360" w:lineRule="auto"/>
        <w:ind w:firstLine="709"/>
        <w:jc w:val="center"/>
        <w:rPr>
          <w:rFonts w:ascii="Times New Roman" w:hAnsi="Times New Roman" w:cs="Times New Roman"/>
          <w:b/>
          <w:bCs/>
          <w:color w:val="000000" w:themeColor="text1"/>
          <w:sz w:val="28"/>
          <w:szCs w:val="28"/>
        </w:rPr>
      </w:pPr>
      <w:bookmarkStart w:id="16" w:name="_Toc199291891"/>
      <w:bookmarkStart w:id="17" w:name="_Toc215948245"/>
      <w:r w:rsidRPr="004C39F8">
        <w:rPr>
          <w:rFonts w:ascii="Times New Roman" w:hAnsi="Times New Roman" w:cs="Times New Roman"/>
          <w:b/>
          <w:bCs/>
          <w:color w:val="000000" w:themeColor="text1"/>
          <w:sz w:val="28"/>
          <w:szCs w:val="28"/>
        </w:rPr>
        <w:lastRenderedPageBreak/>
        <w:t>ЗАКЛЮЧЕНИЕ</w:t>
      </w:r>
      <w:bookmarkEnd w:id="16"/>
      <w:bookmarkEnd w:id="17"/>
    </w:p>
    <w:p w:rsidR="003C75BA" w:rsidRPr="003C75BA" w:rsidRDefault="003C75BA" w:rsidP="003C75BA">
      <w:pPr>
        <w:pStyle w:val="ad"/>
        <w:rPr>
          <w:lang w:eastAsia="en-US"/>
        </w:rPr>
      </w:pPr>
      <w:r w:rsidRPr="003C75BA">
        <w:rPr>
          <w:lang w:eastAsia="en-US"/>
        </w:rPr>
        <w:t>В данной курсовой работе было выполнено комплексное исследование предметной области и проектирование программного обеспечения для анализа рынка недвижимости. Работа представляет собой завершенный этап научно-исследовательского цикла, в ходе которого были решены ключевые задачи по сбору данных и архитектурной проработке будущей системы.</w:t>
      </w:r>
    </w:p>
    <w:p w:rsidR="003C75BA" w:rsidRPr="003C75BA" w:rsidRDefault="003C75BA" w:rsidP="003C75BA">
      <w:pPr>
        <w:pStyle w:val="ad"/>
        <w:rPr>
          <w:lang w:eastAsia="en-US"/>
        </w:rPr>
      </w:pPr>
      <w:r w:rsidRPr="003C75BA">
        <w:rPr>
          <w:lang w:eastAsia="en-US"/>
        </w:rPr>
        <w:t xml:space="preserve">В теоретической части был проведен глубокий анализ методов автоматизированного сбора информации. Сравнительная характеристика подходов к </w:t>
      </w:r>
      <w:proofErr w:type="spellStart"/>
      <w:r w:rsidRPr="003C75BA">
        <w:rPr>
          <w:lang w:eastAsia="en-US"/>
        </w:rPr>
        <w:t>парсингу</w:t>
      </w:r>
      <w:proofErr w:type="spellEnd"/>
      <w:r w:rsidRPr="003C75BA">
        <w:rPr>
          <w:lang w:eastAsia="en-US"/>
        </w:rPr>
        <w:t xml:space="preserve"> веб-ресурсов позволила обосновать выбор инструментов (</w:t>
      </w:r>
      <w:proofErr w:type="spellStart"/>
      <w:r w:rsidRPr="003C75BA">
        <w:rPr>
          <w:lang w:eastAsia="en-US"/>
        </w:rPr>
        <w:t>Selenium</w:t>
      </w:r>
      <w:proofErr w:type="spellEnd"/>
      <w:r w:rsidRPr="003C75BA">
        <w:rPr>
          <w:lang w:eastAsia="en-US"/>
        </w:rPr>
        <w:t xml:space="preserve">, </w:t>
      </w:r>
      <w:proofErr w:type="spellStart"/>
      <w:r w:rsidRPr="003C75BA">
        <w:rPr>
          <w:lang w:eastAsia="en-US"/>
        </w:rPr>
        <w:t>Beautiful</w:t>
      </w:r>
      <w:proofErr w:type="spellEnd"/>
      <w:r w:rsidRPr="003C75BA">
        <w:rPr>
          <w:lang w:eastAsia="en-US"/>
        </w:rPr>
        <w:t xml:space="preserve"> </w:t>
      </w:r>
      <w:proofErr w:type="spellStart"/>
      <w:r w:rsidRPr="003C75BA">
        <w:rPr>
          <w:lang w:eastAsia="en-US"/>
        </w:rPr>
        <w:t>Soup</w:t>
      </w:r>
      <w:proofErr w:type="spellEnd"/>
      <w:r w:rsidRPr="003C75BA">
        <w:rPr>
          <w:lang w:eastAsia="en-US"/>
        </w:rPr>
        <w:t xml:space="preserve">), наиболее эффективных для работы с динамическим контентом платформы </w:t>
      </w:r>
      <w:proofErr w:type="spellStart"/>
      <w:r w:rsidRPr="003C75BA">
        <w:rPr>
          <w:lang w:eastAsia="en-US"/>
        </w:rPr>
        <w:t>Яндекс.Недвижимость</w:t>
      </w:r>
      <w:proofErr w:type="spellEnd"/>
      <w:r w:rsidRPr="003C75BA">
        <w:rPr>
          <w:lang w:eastAsia="en-US"/>
        </w:rPr>
        <w:t>. На основе разработанного алгоритма был реализован программный модуль, позволивший собрать и структурировать массив данных, необходимый для дальнейшего анализа.</w:t>
      </w:r>
    </w:p>
    <w:p w:rsidR="003C75BA" w:rsidRPr="003C75BA" w:rsidRDefault="003C75BA" w:rsidP="003C75BA">
      <w:pPr>
        <w:pStyle w:val="ad"/>
        <w:rPr>
          <w:lang w:eastAsia="en-US"/>
        </w:rPr>
      </w:pPr>
      <w:r w:rsidRPr="003C75BA">
        <w:rPr>
          <w:lang w:eastAsia="en-US"/>
        </w:rPr>
        <w:t>На этапе проектирования была разработана архитектура веб-приложения, базирующаяся на принципах SPA (Single Page Application). Обоснован выбор современного технологического стека (</w:t>
      </w:r>
      <w:proofErr w:type="spellStart"/>
      <w:r w:rsidRPr="003C75BA">
        <w:rPr>
          <w:lang w:eastAsia="en-US"/>
        </w:rPr>
        <w:t>React</w:t>
      </w:r>
      <w:proofErr w:type="spellEnd"/>
      <w:r w:rsidRPr="003C75BA">
        <w:rPr>
          <w:lang w:eastAsia="en-US"/>
        </w:rPr>
        <w:t xml:space="preserve">, </w:t>
      </w:r>
      <w:proofErr w:type="spellStart"/>
      <w:r w:rsidRPr="003C75BA">
        <w:rPr>
          <w:lang w:eastAsia="en-US"/>
        </w:rPr>
        <w:t>TypeScript</w:t>
      </w:r>
      <w:proofErr w:type="spellEnd"/>
      <w:r w:rsidRPr="003C75BA">
        <w:rPr>
          <w:lang w:eastAsia="en-US"/>
        </w:rPr>
        <w:t xml:space="preserve">, </w:t>
      </w:r>
      <w:proofErr w:type="spellStart"/>
      <w:r w:rsidRPr="003C75BA">
        <w:rPr>
          <w:lang w:eastAsia="en-US"/>
        </w:rPr>
        <w:t>Recharts</w:t>
      </w:r>
      <w:proofErr w:type="spellEnd"/>
      <w:r w:rsidRPr="003C75BA">
        <w:rPr>
          <w:lang w:eastAsia="en-US"/>
        </w:rPr>
        <w:t xml:space="preserve">), который обеспечивает необходимый баланс между производительностью и скоростью разработки. Спроектирован пользовательский интерфейс, реализующий концепцию интерактивного </w:t>
      </w:r>
      <w:proofErr w:type="spellStart"/>
      <w:r w:rsidRPr="003C75BA">
        <w:rPr>
          <w:lang w:eastAsia="en-US"/>
        </w:rPr>
        <w:t>дашборда</w:t>
      </w:r>
      <w:proofErr w:type="spellEnd"/>
      <w:r w:rsidRPr="003C75BA">
        <w:rPr>
          <w:lang w:eastAsia="en-US"/>
        </w:rPr>
        <w:t>, и определена логика взаимодействия компонентов.</w:t>
      </w:r>
    </w:p>
    <w:p w:rsidR="003C75BA" w:rsidRPr="003C75BA" w:rsidRDefault="003C75BA" w:rsidP="003C75BA">
      <w:pPr>
        <w:pStyle w:val="ad"/>
        <w:rPr>
          <w:lang w:eastAsia="en-US"/>
        </w:rPr>
      </w:pPr>
      <w:r w:rsidRPr="003C75BA">
        <w:rPr>
          <w:lang w:eastAsia="en-US"/>
        </w:rPr>
        <w:t>В качестве практического результата был создан функциональный прототип приложения («скелет» проекта). Реализованы базовые механизмы загрузки данных на клиенте и настроена инфраструктура проекта. Тем самым, была подтверждена жизнеспособность выбранных архитектурных решений.</w:t>
      </w:r>
    </w:p>
    <w:p w:rsidR="003C75BA" w:rsidRPr="003C75BA" w:rsidRDefault="003C75BA" w:rsidP="003C75BA">
      <w:pPr>
        <w:pStyle w:val="ad"/>
        <w:rPr>
          <w:lang w:eastAsia="en-US"/>
        </w:rPr>
      </w:pPr>
      <w:r w:rsidRPr="003C75BA">
        <w:rPr>
          <w:lang w:eastAsia="en-US"/>
        </w:rPr>
        <w:t>Полученные результаты формируют надежный фундамент для дальнейшей разработки. В рамках следующего этапа работы планируется полная реализация логики интерактивной визуализации, внедрение сложных алгоритмов фильтрации и проведение комплексного тестирования готового программного продукта...</w:t>
      </w:r>
    </w:p>
    <w:p w:rsidR="008E7A56" w:rsidRPr="008E7A56" w:rsidRDefault="008E7A56" w:rsidP="008E7A56">
      <w:pPr>
        <w:pStyle w:val="ad"/>
        <w:rPr>
          <w:lang w:eastAsia="en-US"/>
        </w:rPr>
        <w:sectPr w:rsidR="008E7A56" w:rsidRPr="008E7A56" w:rsidSect="001829FB">
          <w:pgSz w:w="11906" w:h="16838"/>
          <w:pgMar w:top="1134" w:right="850" w:bottom="1134" w:left="1701" w:header="708" w:footer="708" w:gutter="0"/>
          <w:cols w:space="708"/>
          <w:docGrid w:linePitch="360"/>
        </w:sectPr>
      </w:pPr>
    </w:p>
    <w:p w:rsidR="00D37072" w:rsidRPr="00F163D4" w:rsidRDefault="00D37072" w:rsidP="00F163D4">
      <w:pPr>
        <w:pStyle w:val="13"/>
      </w:pPr>
      <w:bookmarkStart w:id="18" w:name="_Toc215948246"/>
      <w:r w:rsidRPr="00F163D4">
        <w:lastRenderedPageBreak/>
        <w:t>СПИСОК ИСПОЛЬЗОВАННЫХ ИСТОЧНИКОВ</w:t>
      </w:r>
      <w:bookmarkEnd w:id="18"/>
    </w:p>
    <w:p w:rsidR="00361B29" w:rsidRDefault="00361B29" w:rsidP="00361B29">
      <w:pPr>
        <w:pStyle w:val="ad"/>
        <w:numPr>
          <w:ilvl w:val="0"/>
          <w:numId w:val="57"/>
        </w:numPr>
      </w:pPr>
      <w:r w:rsidRPr="00361B29">
        <w:rPr>
          <w:rFonts w:eastAsia="Times New Roman"/>
        </w:rPr>
        <w:t>Соболева И. А. Компьютерные технологии анализа рынка недвижимости / И. А. Соболева, Ф. Л. Осипов, Н. В. Соболева // Наука Красноярья. – 2023. – Т. 12, № 3-3. – С. 12-17.</w:t>
      </w:r>
    </w:p>
    <w:p w:rsidR="00361B29" w:rsidRDefault="00361B29" w:rsidP="00361B29">
      <w:pPr>
        <w:pStyle w:val="ad"/>
        <w:numPr>
          <w:ilvl w:val="0"/>
          <w:numId w:val="57"/>
        </w:numPr>
      </w:pPr>
      <w:r w:rsidRPr="00361B29">
        <w:rPr>
          <w:rFonts w:eastAsia="Times New Roman"/>
        </w:rPr>
        <w:t>Беляев В. В. Использование интеллектуального анализа данных для выявления закономерностей формирования характеристик объектов недвижимости / В. В. Беляев // Современные аспекты экономики. – 2015. – № 12(220). – С. 20-24.</w:t>
      </w:r>
    </w:p>
    <w:p w:rsidR="00361B29" w:rsidRDefault="00361B29" w:rsidP="00361B29">
      <w:pPr>
        <w:pStyle w:val="ad"/>
        <w:numPr>
          <w:ilvl w:val="0"/>
          <w:numId w:val="57"/>
        </w:numPr>
      </w:pPr>
      <w:r w:rsidRPr="00361B29">
        <w:rPr>
          <w:rFonts w:eastAsia="Times New Roman"/>
        </w:rPr>
        <w:t xml:space="preserve">Филатов А. А. Разработка Web-приложения для статистического анализа данных / А. А. Филатов, Н. Б. Осипенко // Новые математические методы и компьютерные технологии в проектировании, производстве и научных </w:t>
      </w:r>
      <w:proofErr w:type="gramStart"/>
      <w:r w:rsidRPr="00361B29">
        <w:rPr>
          <w:rFonts w:eastAsia="Times New Roman"/>
        </w:rPr>
        <w:t>исследованиях :</w:t>
      </w:r>
      <w:proofErr w:type="gramEnd"/>
      <w:r w:rsidRPr="00361B29">
        <w:rPr>
          <w:rFonts w:eastAsia="Times New Roman"/>
        </w:rPr>
        <w:t xml:space="preserve"> материалы XVI Республиканской научной конференции студентов и аспирантов. – Гомель: ГГУ им. Ф. Скорины, 2013. – Ч. 2. – С. 193-194.</w:t>
      </w:r>
    </w:p>
    <w:p w:rsidR="00361B29" w:rsidRDefault="00361B29" w:rsidP="00361B29">
      <w:pPr>
        <w:pStyle w:val="ad"/>
        <w:numPr>
          <w:ilvl w:val="0"/>
          <w:numId w:val="57"/>
        </w:numPr>
      </w:pPr>
      <w:r w:rsidRPr="00361B29">
        <w:rPr>
          <w:rFonts w:eastAsia="Times New Roman"/>
        </w:rPr>
        <w:t xml:space="preserve">Нестеров К. А. Разработка веб-приложений с применением современных технологий / К. А. Нестеров // Радиоэлектроника, электротехника и </w:t>
      </w:r>
      <w:proofErr w:type="gramStart"/>
      <w:r w:rsidRPr="00361B29">
        <w:rPr>
          <w:rFonts w:eastAsia="Times New Roman"/>
        </w:rPr>
        <w:t>энергетика :</w:t>
      </w:r>
      <w:proofErr w:type="gramEnd"/>
      <w:r w:rsidRPr="00361B29">
        <w:rPr>
          <w:rFonts w:eastAsia="Times New Roman"/>
        </w:rPr>
        <w:t xml:space="preserve"> Тезисы докладов Тридцатой международной научно-технической конференции. – Москва: ООО "Центр полиграфических услуг "РАДУГА", 2024. – С. 377.</w:t>
      </w:r>
    </w:p>
    <w:p w:rsidR="00361B29" w:rsidRDefault="00361B29" w:rsidP="00361B29">
      <w:pPr>
        <w:pStyle w:val="ad"/>
        <w:numPr>
          <w:ilvl w:val="0"/>
          <w:numId w:val="57"/>
        </w:numPr>
      </w:pPr>
      <w:proofErr w:type="spellStart"/>
      <w:r w:rsidRPr="00361B29">
        <w:rPr>
          <w:rFonts w:eastAsia="Times New Roman"/>
        </w:rPr>
        <w:t>Ахтимиров</w:t>
      </w:r>
      <w:proofErr w:type="spellEnd"/>
      <w:r w:rsidRPr="00361B29">
        <w:rPr>
          <w:rFonts w:eastAsia="Times New Roman"/>
        </w:rPr>
        <w:t xml:space="preserve"> П. В. Разработка веб-приложения для статистического анализа данных / П. В. </w:t>
      </w:r>
      <w:proofErr w:type="spellStart"/>
      <w:r w:rsidRPr="00361B29">
        <w:rPr>
          <w:rFonts w:eastAsia="Times New Roman"/>
        </w:rPr>
        <w:t>Ахтимиров</w:t>
      </w:r>
      <w:proofErr w:type="spellEnd"/>
      <w:r w:rsidRPr="00361B29">
        <w:rPr>
          <w:rFonts w:eastAsia="Times New Roman"/>
        </w:rPr>
        <w:t xml:space="preserve"> [и др.] // Сборник научных трудов молодых ученых и специалистов. – </w:t>
      </w:r>
      <w:proofErr w:type="gramStart"/>
      <w:r w:rsidRPr="00361B29">
        <w:rPr>
          <w:rFonts w:eastAsia="Times New Roman"/>
        </w:rPr>
        <w:t>Чебоксары :</w:t>
      </w:r>
      <w:proofErr w:type="gramEnd"/>
      <w:r w:rsidRPr="00361B29">
        <w:rPr>
          <w:rFonts w:eastAsia="Times New Roman"/>
        </w:rPr>
        <w:t xml:space="preserve"> Чувашский государственный университет имени И.Н. Ульянова, 2024. – С. 169-173.</w:t>
      </w:r>
    </w:p>
    <w:p w:rsidR="00361B29" w:rsidRDefault="00361B29" w:rsidP="00361B29">
      <w:pPr>
        <w:pStyle w:val="ad"/>
        <w:numPr>
          <w:ilvl w:val="0"/>
          <w:numId w:val="57"/>
        </w:numPr>
      </w:pPr>
      <w:r w:rsidRPr="00361B29">
        <w:rPr>
          <w:rFonts w:eastAsia="Times New Roman"/>
        </w:rPr>
        <w:t xml:space="preserve">Филимонова А. В. Разработка веб-приложения для статистического анализа данных / А. В. Филимонова [и др.] // Информатика и вычислительная </w:t>
      </w:r>
      <w:proofErr w:type="gramStart"/>
      <w:r w:rsidRPr="00361B29">
        <w:rPr>
          <w:rFonts w:eastAsia="Times New Roman"/>
        </w:rPr>
        <w:t>техника :</w:t>
      </w:r>
      <w:proofErr w:type="gramEnd"/>
      <w:r w:rsidRPr="00361B29">
        <w:rPr>
          <w:rFonts w:eastAsia="Times New Roman"/>
        </w:rPr>
        <w:t xml:space="preserve"> сборник научных трудов. – </w:t>
      </w:r>
      <w:proofErr w:type="gramStart"/>
      <w:r w:rsidRPr="00361B29">
        <w:rPr>
          <w:rFonts w:eastAsia="Times New Roman"/>
        </w:rPr>
        <w:t>Чебоксары :</w:t>
      </w:r>
      <w:proofErr w:type="gramEnd"/>
      <w:r w:rsidRPr="00361B29">
        <w:rPr>
          <w:rFonts w:eastAsia="Times New Roman"/>
        </w:rPr>
        <w:t xml:space="preserve"> Чувашский государственный университет им. И.Н. Ульянова, 2024. – С. 405-409.</w:t>
      </w:r>
    </w:p>
    <w:p w:rsidR="00361B29" w:rsidRDefault="00361B29" w:rsidP="00361B29">
      <w:pPr>
        <w:pStyle w:val="ad"/>
        <w:numPr>
          <w:ilvl w:val="0"/>
          <w:numId w:val="57"/>
        </w:numPr>
      </w:pPr>
      <w:r w:rsidRPr="00361B29">
        <w:rPr>
          <w:rFonts w:eastAsia="Times New Roman"/>
        </w:rPr>
        <w:t xml:space="preserve">Султанов А. А. Разработка </w:t>
      </w:r>
      <w:proofErr w:type="spellStart"/>
      <w:r w:rsidRPr="00361B29">
        <w:rPr>
          <w:rFonts w:eastAsia="Times New Roman"/>
        </w:rPr>
        <w:t>web</w:t>
      </w:r>
      <w:proofErr w:type="spellEnd"/>
      <w:r w:rsidRPr="00361B29">
        <w:rPr>
          <w:rFonts w:eastAsia="Times New Roman"/>
        </w:rPr>
        <w:t xml:space="preserve"> приложения с использованием библиотеки </w:t>
      </w:r>
      <w:proofErr w:type="spellStart"/>
      <w:r w:rsidRPr="00361B29">
        <w:rPr>
          <w:rFonts w:eastAsia="Times New Roman"/>
        </w:rPr>
        <w:t>react</w:t>
      </w:r>
      <w:proofErr w:type="spellEnd"/>
      <w:r w:rsidRPr="00361B29">
        <w:rPr>
          <w:rFonts w:eastAsia="Times New Roman"/>
        </w:rPr>
        <w:t xml:space="preserve"> и </w:t>
      </w:r>
      <w:proofErr w:type="spellStart"/>
      <w:r w:rsidRPr="00361B29">
        <w:rPr>
          <w:rFonts w:eastAsia="Times New Roman"/>
        </w:rPr>
        <w:t>node</w:t>
      </w:r>
      <w:proofErr w:type="spellEnd"/>
      <w:r w:rsidRPr="00361B29">
        <w:rPr>
          <w:rFonts w:eastAsia="Times New Roman"/>
        </w:rPr>
        <w:t xml:space="preserve"> / А. А. Султанов // Студент: наука, профессия, </w:t>
      </w:r>
      <w:proofErr w:type="gramStart"/>
      <w:r w:rsidRPr="00361B29">
        <w:rPr>
          <w:rFonts w:eastAsia="Times New Roman"/>
        </w:rPr>
        <w:t>жизнь :</w:t>
      </w:r>
      <w:proofErr w:type="gramEnd"/>
      <w:r w:rsidRPr="00361B29">
        <w:rPr>
          <w:rFonts w:eastAsia="Times New Roman"/>
        </w:rPr>
        <w:t xml:space="preserve"> Материалы IX всероссийской студенческой научной конференции. – Омск: </w:t>
      </w:r>
      <w:r w:rsidRPr="00361B29">
        <w:rPr>
          <w:rFonts w:eastAsia="Times New Roman"/>
        </w:rPr>
        <w:lastRenderedPageBreak/>
        <w:t>Омский государственный университет путей сообщения, 2022. – Ч. 1. – С. 175-178.</w:t>
      </w:r>
    </w:p>
    <w:p w:rsidR="00361B29" w:rsidRDefault="00361B29" w:rsidP="00361B29">
      <w:pPr>
        <w:pStyle w:val="ad"/>
        <w:numPr>
          <w:ilvl w:val="0"/>
          <w:numId w:val="57"/>
        </w:numPr>
      </w:pPr>
      <w:proofErr w:type="spellStart"/>
      <w:r w:rsidRPr="00361B29">
        <w:rPr>
          <w:rFonts w:eastAsia="Times New Roman"/>
        </w:rPr>
        <w:t>Маккинни</w:t>
      </w:r>
      <w:proofErr w:type="spellEnd"/>
      <w:r w:rsidRPr="00361B29">
        <w:rPr>
          <w:rFonts w:eastAsia="Times New Roman"/>
        </w:rPr>
        <w:t xml:space="preserve"> У. Python и анализ данных: Первичная обработка данных с применением </w:t>
      </w:r>
      <w:proofErr w:type="spellStart"/>
      <w:r w:rsidRPr="00361B29">
        <w:rPr>
          <w:rFonts w:eastAsia="Times New Roman"/>
        </w:rPr>
        <w:t>pandas</w:t>
      </w:r>
      <w:proofErr w:type="spellEnd"/>
      <w:r w:rsidRPr="00361B29">
        <w:rPr>
          <w:rFonts w:eastAsia="Times New Roman"/>
        </w:rPr>
        <w:t xml:space="preserve">, </w:t>
      </w:r>
      <w:proofErr w:type="spellStart"/>
      <w:r w:rsidRPr="00361B29">
        <w:rPr>
          <w:rFonts w:eastAsia="Times New Roman"/>
        </w:rPr>
        <w:t>NumPy</w:t>
      </w:r>
      <w:proofErr w:type="spellEnd"/>
      <w:r w:rsidRPr="00361B29">
        <w:rPr>
          <w:rFonts w:eastAsia="Times New Roman"/>
        </w:rPr>
        <w:t xml:space="preserve"> и </w:t>
      </w:r>
      <w:proofErr w:type="spellStart"/>
      <w:r w:rsidRPr="00361B29">
        <w:rPr>
          <w:rFonts w:eastAsia="Times New Roman"/>
        </w:rPr>
        <w:t>Jupiter</w:t>
      </w:r>
      <w:proofErr w:type="spellEnd"/>
      <w:r w:rsidRPr="00361B29">
        <w:rPr>
          <w:rFonts w:eastAsia="Times New Roman"/>
        </w:rPr>
        <w:t xml:space="preserve"> / пер. с англ. А. А. </w:t>
      </w:r>
      <w:proofErr w:type="spellStart"/>
      <w:r w:rsidRPr="00361B29">
        <w:rPr>
          <w:rFonts w:eastAsia="Times New Roman"/>
        </w:rPr>
        <w:t>Слинкина</w:t>
      </w:r>
      <w:proofErr w:type="spellEnd"/>
      <w:r w:rsidRPr="00361B29">
        <w:rPr>
          <w:rFonts w:eastAsia="Times New Roman"/>
        </w:rPr>
        <w:t>. 3-е изд. – М.: ДМК Пресс, 2023. – 538 с.</w:t>
      </w:r>
    </w:p>
    <w:p w:rsidR="00361B29" w:rsidRDefault="00361B29" w:rsidP="00361B29">
      <w:pPr>
        <w:pStyle w:val="ad"/>
        <w:numPr>
          <w:ilvl w:val="0"/>
          <w:numId w:val="57"/>
        </w:numPr>
      </w:pPr>
      <w:r w:rsidRPr="00361B29">
        <w:rPr>
          <w:rFonts w:eastAsia="Times New Roman"/>
        </w:rPr>
        <w:t xml:space="preserve">W3Schools. Руководство по </w:t>
      </w:r>
      <w:proofErr w:type="spellStart"/>
      <w:r w:rsidRPr="00361B29">
        <w:rPr>
          <w:rFonts w:eastAsia="Times New Roman"/>
        </w:rPr>
        <w:t>NumPy</w:t>
      </w:r>
      <w:proofErr w:type="spellEnd"/>
      <w:r w:rsidRPr="00361B29">
        <w:rPr>
          <w:rFonts w:eastAsia="Times New Roman"/>
        </w:rPr>
        <w:t xml:space="preserve"> на сайте W3Schools [Электронный ресурс]. – URL:</w:t>
      </w:r>
      <w:r w:rsidRPr="00361B29">
        <w:t> </w:t>
      </w:r>
      <w:hyperlink r:id="rId10" w:tgtFrame="_blank" w:history="1">
        <w:r w:rsidRPr="00361B29">
          <w:rPr>
            <w:rStyle w:val="a4"/>
            <w:rFonts w:eastAsia="Times New Roman"/>
            <w:b/>
            <w:bCs/>
          </w:rPr>
          <w:t>https://www.w3schools.com/python/numpy_intro.asp</w:t>
        </w:r>
      </w:hyperlink>
      <w:r w:rsidRPr="00361B29">
        <w:t> </w:t>
      </w:r>
      <w:r w:rsidRPr="00361B29">
        <w:rPr>
          <w:rFonts w:eastAsia="Times New Roman"/>
        </w:rPr>
        <w:t>(дата обращения: ).</w:t>
      </w:r>
    </w:p>
    <w:p w:rsidR="00361B29" w:rsidRDefault="00361B29" w:rsidP="00361B29">
      <w:pPr>
        <w:pStyle w:val="ad"/>
        <w:numPr>
          <w:ilvl w:val="0"/>
          <w:numId w:val="57"/>
        </w:numPr>
      </w:pPr>
      <w:r w:rsidRPr="00361B29">
        <w:rPr>
          <w:rFonts w:eastAsia="Times New Roman"/>
          <w:lang w:val="en-US"/>
        </w:rPr>
        <w:t xml:space="preserve">Introduction to Data Science in Python. </w:t>
      </w:r>
      <w:r w:rsidRPr="00361B29">
        <w:rPr>
          <w:rFonts w:eastAsia="Times New Roman"/>
        </w:rPr>
        <w:t xml:space="preserve">Курс от Университета Мичигана на платформе </w:t>
      </w:r>
      <w:proofErr w:type="spellStart"/>
      <w:r w:rsidRPr="00361B29">
        <w:rPr>
          <w:rFonts w:eastAsia="Times New Roman"/>
        </w:rPr>
        <w:t>Coursera</w:t>
      </w:r>
      <w:proofErr w:type="spellEnd"/>
      <w:r w:rsidRPr="00361B29">
        <w:rPr>
          <w:rFonts w:eastAsia="Times New Roman"/>
        </w:rPr>
        <w:t xml:space="preserve"> [Электронный ресурс]. – URL:</w:t>
      </w:r>
      <w:r w:rsidRPr="00361B29">
        <w:t> </w:t>
      </w:r>
      <w:hyperlink r:id="rId11" w:tgtFrame="_blank" w:history="1">
        <w:r w:rsidRPr="00361B29">
          <w:rPr>
            <w:rStyle w:val="a4"/>
            <w:rFonts w:eastAsia="Times New Roman"/>
            <w:b/>
            <w:bCs/>
          </w:rPr>
          <w:t>https://www.coursera.org/learn/python-data-analysis</w:t>
        </w:r>
      </w:hyperlink>
      <w:r w:rsidRPr="00361B29">
        <w:t> </w:t>
      </w:r>
      <w:r w:rsidRPr="00361B29">
        <w:rPr>
          <w:rFonts w:eastAsia="Times New Roman"/>
        </w:rPr>
        <w:t>(дата обращения: ).</w:t>
      </w:r>
    </w:p>
    <w:p w:rsidR="00361B29" w:rsidRPr="00F8784E" w:rsidRDefault="00361B29" w:rsidP="00361B29">
      <w:pPr>
        <w:pStyle w:val="ad"/>
        <w:numPr>
          <w:ilvl w:val="0"/>
          <w:numId w:val="57"/>
        </w:numPr>
      </w:pPr>
      <w:r w:rsidRPr="00361B29">
        <w:rPr>
          <w:rFonts w:eastAsia="Times New Roman"/>
        </w:rPr>
        <w:t xml:space="preserve">Python и большие данные: как учёные превращают числа в ценную информацию </w:t>
      </w:r>
      <w:r w:rsidRPr="00F8784E">
        <w:rPr>
          <w:rFonts w:eastAsia="Times New Roman"/>
        </w:rPr>
        <w:t>[</w:t>
      </w:r>
      <w:r w:rsidRPr="00361B29">
        <w:rPr>
          <w:rFonts w:eastAsia="Times New Roman"/>
        </w:rPr>
        <w:t>Электронный</w:t>
      </w:r>
      <w:r w:rsidRPr="00F8784E">
        <w:rPr>
          <w:rFonts w:eastAsia="Times New Roman"/>
        </w:rPr>
        <w:t xml:space="preserve"> </w:t>
      </w:r>
      <w:r w:rsidRPr="00361B29">
        <w:rPr>
          <w:rFonts w:eastAsia="Times New Roman"/>
        </w:rPr>
        <w:t>ресурс</w:t>
      </w:r>
      <w:r w:rsidRPr="00F8784E">
        <w:rPr>
          <w:rFonts w:eastAsia="Times New Roman"/>
        </w:rPr>
        <w:t xml:space="preserve">]. – </w:t>
      </w:r>
      <w:r w:rsidRPr="00361B29">
        <w:rPr>
          <w:rFonts w:eastAsia="Times New Roman"/>
          <w:lang w:val="en-US"/>
        </w:rPr>
        <w:t>URL</w:t>
      </w:r>
      <w:r w:rsidRPr="00F8784E">
        <w:rPr>
          <w:rFonts w:eastAsia="Times New Roman"/>
        </w:rPr>
        <w:t>:</w:t>
      </w:r>
      <w:r w:rsidRPr="00361B29">
        <w:rPr>
          <w:lang w:val="en-US"/>
        </w:rPr>
        <w:t> </w:t>
      </w:r>
      <w:hyperlink r:id="rId12" w:tgtFrame="_blank" w:history="1">
        <w:r w:rsidRPr="00361B29">
          <w:rPr>
            <w:rStyle w:val="a4"/>
            <w:rFonts w:eastAsia="Times New Roman"/>
            <w:b/>
            <w:bCs/>
            <w:lang w:val="en-US"/>
          </w:rPr>
          <w:t>https</w:t>
        </w:r>
        <w:r w:rsidRPr="00F8784E">
          <w:rPr>
            <w:rStyle w:val="a4"/>
            <w:rFonts w:eastAsia="Times New Roman"/>
            <w:b/>
            <w:bCs/>
          </w:rPr>
          <w:t>://</w:t>
        </w:r>
        <w:proofErr w:type="spellStart"/>
        <w:r w:rsidRPr="00361B29">
          <w:rPr>
            <w:rStyle w:val="a4"/>
            <w:rFonts w:eastAsia="Times New Roman"/>
            <w:b/>
            <w:bCs/>
            <w:lang w:val="en-US"/>
          </w:rPr>
          <w:t>habr</w:t>
        </w:r>
        <w:proofErr w:type="spellEnd"/>
        <w:r w:rsidRPr="00F8784E">
          <w:rPr>
            <w:rStyle w:val="a4"/>
            <w:rFonts w:eastAsia="Times New Roman"/>
            <w:b/>
            <w:bCs/>
          </w:rPr>
          <w:t>.</w:t>
        </w:r>
        <w:r w:rsidRPr="00361B29">
          <w:rPr>
            <w:rStyle w:val="a4"/>
            <w:rFonts w:eastAsia="Times New Roman"/>
            <w:b/>
            <w:bCs/>
            <w:lang w:val="en-US"/>
          </w:rPr>
          <w:t>com</w:t>
        </w:r>
        <w:r w:rsidRPr="00F8784E">
          <w:rPr>
            <w:rStyle w:val="a4"/>
            <w:rFonts w:eastAsia="Times New Roman"/>
            <w:b/>
            <w:bCs/>
          </w:rPr>
          <w:t>/</w:t>
        </w:r>
        <w:proofErr w:type="spellStart"/>
        <w:r w:rsidRPr="00361B29">
          <w:rPr>
            <w:rStyle w:val="a4"/>
            <w:rFonts w:eastAsia="Times New Roman"/>
            <w:b/>
            <w:bCs/>
            <w:lang w:val="en-US"/>
          </w:rPr>
          <w:t>ru</w:t>
        </w:r>
        <w:proofErr w:type="spellEnd"/>
        <w:r w:rsidRPr="00F8784E">
          <w:rPr>
            <w:rStyle w:val="a4"/>
            <w:rFonts w:eastAsia="Times New Roman"/>
            <w:b/>
            <w:bCs/>
          </w:rPr>
          <w:t>/</w:t>
        </w:r>
        <w:r w:rsidRPr="00361B29">
          <w:rPr>
            <w:rStyle w:val="a4"/>
            <w:rFonts w:eastAsia="Times New Roman"/>
            <w:b/>
            <w:bCs/>
            <w:lang w:val="en-US"/>
          </w:rPr>
          <w:t>articles</w:t>
        </w:r>
        <w:r w:rsidRPr="00F8784E">
          <w:rPr>
            <w:rStyle w:val="a4"/>
            <w:rFonts w:eastAsia="Times New Roman"/>
            <w:b/>
            <w:bCs/>
          </w:rPr>
          <w:t>/196980/</w:t>
        </w:r>
      </w:hyperlink>
      <w:r w:rsidRPr="00361B29">
        <w:rPr>
          <w:lang w:val="en-US"/>
        </w:rPr>
        <w:t> </w:t>
      </w:r>
      <w:r w:rsidRPr="00F8784E">
        <w:rPr>
          <w:rFonts w:eastAsia="Times New Roman"/>
        </w:rPr>
        <w:t>(</w:t>
      </w:r>
      <w:r w:rsidRPr="00361B29">
        <w:rPr>
          <w:rFonts w:eastAsia="Times New Roman"/>
        </w:rPr>
        <w:t>дата</w:t>
      </w:r>
      <w:r w:rsidRPr="00F8784E">
        <w:rPr>
          <w:rFonts w:eastAsia="Times New Roman"/>
        </w:rPr>
        <w:t xml:space="preserve"> </w:t>
      </w:r>
      <w:r w:rsidRPr="00361B29">
        <w:rPr>
          <w:rFonts w:eastAsia="Times New Roman"/>
        </w:rPr>
        <w:t>обращения</w:t>
      </w:r>
      <w:r w:rsidRPr="00F8784E">
        <w:rPr>
          <w:rFonts w:eastAsia="Times New Roman"/>
        </w:rPr>
        <w:t>: ).</w:t>
      </w:r>
    </w:p>
    <w:p w:rsidR="00361B29" w:rsidRPr="00361B29" w:rsidRDefault="00361B29" w:rsidP="00361B29">
      <w:pPr>
        <w:pStyle w:val="ad"/>
        <w:numPr>
          <w:ilvl w:val="0"/>
          <w:numId w:val="57"/>
        </w:numPr>
        <w:rPr>
          <w:lang w:val="en-US"/>
        </w:rPr>
      </w:pPr>
      <w:proofErr w:type="spellStart"/>
      <w:r w:rsidRPr="00361B29">
        <w:rPr>
          <w:rFonts w:eastAsia="Times New Roman"/>
          <w:lang w:val="en-US"/>
        </w:rPr>
        <w:t>VanderPlas</w:t>
      </w:r>
      <w:proofErr w:type="spellEnd"/>
      <w:r w:rsidRPr="00361B29">
        <w:rPr>
          <w:rFonts w:eastAsia="Times New Roman"/>
          <w:lang w:val="en-US"/>
        </w:rPr>
        <w:t xml:space="preserve"> J. Python Data Science Handbook: Essential Tools for Working with Data. 2-</w:t>
      </w:r>
      <w:r w:rsidRPr="00361B29">
        <w:rPr>
          <w:rFonts w:eastAsia="Times New Roman"/>
        </w:rPr>
        <w:t>е</w:t>
      </w:r>
      <w:r w:rsidRPr="00361B29">
        <w:rPr>
          <w:rFonts w:eastAsia="Times New Roman"/>
          <w:lang w:val="en-US"/>
        </w:rPr>
        <w:t xml:space="preserve"> </w:t>
      </w:r>
      <w:proofErr w:type="spellStart"/>
      <w:r w:rsidRPr="00361B29">
        <w:rPr>
          <w:rFonts w:eastAsia="Times New Roman"/>
        </w:rPr>
        <w:t>изд</w:t>
      </w:r>
      <w:proofErr w:type="spellEnd"/>
      <w:r w:rsidRPr="00361B29">
        <w:rPr>
          <w:rFonts w:eastAsia="Times New Roman"/>
          <w:lang w:val="en-US"/>
        </w:rPr>
        <w:t>. – USA: O’Reilly Media, 2023. – 590 p.</w:t>
      </w:r>
    </w:p>
    <w:p w:rsidR="00361B29" w:rsidRDefault="00361B29" w:rsidP="00361B29">
      <w:pPr>
        <w:pStyle w:val="ad"/>
        <w:numPr>
          <w:ilvl w:val="0"/>
          <w:numId w:val="57"/>
        </w:numPr>
      </w:pPr>
      <w:proofErr w:type="spellStart"/>
      <w:r w:rsidRPr="00361B29">
        <w:rPr>
          <w:rFonts w:eastAsia="Times New Roman"/>
        </w:rPr>
        <w:t>Beautiful</w:t>
      </w:r>
      <w:proofErr w:type="spellEnd"/>
      <w:r w:rsidRPr="00361B29">
        <w:rPr>
          <w:rFonts w:eastAsia="Times New Roman"/>
        </w:rPr>
        <w:t xml:space="preserve"> </w:t>
      </w:r>
      <w:proofErr w:type="spellStart"/>
      <w:r w:rsidRPr="00361B29">
        <w:rPr>
          <w:rFonts w:eastAsia="Times New Roman"/>
        </w:rPr>
        <w:t>Soup</w:t>
      </w:r>
      <w:proofErr w:type="spellEnd"/>
      <w:r w:rsidRPr="00361B29">
        <w:rPr>
          <w:rFonts w:eastAsia="Times New Roman"/>
        </w:rPr>
        <w:t xml:space="preserve"> </w:t>
      </w:r>
      <w:proofErr w:type="spellStart"/>
      <w:r w:rsidRPr="00361B29">
        <w:rPr>
          <w:rFonts w:eastAsia="Times New Roman"/>
        </w:rPr>
        <w:t>Documentation</w:t>
      </w:r>
      <w:proofErr w:type="spellEnd"/>
      <w:r w:rsidRPr="00361B29">
        <w:rPr>
          <w:rFonts w:eastAsia="Times New Roman"/>
        </w:rPr>
        <w:t xml:space="preserve"> [Электронный ресурс]. – URL:</w:t>
      </w:r>
      <w:r w:rsidRPr="00361B29">
        <w:t> </w:t>
      </w:r>
      <w:hyperlink r:id="rId13" w:tgtFrame="_blank" w:history="1">
        <w:r w:rsidRPr="00361B29">
          <w:rPr>
            <w:rStyle w:val="a4"/>
            <w:rFonts w:eastAsia="Times New Roman"/>
            <w:b/>
            <w:bCs/>
          </w:rPr>
          <w:t>https://beautiful-soup-4.readthedocs.io/en/latest/</w:t>
        </w:r>
      </w:hyperlink>
      <w:r w:rsidRPr="00361B29">
        <w:t> </w:t>
      </w:r>
      <w:r w:rsidRPr="00361B29">
        <w:rPr>
          <w:rFonts w:eastAsia="Times New Roman"/>
        </w:rPr>
        <w:t>(дата обращения: ).</w:t>
      </w:r>
    </w:p>
    <w:p w:rsidR="00361B29" w:rsidRDefault="00361B29" w:rsidP="00361B29">
      <w:pPr>
        <w:pStyle w:val="ad"/>
        <w:numPr>
          <w:ilvl w:val="0"/>
          <w:numId w:val="57"/>
        </w:numPr>
      </w:pPr>
      <w:proofErr w:type="spellStart"/>
      <w:r w:rsidRPr="00361B29">
        <w:rPr>
          <w:rFonts w:eastAsia="Times New Roman"/>
        </w:rPr>
        <w:t>Selenium</w:t>
      </w:r>
      <w:proofErr w:type="spellEnd"/>
      <w:r w:rsidRPr="00361B29">
        <w:rPr>
          <w:rFonts w:eastAsia="Times New Roman"/>
        </w:rPr>
        <w:t xml:space="preserve"> </w:t>
      </w:r>
      <w:proofErr w:type="spellStart"/>
      <w:r w:rsidRPr="00361B29">
        <w:rPr>
          <w:rFonts w:eastAsia="Times New Roman"/>
        </w:rPr>
        <w:t>Documentation</w:t>
      </w:r>
      <w:proofErr w:type="spellEnd"/>
      <w:r w:rsidRPr="00361B29">
        <w:rPr>
          <w:rFonts w:eastAsia="Times New Roman"/>
        </w:rPr>
        <w:t xml:space="preserve"> [Электронный ресурс]. – URL:</w:t>
      </w:r>
      <w:r w:rsidRPr="00361B29">
        <w:t> </w:t>
      </w:r>
      <w:hyperlink r:id="rId14" w:tgtFrame="_blank" w:history="1">
        <w:r w:rsidRPr="00361B29">
          <w:rPr>
            <w:rStyle w:val="a4"/>
            <w:rFonts w:eastAsia="Times New Roman"/>
            <w:b/>
            <w:bCs/>
          </w:rPr>
          <w:t>https://www.selenium.dev/documentation/</w:t>
        </w:r>
      </w:hyperlink>
      <w:r w:rsidRPr="00361B29">
        <w:t> </w:t>
      </w:r>
      <w:r w:rsidRPr="00361B29">
        <w:rPr>
          <w:rFonts w:eastAsia="Times New Roman"/>
        </w:rPr>
        <w:t>(дата обращения: ).</w:t>
      </w:r>
    </w:p>
    <w:p w:rsidR="00361B29" w:rsidRDefault="00361B29" w:rsidP="00361B29">
      <w:pPr>
        <w:pStyle w:val="ad"/>
        <w:numPr>
          <w:ilvl w:val="0"/>
          <w:numId w:val="57"/>
        </w:numPr>
      </w:pPr>
      <w:r w:rsidRPr="00361B29">
        <w:rPr>
          <w:rFonts w:eastAsia="Times New Roman"/>
        </w:rPr>
        <w:t>Демидова, Л. А. Разведочный анализ данных. Python: учебно-методическое пособие / Л. А. Демидова. – Москва: РТУ МИРЭА, 2022 – 107 с.</w:t>
      </w:r>
    </w:p>
    <w:p w:rsidR="00361B29" w:rsidRDefault="00361B29" w:rsidP="00361B29">
      <w:pPr>
        <w:pStyle w:val="ad"/>
        <w:numPr>
          <w:ilvl w:val="0"/>
          <w:numId w:val="57"/>
        </w:numPr>
      </w:pPr>
      <w:r w:rsidRPr="00361B29">
        <w:rPr>
          <w:rFonts w:eastAsia="Times New Roman"/>
        </w:rPr>
        <w:t xml:space="preserve">Грас Джоэл Data Science. Наука о данных с нуля / пер. с англ. Андрея Логунова - 2-е изд., </w:t>
      </w:r>
      <w:proofErr w:type="spellStart"/>
      <w:r w:rsidRPr="00361B29">
        <w:rPr>
          <w:rFonts w:eastAsia="Times New Roman"/>
        </w:rPr>
        <w:t>перераб</w:t>
      </w:r>
      <w:proofErr w:type="spellEnd"/>
      <w:r w:rsidRPr="00361B29">
        <w:rPr>
          <w:rFonts w:eastAsia="Times New Roman"/>
        </w:rPr>
        <w:t>. и доп. - СПб.: БХВ-</w:t>
      </w:r>
      <w:proofErr w:type="spellStart"/>
      <w:r w:rsidRPr="00361B29">
        <w:rPr>
          <w:rFonts w:eastAsia="Times New Roman"/>
        </w:rPr>
        <w:t>Петербурr</w:t>
      </w:r>
      <w:proofErr w:type="spellEnd"/>
      <w:r w:rsidRPr="00361B29">
        <w:rPr>
          <w:rFonts w:eastAsia="Times New Roman"/>
        </w:rPr>
        <w:t>, 2021. - 416 с.: ил.</w:t>
      </w:r>
    </w:p>
    <w:p w:rsidR="00361B29" w:rsidRDefault="00361B29" w:rsidP="00361B29">
      <w:pPr>
        <w:pStyle w:val="ad"/>
        <w:numPr>
          <w:ilvl w:val="0"/>
          <w:numId w:val="57"/>
        </w:numPr>
      </w:pPr>
      <w:r w:rsidRPr="00361B29">
        <w:rPr>
          <w:rFonts w:eastAsia="Times New Roman"/>
        </w:rPr>
        <w:t>Монарх (Манро) Р. Машинное обучение с участием человека / пер. с англ. В. И. Бахура. – М.: ДМК Пресс, 2022. – 498 с.: ил.</w:t>
      </w:r>
    </w:p>
    <w:p w:rsidR="00361B29" w:rsidRDefault="00361B29" w:rsidP="00361B29">
      <w:pPr>
        <w:pStyle w:val="ad"/>
        <w:numPr>
          <w:ilvl w:val="0"/>
          <w:numId w:val="57"/>
        </w:numPr>
      </w:pPr>
      <w:r w:rsidRPr="00361B29">
        <w:rPr>
          <w:rFonts w:eastAsia="Times New Roman"/>
        </w:rPr>
        <w:lastRenderedPageBreak/>
        <w:t xml:space="preserve">Google </w:t>
      </w:r>
      <w:proofErr w:type="spellStart"/>
      <w:r w:rsidRPr="00361B29">
        <w:rPr>
          <w:rFonts w:eastAsia="Times New Roman"/>
        </w:rPr>
        <w:t>Colab</w:t>
      </w:r>
      <w:proofErr w:type="spellEnd"/>
      <w:r w:rsidRPr="00361B29">
        <w:rPr>
          <w:rFonts w:eastAsia="Times New Roman"/>
        </w:rPr>
        <w:t>: что это, зачем нужен [Электронный ресурс]. – URL:</w:t>
      </w:r>
      <w:r w:rsidRPr="00361B29">
        <w:t> </w:t>
      </w:r>
      <w:hyperlink r:id="rId15" w:tgtFrame="_blank" w:history="1">
        <w:r w:rsidRPr="00361B29">
          <w:rPr>
            <w:rStyle w:val="a4"/>
            <w:rFonts w:eastAsia="Times New Roman"/>
            <w:b/>
            <w:bCs/>
          </w:rPr>
          <w:t>https://practicum.yandex.ru/blog/bloknot-google-colab-dlya-programmirovaniya-python/</w:t>
        </w:r>
      </w:hyperlink>
      <w:r w:rsidRPr="00361B29">
        <w:t> </w:t>
      </w:r>
      <w:r w:rsidRPr="00361B29">
        <w:rPr>
          <w:rFonts w:eastAsia="Times New Roman"/>
        </w:rPr>
        <w:t>(дата обращения: ).</w:t>
      </w:r>
    </w:p>
    <w:p w:rsidR="00361B29" w:rsidRPr="00361B29" w:rsidRDefault="00361B29" w:rsidP="00361B29">
      <w:pPr>
        <w:pStyle w:val="ad"/>
        <w:numPr>
          <w:ilvl w:val="0"/>
          <w:numId w:val="57"/>
        </w:numPr>
      </w:pPr>
      <w:proofErr w:type="spellStart"/>
      <w:r w:rsidRPr="00361B29">
        <w:rPr>
          <w:rFonts w:eastAsia="Times New Roman"/>
        </w:rPr>
        <w:t>Jupyter</w:t>
      </w:r>
      <w:proofErr w:type="spellEnd"/>
      <w:r w:rsidRPr="00361B29">
        <w:rPr>
          <w:rFonts w:eastAsia="Times New Roman"/>
        </w:rPr>
        <w:t xml:space="preserve"> </w:t>
      </w:r>
      <w:proofErr w:type="spellStart"/>
      <w:r w:rsidRPr="00361B29">
        <w:rPr>
          <w:rFonts w:eastAsia="Times New Roman"/>
        </w:rPr>
        <w:t>Notebook</w:t>
      </w:r>
      <w:proofErr w:type="spellEnd"/>
      <w:r w:rsidRPr="00361B29">
        <w:rPr>
          <w:rFonts w:eastAsia="Times New Roman"/>
        </w:rPr>
        <w:t xml:space="preserve"> [Электронный ресурс]. – URL:</w:t>
      </w:r>
      <w:r w:rsidRPr="00361B29">
        <w:t> </w:t>
      </w:r>
      <w:hyperlink r:id="rId16" w:tgtFrame="_blank" w:history="1">
        <w:r w:rsidRPr="00361B29">
          <w:rPr>
            <w:rStyle w:val="a4"/>
            <w:rFonts w:eastAsia="Times New Roman"/>
            <w:b/>
            <w:bCs/>
          </w:rPr>
          <w:t>https://jupyter.org/</w:t>
        </w:r>
      </w:hyperlink>
      <w:r w:rsidRPr="00361B29">
        <w:t> </w:t>
      </w:r>
      <w:r w:rsidRPr="00361B29">
        <w:rPr>
          <w:rFonts w:eastAsia="Times New Roman"/>
        </w:rPr>
        <w:t>(дата обращения</w:t>
      </w:r>
      <w:proofErr w:type="gramStart"/>
      <w:r w:rsidRPr="00361B29">
        <w:rPr>
          <w:rFonts w:eastAsia="Times New Roman"/>
        </w:rPr>
        <w:t>: )</w:t>
      </w:r>
      <w:proofErr w:type="gramEnd"/>
      <w:r w:rsidRPr="00361B29">
        <w:rPr>
          <w:rFonts w:eastAsia="Times New Roman"/>
        </w:rPr>
        <w:t>.</w:t>
      </w:r>
    </w:p>
    <w:p w:rsidR="00361B29" w:rsidRDefault="00361B29" w:rsidP="00361B29">
      <w:pPr>
        <w:pStyle w:val="ad"/>
        <w:numPr>
          <w:ilvl w:val="0"/>
          <w:numId w:val="57"/>
        </w:numPr>
      </w:pPr>
      <w:r w:rsidRPr="00361B29">
        <w:rPr>
          <w:rFonts w:eastAsia="Times New Roman"/>
        </w:rPr>
        <w:t>Разбор нового релиза Python 3.12 и его возможностей [Электронный ресурс]. – URL:</w:t>
      </w:r>
      <w:r w:rsidRPr="00361B29">
        <w:t> </w:t>
      </w:r>
      <w:hyperlink r:id="rId17" w:tgtFrame="_blank" w:history="1">
        <w:r w:rsidRPr="00361B29">
          <w:rPr>
            <w:rStyle w:val="a4"/>
            <w:rFonts w:eastAsia="Times New Roman"/>
            <w:b/>
            <w:bCs/>
          </w:rPr>
          <w:t>https://habr.com/ru/companies/ruvds/articles/796885/</w:t>
        </w:r>
      </w:hyperlink>
      <w:r w:rsidRPr="00361B29">
        <w:t> </w:t>
      </w:r>
      <w:r w:rsidRPr="00361B29">
        <w:rPr>
          <w:rFonts w:eastAsia="Times New Roman"/>
        </w:rPr>
        <w:t>(дата обращения: ).</w:t>
      </w:r>
    </w:p>
    <w:p w:rsidR="00361B29" w:rsidRDefault="00361B29" w:rsidP="00361B29">
      <w:pPr>
        <w:pStyle w:val="ad"/>
        <w:numPr>
          <w:ilvl w:val="0"/>
          <w:numId w:val="57"/>
        </w:numPr>
      </w:pPr>
      <w:proofErr w:type="spellStart"/>
      <w:r w:rsidRPr="00361B29">
        <w:rPr>
          <w:rFonts w:eastAsia="Times New Roman"/>
        </w:rPr>
        <w:t>React</w:t>
      </w:r>
      <w:proofErr w:type="spellEnd"/>
      <w:r w:rsidRPr="00361B29">
        <w:rPr>
          <w:rFonts w:eastAsia="Times New Roman"/>
        </w:rPr>
        <w:t>. Официальная документация [Электронный ресурс]. – URL:</w:t>
      </w:r>
      <w:r w:rsidRPr="00361B29">
        <w:t> </w:t>
      </w:r>
      <w:hyperlink r:id="rId18" w:tgtFrame="_blank" w:history="1">
        <w:r w:rsidRPr="00361B29">
          <w:rPr>
            <w:rStyle w:val="a4"/>
            <w:rFonts w:eastAsia="Times New Roman"/>
            <w:b/>
            <w:bCs/>
          </w:rPr>
          <w:t>https://react.dev/</w:t>
        </w:r>
      </w:hyperlink>
      <w:r w:rsidRPr="00361B29">
        <w:t> </w:t>
      </w:r>
      <w:r w:rsidRPr="00361B29">
        <w:rPr>
          <w:rFonts w:eastAsia="Times New Roman"/>
        </w:rPr>
        <w:t>(дата обращения</w:t>
      </w:r>
      <w:proofErr w:type="gramStart"/>
      <w:r w:rsidRPr="00361B29">
        <w:rPr>
          <w:rFonts w:eastAsia="Times New Roman"/>
        </w:rPr>
        <w:t>: )</w:t>
      </w:r>
      <w:proofErr w:type="gramEnd"/>
      <w:r w:rsidRPr="00361B29">
        <w:rPr>
          <w:rFonts w:eastAsia="Times New Roman"/>
        </w:rPr>
        <w:t>.</w:t>
      </w:r>
    </w:p>
    <w:p w:rsidR="00361B29" w:rsidRDefault="00361B29" w:rsidP="00361B29">
      <w:pPr>
        <w:pStyle w:val="ad"/>
        <w:numPr>
          <w:ilvl w:val="0"/>
          <w:numId w:val="57"/>
        </w:numPr>
      </w:pPr>
      <w:proofErr w:type="spellStart"/>
      <w:r w:rsidRPr="00361B29">
        <w:rPr>
          <w:rFonts w:eastAsia="Times New Roman"/>
        </w:rPr>
        <w:t>TypeScript</w:t>
      </w:r>
      <w:proofErr w:type="spellEnd"/>
      <w:r w:rsidRPr="00361B29">
        <w:rPr>
          <w:rFonts w:eastAsia="Times New Roman"/>
        </w:rPr>
        <w:t>. Официальная документация [Электронный ресурс]. – URL:</w:t>
      </w:r>
      <w:r w:rsidRPr="00361B29">
        <w:t> </w:t>
      </w:r>
      <w:hyperlink r:id="rId19" w:tgtFrame="_blank" w:history="1">
        <w:r w:rsidRPr="00361B29">
          <w:rPr>
            <w:rStyle w:val="a4"/>
            <w:rFonts w:eastAsia="Times New Roman"/>
            <w:b/>
            <w:bCs/>
          </w:rPr>
          <w:t>https://www.typescriptlang.org/docs/</w:t>
        </w:r>
      </w:hyperlink>
      <w:r w:rsidRPr="00361B29">
        <w:t> </w:t>
      </w:r>
      <w:r w:rsidRPr="00361B29">
        <w:rPr>
          <w:rFonts w:eastAsia="Times New Roman"/>
        </w:rPr>
        <w:t>(дата обращения: ).</w:t>
      </w:r>
    </w:p>
    <w:p w:rsidR="00361B29" w:rsidRDefault="00361B29" w:rsidP="00361B29">
      <w:pPr>
        <w:pStyle w:val="ad"/>
        <w:numPr>
          <w:ilvl w:val="0"/>
          <w:numId w:val="57"/>
        </w:numPr>
      </w:pPr>
      <w:proofErr w:type="spellStart"/>
      <w:r w:rsidRPr="00361B29">
        <w:rPr>
          <w:rFonts w:eastAsia="Times New Roman"/>
        </w:rPr>
        <w:t>Vite</w:t>
      </w:r>
      <w:proofErr w:type="spellEnd"/>
      <w:r w:rsidRPr="00361B29">
        <w:rPr>
          <w:rFonts w:eastAsia="Times New Roman"/>
        </w:rPr>
        <w:t>. Официальная документация [Электронный ресурс]. – URL:</w:t>
      </w:r>
      <w:r w:rsidRPr="00361B29">
        <w:t> </w:t>
      </w:r>
      <w:hyperlink r:id="rId20" w:tgtFrame="_blank" w:history="1">
        <w:r w:rsidRPr="00361B29">
          <w:rPr>
            <w:rStyle w:val="a4"/>
            <w:rFonts w:eastAsia="Times New Roman"/>
            <w:b/>
            <w:bCs/>
          </w:rPr>
          <w:t>https://vitejs.dev/guide/</w:t>
        </w:r>
      </w:hyperlink>
      <w:r w:rsidRPr="00361B29">
        <w:t> </w:t>
      </w:r>
      <w:r w:rsidRPr="00361B29">
        <w:rPr>
          <w:rFonts w:eastAsia="Times New Roman"/>
        </w:rPr>
        <w:t>(дата обращения</w:t>
      </w:r>
      <w:proofErr w:type="gramStart"/>
      <w:r w:rsidRPr="00361B29">
        <w:rPr>
          <w:rFonts w:eastAsia="Times New Roman"/>
        </w:rPr>
        <w:t>: )</w:t>
      </w:r>
      <w:proofErr w:type="gramEnd"/>
      <w:r w:rsidRPr="00361B29">
        <w:rPr>
          <w:rFonts w:eastAsia="Times New Roman"/>
        </w:rPr>
        <w:t>.</w:t>
      </w:r>
    </w:p>
    <w:p w:rsidR="00361B29" w:rsidRPr="00361B29" w:rsidRDefault="00361B29" w:rsidP="00361B29">
      <w:pPr>
        <w:pStyle w:val="ad"/>
        <w:numPr>
          <w:ilvl w:val="0"/>
          <w:numId w:val="57"/>
        </w:numPr>
        <w:rPr>
          <w:lang w:val="en-US"/>
        </w:rPr>
      </w:pPr>
      <w:r w:rsidRPr="00361B29">
        <w:rPr>
          <w:rFonts w:eastAsia="Times New Roman"/>
          <w:lang w:val="en-US"/>
        </w:rPr>
        <w:t>Recharts. A composable charting library built on React components [</w:t>
      </w:r>
      <w:r w:rsidRPr="00361B29">
        <w:rPr>
          <w:rFonts w:eastAsia="Times New Roman"/>
        </w:rPr>
        <w:t>Электронный</w:t>
      </w:r>
      <w:r w:rsidRPr="00361B29">
        <w:rPr>
          <w:rFonts w:eastAsia="Times New Roman"/>
          <w:lang w:val="en-US"/>
        </w:rPr>
        <w:t xml:space="preserve"> </w:t>
      </w:r>
      <w:r w:rsidRPr="00361B29">
        <w:rPr>
          <w:rFonts w:eastAsia="Times New Roman"/>
        </w:rPr>
        <w:t>ресурс</w:t>
      </w:r>
      <w:r w:rsidRPr="00361B29">
        <w:rPr>
          <w:rFonts w:eastAsia="Times New Roman"/>
          <w:lang w:val="en-US"/>
        </w:rPr>
        <w:t>]. – URL:</w:t>
      </w:r>
      <w:r w:rsidRPr="00361B29">
        <w:rPr>
          <w:lang w:val="en-US"/>
        </w:rPr>
        <w:t> </w:t>
      </w:r>
      <w:hyperlink r:id="rId21" w:tgtFrame="_blank" w:history="1">
        <w:r w:rsidRPr="00361B29">
          <w:rPr>
            <w:rStyle w:val="a4"/>
            <w:rFonts w:eastAsia="Times New Roman"/>
            <w:b/>
            <w:bCs/>
            <w:lang w:val="en-US"/>
          </w:rPr>
          <w:t>https://recharts.org/</w:t>
        </w:r>
      </w:hyperlink>
      <w:r w:rsidRPr="00361B29">
        <w:rPr>
          <w:lang w:val="en-US"/>
        </w:rPr>
        <w:t> </w:t>
      </w:r>
      <w:r w:rsidRPr="00361B29">
        <w:rPr>
          <w:rFonts w:eastAsia="Times New Roman"/>
          <w:lang w:val="en-US"/>
        </w:rPr>
        <w:t>(</w:t>
      </w:r>
      <w:r w:rsidRPr="00361B29">
        <w:rPr>
          <w:rFonts w:eastAsia="Times New Roman"/>
        </w:rPr>
        <w:t>дата</w:t>
      </w:r>
      <w:r w:rsidRPr="00361B29">
        <w:rPr>
          <w:rFonts w:eastAsia="Times New Roman"/>
          <w:lang w:val="en-US"/>
        </w:rPr>
        <w:t xml:space="preserve"> </w:t>
      </w:r>
      <w:r w:rsidRPr="00361B29">
        <w:rPr>
          <w:rFonts w:eastAsia="Times New Roman"/>
        </w:rPr>
        <w:t>обращения</w:t>
      </w:r>
      <w:r w:rsidRPr="00361B29">
        <w:rPr>
          <w:rFonts w:eastAsia="Times New Roman"/>
          <w:lang w:val="en-US"/>
        </w:rPr>
        <w:t>: ).</w:t>
      </w:r>
    </w:p>
    <w:p w:rsidR="00361B29" w:rsidRPr="00F8784E" w:rsidRDefault="00361B29" w:rsidP="00361B29">
      <w:pPr>
        <w:pStyle w:val="ad"/>
        <w:numPr>
          <w:ilvl w:val="0"/>
          <w:numId w:val="57"/>
        </w:numPr>
        <w:rPr>
          <w:lang w:val="en-US"/>
        </w:rPr>
      </w:pPr>
      <w:proofErr w:type="spellStart"/>
      <w:r w:rsidRPr="00361B29">
        <w:rPr>
          <w:rFonts w:eastAsia="Times New Roman"/>
          <w:lang w:val="en-US"/>
        </w:rPr>
        <w:t>Papaparse</w:t>
      </w:r>
      <w:proofErr w:type="spellEnd"/>
      <w:r w:rsidRPr="00361B29">
        <w:rPr>
          <w:rFonts w:eastAsia="Times New Roman"/>
          <w:lang w:val="en-US"/>
        </w:rPr>
        <w:t>. The powerful, in-browser CSV parser for the browser [</w:t>
      </w:r>
      <w:r w:rsidRPr="00361B29">
        <w:rPr>
          <w:rFonts w:eastAsia="Times New Roman"/>
        </w:rPr>
        <w:t>Электронный</w:t>
      </w:r>
      <w:r w:rsidRPr="00361B29">
        <w:rPr>
          <w:rFonts w:eastAsia="Times New Roman"/>
          <w:lang w:val="en-US"/>
        </w:rPr>
        <w:t xml:space="preserve"> </w:t>
      </w:r>
      <w:r w:rsidRPr="00361B29">
        <w:rPr>
          <w:rFonts w:eastAsia="Times New Roman"/>
        </w:rPr>
        <w:t>ресурс</w:t>
      </w:r>
      <w:r w:rsidRPr="00361B29">
        <w:rPr>
          <w:rFonts w:eastAsia="Times New Roman"/>
          <w:lang w:val="en-US"/>
        </w:rPr>
        <w:t>]. – URL:</w:t>
      </w:r>
      <w:r w:rsidRPr="00361B29">
        <w:rPr>
          <w:lang w:val="en-US"/>
        </w:rPr>
        <w:t> </w:t>
      </w:r>
      <w:hyperlink r:id="rId22" w:tgtFrame="_blank" w:history="1">
        <w:r w:rsidRPr="00361B29">
          <w:rPr>
            <w:rStyle w:val="a4"/>
            <w:rFonts w:eastAsia="Times New Roman"/>
            <w:b/>
            <w:bCs/>
            <w:lang w:val="en-US"/>
          </w:rPr>
          <w:t>https://www.papaparse.com/</w:t>
        </w:r>
      </w:hyperlink>
      <w:r w:rsidRPr="00361B29">
        <w:rPr>
          <w:lang w:val="en-US"/>
        </w:rPr>
        <w:t> </w:t>
      </w:r>
      <w:r w:rsidRPr="00361B29">
        <w:rPr>
          <w:rFonts w:eastAsia="Times New Roman"/>
          <w:lang w:val="en-US"/>
        </w:rPr>
        <w:t>(</w:t>
      </w:r>
      <w:r w:rsidRPr="00361B29">
        <w:rPr>
          <w:rFonts w:eastAsia="Times New Roman"/>
        </w:rPr>
        <w:t>дата</w:t>
      </w:r>
      <w:r w:rsidRPr="00361B29">
        <w:rPr>
          <w:rFonts w:eastAsia="Times New Roman"/>
          <w:lang w:val="en-US"/>
        </w:rPr>
        <w:t xml:space="preserve"> </w:t>
      </w:r>
      <w:r w:rsidRPr="00361B29">
        <w:rPr>
          <w:rFonts w:eastAsia="Times New Roman"/>
        </w:rPr>
        <w:t>обращения</w:t>
      </w:r>
      <w:r w:rsidRPr="00361B29">
        <w:rPr>
          <w:rFonts w:eastAsia="Times New Roman"/>
          <w:lang w:val="en-US"/>
        </w:rPr>
        <w:t>: ).</w:t>
      </w:r>
    </w:p>
    <w:p w:rsidR="00361B29" w:rsidRPr="00361B29" w:rsidRDefault="00361B29" w:rsidP="00361B29">
      <w:pPr>
        <w:pStyle w:val="ad"/>
        <w:numPr>
          <w:ilvl w:val="0"/>
          <w:numId w:val="57"/>
        </w:numPr>
      </w:pPr>
      <w:proofErr w:type="spellStart"/>
      <w:r w:rsidRPr="00361B29">
        <w:rPr>
          <w:rFonts w:eastAsia="Times New Roman"/>
        </w:rPr>
        <w:t>Tailwind</w:t>
      </w:r>
      <w:proofErr w:type="spellEnd"/>
      <w:r w:rsidRPr="00361B29">
        <w:rPr>
          <w:rFonts w:eastAsia="Times New Roman"/>
        </w:rPr>
        <w:t xml:space="preserve"> CSS. Официальная документация [Электронный ресурс]. – URL:</w:t>
      </w:r>
      <w:r w:rsidRPr="00361B29">
        <w:t> </w:t>
      </w:r>
      <w:hyperlink r:id="rId23" w:tgtFrame="_blank" w:history="1">
        <w:r w:rsidRPr="00361B29">
          <w:rPr>
            <w:rStyle w:val="a4"/>
            <w:rFonts w:eastAsia="Times New Roman"/>
            <w:b/>
            <w:bCs/>
          </w:rPr>
          <w:t>https://tailwindcss.com/docs/</w:t>
        </w:r>
      </w:hyperlink>
      <w:r w:rsidRPr="00361B29">
        <w:t> </w:t>
      </w:r>
      <w:r w:rsidRPr="00361B29">
        <w:rPr>
          <w:rFonts w:eastAsia="Times New Roman"/>
        </w:rPr>
        <w:t>(дата обращения: ).</w:t>
      </w:r>
    </w:p>
    <w:p w:rsidR="00D37072" w:rsidRDefault="00D37072" w:rsidP="00361B29">
      <w:pPr>
        <w:pStyle w:val="ad"/>
      </w:pPr>
    </w:p>
    <w:p w:rsidR="0031340D" w:rsidRPr="0031340D" w:rsidRDefault="0031340D" w:rsidP="001829FB">
      <w:pPr>
        <w:spacing w:line="360" w:lineRule="auto"/>
        <w:jc w:val="both"/>
        <w:rPr>
          <w:sz w:val="28"/>
          <w:szCs w:val="28"/>
        </w:rPr>
        <w:sectPr w:rsidR="0031340D" w:rsidRPr="0031340D" w:rsidSect="001829FB">
          <w:pgSz w:w="11906" w:h="16838"/>
          <w:pgMar w:top="1134" w:right="850" w:bottom="1134" w:left="1701" w:header="708" w:footer="708" w:gutter="0"/>
          <w:cols w:space="708"/>
          <w:docGrid w:linePitch="360"/>
        </w:sectPr>
      </w:pPr>
    </w:p>
    <w:p w:rsidR="00342078" w:rsidRPr="0031340D" w:rsidRDefault="00342078"/>
    <w:sectPr w:rsidR="00342078" w:rsidRPr="0031340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5CA8" w:rsidRDefault="00305CA8">
      <w:r>
        <w:separator/>
      </w:r>
    </w:p>
  </w:endnote>
  <w:endnote w:type="continuationSeparator" w:id="0">
    <w:p w:rsidR="00305CA8" w:rsidRDefault="00305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980192649"/>
      <w:docPartObj>
        <w:docPartGallery w:val="Page Numbers (Bottom of Page)"/>
        <w:docPartUnique/>
      </w:docPartObj>
    </w:sdtPr>
    <w:sdtContent>
      <w:p w:rsidR="00D73B23" w:rsidRDefault="008A68EE" w:rsidP="004953D2">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separate"/>
        </w:r>
        <w:r>
          <w:rPr>
            <w:rStyle w:val="a8"/>
            <w:noProof/>
          </w:rPr>
          <w:t>2</w:t>
        </w:r>
        <w:r>
          <w:rPr>
            <w:rStyle w:val="a8"/>
          </w:rPr>
          <w:fldChar w:fldCharType="end"/>
        </w:r>
      </w:p>
    </w:sdtContent>
  </w:sdt>
  <w:p w:rsidR="00D73B23" w:rsidRDefault="00D73B23" w:rsidP="0021764C">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844054335"/>
      <w:docPartObj>
        <w:docPartGallery w:val="Page Numbers (Bottom of Page)"/>
        <w:docPartUnique/>
      </w:docPartObj>
    </w:sdtPr>
    <w:sdtContent>
      <w:p w:rsidR="00D73B23" w:rsidRDefault="008A68EE" w:rsidP="004953D2">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separate"/>
        </w:r>
        <w:r>
          <w:rPr>
            <w:rStyle w:val="a8"/>
            <w:noProof/>
          </w:rPr>
          <w:t>2</w:t>
        </w:r>
        <w:r>
          <w:rPr>
            <w:rStyle w:val="a8"/>
          </w:rPr>
          <w:fldChar w:fldCharType="end"/>
        </w:r>
      </w:p>
    </w:sdtContent>
  </w:sdt>
  <w:p w:rsidR="00D73B23" w:rsidRDefault="00D73B23" w:rsidP="0021764C">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5CA8" w:rsidRDefault="00305CA8">
      <w:r>
        <w:separator/>
      </w:r>
    </w:p>
  </w:footnote>
  <w:footnote w:type="continuationSeparator" w:id="0">
    <w:p w:rsidR="00305CA8" w:rsidRDefault="00305C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04B0"/>
    <w:multiLevelType w:val="multilevel"/>
    <w:tmpl w:val="E334C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85C8E"/>
    <w:multiLevelType w:val="multilevel"/>
    <w:tmpl w:val="E58CBF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87A3C"/>
    <w:multiLevelType w:val="multilevel"/>
    <w:tmpl w:val="5D423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30306"/>
    <w:multiLevelType w:val="multilevel"/>
    <w:tmpl w:val="3740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7790E"/>
    <w:multiLevelType w:val="multilevel"/>
    <w:tmpl w:val="A4CEE66E"/>
    <w:lvl w:ilvl="0">
      <w:start w:val="2"/>
      <w:numFmt w:val="decimal"/>
      <w:lvlText w:val="%1"/>
      <w:lvlJc w:val="left"/>
      <w:pPr>
        <w:ind w:left="360" w:hanging="360"/>
      </w:pPr>
      <w:rPr>
        <w:rFonts w:eastAsia="Times New Roman" w:hint="default"/>
      </w:rPr>
    </w:lvl>
    <w:lvl w:ilvl="1">
      <w:start w:val="2"/>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5" w15:restartNumberingAfterBreak="0">
    <w:nsid w:val="107644A3"/>
    <w:multiLevelType w:val="multilevel"/>
    <w:tmpl w:val="CB6473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332F91"/>
    <w:multiLevelType w:val="multilevel"/>
    <w:tmpl w:val="A38E0E16"/>
    <w:lvl w:ilvl="0">
      <w:start w:val="1"/>
      <w:numFmt w:val="decimal"/>
      <w:lvlText w:val="%1"/>
      <w:lvlJc w:val="left"/>
      <w:pPr>
        <w:ind w:left="1069" w:hanging="360"/>
      </w:pPr>
      <w:rPr>
        <w:rFonts w:hint="default"/>
        <w:color w:val="000000" w:themeColor="text1"/>
      </w:rPr>
    </w:lvl>
    <w:lvl w:ilvl="1">
      <w:start w:val="5"/>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7" w15:restartNumberingAfterBreak="0">
    <w:nsid w:val="13E861D2"/>
    <w:multiLevelType w:val="multilevel"/>
    <w:tmpl w:val="0818B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61760C"/>
    <w:multiLevelType w:val="hybridMultilevel"/>
    <w:tmpl w:val="EE7A743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54D6206"/>
    <w:multiLevelType w:val="multilevel"/>
    <w:tmpl w:val="B9184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AD1396"/>
    <w:multiLevelType w:val="multilevel"/>
    <w:tmpl w:val="1A74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64EEA"/>
    <w:multiLevelType w:val="hybridMultilevel"/>
    <w:tmpl w:val="43847CC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F3202BE"/>
    <w:multiLevelType w:val="multilevel"/>
    <w:tmpl w:val="DF56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8616F"/>
    <w:multiLevelType w:val="hybridMultilevel"/>
    <w:tmpl w:val="4800838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1172EA6"/>
    <w:multiLevelType w:val="hybridMultilevel"/>
    <w:tmpl w:val="D4485628"/>
    <w:lvl w:ilvl="0" w:tplc="041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1380BA2"/>
    <w:multiLevelType w:val="hybridMultilevel"/>
    <w:tmpl w:val="11B8190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6" w15:restartNumberingAfterBreak="0">
    <w:nsid w:val="22177516"/>
    <w:multiLevelType w:val="multilevel"/>
    <w:tmpl w:val="3604B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9F546D"/>
    <w:multiLevelType w:val="multilevel"/>
    <w:tmpl w:val="2698F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EB17C4"/>
    <w:multiLevelType w:val="multilevel"/>
    <w:tmpl w:val="D598C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F802ED"/>
    <w:multiLevelType w:val="multilevel"/>
    <w:tmpl w:val="C30065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2B2F76C5"/>
    <w:multiLevelType w:val="multilevel"/>
    <w:tmpl w:val="707E2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4C36F6"/>
    <w:multiLevelType w:val="multilevel"/>
    <w:tmpl w:val="593CA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095FCF"/>
    <w:multiLevelType w:val="multilevel"/>
    <w:tmpl w:val="C150AD5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0"/>
        </w:tabs>
        <w:ind w:left="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D29278C"/>
    <w:multiLevelType w:val="multilevel"/>
    <w:tmpl w:val="C78E0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641C51"/>
    <w:multiLevelType w:val="hybridMultilevel"/>
    <w:tmpl w:val="1BF862C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BC113E5"/>
    <w:multiLevelType w:val="hybridMultilevel"/>
    <w:tmpl w:val="E5EC424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3F3336A9"/>
    <w:multiLevelType w:val="hybridMultilevel"/>
    <w:tmpl w:val="CA243FC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512" w:hanging="360"/>
      </w:pPr>
      <w:rPr>
        <w:rFonts w:ascii="Courier New" w:hAnsi="Courier New" w:cs="Courier New" w:hint="default"/>
      </w:rPr>
    </w:lvl>
    <w:lvl w:ilvl="2" w:tplc="04190005" w:tentative="1">
      <w:start w:val="1"/>
      <w:numFmt w:val="bullet"/>
      <w:lvlText w:val=""/>
      <w:lvlJc w:val="left"/>
      <w:pPr>
        <w:ind w:left="2232" w:hanging="360"/>
      </w:pPr>
      <w:rPr>
        <w:rFonts w:ascii="Wingdings" w:hAnsi="Wingdings" w:hint="default"/>
      </w:rPr>
    </w:lvl>
    <w:lvl w:ilvl="3" w:tplc="04190001" w:tentative="1">
      <w:start w:val="1"/>
      <w:numFmt w:val="bullet"/>
      <w:lvlText w:val=""/>
      <w:lvlJc w:val="left"/>
      <w:pPr>
        <w:ind w:left="2952" w:hanging="360"/>
      </w:pPr>
      <w:rPr>
        <w:rFonts w:ascii="Symbol" w:hAnsi="Symbol" w:hint="default"/>
      </w:rPr>
    </w:lvl>
    <w:lvl w:ilvl="4" w:tplc="04190003" w:tentative="1">
      <w:start w:val="1"/>
      <w:numFmt w:val="bullet"/>
      <w:lvlText w:val="o"/>
      <w:lvlJc w:val="left"/>
      <w:pPr>
        <w:ind w:left="3672" w:hanging="360"/>
      </w:pPr>
      <w:rPr>
        <w:rFonts w:ascii="Courier New" w:hAnsi="Courier New" w:cs="Courier New" w:hint="default"/>
      </w:rPr>
    </w:lvl>
    <w:lvl w:ilvl="5" w:tplc="04190005" w:tentative="1">
      <w:start w:val="1"/>
      <w:numFmt w:val="bullet"/>
      <w:lvlText w:val=""/>
      <w:lvlJc w:val="left"/>
      <w:pPr>
        <w:ind w:left="4392" w:hanging="360"/>
      </w:pPr>
      <w:rPr>
        <w:rFonts w:ascii="Wingdings" w:hAnsi="Wingdings" w:hint="default"/>
      </w:rPr>
    </w:lvl>
    <w:lvl w:ilvl="6" w:tplc="04190001" w:tentative="1">
      <w:start w:val="1"/>
      <w:numFmt w:val="bullet"/>
      <w:lvlText w:val=""/>
      <w:lvlJc w:val="left"/>
      <w:pPr>
        <w:ind w:left="5112" w:hanging="360"/>
      </w:pPr>
      <w:rPr>
        <w:rFonts w:ascii="Symbol" w:hAnsi="Symbol" w:hint="default"/>
      </w:rPr>
    </w:lvl>
    <w:lvl w:ilvl="7" w:tplc="04190003" w:tentative="1">
      <w:start w:val="1"/>
      <w:numFmt w:val="bullet"/>
      <w:lvlText w:val="o"/>
      <w:lvlJc w:val="left"/>
      <w:pPr>
        <w:ind w:left="5832" w:hanging="360"/>
      </w:pPr>
      <w:rPr>
        <w:rFonts w:ascii="Courier New" w:hAnsi="Courier New" w:cs="Courier New" w:hint="default"/>
      </w:rPr>
    </w:lvl>
    <w:lvl w:ilvl="8" w:tplc="04190005" w:tentative="1">
      <w:start w:val="1"/>
      <w:numFmt w:val="bullet"/>
      <w:lvlText w:val=""/>
      <w:lvlJc w:val="left"/>
      <w:pPr>
        <w:ind w:left="6552" w:hanging="360"/>
      </w:pPr>
      <w:rPr>
        <w:rFonts w:ascii="Wingdings" w:hAnsi="Wingdings" w:hint="default"/>
      </w:rPr>
    </w:lvl>
  </w:abstractNum>
  <w:abstractNum w:abstractNumId="27" w15:restartNumberingAfterBreak="0">
    <w:nsid w:val="3F7658E3"/>
    <w:multiLevelType w:val="hybridMultilevel"/>
    <w:tmpl w:val="CB0E6B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0617C74"/>
    <w:multiLevelType w:val="hybridMultilevel"/>
    <w:tmpl w:val="83DE7F4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16B571F"/>
    <w:multiLevelType w:val="multilevel"/>
    <w:tmpl w:val="F02C49CC"/>
    <w:lvl w:ilvl="0">
      <w:start w:val="1"/>
      <w:numFmt w:val="decimal"/>
      <w:lvlText w:val="%1."/>
      <w:lvlJc w:val="left"/>
      <w:pPr>
        <w:tabs>
          <w:tab w:val="num" w:pos="360"/>
        </w:tabs>
        <w:ind w:left="360"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30" w15:restartNumberingAfterBreak="0">
    <w:nsid w:val="498A74DA"/>
    <w:multiLevelType w:val="hybridMultilevel"/>
    <w:tmpl w:val="1D00CE82"/>
    <w:lvl w:ilvl="0" w:tplc="F132B996">
      <w:start w:val="1"/>
      <w:numFmt w:val="decimal"/>
      <w:lvlText w:val="%1."/>
      <w:lvlJc w:val="left"/>
      <w:pPr>
        <w:ind w:left="643" w:hanging="360"/>
      </w:pPr>
      <w:rPr>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4A961A24"/>
    <w:multiLevelType w:val="multilevel"/>
    <w:tmpl w:val="32F40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59402E"/>
    <w:multiLevelType w:val="multilevel"/>
    <w:tmpl w:val="BE963B02"/>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4E462C3C"/>
    <w:multiLevelType w:val="hybridMultilevel"/>
    <w:tmpl w:val="CB0E6B7C"/>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A27F1"/>
    <w:multiLevelType w:val="multilevel"/>
    <w:tmpl w:val="F57C2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B63BEB"/>
    <w:multiLevelType w:val="multilevel"/>
    <w:tmpl w:val="AC5820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783E27"/>
    <w:multiLevelType w:val="multilevel"/>
    <w:tmpl w:val="20EEB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715506"/>
    <w:multiLevelType w:val="hybridMultilevel"/>
    <w:tmpl w:val="FDC05C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E6C1C2C"/>
    <w:multiLevelType w:val="hybridMultilevel"/>
    <w:tmpl w:val="334A2CB4"/>
    <w:lvl w:ilvl="0" w:tplc="0419000F">
      <w:start w:val="1"/>
      <w:numFmt w:val="decimal"/>
      <w:lvlText w:val="%1."/>
      <w:lvlJc w:val="left"/>
      <w:pPr>
        <w:ind w:left="360" w:hanging="360"/>
      </w:pPr>
      <w:rPr>
        <w:rFonts w:eastAsia="Times New Roman"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9" w15:restartNumberingAfterBreak="0">
    <w:nsid w:val="5FDB1E5B"/>
    <w:multiLevelType w:val="hybridMultilevel"/>
    <w:tmpl w:val="7898BEA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0" w15:restartNumberingAfterBreak="0">
    <w:nsid w:val="60706EAB"/>
    <w:multiLevelType w:val="multilevel"/>
    <w:tmpl w:val="32684338"/>
    <w:lvl w:ilvl="0">
      <w:start w:val="1"/>
      <w:numFmt w:val="decimal"/>
      <w:lvlText w:val="%1"/>
      <w:lvlJc w:val="left"/>
      <w:pPr>
        <w:ind w:left="720" w:hanging="360"/>
      </w:pPr>
      <w:rPr>
        <w:rFonts w:ascii="Times New Roman" w:eastAsiaTheme="majorEastAsia" w:hAnsi="Times New Roman" w:cstheme="majorBidi"/>
      </w:rPr>
    </w:lvl>
    <w:lvl w:ilvl="1">
      <w:start w:val="1"/>
      <w:numFmt w:val="decimal"/>
      <w:isLgl/>
      <w:lvlText w:val="%1.%2"/>
      <w:lvlJc w:val="left"/>
      <w:pPr>
        <w:ind w:left="3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1" w15:restartNumberingAfterBreak="0">
    <w:nsid w:val="61D877DC"/>
    <w:multiLevelType w:val="multilevel"/>
    <w:tmpl w:val="1414A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173344"/>
    <w:multiLevelType w:val="multilevel"/>
    <w:tmpl w:val="A4CEE66E"/>
    <w:lvl w:ilvl="0">
      <w:start w:val="2"/>
      <w:numFmt w:val="decimal"/>
      <w:lvlText w:val="%1"/>
      <w:lvlJc w:val="left"/>
      <w:pPr>
        <w:ind w:left="360" w:hanging="360"/>
      </w:pPr>
      <w:rPr>
        <w:rFonts w:eastAsia="Times New Roman" w:hint="default"/>
      </w:rPr>
    </w:lvl>
    <w:lvl w:ilvl="1">
      <w:start w:val="2"/>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43" w15:restartNumberingAfterBreak="0">
    <w:nsid w:val="66355B80"/>
    <w:multiLevelType w:val="multilevel"/>
    <w:tmpl w:val="204C8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5B499E"/>
    <w:multiLevelType w:val="multilevel"/>
    <w:tmpl w:val="F54ABE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863C1E"/>
    <w:multiLevelType w:val="hybridMultilevel"/>
    <w:tmpl w:val="8CDA235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6" w15:restartNumberingAfterBreak="0">
    <w:nsid w:val="6A0E70A7"/>
    <w:multiLevelType w:val="multilevel"/>
    <w:tmpl w:val="E702E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9B1272"/>
    <w:multiLevelType w:val="multilevel"/>
    <w:tmpl w:val="B5EE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246369"/>
    <w:multiLevelType w:val="multilevel"/>
    <w:tmpl w:val="CB0E6B7C"/>
    <w:styleLink w:val="1"/>
    <w:lvl w:ilvl="0">
      <w:start w:val="1"/>
      <w:numFmt w:val="decimal"/>
      <w:lvlText w:val="%1."/>
      <w:lvlJc w:val="left"/>
      <w:pPr>
        <w:ind w:left="106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DB628CF"/>
    <w:multiLevelType w:val="multilevel"/>
    <w:tmpl w:val="A216D0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E90C32"/>
    <w:multiLevelType w:val="multilevel"/>
    <w:tmpl w:val="27681A4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76557357"/>
    <w:multiLevelType w:val="hybridMultilevel"/>
    <w:tmpl w:val="E9529188"/>
    <w:lvl w:ilvl="0" w:tplc="0419000F">
      <w:start w:val="10"/>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2" w15:restartNumberingAfterBreak="0">
    <w:nsid w:val="76A31F0B"/>
    <w:multiLevelType w:val="multilevel"/>
    <w:tmpl w:val="5EE02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466736"/>
    <w:multiLevelType w:val="multilevel"/>
    <w:tmpl w:val="8F4AB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EE1579"/>
    <w:multiLevelType w:val="multilevel"/>
    <w:tmpl w:val="F87A0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6F5C7A"/>
    <w:multiLevelType w:val="multilevel"/>
    <w:tmpl w:val="037AC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1608158">
    <w:abstractNumId w:val="25"/>
  </w:num>
  <w:num w:numId="2" w16cid:durableId="1539663086">
    <w:abstractNumId w:val="27"/>
  </w:num>
  <w:num w:numId="3" w16cid:durableId="470367823">
    <w:abstractNumId w:val="8"/>
  </w:num>
  <w:num w:numId="4" w16cid:durableId="793183816">
    <w:abstractNumId w:val="24"/>
  </w:num>
  <w:num w:numId="5" w16cid:durableId="918444316">
    <w:abstractNumId w:val="39"/>
  </w:num>
  <w:num w:numId="6" w16cid:durableId="1799104591">
    <w:abstractNumId w:val="11"/>
  </w:num>
  <w:num w:numId="7" w16cid:durableId="763918444">
    <w:abstractNumId w:val="15"/>
  </w:num>
  <w:num w:numId="8" w16cid:durableId="600914839">
    <w:abstractNumId w:val="28"/>
  </w:num>
  <w:num w:numId="9" w16cid:durableId="1949000591">
    <w:abstractNumId w:val="13"/>
  </w:num>
  <w:num w:numId="10" w16cid:durableId="301428645">
    <w:abstractNumId w:val="29"/>
  </w:num>
  <w:num w:numId="11" w16cid:durableId="1248225946">
    <w:abstractNumId w:val="14"/>
  </w:num>
  <w:num w:numId="12" w16cid:durableId="1439107885">
    <w:abstractNumId w:val="51"/>
  </w:num>
  <w:num w:numId="13" w16cid:durableId="915557714">
    <w:abstractNumId w:val="33"/>
  </w:num>
  <w:num w:numId="14" w16cid:durableId="1669598069">
    <w:abstractNumId w:val="30"/>
  </w:num>
  <w:num w:numId="15" w16cid:durableId="1357392598">
    <w:abstractNumId w:val="7"/>
  </w:num>
  <w:num w:numId="16" w16cid:durableId="1083338759">
    <w:abstractNumId w:val="31"/>
  </w:num>
  <w:num w:numId="17" w16cid:durableId="180825686">
    <w:abstractNumId w:val="23"/>
  </w:num>
  <w:num w:numId="18" w16cid:durableId="587858410">
    <w:abstractNumId w:val="20"/>
  </w:num>
  <w:num w:numId="19" w16cid:durableId="1390496305">
    <w:abstractNumId w:val="34"/>
  </w:num>
  <w:num w:numId="20" w16cid:durableId="1049919471">
    <w:abstractNumId w:val="26"/>
  </w:num>
  <w:num w:numId="21" w16cid:durableId="1498422244">
    <w:abstractNumId w:val="46"/>
  </w:num>
  <w:num w:numId="22" w16cid:durableId="742994389">
    <w:abstractNumId w:val="22"/>
  </w:num>
  <w:num w:numId="23" w16cid:durableId="1050616990">
    <w:abstractNumId w:val="22"/>
    <w:lvlOverride w:ilvl="1">
      <w:lvl w:ilvl="1">
        <w:numFmt w:val="decimal"/>
        <w:lvlText w:val="%2."/>
        <w:lvlJc w:val="left"/>
      </w:lvl>
    </w:lvlOverride>
  </w:num>
  <w:num w:numId="24" w16cid:durableId="460265345">
    <w:abstractNumId w:val="32"/>
  </w:num>
  <w:num w:numId="25" w16cid:durableId="1117140278">
    <w:abstractNumId w:val="44"/>
  </w:num>
  <w:num w:numId="26" w16cid:durableId="1876843517">
    <w:abstractNumId w:val="1"/>
  </w:num>
  <w:num w:numId="27" w16cid:durableId="1061027916">
    <w:abstractNumId w:val="35"/>
  </w:num>
  <w:num w:numId="28" w16cid:durableId="944265469">
    <w:abstractNumId w:val="5"/>
  </w:num>
  <w:num w:numId="29" w16cid:durableId="2016608605">
    <w:abstractNumId w:val="18"/>
  </w:num>
  <w:num w:numId="30" w16cid:durableId="2060476582">
    <w:abstractNumId w:val="18"/>
    <w:lvlOverride w:ilvl="1">
      <w:lvl w:ilvl="1">
        <w:numFmt w:val="decimal"/>
        <w:lvlText w:val="%2."/>
        <w:lvlJc w:val="left"/>
      </w:lvl>
    </w:lvlOverride>
  </w:num>
  <w:num w:numId="31" w16cid:durableId="1454250226">
    <w:abstractNumId w:val="12"/>
  </w:num>
  <w:num w:numId="32" w16cid:durableId="1951663360">
    <w:abstractNumId w:val="40"/>
  </w:num>
  <w:num w:numId="33" w16cid:durableId="48505785">
    <w:abstractNumId w:val="50"/>
  </w:num>
  <w:num w:numId="34" w16cid:durableId="2025931813">
    <w:abstractNumId w:val="48"/>
  </w:num>
  <w:num w:numId="35" w16cid:durableId="1604804942">
    <w:abstractNumId w:val="6"/>
  </w:num>
  <w:num w:numId="36" w16cid:durableId="863984381">
    <w:abstractNumId w:val="3"/>
  </w:num>
  <w:num w:numId="37" w16cid:durableId="318970991">
    <w:abstractNumId w:val="0"/>
  </w:num>
  <w:num w:numId="38" w16cid:durableId="296225014">
    <w:abstractNumId w:val="45"/>
  </w:num>
  <w:num w:numId="39" w16cid:durableId="331568923">
    <w:abstractNumId w:val="49"/>
  </w:num>
  <w:num w:numId="40" w16cid:durableId="2130320495">
    <w:abstractNumId w:val="47"/>
  </w:num>
  <w:num w:numId="41" w16cid:durableId="763692004">
    <w:abstractNumId w:val="36"/>
  </w:num>
  <w:num w:numId="42" w16cid:durableId="211357095">
    <w:abstractNumId w:val="43"/>
  </w:num>
  <w:num w:numId="43" w16cid:durableId="1211457172">
    <w:abstractNumId w:val="54"/>
  </w:num>
  <w:num w:numId="44" w16cid:durableId="997540374">
    <w:abstractNumId w:val="55"/>
  </w:num>
  <w:num w:numId="45" w16cid:durableId="294870022">
    <w:abstractNumId w:val="52"/>
  </w:num>
  <w:num w:numId="46" w16cid:durableId="1210338145">
    <w:abstractNumId w:val="16"/>
  </w:num>
  <w:num w:numId="47" w16cid:durableId="1731920397">
    <w:abstractNumId w:val="9"/>
  </w:num>
  <w:num w:numId="48" w16cid:durableId="1793598891">
    <w:abstractNumId w:val="21"/>
  </w:num>
  <w:num w:numId="49" w16cid:durableId="321665471">
    <w:abstractNumId w:val="17"/>
  </w:num>
  <w:num w:numId="50" w16cid:durableId="1345325074">
    <w:abstractNumId w:val="41"/>
  </w:num>
  <w:num w:numId="51" w16cid:durableId="334962091">
    <w:abstractNumId w:val="37"/>
  </w:num>
  <w:num w:numId="52" w16cid:durableId="1222909055">
    <w:abstractNumId w:val="4"/>
  </w:num>
  <w:num w:numId="53" w16cid:durableId="57168612">
    <w:abstractNumId w:val="10"/>
  </w:num>
  <w:num w:numId="54" w16cid:durableId="339235611">
    <w:abstractNumId w:val="19"/>
  </w:num>
  <w:num w:numId="55" w16cid:durableId="282738796">
    <w:abstractNumId w:val="2"/>
  </w:num>
  <w:num w:numId="56" w16cid:durableId="1486705371">
    <w:abstractNumId w:val="42"/>
  </w:num>
  <w:num w:numId="57" w16cid:durableId="19549396">
    <w:abstractNumId w:val="38"/>
  </w:num>
  <w:num w:numId="58" w16cid:durableId="1234241954">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9FB"/>
    <w:rsid w:val="000C63F5"/>
    <w:rsid w:val="000C6AB4"/>
    <w:rsid w:val="000D33A5"/>
    <w:rsid w:val="000E560F"/>
    <w:rsid w:val="001829FB"/>
    <w:rsid w:val="001D133C"/>
    <w:rsid w:val="00222A7C"/>
    <w:rsid w:val="0029241D"/>
    <w:rsid w:val="002B2815"/>
    <w:rsid w:val="002E5C6D"/>
    <w:rsid w:val="00305CA8"/>
    <w:rsid w:val="0031340D"/>
    <w:rsid w:val="00324707"/>
    <w:rsid w:val="00342078"/>
    <w:rsid w:val="00350C4A"/>
    <w:rsid w:val="00361B29"/>
    <w:rsid w:val="003C75BA"/>
    <w:rsid w:val="00404317"/>
    <w:rsid w:val="00480464"/>
    <w:rsid w:val="005965EB"/>
    <w:rsid w:val="00615A17"/>
    <w:rsid w:val="006804E2"/>
    <w:rsid w:val="006B5AFE"/>
    <w:rsid w:val="00762652"/>
    <w:rsid w:val="007931EF"/>
    <w:rsid w:val="00827C96"/>
    <w:rsid w:val="008328FB"/>
    <w:rsid w:val="00836D18"/>
    <w:rsid w:val="008A68EE"/>
    <w:rsid w:val="008E7A56"/>
    <w:rsid w:val="009C0631"/>
    <w:rsid w:val="009D4819"/>
    <w:rsid w:val="009D7958"/>
    <w:rsid w:val="009F76DE"/>
    <w:rsid w:val="00A12BFB"/>
    <w:rsid w:val="00A349B0"/>
    <w:rsid w:val="00A74184"/>
    <w:rsid w:val="00AA778D"/>
    <w:rsid w:val="00AC0051"/>
    <w:rsid w:val="00AE53E9"/>
    <w:rsid w:val="00B276FC"/>
    <w:rsid w:val="00B53E09"/>
    <w:rsid w:val="00C00336"/>
    <w:rsid w:val="00C5481D"/>
    <w:rsid w:val="00D030C2"/>
    <w:rsid w:val="00D37072"/>
    <w:rsid w:val="00D579F1"/>
    <w:rsid w:val="00D66733"/>
    <w:rsid w:val="00D73B23"/>
    <w:rsid w:val="00DF39EE"/>
    <w:rsid w:val="00E1143B"/>
    <w:rsid w:val="00E16792"/>
    <w:rsid w:val="00E2294E"/>
    <w:rsid w:val="00E75DF3"/>
    <w:rsid w:val="00E91BA9"/>
    <w:rsid w:val="00E94E00"/>
    <w:rsid w:val="00EC1B2B"/>
    <w:rsid w:val="00EF12A3"/>
    <w:rsid w:val="00F163D4"/>
    <w:rsid w:val="00F43E5A"/>
    <w:rsid w:val="00F8551B"/>
    <w:rsid w:val="00F8784E"/>
    <w:rsid w:val="00FC3902"/>
    <w:rsid w:val="00FE4E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BBEC3"/>
  <w15:chartTrackingRefBased/>
  <w15:docId w15:val="{2A4AEAE6-2E2E-A14C-8BD3-B787F5962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6D18"/>
    <w:rPr>
      <w:rFonts w:ascii="Times New Roman" w:eastAsia="Times New Roman" w:hAnsi="Times New Roman" w:cs="Times New Roman"/>
      <w:kern w:val="0"/>
      <w:lang w:eastAsia="ru-RU"/>
      <w14:ligatures w14:val="none"/>
    </w:rPr>
  </w:style>
  <w:style w:type="paragraph" w:styleId="10">
    <w:name w:val="heading 1"/>
    <w:basedOn w:val="a"/>
    <w:next w:val="a"/>
    <w:link w:val="11"/>
    <w:uiPriority w:val="9"/>
    <w:qFormat/>
    <w:rsid w:val="001829FB"/>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paragraph" w:styleId="2">
    <w:name w:val="heading 2"/>
    <w:basedOn w:val="a"/>
    <w:next w:val="a"/>
    <w:link w:val="20"/>
    <w:uiPriority w:val="9"/>
    <w:unhideWhenUsed/>
    <w:qFormat/>
    <w:rsid w:val="001829F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1829FB"/>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semiHidden/>
    <w:unhideWhenUsed/>
    <w:qFormat/>
    <w:rsid w:val="00A7418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1829FB"/>
    <w:rPr>
      <w:rFonts w:asciiTheme="majorHAnsi" w:eastAsiaTheme="majorEastAsia" w:hAnsiTheme="majorHAnsi" w:cstheme="majorBidi"/>
      <w:color w:val="2F5496" w:themeColor="accent1" w:themeShade="BF"/>
      <w:kern w:val="0"/>
      <w:sz w:val="32"/>
      <w:szCs w:val="32"/>
      <w14:ligatures w14:val="none"/>
    </w:rPr>
  </w:style>
  <w:style w:type="character" w:customStyle="1" w:styleId="20">
    <w:name w:val="Заголовок 2 Знак"/>
    <w:basedOn w:val="a0"/>
    <w:link w:val="2"/>
    <w:uiPriority w:val="9"/>
    <w:rsid w:val="001829FB"/>
    <w:rPr>
      <w:rFonts w:asciiTheme="majorHAnsi" w:eastAsiaTheme="majorEastAsia" w:hAnsiTheme="majorHAnsi" w:cstheme="majorBidi"/>
      <w:color w:val="2F5496" w:themeColor="accent1" w:themeShade="BF"/>
      <w:kern w:val="0"/>
      <w:sz w:val="26"/>
      <w:szCs w:val="26"/>
      <w:lang w:eastAsia="ru-RU"/>
      <w14:ligatures w14:val="none"/>
    </w:rPr>
  </w:style>
  <w:style w:type="character" w:customStyle="1" w:styleId="30">
    <w:name w:val="Заголовок 3 Знак"/>
    <w:basedOn w:val="a0"/>
    <w:link w:val="3"/>
    <w:uiPriority w:val="9"/>
    <w:semiHidden/>
    <w:rsid w:val="001829FB"/>
    <w:rPr>
      <w:rFonts w:asciiTheme="majorHAnsi" w:eastAsiaTheme="majorEastAsia" w:hAnsiTheme="majorHAnsi" w:cstheme="majorBidi"/>
      <w:color w:val="1F3763" w:themeColor="accent1" w:themeShade="7F"/>
      <w:kern w:val="0"/>
      <w:lang w:eastAsia="ru-RU"/>
      <w14:ligatures w14:val="none"/>
    </w:rPr>
  </w:style>
  <w:style w:type="paragraph" w:styleId="a3">
    <w:name w:val="List Paragraph"/>
    <w:basedOn w:val="a"/>
    <w:uiPriority w:val="34"/>
    <w:qFormat/>
    <w:rsid w:val="001829FB"/>
    <w:pPr>
      <w:ind w:left="720"/>
      <w:contextualSpacing/>
    </w:pPr>
  </w:style>
  <w:style w:type="character" w:styleId="a4">
    <w:name w:val="Hyperlink"/>
    <w:basedOn w:val="a0"/>
    <w:uiPriority w:val="99"/>
    <w:unhideWhenUsed/>
    <w:rsid w:val="001829FB"/>
    <w:rPr>
      <w:color w:val="0563C1" w:themeColor="hyperlink"/>
      <w:u w:val="single"/>
    </w:rPr>
  </w:style>
  <w:style w:type="character" w:styleId="a5">
    <w:name w:val="Unresolved Mention"/>
    <w:basedOn w:val="a0"/>
    <w:uiPriority w:val="99"/>
    <w:semiHidden/>
    <w:unhideWhenUsed/>
    <w:rsid w:val="001829FB"/>
    <w:rPr>
      <w:color w:val="605E5C"/>
      <w:shd w:val="clear" w:color="auto" w:fill="E1DFDD"/>
    </w:rPr>
  </w:style>
  <w:style w:type="paragraph" w:styleId="a6">
    <w:name w:val="footer"/>
    <w:basedOn w:val="a"/>
    <w:link w:val="a7"/>
    <w:uiPriority w:val="99"/>
    <w:unhideWhenUsed/>
    <w:rsid w:val="001829FB"/>
    <w:pPr>
      <w:tabs>
        <w:tab w:val="center" w:pos="4677"/>
        <w:tab w:val="right" w:pos="9355"/>
      </w:tabs>
    </w:pPr>
  </w:style>
  <w:style w:type="character" w:customStyle="1" w:styleId="a7">
    <w:name w:val="Нижний колонтитул Знак"/>
    <w:basedOn w:val="a0"/>
    <w:link w:val="a6"/>
    <w:uiPriority w:val="99"/>
    <w:rsid w:val="001829FB"/>
    <w:rPr>
      <w:rFonts w:ascii="Times New Roman" w:eastAsia="Times New Roman" w:hAnsi="Times New Roman" w:cs="Times New Roman"/>
      <w:kern w:val="0"/>
      <w:lang w:eastAsia="ru-RU"/>
      <w14:ligatures w14:val="none"/>
    </w:rPr>
  </w:style>
  <w:style w:type="character" w:styleId="a8">
    <w:name w:val="page number"/>
    <w:basedOn w:val="a0"/>
    <w:uiPriority w:val="99"/>
    <w:semiHidden/>
    <w:unhideWhenUsed/>
    <w:rsid w:val="001829FB"/>
  </w:style>
  <w:style w:type="paragraph" w:styleId="a9">
    <w:name w:val="TOC Heading"/>
    <w:basedOn w:val="10"/>
    <w:next w:val="a"/>
    <w:uiPriority w:val="39"/>
    <w:unhideWhenUsed/>
    <w:qFormat/>
    <w:rsid w:val="001829FB"/>
    <w:pPr>
      <w:suppressAutoHyphens/>
      <w:outlineLvl w:val="9"/>
    </w:pPr>
    <w:rPr>
      <w:lang w:eastAsia="ru-RU"/>
    </w:rPr>
  </w:style>
  <w:style w:type="paragraph" w:customStyle="1" w:styleId="ng-star-inserted">
    <w:name w:val="ng-star-inserted"/>
    <w:basedOn w:val="a"/>
    <w:rsid w:val="001829FB"/>
    <w:pPr>
      <w:spacing w:before="100" w:beforeAutospacing="1" w:after="100" w:afterAutospacing="1"/>
    </w:pPr>
  </w:style>
  <w:style w:type="character" w:customStyle="1" w:styleId="ng-star-inserted1">
    <w:name w:val="ng-star-inserted1"/>
    <w:basedOn w:val="a0"/>
    <w:rsid w:val="001829FB"/>
  </w:style>
  <w:style w:type="paragraph" w:styleId="12">
    <w:name w:val="toc 1"/>
    <w:basedOn w:val="a"/>
    <w:next w:val="a"/>
    <w:autoRedefine/>
    <w:uiPriority w:val="39"/>
    <w:unhideWhenUsed/>
    <w:rsid w:val="001829FB"/>
    <w:pPr>
      <w:spacing w:before="120"/>
    </w:pPr>
    <w:rPr>
      <w:rFonts w:asciiTheme="minorHAnsi" w:hAnsiTheme="minorHAnsi" w:cstheme="minorHAnsi"/>
      <w:b/>
      <w:bCs/>
      <w:i/>
      <w:iCs/>
    </w:rPr>
  </w:style>
  <w:style w:type="paragraph" w:styleId="21">
    <w:name w:val="toc 2"/>
    <w:basedOn w:val="a"/>
    <w:next w:val="a"/>
    <w:autoRedefine/>
    <w:uiPriority w:val="39"/>
    <w:unhideWhenUsed/>
    <w:rsid w:val="001829FB"/>
    <w:pPr>
      <w:spacing w:before="120"/>
      <w:ind w:left="240"/>
    </w:pPr>
    <w:rPr>
      <w:rFonts w:asciiTheme="minorHAnsi" w:hAnsiTheme="minorHAnsi" w:cstheme="minorHAnsi"/>
      <w:b/>
      <w:bCs/>
      <w:sz w:val="22"/>
      <w:szCs w:val="22"/>
    </w:rPr>
  </w:style>
  <w:style w:type="paragraph" w:styleId="31">
    <w:name w:val="toc 3"/>
    <w:basedOn w:val="a"/>
    <w:next w:val="a"/>
    <w:autoRedefine/>
    <w:uiPriority w:val="39"/>
    <w:unhideWhenUsed/>
    <w:rsid w:val="001829FB"/>
    <w:pPr>
      <w:ind w:left="480"/>
    </w:pPr>
    <w:rPr>
      <w:rFonts w:asciiTheme="minorHAnsi" w:hAnsiTheme="minorHAnsi" w:cstheme="minorHAnsi"/>
      <w:sz w:val="20"/>
      <w:szCs w:val="20"/>
    </w:rPr>
  </w:style>
  <w:style w:type="paragraph" w:styleId="41">
    <w:name w:val="toc 4"/>
    <w:basedOn w:val="a"/>
    <w:next w:val="a"/>
    <w:autoRedefine/>
    <w:uiPriority w:val="39"/>
    <w:semiHidden/>
    <w:unhideWhenUsed/>
    <w:rsid w:val="001829FB"/>
    <w:pPr>
      <w:ind w:left="720"/>
    </w:pPr>
    <w:rPr>
      <w:rFonts w:asciiTheme="minorHAnsi" w:hAnsiTheme="minorHAnsi" w:cstheme="minorHAnsi"/>
      <w:sz w:val="20"/>
      <w:szCs w:val="20"/>
    </w:rPr>
  </w:style>
  <w:style w:type="paragraph" w:styleId="5">
    <w:name w:val="toc 5"/>
    <w:basedOn w:val="a"/>
    <w:next w:val="a"/>
    <w:autoRedefine/>
    <w:uiPriority w:val="39"/>
    <w:semiHidden/>
    <w:unhideWhenUsed/>
    <w:rsid w:val="001829FB"/>
    <w:pPr>
      <w:ind w:left="960"/>
    </w:pPr>
    <w:rPr>
      <w:rFonts w:asciiTheme="minorHAnsi" w:hAnsiTheme="minorHAnsi" w:cstheme="minorHAnsi"/>
      <w:sz w:val="20"/>
      <w:szCs w:val="20"/>
    </w:rPr>
  </w:style>
  <w:style w:type="paragraph" w:styleId="6">
    <w:name w:val="toc 6"/>
    <w:basedOn w:val="a"/>
    <w:next w:val="a"/>
    <w:autoRedefine/>
    <w:uiPriority w:val="39"/>
    <w:semiHidden/>
    <w:unhideWhenUsed/>
    <w:rsid w:val="001829FB"/>
    <w:pPr>
      <w:ind w:left="1200"/>
    </w:pPr>
    <w:rPr>
      <w:rFonts w:asciiTheme="minorHAnsi" w:hAnsiTheme="minorHAnsi" w:cstheme="minorHAnsi"/>
      <w:sz w:val="20"/>
      <w:szCs w:val="20"/>
    </w:rPr>
  </w:style>
  <w:style w:type="paragraph" w:styleId="7">
    <w:name w:val="toc 7"/>
    <w:basedOn w:val="a"/>
    <w:next w:val="a"/>
    <w:autoRedefine/>
    <w:uiPriority w:val="39"/>
    <w:semiHidden/>
    <w:unhideWhenUsed/>
    <w:rsid w:val="001829FB"/>
    <w:pPr>
      <w:ind w:left="1440"/>
    </w:pPr>
    <w:rPr>
      <w:rFonts w:asciiTheme="minorHAnsi" w:hAnsiTheme="minorHAnsi" w:cstheme="minorHAnsi"/>
      <w:sz w:val="20"/>
      <w:szCs w:val="20"/>
    </w:rPr>
  </w:style>
  <w:style w:type="paragraph" w:styleId="8">
    <w:name w:val="toc 8"/>
    <w:basedOn w:val="a"/>
    <w:next w:val="a"/>
    <w:autoRedefine/>
    <w:uiPriority w:val="39"/>
    <w:semiHidden/>
    <w:unhideWhenUsed/>
    <w:rsid w:val="001829FB"/>
    <w:pPr>
      <w:ind w:left="1680"/>
    </w:pPr>
    <w:rPr>
      <w:rFonts w:asciiTheme="minorHAnsi" w:hAnsiTheme="minorHAnsi" w:cstheme="minorHAnsi"/>
      <w:sz w:val="20"/>
      <w:szCs w:val="20"/>
    </w:rPr>
  </w:style>
  <w:style w:type="paragraph" w:styleId="9">
    <w:name w:val="toc 9"/>
    <w:basedOn w:val="a"/>
    <w:next w:val="a"/>
    <w:autoRedefine/>
    <w:uiPriority w:val="39"/>
    <w:semiHidden/>
    <w:unhideWhenUsed/>
    <w:rsid w:val="001829FB"/>
    <w:pPr>
      <w:ind w:left="1920"/>
    </w:pPr>
    <w:rPr>
      <w:rFonts w:asciiTheme="minorHAnsi" w:hAnsiTheme="minorHAnsi" w:cstheme="minorHAnsi"/>
      <w:sz w:val="20"/>
      <w:szCs w:val="20"/>
    </w:rPr>
  </w:style>
  <w:style w:type="paragraph" w:styleId="aa">
    <w:name w:val="header"/>
    <w:basedOn w:val="a"/>
    <w:link w:val="ab"/>
    <w:uiPriority w:val="99"/>
    <w:unhideWhenUsed/>
    <w:rsid w:val="001829FB"/>
    <w:pPr>
      <w:tabs>
        <w:tab w:val="center" w:pos="4677"/>
        <w:tab w:val="right" w:pos="9355"/>
      </w:tabs>
    </w:pPr>
  </w:style>
  <w:style w:type="character" w:customStyle="1" w:styleId="ab">
    <w:name w:val="Верхний колонтитул Знак"/>
    <w:basedOn w:val="a0"/>
    <w:link w:val="aa"/>
    <w:uiPriority w:val="99"/>
    <w:rsid w:val="001829FB"/>
    <w:rPr>
      <w:rFonts w:ascii="Times New Roman" w:eastAsia="Times New Roman" w:hAnsi="Times New Roman" w:cs="Times New Roman"/>
      <w:kern w:val="0"/>
      <w:lang w:eastAsia="ru-RU"/>
      <w14:ligatures w14:val="none"/>
    </w:rPr>
  </w:style>
  <w:style w:type="paragraph" w:customStyle="1" w:styleId="msonormal0">
    <w:name w:val="msonormal"/>
    <w:basedOn w:val="a"/>
    <w:rsid w:val="001829FB"/>
    <w:pPr>
      <w:spacing w:before="100" w:beforeAutospacing="1" w:after="100" w:afterAutospacing="1"/>
    </w:pPr>
  </w:style>
  <w:style w:type="paragraph" w:styleId="ac">
    <w:name w:val="Normal (Web)"/>
    <w:basedOn w:val="a"/>
    <w:uiPriority w:val="99"/>
    <w:unhideWhenUsed/>
    <w:qFormat/>
    <w:rsid w:val="001829FB"/>
    <w:pPr>
      <w:suppressAutoHyphens/>
      <w:spacing w:beforeAutospacing="1" w:after="160" w:afterAutospacing="1"/>
    </w:pPr>
  </w:style>
  <w:style w:type="paragraph" w:customStyle="1" w:styleId="22">
    <w:name w:val="Курсач для заголовков 2"/>
    <w:basedOn w:val="2"/>
    <w:qFormat/>
    <w:rsid w:val="001829FB"/>
    <w:pPr>
      <w:spacing w:before="0" w:line="360" w:lineRule="auto"/>
      <w:jc w:val="both"/>
    </w:pPr>
    <w:rPr>
      <w:rFonts w:ascii="Times New Roman" w:hAnsi="Times New Roman" w:cs="Times New Roman"/>
      <w:b/>
      <w:color w:val="000000" w:themeColor="text1"/>
      <w:sz w:val="28"/>
      <w:szCs w:val="28"/>
    </w:rPr>
  </w:style>
  <w:style w:type="paragraph" w:customStyle="1" w:styleId="ad">
    <w:name w:val="Курсач основной"/>
    <w:basedOn w:val="a"/>
    <w:qFormat/>
    <w:rsid w:val="00EF12A3"/>
    <w:pPr>
      <w:adjustRightInd w:val="0"/>
      <w:snapToGrid w:val="0"/>
      <w:spacing w:line="360" w:lineRule="auto"/>
      <w:ind w:firstLine="709"/>
      <w:jc w:val="both"/>
    </w:pPr>
    <w:rPr>
      <w:rFonts w:eastAsiaTheme="majorEastAsia"/>
      <w:color w:val="000000" w:themeColor="text1"/>
      <w:sz w:val="28"/>
      <w:szCs w:val="28"/>
    </w:rPr>
  </w:style>
  <w:style w:type="paragraph" w:customStyle="1" w:styleId="13">
    <w:name w:val="курсач для заголовков 1"/>
    <w:basedOn w:val="10"/>
    <w:qFormat/>
    <w:rsid w:val="001829FB"/>
    <w:pPr>
      <w:spacing w:line="360" w:lineRule="auto"/>
      <w:jc w:val="center"/>
    </w:pPr>
    <w:rPr>
      <w:rFonts w:ascii="Times New Roman" w:hAnsi="Times New Roman"/>
      <w:b/>
      <w:color w:val="000000" w:themeColor="text1"/>
      <w:sz w:val="28"/>
    </w:rPr>
  </w:style>
  <w:style w:type="numbering" w:customStyle="1" w:styleId="1">
    <w:name w:val="Текущий список1"/>
    <w:uiPriority w:val="99"/>
    <w:rsid w:val="001829FB"/>
    <w:pPr>
      <w:numPr>
        <w:numId w:val="34"/>
      </w:numPr>
    </w:pPr>
  </w:style>
  <w:style w:type="paragraph" w:customStyle="1" w:styleId="32">
    <w:name w:val="заголовок 3"/>
    <w:basedOn w:val="3"/>
    <w:qFormat/>
    <w:rsid w:val="001829FB"/>
    <w:pPr>
      <w:spacing w:line="360" w:lineRule="auto"/>
    </w:pPr>
    <w:rPr>
      <w:rFonts w:ascii="Times New Roman" w:hAnsi="Times New Roman"/>
      <w:b/>
      <w:color w:val="000000" w:themeColor="text1"/>
      <w:sz w:val="28"/>
      <w:szCs w:val="28"/>
    </w:rPr>
  </w:style>
  <w:style w:type="character" w:customStyle="1" w:styleId="apple-converted-space">
    <w:name w:val="apple-converted-space"/>
    <w:basedOn w:val="a0"/>
    <w:rsid w:val="002B2815"/>
  </w:style>
  <w:style w:type="character" w:styleId="ae">
    <w:name w:val="FollowedHyperlink"/>
    <w:basedOn w:val="a0"/>
    <w:uiPriority w:val="99"/>
    <w:semiHidden/>
    <w:unhideWhenUsed/>
    <w:rsid w:val="002B2815"/>
    <w:rPr>
      <w:color w:val="954F72" w:themeColor="followedHyperlink"/>
      <w:u w:val="single"/>
    </w:rPr>
  </w:style>
  <w:style w:type="character" w:customStyle="1" w:styleId="40">
    <w:name w:val="Заголовок 4 Знак"/>
    <w:basedOn w:val="a0"/>
    <w:link w:val="4"/>
    <w:uiPriority w:val="9"/>
    <w:semiHidden/>
    <w:rsid w:val="00A74184"/>
    <w:rPr>
      <w:rFonts w:asciiTheme="majorHAnsi" w:eastAsiaTheme="majorEastAsia" w:hAnsiTheme="majorHAnsi" w:cstheme="majorBidi"/>
      <w:i/>
      <w:iCs/>
      <w:color w:val="2F5496" w:themeColor="accent1" w:themeShade="BF"/>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59808">
      <w:bodyDiv w:val="1"/>
      <w:marLeft w:val="0"/>
      <w:marRight w:val="0"/>
      <w:marTop w:val="0"/>
      <w:marBottom w:val="0"/>
      <w:divBdr>
        <w:top w:val="none" w:sz="0" w:space="0" w:color="auto"/>
        <w:left w:val="none" w:sz="0" w:space="0" w:color="auto"/>
        <w:bottom w:val="none" w:sz="0" w:space="0" w:color="auto"/>
        <w:right w:val="none" w:sz="0" w:space="0" w:color="auto"/>
      </w:divBdr>
    </w:div>
    <w:div w:id="81949532">
      <w:bodyDiv w:val="1"/>
      <w:marLeft w:val="0"/>
      <w:marRight w:val="0"/>
      <w:marTop w:val="0"/>
      <w:marBottom w:val="0"/>
      <w:divBdr>
        <w:top w:val="none" w:sz="0" w:space="0" w:color="auto"/>
        <w:left w:val="none" w:sz="0" w:space="0" w:color="auto"/>
        <w:bottom w:val="none" w:sz="0" w:space="0" w:color="auto"/>
        <w:right w:val="none" w:sz="0" w:space="0" w:color="auto"/>
      </w:divBdr>
    </w:div>
    <w:div w:id="82606444">
      <w:bodyDiv w:val="1"/>
      <w:marLeft w:val="0"/>
      <w:marRight w:val="0"/>
      <w:marTop w:val="0"/>
      <w:marBottom w:val="0"/>
      <w:divBdr>
        <w:top w:val="none" w:sz="0" w:space="0" w:color="auto"/>
        <w:left w:val="none" w:sz="0" w:space="0" w:color="auto"/>
        <w:bottom w:val="none" w:sz="0" w:space="0" w:color="auto"/>
        <w:right w:val="none" w:sz="0" w:space="0" w:color="auto"/>
      </w:divBdr>
    </w:div>
    <w:div w:id="88964539">
      <w:bodyDiv w:val="1"/>
      <w:marLeft w:val="0"/>
      <w:marRight w:val="0"/>
      <w:marTop w:val="0"/>
      <w:marBottom w:val="0"/>
      <w:divBdr>
        <w:top w:val="none" w:sz="0" w:space="0" w:color="auto"/>
        <w:left w:val="none" w:sz="0" w:space="0" w:color="auto"/>
        <w:bottom w:val="none" w:sz="0" w:space="0" w:color="auto"/>
        <w:right w:val="none" w:sz="0" w:space="0" w:color="auto"/>
      </w:divBdr>
    </w:div>
    <w:div w:id="97718463">
      <w:bodyDiv w:val="1"/>
      <w:marLeft w:val="0"/>
      <w:marRight w:val="0"/>
      <w:marTop w:val="0"/>
      <w:marBottom w:val="0"/>
      <w:divBdr>
        <w:top w:val="none" w:sz="0" w:space="0" w:color="auto"/>
        <w:left w:val="none" w:sz="0" w:space="0" w:color="auto"/>
        <w:bottom w:val="none" w:sz="0" w:space="0" w:color="auto"/>
        <w:right w:val="none" w:sz="0" w:space="0" w:color="auto"/>
      </w:divBdr>
    </w:div>
    <w:div w:id="214658931">
      <w:bodyDiv w:val="1"/>
      <w:marLeft w:val="0"/>
      <w:marRight w:val="0"/>
      <w:marTop w:val="0"/>
      <w:marBottom w:val="0"/>
      <w:divBdr>
        <w:top w:val="none" w:sz="0" w:space="0" w:color="auto"/>
        <w:left w:val="none" w:sz="0" w:space="0" w:color="auto"/>
        <w:bottom w:val="none" w:sz="0" w:space="0" w:color="auto"/>
        <w:right w:val="none" w:sz="0" w:space="0" w:color="auto"/>
      </w:divBdr>
    </w:div>
    <w:div w:id="215750626">
      <w:bodyDiv w:val="1"/>
      <w:marLeft w:val="0"/>
      <w:marRight w:val="0"/>
      <w:marTop w:val="0"/>
      <w:marBottom w:val="0"/>
      <w:divBdr>
        <w:top w:val="none" w:sz="0" w:space="0" w:color="auto"/>
        <w:left w:val="none" w:sz="0" w:space="0" w:color="auto"/>
        <w:bottom w:val="none" w:sz="0" w:space="0" w:color="auto"/>
        <w:right w:val="none" w:sz="0" w:space="0" w:color="auto"/>
      </w:divBdr>
    </w:div>
    <w:div w:id="236861060">
      <w:bodyDiv w:val="1"/>
      <w:marLeft w:val="0"/>
      <w:marRight w:val="0"/>
      <w:marTop w:val="0"/>
      <w:marBottom w:val="0"/>
      <w:divBdr>
        <w:top w:val="none" w:sz="0" w:space="0" w:color="auto"/>
        <w:left w:val="none" w:sz="0" w:space="0" w:color="auto"/>
        <w:bottom w:val="none" w:sz="0" w:space="0" w:color="auto"/>
        <w:right w:val="none" w:sz="0" w:space="0" w:color="auto"/>
      </w:divBdr>
    </w:div>
    <w:div w:id="245846876">
      <w:bodyDiv w:val="1"/>
      <w:marLeft w:val="0"/>
      <w:marRight w:val="0"/>
      <w:marTop w:val="0"/>
      <w:marBottom w:val="0"/>
      <w:divBdr>
        <w:top w:val="none" w:sz="0" w:space="0" w:color="auto"/>
        <w:left w:val="none" w:sz="0" w:space="0" w:color="auto"/>
        <w:bottom w:val="none" w:sz="0" w:space="0" w:color="auto"/>
        <w:right w:val="none" w:sz="0" w:space="0" w:color="auto"/>
      </w:divBdr>
    </w:div>
    <w:div w:id="264922302">
      <w:bodyDiv w:val="1"/>
      <w:marLeft w:val="0"/>
      <w:marRight w:val="0"/>
      <w:marTop w:val="0"/>
      <w:marBottom w:val="0"/>
      <w:divBdr>
        <w:top w:val="none" w:sz="0" w:space="0" w:color="auto"/>
        <w:left w:val="none" w:sz="0" w:space="0" w:color="auto"/>
        <w:bottom w:val="none" w:sz="0" w:space="0" w:color="auto"/>
        <w:right w:val="none" w:sz="0" w:space="0" w:color="auto"/>
      </w:divBdr>
    </w:div>
    <w:div w:id="294599549">
      <w:bodyDiv w:val="1"/>
      <w:marLeft w:val="0"/>
      <w:marRight w:val="0"/>
      <w:marTop w:val="0"/>
      <w:marBottom w:val="0"/>
      <w:divBdr>
        <w:top w:val="none" w:sz="0" w:space="0" w:color="auto"/>
        <w:left w:val="none" w:sz="0" w:space="0" w:color="auto"/>
        <w:bottom w:val="none" w:sz="0" w:space="0" w:color="auto"/>
        <w:right w:val="none" w:sz="0" w:space="0" w:color="auto"/>
      </w:divBdr>
    </w:div>
    <w:div w:id="318114451">
      <w:bodyDiv w:val="1"/>
      <w:marLeft w:val="0"/>
      <w:marRight w:val="0"/>
      <w:marTop w:val="0"/>
      <w:marBottom w:val="0"/>
      <w:divBdr>
        <w:top w:val="none" w:sz="0" w:space="0" w:color="auto"/>
        <w:left w:val="none" w:sz="0" w:space="0" w:color="auto"/>
        <w:bottom w:val="none" w:sz="0" w:space="0" w:color="auto"/>
        <w:right w:val="none" w:sz="0" w:space="0" w:color="auto"/>
      </w:divBdr>
    </w:div>
    <w:div w:id="441724170">
      <w:bodyDiv w:val="1"/>
      <w:marLeft w:val="0"/>
      <w:marRight w:val="0"/>
      <w:marTop w:val="0"/>
      <w:marBottom w:val="0"/>
      <w:divBdr>
        <w:top w:val="none" w:sz="0" w:space="0" w:color="auto"/>
        <w:left w:val="none" w:sz="0" w:space="0" w:color="auto"/>
        <w:bottom w:val="none" w:sz="0" w:space="0" w:color="auto"/>
        <w:right w:val="none" w:sz="0" w:space="0" w:color="auto"/>
      </w:divBdr>
    </w:div>
    <w:div w:id="447554944">
      <w:bodyDiv w:val="1"/>
      <w:marLeft w:val="0"/>
      <w:marRight w:val="0"/>
      <w:marTop w:val="0"/>
      <w:marBottom w:val="0"/>
      <w:divBdr>
        <w:top w:val="none" w:sz="0" w:space="0" w:color="auto"/>
        <w:left w:val="none" w:sz="0" w:space="0" w:color="auto"/>
        <w:bottom w:val="none" w:sz="0" w:space="0" w:color="auto"/>
        <w:right w:val="none" w:sz="0" w:space="0" w:color="auto"/>
      </w:divBdr>
    </w:div>
    <w:div w:id="478159967">
      <w:bodyDiv w:val="1"/>
      <w:marLeft w:val="0"/>
      <w:marRight w:val="0"/>
      <w:marTop w:val="0"/>
      <w:marBottom w:val="0"/>
      <w:divBdr>
        <w:top w:val="none" w:sz="0" w:space="0" w:color="auto"/>
        <w:left w:val="none" w:sz="0" w:space="0" w:color="auto"/>
        <w:bottom w:val="none" w:sz="0" w:space="0" w:color="auto"/>
        <w:right w:val="none" w:sz="0" w:space="0" w:color="auto"/>
      </w:divBdr>
    </w:div>
    <w:div w:id="498883188">
      <w:bodyDiv w:val="1"/>
      <w:marLeft w:val="0"/>
      <w:marRight w:val="0"/>
      <w:marTop w:val="0"/>
      <w:marBottom w:val="0"/>
      <w:divBdr>
        <w:top w:val="none" w:sz="0" w:space="0" w:color="auto"/>
        <w:left w:val="none" w:sz="0" w:space="0" w:color="auto"/>
        <w:bottom w:val="none" w:sz="0" w:space="0" w:color="auto"/>
        <w:right w:val="none" w:sz="0" w:space="0" w:color="auto"/>
      </w:divBdr>
    </w:div>
    <w:div w:id="504824731">
      <w:bodyDiv w:val="1"/>
      <w:marLeft w:val="0"/>
      <w:marRight w:val="0"/>
      <w:marTop w:val="0"/>
      <w:marBottom w:val="0"/>
      <w:divBdr>
        <w:top w:val="none" w:sz="0" w:space="0" w:color="auto"/>
        <w:left w:val="none" w:sz="0" w:space="0" w:color="auto"/>
        <w:bottom w:val="none" w:sz="0" w:space="0" w:color="auto"/>
        <w:right w:val="none" w:sz="0" w:space="0" w:color="auto"/>
      </w:divBdr>
    </w:div>
    <w:div w:id="553853195">
      <w:bodyDiv w:val="1"/>
      <w:marLeft w:val="0"/>
      <w:marRight w:val="0"/>
      <w:marTop w:val="0"/>
      <w:marBottom w:val="0"/>
      <w:divBdr>
        <w:top w:val="none" w:sz="0" w:space="0" w:color="auto"/>
        <w:left w:val="none" w:sz="0" w:space="0" w:color="auto"/>
        <w:bottom w:val="none" w:sz="0" w:space="0" w:color="auto"/>
        <w:right w:val="none" w:sz="0" w:space="0" w:color="auto"/>
      </w:divBdr>
    </w:div>
    <w:div w:id="580069502">
      <w:bodyDiv w:val="1"/>
      <w:marLeft w:val="0"/>
      <w:marRight w:val="0"/>
      <w:marTop w:val="0"/>
      <w:marBottom w:val="0"/>
      <w:divBdr>
        <w:top w:val="none" w:sz="0" w:space="0" w:color="auto"/>
        <w:left w:val="none" w:sz="0" w:space="0" w:color="auto"/>
        <w:bottom w:val="none" w:sz="0" w:space="0" w:color="auto"/>
        <w:right w:val="none" w:sz="0" w:space="0" w:color="auto"/>
      </w:divBdr>
    </w:div>
    <w:div w:id="600914944">
      <w:bodyDiv w:val="1"/>
      <w:marLeft w:val="0"/>
      <w:marRight w:val="0"/>
      <w:marTop w:val="0"/>
      <w:marBottom w:val="0"/>
      <w:divBdr>
        <w:top w:val="none" w:sz="0" w:space="0" w:color="auto"/>
        <w:left w:val="none" w:sz="0" w:space="0" w:color="auto"/>
        <w:bottom w:val="none" w:sz="0" w:space="0" w:color="auto"/>
        <w:right w:val="none" w:sz="0" w:space="0" w:color="auto"/>
      </w:divBdr>
    </w:div>
    <w:div w:id="604652701">
      <w:bodyDiv w:val="1"/>
      <w:marLeft w:val="0"/>
      <w:marRight w:val="0"/>
      <w:marTop w:val="0"/>
      <w:marBottom w:val="0"/>
      <w:divBdr>
        <w:top w:val="none" w:sz="0" w:space="0" w:color="auto"/>
        <w:left w:val="none" w:sz="0" w:space="0" w:color="auto"/>
        <w:bottom w:val="none" w:sz="0" w:space="0" w:color="auto"/>
        <w:right w:val="none" w:sz="0" w:space="0" w:color="auto"/>
      </w:divBdr>
    </w:div>
    <w:div w:id="615867448">
      <w:bodyDiv w:val="1"/>
      <w:marLeft w:val="0"/>
      <w:marRight w:val="0"/>
      <w:marTop w:val="0"/>
      <w:marBottom w:val="0"/>
      <w:divBdr>
        <w:top w:val="none" w:sz="0" w:space="0" w:color="auto"/>
        <w:left w:val="none" w:sz="0" w:space="0" w:color="auto"/>
        <w:bottom w:val="none" w:sz="0" w:space="0" w:color="auto"/>
        <w:right w:val="none" w:sz="0" w:space="0" w:color="auto"/>
      </w:divBdr>
    </w:div>
    <w:div w:id="618922455">
      <w:bodyDiv w:val="1"/>
      <w:marLeft w:val="0"/>
      <w:marRight w:val="0"/>
      <w:marTop w:val="0"/>
      <w:marBottom w:val="0"/>
      <w:divBdr>
        <w:top w:val="none" w:sz="0" w:space="0" w:color="auto"/>
        <w:left w:val="none" w:sz="0" w:space="0" w:color="auto"/>
        <w:bottom w:val="none" w:sz="0" w:space="0" w:color="auto"/>
        <w:right w:val="none" w:sz="0" w:space="0" w:color="auto"/>
      </w:divBdr>
    </w:div>
    <w:div w:id="632709528">
      <w:bodyDiv w:val="1"/>
      <w:marLeft w:val="0"/>
      <w:marRight w:val="0"/>
      <w:marTop w:val="0"/>
      <w:marBottom w:val="0"/>
      <w:divBdr>
        <w:top w:val="none" w:sz="0" w:space="0" w:color="auto"/>
        <w:left w:val="none" w:sz="0" w:space="0" w:color="auto"/>
        <w:bottom w:val="none" w:sz="0" w:space="0" w:color="auto"/>
        <w:right w:val="none" w:sz="0" w:space="0" w:color="auto"/>
      </w:divBdr>
    </w:div>
    <w:div w:id="657271579">
      <w:bodyDiv w:val="1"/>
      <w:marLeft w:val="0"/>
      <w:marRight w:val="0"/>
      <w:marTop w:val="0"/>
      <w:marBottom w:val="0"/>
      <w:divBdr>
        <w:top w:val="none" w:sz="0" w:space="0" w:color="auto"/>
        <w:left w:val="none" w:sz="0" w:space="0" w:color="auto"/>
        <w:bottom w:val="none" w:sz="0" w:space="0" w:color="auto"/>
        <w:right w:val="none" w:sz="0" w:space="0" w:color="auto"/>
      </w:divBdr>
    </w:div>
    <w:div w:id="757556887">
      <w:bodyDiv w:val="1"/>
      <w:marLeft w:val="0"/>
      <w:marRight w:val="0"/>
      <w:marTop w:val="0"/>
      <w:marBottom w:val="0"/>
      <w:divBdr>
        <w:top w:val="none" w:sz="0" w:space="0" w:color="auto"/>
        <w:left w:val="none" w:sz="0" w:space="0" w:color="auto"/>
        <w:bottom w:val="none" w:sz="0" w:space="0" w:color="auto"/>
        <w:right w:val="none" w:sz="0" w:space="0" w:color="auto"/>
      </w:divBdr>
    </w:div>
    <w:div w:id="767503802">
      <w:bodyDiv w:val="1"/>
      <w:marLeft w:val="0"/>
      <w:marRight w:val="0"/>
      <w:marTop w:val="0"/>
      <w:marBottom w:val="0"/>
      <w:divBdr>
        <w:top w:val="none" w:sz="0" w:space="0" w:color="auto"/>
        <w:left w:val="none" w:sz="0" w:space="0" w:color="auto"/>
        <w:bottom w:val="none" w:sz="0" w:space="0" w:color="auto"/>
        <w:right w:val="none" w:sz="0" w:space="0" w:color="auto"/>
      </w:divBdr>
    </w:div>
    <w:div w:id="833104115">
      <w:bodyDiv w:val="1"/>
      <w:marLeft w:val="0"/>
      <w:marRight w:val="0"/>
      <w:marTop w:val="0"/>
      <w:marBottom w:val="0"/>
      <w:divBdr>
        <w:top w:val="none" w:sz="0" w:space="0" w:color="auto"/>
        <w:left w:val="none" w:sz="0" w:space="0" w:color="auto"/>
        <w:bottom w:val="none" w:sz="0" w:space="0" w:color="auto"/>
        <w:right w:val="none" w:sz="0" w:space="0" w:color="auto"/>
      </w:divBdr>
    </w:div>
    <w:div w:id="883568109">
      <w:bodyDiv w:val="1"/>
      <w:marLeft w:val="0"/>
      <w:marRight w:val="0"/>
      <w:marTop w:val="0"/>
      <w:marBottom w:val="0"/>
      <w:divBdr>
        <w:top w:val="none" w:sz="0" w:space="0" w:color="auto"/>
        <w:left w:val="none" w:sz="0" w:space="0" w:color="auto"/>
        <w:bottom w:val="none" w:sz="0" w:space="0" w:color="auto"/>
        <w:right w:val="none" w:sz="0" w:space="0" w:color="auto"/>
      </w:divBdr>
    </w:div>
    <w:div w:id="901908394">
      <w:bodyDiv w:val="1"/>
      <w:marLeft w:val="0"/>
      <w:marRight w:val="0"/>
      <w:marTop w:val="0"/>
      <w:marBottom w:val="0"/>
      <w:divBdr>
        <w:top w:val="none" w:sz="0" w:space="0" w:color="auto"/>
        <w:left w:val="none" w:sz="0" w:space="0" w:color="auto"/>
        <w:bottom w:val="none" w:sz="0" w:space="0" w:color="auto"/>
        <w:right w:val="none" w:sz="0" w:space="0" w:color="auto"/>
      </w:divBdr>
    </w:div>
    <w:div w:id="928853669">
      <w:bodyDiv w:val="1"/>
      <w:marLeft w:val="0"/>
      <w:marRight w:val="0"/>
      <w:marTop w:val="0"/>
      <w:marBottom w:val="0"/>
      <w:divBdr>
        <w:top w:val="none" w:sz="0" w:space="0" w:color="auto"/>
        <w:left w:val="none" w:sz="0" w:space="0" w:color="auto"/>
        <w:bottom w:val="none" w:sz="0" w:space="0" w:color="auto"/>
        <w:right w:val="none" w:sz="0" w:space="0" w:color="auto"/>
      </w:divBdr>
    </w:div>
    <w:div w:id="933829851">
      <w:bodyDiv w:val="1"/>
      <w:marLeft w:val="0"/>
      <w:marRight w:val="0"/>
      <w:marTop w:val="0"/>
      <w:marBottom w:val="0"/>
      <w:divBdr>
        <w:top w:val="none" w:sz="0" w:space="0" w:color="auto"/>
        <w:left w:val="none" w:sz="0" w:space="0" w:color="auto"/>
        <w:bottom w:val="none" w:sz="0" w:space="0" w:color="auto"/>
        <w:right w:val="none" w:sz="0" w:space="0" w:color="auto"/>
      </w:divBdr>
    </w:div>
    <w:div w:id="947352281">
      <w:bodyDiv w:val="1"/>
      <w:marLeft w:val="0"/>
      <w:marRight w:val="0"/>
      <w:marTop w:val="0"/>
      <w:marBottom w:val="0"/>
      <w:divBdr>
        <w:top w:val="none" w:sz="0" w:space="0" w:color="auto"/>
        <w:left w:val="none" w:sz="0" w:space="0" w:color="auto"/>
        <w:bottom w:val="none" w:sz="0" w:space="0" w:color="auto"/>
        <w:right w:val="none" w:sz="0" w:space="0" w:color="auto"/>
      </w:divBdr>
    </w:div>
    <w:div w:id="957566000">
      <w:bodyDiv w:val="1"/>
      <w:marLeft w:val="0"/>
      <w:marRight w:val="0"/>
      <w:marTop w:val="0"/>
      <w:marBottom w:val="0"/>
      <w:divBdr>
        <w:top w:val="none" w:sz="0" w:space="0" w:color="auto"/>
        <w:left w:val="none" w:sz="0" w:space="0" w:color="auto"/>
        <w:bottom w:val="none" w:sz="0" w:space="0" w:color="auto"/>
        <w:right w:val="none" w:sz="0" w:space="0" w:color="auto"/>
      </w:divBdr>
    </w:div>
    <w:div w:id="966816128">
      <w:bodyDiv w:val="1"/>
      <w:marLeft w:val="0"/>
      <w:marRight w:val="0"/>
      <w:marTop w:val="0"/>
      <w:marBottom w:val="0"/>
      <w:divBdr>
        <w:top w:val="none" w:sz="0" w:space="0" w:color="auto"/>
        <w:left w:val="none" w:sz="0" w:space="0" w:color="auto"/>
        <w:bottom w:val="none" w:sz="0" w:space="0" w:color="auto"/>
        <w:right w:val="none" w:sz="0" w:space="0" w:color="auto"/>
      </w:divBdr>
    </w:div>
    <w:div w:id="986056433">
      <w:bodyDiv w:val="1"/>
      <w:marLeft w:val="0"/>
      <w:marRight w:val="0"/>
      <w:marTop w:val="0"/>
      <w:marBottom w:val="0"/>
      <w:divBdr>
        <w:top w:val="none" w:sz="0" w:space="0" w:color="auto"/>
        <w:left w:val="none" w:sz="0" w:space="0" w:color="auto"/>
        <w:bottom w:val="none" w:sz="0" w:space="0" w:color="auto"/>
        <w:right w:val="none" w:sz="0" w:space="0" w:color="auto"/>
      </w:divBdr>
    </w:div>
    <w:div w:id="1045832146">
      <w:bodyDiv w:val="1"/>
      <w:marLeft w:val="0"/>
      <w:marRight w:val="0"/>
      <w:marTop w:val="0"/>
      <w:marBottom w:val="0"/>
      <w:divBdr>
        <w:top w:val="none" w:sz="0" w:space="0" w:color="auto"/>
        <w:left w:val="none" w:sz="0" w:space="0" w:color="auto"/>
        <w:bottom w:val="none" w:sz="0" w:space="0" w:color="auto"/>
        <w:right w:val="none" w:sz="0" w:space="0" w:color="auto"/>
      </w:divBdr>
    </w:div>
    <w:div w:id="1049308821">
      <w:bodyDiv w:val="1"/>
      <w:marLeft w:val="0"/>
      <w:marRight w:val="0"/>
      <w:marTop w:val="0"/>
      <w:marBottom w:val="0"/>
      <w:divBdr>
        <w:top w:val="none" w:sz="0" w:space="0" w:color="auto"/>
        <w:left w:val="none" w:sz="0" w:space="0" w:color="auto"/>
        <w:bottom w:val="none" w:sz="0" w:space="0" w:color="auto"/>
        <w:right w:val="none" w:sz="0" w:space="0" w:color="auto"/>
      </w:divBdr>
    </w:div>
    <w:div w:id="1091581109">
      <w:bodyDiv w:val="1"/>
      <w:marLeft w:val="0"/>
      <w:marRight w:val="0"/>
      <w:marTop w:val="0"/>
      <w:marBottom w:val="0"/>
      <w:divBdr>
        <w:top w:val="none" w:sz="0" w:space="0" w:color="auto"/>
        <w:left w:val="none" w:sz="0" w:space="0" w:color="auto"/>
        <w:bottom w:val="none" w:sz="0" w:space="0" w:color="auto"/>
        <w:right w:val="none" w:sz="0" w:space="0" w:color="auto"/>
      </w:divBdr>
    </w:div>
    <w:div w:id="1128622203">
      <w:bodyDiv w:val="1"/>
      <w:marLeft w:val="0"/>
      <w:marRight w:val="0"/>
      <w:marTop w:val="0"/>
      <w:marBottom w:val="0"/>
      <w:divBdr>
        <w:top w:val="none" w:sz="0" w:space="0" w:color="auto"/>
        <w:left w:val="none" w:sz="0" w:space="0" w:color="auto"/>
        <w:bottom w:val="none" w:sz="0" w:space="0" w:color="auto"/>
        <w:right w:val="none" w:sz="0" w:space="0" w:color="auto"/>
      </w:divBdr>
    </w:div>
    <w:div w:id="1152986912">
      <w:bodyDiv w:val="1"/>
      <w:marLeft w:val="0"/>
      <w:marRight w:val="0"/>
      <w:marTop w:val="0"/>
      <w:marBottom w:val="0"/>
      <w:divBdr>
        <w:top w:val="none" w:sz="0" w:space="0" w:color="auto"/>
        <w:left w:val="none" w:sz="0" w:space="0" w:color="auto"/>
        <w:bottom w:val="none" w:sz="0" w:space="0" w:color="auto"/>
        <w:right w:val="none" w:sz="0" w:space="0" w:color="auto"/>
      </w:divBdr>
    </w:div>
    <w:div w:id="1161969106">
      <w:bodyDiv w:val="1"/>
      <w:marLeft w:val="0"/>
      <w:marRight w:val="0"/>
      <w:marTop w:val="0"/>
      <w:marBottom w:val="0"/>
      <w:divBdr>
        <w:top w:val="none" w:sz="0" w:space="0" w:color="auto"/>
        <w:left w:val="none" w:sz="0" w:space="0" w:color="auto"/>
        <w:bottom w:val="none" w:sz="0" w:space="0" w:color="auto"/>
        <w:right w:val="none" w:sz="0" w:space="0" w:color="auto"/>
      </w:divBdr>
    </w:div>
    <w:div w:id="1167747403">
      <w:bodyDiv w:val="1"/>
      <w:marLeft w:val="0"/>
      <w:marRight w:val="0"/>
      <w:marTop w:val="0"/>
      <w:marBottom w:val="0"/>
      <w:divBdr>
        <w:top w:val="none" w:sz="0" w:space="0" w:color="auto"/>
        <w:left w:val="none" w:sz="0" w:space="0" w:color="auto"/>
        <w:bottom w:val="none" w:sz="0" w:space="0" w:color="auto"/>
        <w:right w:val="none" w:sz="0" w:space="0" w:color="auto"/>
      </w:divBdr>
    </w:div>
    <w:div w:id="1216891909">
      <w:bodyDiv w:val="1"/>
      <w:marLeft w:val="0"/>
      <w:marRight w:val="0"/>
      <w:marTop w:val="0"/>
      <w:marBottom w:val="0"/>
      <w:divBdr>
        <w:top w:val="none" w:sz="0" w:space="0" w:color="auto"/>
        <w:left w:val="none" w:sz="0" w:space="0" w:color="auto"/>
        <w:bottom w:val="none" w:sz="0" w:space="0" w:color="auto"/>
        <w:right w:val="none" w:sz="0" w:space="0" w:color="auto"/>
      </w:divBdr>
    </w:div>
    <w:div w:id="1251618766">
      <w:bodyDiv w:val="1"/>
      <w:marLeft w:val="0"/>
      <w:marRight w:val="0"/>
      <w:marTop w:val="0"/>
      <w:marBottom w:val="0"/>
      <w:divBdr>
        <w:top w:val="none" w:sz="0" w:space="0" w:color="auto"/>
        <w:left w:val="none" w:sz="0" w:space="0" w:color="auto"/>
        <w:bottom w:val="none" w:sz="0" w:space="0" w:color="auto"/>
        <w:right w:val="none" w:sz="0" w:space="0" w:color="auto"/>
      </w:divBdr>
    </w:div>
    <w:div w:id="1264413600">
      <w:bodyDiv w:val="1"/>
      <w:marLeft w:val="0"/>
      <w:marRight w:val="0"/>
      <w:marTop w:val="0"/>
      <w:marBottom w:val="0"/>
      <w:divBdr>
        <w:top w:val="none" w:sz="0" w:space="0" w:color="auto"/>
        <w:left w:val="none" w:sz="0" w:space="0" w:color="auto"/>
        <w:bottom w:val="none" w:sz="0" w:space="0" w:color="auto"/>
        <w:right w:val="none" w:sz="0" w:space="0" w:color="auto"/>
      </w:divBdr>
    </w:div>
    <w:div w:id="1266889252">
      <w:bodyDiv w:val="1"/>
      <w:marLeft w:val="0"/>
      <w:marRight w:val="0"/>
      <w:marTop w:val="0"/>
      <w:marBottom w:val="0"/>
      <w:divBdr>
        <w:top w:val="none" w:sz="0" w:space="0" w:color="auto"/>
        <w:left w:val="none" w:sz="0" w:space="0" w:color="auto"/>
        <w:bottom w:val="none" w:sz="0" w:space="0" w:color="auto"/>
        <w:right w:val="none" w:sz="0" w:space="0" w:color="auto"/>
      </w:divBdr>
    </w:div>
    <w:div w:id="1268274752">
      <w:bodyDiv w:val="1"/>
      <w:marLeft w:val="0"/>
      <w:marRight w:val="0"/>
      <w:marTop w:val="0"/>
      <w:marBottom w:val="0"/>
      <w:divBdr>
        <w:top w:val="none" w:sz="0" w:space="0" w:color="auto"/>
        <w:left w:val="none" w:sz="0" w:space="0" w:color="auto"/>
        <w:bottom w:val="none" w:sz="0" w:space="0" w:color="auto"/>
        <w:right w:val="none" w:sz="0" w:space="0" w:color="auto"/>
      </w:divBdr>
    </w:div>
    <w:div w:id="1286548757">
      <w:bodyDiv w:val="1"/>
      <w:marLeft w:val="0"/>
      <w:marRight w:val="0"/>
      <w:marTop w:val="0"/>
      <w:marBottom w:val="0"/>
      <w:divBdr>
        <w:top w:val="none" w:sz="0" w:space="0" w:color="auto"/>
        <w:left w:val="none" w:sz="0" w:space="0" w:color="auto"/>
        <w:bottom w:val="none" w:sz="0" w:space="0" w:color="auto"/>
        <w:right w:val="none" w:sz="0" w:space="0" w:color="auto"/>
      </w:divBdr>
    </w:div>
    <w:div w:id="1297293721">
      <w:bodyDiv w:val="1"/>
      <w:marLeft w:val="0"/>
      <w:marRight w:val="0"/>
      <w:marTop w:val="0"/>
      <w:marBottom w:val="0"/>
      <w:divBdr>
        <w:top w:val="none" w:sz="0" w:space="0" w:color="auto"/>
        <w:left w:val="none" w:sz="0" w:space="0" w:color="auto"/>
        <w:bottom w:val="none" w:sz="0" w:space="0" w:color="auto"/>
        <w:right w:val="none" w:sz="0" w:space="0" w:color="auto"/>
      </w:divBdr>
    </w:div>
    <w:div w:id="1338315160">
      <w:bodyDiv w:val="1"/>
      <w:marLeft w:val="0"/>
      <w:marRight w:val="0"/>
      <w:marTop w:val="0"/>
      <w:marBottom w:val="0"/>
      <w:divBdr>
        <w:top w:val="none" w:sz="0" w:space="0" w:color="auto"/>
        <w:left w:val="none" w:sz="0" w:space="0" w:color="auto"/>
        <w:bottom w:val="none" w:sz="0" w:space="0" w:color="auto"/>
        <w:right w:val="none" w:sz="0" w:space="0" w:color="auto"/>
      </w:divBdr>
    </w:div>
    <w:div w:id="1342928239">
      <w:bodyDiv w:val="1"/>
      <w:marLeft w:val="0"/>
      <w:marRight w:val="0"/>
      <w:marTop w:val="0"/>
      <w:marBottom w:val="0"/>
      <w:divBdr>
        <w:top w:val="none" w:sz="0" w:space="0" w:color="auto"/>
        <w:left w:val="none" w:sz="0" w:space="0" w:color="auto"/>
        <w:bottom w:val="none" w:sz="0" w:space="0" w:color="auto"/>
        <w:right w:val="none" w:sz="0" w:space="0" w:color="auto"/>
      </w:divBdr>
    </w:div>
    <w:div w:id="1379891934">
      <w:bodyDiv w:val="1"/>
      <w:marLeft w:val="0"/>
      <w:marRight w:val="0"/>
      <w:marTop w:val="0"/>
      <w:marBottom w:val="0"/>
      <w:divBdr>
        <w:top w:val="none" w:sz="0" w:space="0" w:color="auto"/>
        <w:left w:val="none" w:sz="0" w:space="0" w:color="auto"/>
        <w:bottom w:val="none" w:sz="0" w:space="0" w:color="auto"/>
        <w:right w:val="none" w:sz="0" w:space="0" w:color="auto"/>
      </w:divBdr>
    </w:div>
    <w:div w:id="1429500661">
      <w:bodyDiv w:val="1"/>
      <w:marLeft w:val="0"/>
      <w:marRight w:val="0"/>
      <w:marTop w:val="0"/>
      <w:marBottom w:val="0"/>
      <w:divBdr>
        <w:top w:val="none" w:sz="0" w:space="0" w:color="auto"/>
        <w:left w:val="none" w:sz="0" w:space="0" w:color="auto"/>
        <w:bottom w:val="none" w:sz="0" w:space="0" w:color="auto"/>
        <w:right w:val="none" w:sz="0" w:space="0" w:color="auto"/>
      </w:divBdr>
    </w:div>
    <w:div w:id="1471286903">
      <w:bodyDiv w:val="1"/>
      <w:marLeft w:val="0"/>
      <w:marRight w:val="0"/>
      <w:marTop w:val="0"/>
      <w:marBottom w:val="0"/>
      <w:divBdr>
        <w:top w:val="none" w:sz="0" w:space="0" w:color="auto"/>
        <w:left w:val="none" w:sz="0" w:space="0" w:color="auto"/>
        <w:bottom w:val="none" w:sz="0" w:space="0" w:color="auto"/>
        <w:right w:val="none" w:sz="0" w:space="0" w:color="auto"/>
      </w:divBdr>
    </w:div>
    <w:div w:id="1513841997">
      <w:bodyDiv w:val="1"/>
      <w:marLeft w:val="0"/>
      <w:marRight w:val="0"/>
      <w:marTop w:val="0"/>
      <w:marBottom w:val="0"/>
      <w:divBdr>
        <w:top w:val="none" w:sz="0" w:space="0" w:color="auto"/>
        <w:left w:val="none" w:sz="0" w:space="0" w:color="auto"/>
        <w:bottom w:val="none" w:sz="0" w:space="0" w:color="auto"/>
        <w:right w:val="none" w:sz="0" w:space="0" w:color="auto"/>
      </w:divBdr>
    </w:div>
    <w:div w:id="1513908606">
      <w:bodyDiv w:val="1"/>
      <w:marLeft w:val="0"/>
      <w:marRight w:val="0"/>
      <w:marTop w:val="0"/>
      <w:marBottom w:val="0"/>
      <w:divBdr>
        <w:top w:val="none" w:sz="0" w:space="0" w:color="auto"/>
        <w:left w:val="none" w:sz="0" w:space="0" w:color="auto"/>
        <w:bottom w:val="none" w:sz="0" w:space="0" w:color="auto"/>
        <w:right w:val="none" w:sz="0" w:space="0" w:color="auto"/>
      </w:divBdr>
    </w:div>
    <w:div w:id="1544095513">
      <w:bodyDiv w:val="1"/>
      <w:marLeft w:val="0"/>
      <w:marRight w:val="0"/>
      <w:marTop w:val="0"/>
      <w:marBottom w:val="0"/>
      <w:divBdr>
        <w:top w:val="none" w:sz="0" w:space="0" w:color="auto"/>
        <w:left w:val="none" w:sz="0" w:space="0" w:color="auto"/>
        <w:bottom w:val="none" w:sz="0" w:space="0" w:color="auto"/>
        <w:right w:val="none" w:sz="0" w:space="0" w:color="auto"/>
      </w:divBdr>
    </w:div>
    <w:div w:id="1548182546">
      <w:bodyDiv w:val="1"/>
      <w:marLeft w:val="0"/>
      <w:marRight w:val="0"/>
      <w:marTop w:val="0"/>
      <w:marBottom w:val="0"/>
      <w:divBdr>
        <w:top w:val="none" w:sz="0" w:space="0" w:color="auto"/>
        <w:left w:val="none" w:sz="0" w:space="0" w:color="auto"/>
        <w:bottom w:val="none" w:sz="0" w:space="0" w:color="auto"/>
        <w:right w:val="none" w:sz="0" w:space="0" w:color="auto"/>
      </w:divBdr>
    </w:div>
    <w:div w:id="1575506391">
      <w:bodyDiv w:val="1"/>
      <w:marLeft w:val="0"/>
      <w:marRight w:val="0"/>
      <w:marTop w:val="0"/>
      <w:marBottom w:val="0"/>
      <w:divBdr>
        <w:top w:val="none" w:sz="0" w:space="0" w:color="auto"/>
        <w:left w:val="none" w:sz="0" w:space="0" w:color="auto"/>
        <w:bottom w:val="none" w:sz="0" w:space="0" w:color="auto"/>
        <w:right w:val="none" w:sz="0" w:space="0" w:color="auto"/>
      </w:divBdr>
    </w:div>
    <w:div w:id="1581599806">
      <w:bodyDiv w:val="1"/>
      <w:marLeft w:val="0"/>
      <w:marRight w:val="0"/>
      <w:marTop w:val="0"/>
      <w:marBottom w:val="0"/>
      <w:divBdr>
        <w:top w:val="none" w:sz="0" w:space="0" w:color="auto"/>
        <w:left w:val="none" w:sz="0" w:space="0" w:color="auto"/>
        <w:bottom w:val="none" w:sz="0" w:space="0" w:color="auto"/>
        <w:right w:val="none" w:sz="0" w:space="0" w:color="auto"/>
      </w:divBdr>
      <w:divsChild>
        <w:div w:id="1555846643">
          <w:marLeft w:val="0"/>
          <w:marRight w:val="0"/>
          <w:marTop w:val="300"/>
          <w:marBottom w:val="120"/>
          <w:divBdr>
            <w:top w:val="none" w:sz="0" w:space="0" w:color="auto"/>
            <w:left w:val="none" w:sz="0" w:space="0" w:color="auto"/>
            <w:bottom w:val="none" w:sz="0" w:space="0" w:color="auto"/>
            <w:right w:val="none" w:sz="0" w:space="0" w:color="auto"/>
          </w:divBdr>
        </w:div>
      </w:divsChild>
    </w:div>
    <w:div w:id="1609118672">
      <w:bodyDiv w:val="1"/>
      <w:marLeft w:val="0"/>
      <w:marRight w:val="0"/>
      <w:marTop w:val="0"/>
      <w:marBottom w:val="0"/>
      <w:divBdr>
        <w:top w:val="none" w:sz="0" w:space="0" w:color="auto"/>
        <w:left w:val="none" w:sz="0" w:space="0" w:color="auto"/>
        <w:bottom w:val="none" w:sz="0" w:space="0" w:color="auto"/>
        <w:right w:val="none" w:sz="0" w:space="0" w:color="auto"/>
      </w:divBdr>
    </w:div>
    <w:div w:id="1617634310">
      <w:bodyDiv w:val="1"/>
      <w:marLeft w:val="0"/>
      <w:marRight w:val="0"/>
      <w:marTop w:val="0"/>
      <w:marBottom w:val="0"/>
      <w:divBdr>
        <w:top w:val="none" w:sz="0" w:space="0" w:color="auto"/>
        <w:left w:val="none" w:sz="0" w:space="0" w:color="auto"/>
        <w:bottom w:val="none" w:sz="0" w:space="0" w:color="auto"/>
        <w:right w:val="none" w:sz="0" w:space="0" w:color="auto"/>
      </w:divBdr>
    </w:div>
    <w:div w:id="1682003629">
      <w:bodyDiv w:val="1"/>
      <w:marLeft w:val="0"/>
      <w:marRight w:val="0"/>
      <w:marTop w:val="0"/>
      <w:marBottom w:val="0"/>
      <w:divBdr>
        <w:top w:val="none" w:sz="0" w:space="0" w:color="auto"/>
        <w:left w:val="none" w:sz="0" w:space="0" w:color="auto"/>
        <w:bottom w:val="none" w:sz="0" w:space="0" w:color="auto"/>
        <w:right w:val="none" w:sz="0" w:space="0" w:color="auto"/>
      </w:divBdr>
    </w:div>
    <w:div w:id="1684937409">
      <w:bodyDiv w:val="1"/>
      <w:marLeft w:val="0"/>
      <w:marRight w:val="0"/>
      <w:marTop w:val="0"/>
      <w:marBottom w:val="0"/>
      <w:divBdr>
        <w:top w:val="none" w:sz="0" w:space="0" w:color="auto"/>
        <w:left w:val="none" w:sz="0" w:space="0" w:color="auto"/>
        <w:bottom w:val="none" w:sz="0" w:space="0" w:color="auto"/>
        <w:right w:val="none" w:sz="0" w:space="0" w:color="auto"/>
      </w:divBdr>
    </w:div>
    <w:div w:id="1780679129">
      <w:bodyDiv w:val="1"/>
      <w:marLeft w:val="0"/>
      <w:marRight w:val="0"/>
      <w:marTop w:val="0"/>
      <w:marBottom w:val="0"/>
      <w:divBdr>
        <w:top w:val="none" w:sz="0" w:space="0" w:color="auto"/>
        <w:left w:val="none" w:sz="0" w:space="0" w:color="auto"/>
        <w:bottom w:val="none" w:sz="0" w:space="0" w:color="auto"/>
        <w:right w:val="none" w:sz="0" w:space="0" w:color="auto"/>
      </w:divBdr>
    </w:div>
    <w:div w:id="1825971515">
      <w:bodyDiv w:val="1"/>
      <w:marLeft w:val="0"/>
      <w:marRight w:val="0"/>
      <w:marTop w:val="0"/>
      <w:marBottom w:val="0"/>
      <w:divBdr>
        <w:top w:val="none" w:sz="0" w:space="0" w:color="auto"/>
        <w:left w:val="none" w:sz="0" w:space="0" w:color="auto"/>
        <w:bottom w:val="none" w:sz="0" w:space="0" w:color="auto"/>
        <w:right w:val="none" w:sz="0" w:space="0" w:color="auto"/>
      </w:divBdr>
    </w:div>
    <w:div w:id="1846626032">
      <w:bodyDiv w:val="1"/>
      <w:marLeft w:val="0"/>
      <w:marRight w:val="0"/>
      <w:marTop w:val="0"/>
      <w:marBottom w:val="0"/>
      <w:divBdr>
        <w:top w:val="none" w:sz="0" w:space="0" w:color="auto"/>
        <w:left w:val="none" w:sz="0" w:space="0" w:color="auto"/>
        <w:bottom w:val="none" w:sz="0" w:space="0" w:color="auto"/>
        <w:right w:val="none" w:sz="0" w:space="0" w:color="auto"/>
      </w:divBdr>
    </w:div>
    <w:div w:id="1852987042">
      <w:bodyDiv w:val="1"/>
      <w:marLeft w:val="0"/>
      <w:marRight w:val="0"/>
      <w:marTop w:val="0"/>
      <w:marBottom w:val="0"/>
      <w:divBdr>
        <w:top w:val="none" w:sz="0" w:space="0" w:color="auto"/>
        <w:left w:val="none" w:sz="0" w:space="0" w:color="auto"/>
        <w:bottom w:val="none" w:sz="0" w:space="0" w:color="auto"/>
        <w:right w:val="none" w:sz="0" w:space="0" w:color="auto"/>
      </w:divBdr>
      <w:divsChild>
        <w:div w:id="506754623">
          <w:marLeft w:val="0"/>
          <w:marRight w:val="0"/>
          <w:marTop w:val="300"/>
          <w:marBottom w:val="120"/>
          <w:divBdr>
            <w:top w:val="none" w:sz="0" w:space="0" w:color="auto"/>
            <w:left w:val="none" w:sz="0" w:space="0" w:color="auto"/>
            <w:bottom w:val="none" w:sz="0" w:space="0" w:color="auto"/>
            <w:right w:val="none" w:sz="0" w:space="0" w:color="auto"/>
          </w:divBdr>
        </w:div>
      </w:divsChild>
    </w:div>
    <w:div w:id="1859851387">
      <w:bodyDiv w:val="1"/>
      <w:marLeft w:val="0"/>
      <w:marRight w:val="0"/>
      <w:marTop w:val="0"/>
      <w:marBottom w:val="0"/>
      <w:divBdr>
        <w:top w:val="none" w:sz="0" w:space="0" w:color="auto"/>
        <w:left w:val="none" w:sz="0" w:space="0" w:color="auto"/>
        <w:bottom w:val="none" w:sz="0" w:space="0" w:color="auto"/>
        <w:right w:val="none" w:sz="0" w:space="0" w:color="auto"/>
      </w:divBdr>
    </w:div>
    <w:div w:id="1869635184">
      <w:bodyDiv w:val="1"/>
      <w:marLeft w:val="0"/>
      <w:marRight w:val="0"/>
      <w:marTop w:val="0"/>
      <w:marBottom w:val="0"/>
      <w:divBdr>
        <w:top w:val="none" w:sz="0" w:space="0" w:color="auto"/>
        <w:left w:val="none" w:sz="0" w:space="0" w:color="auto"/>
        <w:bottom w:val="none" w:sz="0" w:space="0" w:color="auto"/>
        <w:right w:val="none" w:sz="0" w:space="0" w:color="auto"/>
      </w:divBdr>
    </w:div>
    <w:div w:id="1885480253">
      <w:bodyDiv w:val="1"/>
      <w:marLeft w:val="0"/>
      <w:marRight w:val="0"/>
      <w:marTop w:val="0"/>
      <w:marBottom w:val="0"/>
      <w:divBdr>
        <w:top w:val="none" w:sz="0" w:space="0" w:color="auto"/>
        <w:left w:val="none" w:sz="0" w:space="0" w:color="auto"/>
        <w:bottom w:val="none" w:sz="0" w:space="0" w:color="auto"/>
        <w:right w:val="none" w:sz="0" w:space="0" w:color="auto"/>
      </w:divBdr>
    </w:div>
    <w:div w:id="1892035955">
      <w:bodyDiv w:val="1"/>
      <w:marLeft w:val="0"/>
      <w:marRight w:val="0"/>
      <w:marTop w:val="0"/>
      <w:marBottom w:val="0"/>
      <w:divBdr>
        <w:top w:val="none" w:sz="0" w:space="0" w:color="auto"/>
        <w:left w:val="none" w:sz="0" w:space="0" w:color="auto"/>
        <w:bottom w:val="none" w:sz="0" w:space="0" w:color="auto"/>
        <w:right w:val="none" w:sz="0" w:space="0" w:color="auto"/>
      </w:divBdr>
    </w:div>
    <w:div w:id="1909148669">
      <w:bodyDiv w:val="1"/>
      <w:marLeft w:val="0"/>
      <w:marRight w:val="0"/>
      <w:marTop w:val="0"/>
      <w:marBottom w:val="0"/>
      <w:divBdr>
        <w:top w:val="none" w:sz="0" w:space="0" w:color="auto"/>
        <w:left w:val="none" w:sz="0" w:space="0" w:color="auto"/>
        <w:bottom w:val="none" w:sz="0" w:space="0" w:color="auto"/>
        <w:right w:val="none" w:sz="0" w:space="0" w:color="auto"/>
      </w:divBdr>
    </w:div>
    <w:div w:id="1913154040">
      <w:bodyDiv w:val="1"/>
      <w:marLeft w:val="0"/>
      <w:marRight w:val="0"/>
      <w:marTop w:val="0"/>
      <w:marBottom w:val="0"/>
      <w:divBdr>
        <w:top w:val="none" w:sz="0" w:space="0" w:color="auto"/>
        <w:left w:val="none" w:sz="0" w:space="0" w:color="auto"/>
        <w:bottom w:val="none" w:sz="0" w:space="0" w:color="auto"/>
        <w:right w:val="none" w:sz="0" w:space="0" w:color="auto"/>
      </w:divBdr>
    </w:div>
    <w:div w:id="1915386468">
      <w:bodyDiv w:val="1"/>
      <w:marLeft w:val="0"/>
      <w:marRight w:val="0"/>
      <w:marTop w:val="0"/>
      <w:marBottom w:val="0"/>
      <w:divBdr>
        <w:top w:val="none" w:sz="0" w:space="0" w:color="auto"/>
        <w:left w:val="none" w:sz="0" w:space="0" w:color="auto"/>
        <w:bottom w:val="none" w:sz="0" w:space="0" w:color="auto"/>
        <w:right w:val="none" w:sz="0" w:space="0" w:color="auto"/>
      </w:divBdr>
    </w:div>
    <w:div w:id="1989169232">
      <w:bodyDiv w:val="1"/>
      <w:marLeft w:val="0"/>
      <w:marRight w:val="0"/>
      <w:marTop w:val="0"/>
      <w:marBottom w:val="0"/>
      <w:divBdr>
        <w:top w:val="none" w:sz="0" w:space="0" w:color="auto"/>
        <w:left w:val="none" w:sz="0" w:space="0" w:color="auto"/>
        <w:bottom w:val="none" w:sz="0" w:space="0" w:color="auto"/>
        <w:right w:val="none" w:sz="0" w:space="0" w:color="auto"/>
      </w:divBdr>
    </w:div>
    <w:div w:id="2044399828">
      <w:bodyDiv w:val="1"/>
      <w:marLeft w:val="0"/>
      <w:marRight w:val="0"/>
      <w:marTop w:val="0"/>
      <w:marBottom w:val="0"/>
      <w:divBdr>
        <w:top w:val="none" w:sz="0" w:space="0" w:color="auto"/>
        <w:left w:val="none" w:sz="0" w:space="0" w:color="auto"/>
        <w:bottom w:val="none" w:sz="0" w:space="0" w:color="auto"/>
        <w:right w:val="none" w:sz="0" w:space="0" w:color="auto"/>
      </w:divBdr>
    </w:div>
    <w:div w:id="2075423128">
      <w:bodyDiv w:val="1"/>
      <w:marLeft w:val="0"/>
      <w:marRight w:val="0"/>
      <w:marTop w:val="0"/>
      <w:marBottom w:val="0"/>
      <w:divBdr>
        <w:top w:val="none" w:sz="0" w:space="0" w:color="auto"/>
        <w:left w:val="none" w:sz="0" w:space="0" w:color="auto"/>
        <w:bottom w:val="none" w:sz="0" w:space="0" w:color="auto"/>
        <w:right w:val="none" w:sz="0" w:space="0" w:color="auto"/>
      </w:divBdr>
    </w:div>
    <w:div w:id="2088963965">
      <w:bodyDiv w:val="1"/>
      <w:marLeft w:val="0"/>
      <w:marRight w:val="0"/>
      <w:marTop w:val="0"/>
      <w:marBottom w:val="0"/>
      <w:divBdr>
        <w:top w:val="none" w:sz="0" w:space="0" w:color="auto"/>
        <w:left w:val="none" w:sz="0" w:space="0" w:color="auto"/>
        <w:bottom w:val="none" w:sz="0" w:space="0" w:color="auto"/>
        <w:right w:val="none" w:sz="0" w:space="0" w:color="auto"/>
      </w:divBdr>
    </w:div>
    <w:div w:id="2097508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google.com/url?sa=E&amp;q=https%3A%2F%2Fbeautiful-soup-4.readthedocs.io%2Fen%2Flatest%2F" TargetMode="External"/><Relationship Id="rId18" Type="http://schemas.openxmlformats.org/officeDocument/2006/relationships/hyperlink" Target="https://www.google.com/url?sa=E&amp;q=https%3A%2F%2Freact.dev%2F" TargetMode="External"/><Relationship Id="rId3" Type="http://schemas.openxmlformats.org/officeDocument/2006/relationships/styles" Target="styles.xml"/><Relationship Id="rId21" Type="http://schemas.openxmlformats.org/officeDocument/2006/relationships/hyperlink" Target="https://www.google.com/url?sa=E&amp;q=https%3A%2F%2Frecharts.org%2F" TargetMode="External"/><Relationship Id="rId7" Type="http://schemas.openxmlformats.org/officeDocument/2006/relationships/endnotes" Target="endnotes.xml"/><Relationship Id="rId12" Type="http://schemas.openxmlformats.org/officeDocument/2006/relationships/hyperlink" Target="https://www.google.com/url?sa=E&amp;q=https%3A%2F%2Fhabr.com%2Fru%2Farticles%2F196980%2F" TargetMode="External"/><Relationship Id="rId17" Type="http://schemas.openxmlformats.org/officeDocument/2006/relationships/hyperlink" Target="https://www.google.com/url?sa=E&amp;q=https%3A%2F%2Fhabr.com%2Fru%2Fcompanies%2Fruvds%2Farticles%2F796885%2F"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oogle.com/url?sa=E&amp;q=https%3A%2F%2Fjupyter.org%2F" TargetMode="External"/><Relationship Id="rId20" Type="http://schemas.openxmlformats.org/officeDocument/2006/relationships/hyperlink" Target="https://www.google.com/url?sa=E&amp;q=https%3A%2F%2Fvitejs.dev%2Fguide%2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www.coursera.org%2Flearn%2Fpython-data-analysi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oogle.com/url?sa=E&amp;q=https%3A%2F%2Fpracticum.yandex.ru%2Fblog%2Fbloknot-google-colab-dlya-programmirovaniya-python%2F" TargetMode="External"/><Relationship Id="rId23" Type="http://schemas.openxmlformats.org/officeDocument/2006/relationships/hyperlink" Target="https://www.google.com/url?sa=E&amp;q=https%3A%2F%2Ftailwindcss.com%2Fdocs%2F" TargetMode="External"/><Relationship Id="rId10" Type="http://schemas.openxmlformats.org/officeDocument/2006/relationships/hyperlink" Target="https://www.google.com/url?sa=E&amp;q=https%3A%2F%2Fwww.w3schools.com%2Fpython%2Fnumpy_intro.asp" TargetMode="External"/><Relationship Id="rId19" Type="http://schemas.openxmlformats.org/officeDocument/2006/relationships/hyperlink" Target="https://www.google.com/url?sa=E&amp;q=https%3A%2F%2Fwww.typescriptlang.org%2Fdocs%2F"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google.com/url?sa=E&amp;q=https%3A%2F%2Fwww.selenium.dev%2Fdocumentation%2F" TargetMode="External"/><Relationship Id="rId22" Type="http://schemas.openxmlformats.org/officeDocument/2006/relationships/hyperlink" Target="https://www.google.com/url?sa=E&amp;q=https%3A%2F%2Fwww.papaparse.com%2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B39022-FDD6-C54E-B96D-1138A63C6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25</Pages>
  <Words>5931</Words>
  <Characters>33808</Characters>
  <Application>Microsoft Office Word</Application>
  <DocSecurity>0</DocSecurity>
  <Lines>281</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Арсений Перфилов</dc:creator>
  <cp:keywords/>
  <dc:description/>
  <cp:lastModifiedBy>Арсений Перфилов</cp:lastModifiedBy>
  <cp:revision>17</cp:revision>
  <dcterms:created xsi:type="dcterms:W3CDTF">2025-12-06T15:25:00Z</dcterms:created>
  <dcterms:modified xsi:type="dcterms:W3CDTF">2025-12-13T14:32:00Z</dcterms:modified>
</cp:coreProperties>
</file>