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C31296" w14:textId="004E30A8" w:rsidR="00692004" w:rsidRPr="00692004" w:rsidRDefault="00692004" w:rsidP="00692004">
      <w:r w:rsidRPr="00692004">
        <w:t xml:space="preserve">During my business analysis, I used </w:t>
      </w:r>
      <w:r>
        <w:rPr>
          <w:lang w:val="en-US"/>
        </w:rPr>
        <w:t>AI</w:t>
      </w:r>
      <w:r w:rsidRPr="00692004">
        <w:t xml:space="preserve">, which helped me improve the quality of my work. AI suggested me </w:t>
      </w:r>
      <w:r>
        <w:t>several</w:t>
      </w:r>
      <w:r w:rsidRPr="00692004">
        <w:t xml:space="preserve"> candidates that I forgot to include. It also helped me write my business statement and correct spelling mistakes</w:t>
      </w:r>
      <w:r>
        <w:t xml:space="preserve">, </w:t>
      </w:r>
      <w:r w:rsidRPr="00692004">
        <w:t>making the text clearer and more professional</w:t>
      </w:r>
      <w:r>
        <w:t>.</w:t>
      </w:r>
    </w:p>
    <w:p w14:paraId="4CACFACE" w14:textId="5A774886" w:rsidR="00692004" w:rsidRPr="00692004" w:rsidRDefault="00692004" w:rsidP="00692004">
      <w:r w:rsidRPr="00692004">
        <w:t>However, not all of its suggestions were useful. This was especially noticeable when defining functions. It suggested many unnecessary and unrealistic functions</w:t>
      </w:r>
      <w:r>
        <w:t>,</w:t>
      </w:r>
      <w:r w:rsidRPr="00692004">
        <w:t xml:space="preserve"> that real </w:t>
      </w:r>
      <w:r>
        <w:t>users</w:t>
      </w:r>
      <w:r w:rsidRPr="00692004">
        <w:t xml:space="preserve"> would not use. This showed me that AI does not always understand what people really need.</w:t>
      </w:r>
    </w:p>
    <w:p w14:paraId="231E837C" w14:textId="642EA671" w:rsidR="00692004" w:rsidRPr="00692004" w:rsidRDefault="00692004" w:rsidP="00692004">
      <w:r w:rsidRPr="00692004">
        <w:t xml:space="preserve">In general, AI was useful for my work because it helped me find new ideas and improve my writing. But sometimes it gives ideas that are not realistic. </w:t>
      </w:r>
      <w:r>
        <w:t xml:space="preserve">It </w:t>
      </w:r>
      <w:r w:rsidRPr="00692004">
        <w:t xml:space="preserve">is important to check AI's suggestions and think about what real users need. </w:t>
      </w:r>
    </w:p>
    <w:p w14:paraId="445DB128" w14:textId="77777777" w:rsidR="00692004" w:rsidRPr="00692004" w:rsidRDefault="00692004"/>
    <w:p w14:paraId="19AA4376" w14:textId="5916112E" w:rsidR="00ED6DB6" w:rsidRPr="00ED6DB6" w:rsidRDefault="00ED6DB6" w:rsidP="00ED6DB6">
      <w:r>
        <w:rPr>
          <w:lang w:val="en-US"/>
        </w:rPr>
        <w:t>Prompt: “</w:t>
      </w:r>
      <w:r>
        <w:t>List</w:t>
      </w:r>
      <w:r w:rsidRPr="00ED6DB6">
        <w:t xml:space="preserve"> </w:t>
      </w:r>
      <w:r>
        <w:t xml:space="preserve">the </w:t>
      </w:r>
      <w:r w:rsidRPr="00ED6DB6">
        <w:t>candidates</w:t>
      </w:r>
      <w:r>
        <w:t>”</w:t>
      </w:r>
    </w:p>
    <w:p w14:paraId="480DDDFC" w14:textId="6F122635" w:rsidR="00692004" w:rsidRDefault="00ED6DB6">
      <w:pPr>
        <w:rPr>
          <w:lang w:val="en-US"/>
        </w:rPr>
      </w:pPr>
      <w:r>
        <w:rPr>
          <w:lang w:val="en-US"/>
        </w:rPr>
        <w:t>Answer:</w:t>
      </w:r>
    </w:p>
    <w:p w14:paraId="0BF85D97" w14:textId="77777777" w:rsidR="00ED6DB6" w:rsidRPr="00ED6DB6" w:rsidRDefault="00ED6DB6" w:rsidP="00ED6DB6">
      <w:r w:rsidRPr="00ED6DB6">
        <w:rPr>
          <w:b/>
          <w:bCs/>
        </w:rPr>
        <w:t>Candidate terms</w:t>
      </w:r>
    </w:p>
    <w:p w14:paraId="522B2BF1" w14:textId="77777777" w:rsidR="00ED6DB6" w:rsidRPr="00ED6DB6" w:rsidRDefault="00ED6DB6" w:rsidP="00ED6DB6">
      <w:r w:rsidRPr="00ED6DB6">
        <w:rPr>
          <w:i/>
          <w:iCs/>
        </w:rPr>
        <w:t>People and roles</w:t>
      </w:r>
    </w:p>
    <w:p w14:paraId="5D419E55" w14:textId="77777777" w:rsidR="00ED6DB6" w:rsidRPr="00ED6DB6" w:rsidRDefault="00ED6DB6" w:rsidP="00ED6DB6">
      <w:pPr>
        <w:numPr>
          <w:ilvl w:val="0"/>
          <w:numId w:val="1"/>
        </w:numPr>
      </w:pPr>
      <w:r w:rsidRPr="00ED6DB6">
        <w:t>Member</w:t>
      </w:r>
    </w:p>
    <w:p w14:paraId="3963FE4B" w14:textId="77777777" w:rsidR="00ED6DB6" w:rsidRPr="00ED6DB6" w:rsidRDefault="00ED6DB6" w:rsidP="00ED6DB6">
      <w:pPr>
        <w:numPr>
          <w:ilvl w:val="0"/>
          <w:numId w:val="1"/>
        </w:numPr>
      </w:pPr>
      <w:r w:rsidRPr="00ED6DB6">
        <w:t>Coordinator</w:t>
      </w:r>
    </w:p>
    <w:p w14:paraId="4C1F4DCD" w14:textId="77777777" w:rsidR="00ED6DB6" w:rsidRPr="00ED6DB6" w:rsidRDefault="00ED6DB6" w:rsidP="00ED6DB6">
      <w:pPr>
        <w:numPr>
          <w:ilvl w:val="0"/>
          <w:numId w:val="1"/>
        </w:numPr>
      </w:pPr>
      <w:r w:rsidRPr="00ED6DB6">
        <w:t>Stores worker</w:t>
      </w:r>
    </w:p>
    <w:p w14:paraId="67F8810B" w14:textId="77777777" w:rsidR="00ED6DB6" w:rsidRPr="00ED6DB6" w:rsidRDefault="00ED6DB6" w:rsidP="00ED6DB6">
      <w:pPr>
        <w:numPr>
          <w:ilvl w:val="0"/>
          <w:numId w:val="1"/>
        </w:numPr>
      </w:pPr>
      <w:r w:rsidRPr="00ED6DB6">
        <w:t>Maintenance worker</w:t>
      </w:r>
    </w:p>
    <w:p w14:paraId="437B7F74" w14:textId="77777777" w:rsidR="00ED6DB6" w:rsidRPr="00ED6DB6" w:rsidRDefault="00ED6DB6" w:rsidP="00ED6DB6">
      <w:pPr>
        <w:numPr>
          <w:ilvl w:val="0"/>
          <w:numId w:val="1"/>
        </w:numPr>
      </w:pPr>
      <w:r w:rsidRPr="00ED6DB6">
        <w:t>Committee</w:t>
      </w:r>
    </w:p>
    <w:p w14:paraId="73D553AA" w14:textId="77777777" w:rsidR="00ED6DB6" w:rsidRPr="00ED6DB6" w:rsidRDefault="00ED6DB6" w:rsidP="00ED6DB6">
      <w:pPr>
        <w:numPr>
          <w:ilvl w:val="0"/>
          <w:numId w:val="1"/>
        </w:numPr>
      </w:pPr>
      <w:r w:rsidRPr="00ED6DB6">
        <w:t>Nominated collector</w:t>
      </w:r>
    </w:p>
    <w:p w14:paraId="59F78862" w14:textId="77777777" w:rsidR="00ED6DB6" w:rsidRPr="00ED6DB6" w:rsidRDefault="00ED6DB6" w:rsidP="00ED6DB6">
      <w:pPr>
        <w:numPr>
          <w:ilvl w:val="0"/>
          <w:numId w:val="1"/>
        </w:numPr>
      </w:pPr>
      <w:r w:rsidRPr="00ED6DB6">
        <w:t>Operator</w:t>
      </w:r>
    </w:p>
    <w:p w14:paraId="0837F989" w14:textId="77777777" w:rsidR="00ED6DB6" w:rsidRPr="00ED6DB6" w:rsidRDefault="00ED6DB6" w:rsidP="00ED6DB6">
      <w:r w:rsidRPr="00ED6DB6">
        <w:rPr>
          <w:i/>
          <w:iCs/>
        </w:rPr>
        <w:t>Membership and eligibility</w:t>
      </w:r>
      <w:r w:rsidRPr="00ED6DB6">
        <w:br/>
        <w:t>8. Membership</w:t>
      </w:r>
      <w:r w:rsidRPr="00ED6DB6">
        <w:br/>
        <w:t>9. Farm</w:t>
      </w:r>
      <w:r w:rsidRPr="00ED6DB6">
        <w:br/>
        <w:t>10. Training record</w:t>
      </w:r>
      <w:r w:rsidRPr="00ED6DB6">
        <w:br/>
        <w:t>11. Insurance evidence</w:t>
      </w:r>
      <w:r w:rsidRPr="00ED6DB6">
        <w:br/>
        <w:t>12. Operator approval</w:t>
      </w:r>
      <w:r w:rsidRPr="00ED6DB6">
        <w:br/>
        <w:t>13. Equipment category</w:t>
      </w:r>
    </w:p>
    <w:p w14:paraId="666CBFC1" w14:textId="77777777" w:rsidR="00ED6DB6" w:rsidRPr="00ED6DB6" w:rsidRDefault="00ED6DB6" w:rsidP="00ED6DB6">
      <w:r w:rsidRPr="00ED6DB6">
        <w:rPr>
          <w:i/>
          <w:iCs/>
        </w:rPr>
        <w:t>Equipment</w:t>
      </w:r>
      <w:r w:rsidRPr="00ED6DB6">
        <w:br/>
        <w:t>14. Equipment</w:t>
      </w:r>
      <w:r w:rsidRPr="00ED6DB6">
        <w:br/>
        <w:t>15. Machine</w:t>
      </w:r>
      <w:r w:rsidRPr="00ED6DB6">
        <w:br/>
      </w:r>
      <w:r w:rsidRPr="00ED6DB6">
        <w:lastRenderedPageBreak/>
        <w:t>16. Attachment</w:t>
      </w:r>
      <w:r w:rsidRPr="00ED6DB6">
        <w:br/>
        <w:t xml:space="preserve">17. Equipment type (trailer, topper, </w:t>
      </w:r>
      <w:proofErr w:type="spellStart"/>
      <w:r w:rsidRPr="00ED6DB6">
        <w:t>seeder</w:t>
      </w:r>
      <w:proofErr w:type="spellEnd"/>
      <w:r w:rsidRPr="00ED6DB6">
        <w:t>, roller, small handling equipment)</w:t>
      </w:r>
      <w:r w:rsidRPr="00ED6DB6">
        <w:br/>
        <w:t>18. Compatibility</w:t>
      </w:r>
      <w:r w:rsidRPr="00ED6DB6">
        <w:br/>
        <w:t>19. Location</w:t>
      </w:r>
    </w:p>
    <w:p w14:paraId="750537C9" w14:textId="77777777" w:rsidR="00ED6DB6" w:rsidRPr="00ED6DB6" w:rsidRDefault="00ED6DB6" w:rsidP="00ED6DB6">
      <w:r w:rsidRPr="00ED6DB6">
        <w:rPr>
          <w:i/>
          <w:iCs/>
        </w:rPr>
        <w:t>Reservation</w:t>
      </w:r>
      <w:r w:rsidRPr="00ED6DB6">
        <w:br/>
        <w:t>20. Reservation request</w:t>
      </w:r>
      <w:r w:rsidRPr="00ED6DB6">
        <w:br/>
        <w:t>21. Reservation</w:t>
      </w:r>
      <w:r w:rsidRPr="00ED6DB6">
        <w:br/>
        <w:t>22. Flexible window</w:t>
      </w:r>
      <w:r w:rsidRPr="00ED6DB6">
        <w:br/>
        <w:t>23. Intended period</w:t>
      </w:r>
      <w:r w:rsidRPr="00ED6DB6">
        <w:br/>
        <w:t>24. Collection arrangement</w:t>
      </w:r>
      <w:r w:rsidRPr="00ED6DB6">
        <w:br/>
        <w:t>25. Priority</w:t>
      </w:r>
      <w:r w:rsidRPr="00ED6DB6">
        <w:br/>
        <w:t>26. Priority factors (season, urgency, booking order, previous use)</w:t>
      </w:r>
      <w:r w:rsidRPr="00ED6DB6">
        <w:br/>
        <w:t>27. Conflict</w:t>
      </w:r>
      <w:r w:rsidRPr="00ED6DB6">
        <w:br/>
        <w:t>28. Extension</w:t>
      </w:r>
    </w:p>
    <w:p w14:paraId="643A10B4" w14:textId="77777777" w:rsidR="00ED6DB6" w:rsidRPr="00ED6DB6" w:rsidRDefault="00ED6DB6" w:rsidP="00ED6DB6">
      <w:r w:rsidRPr="00ED6DB6">
        <w:rPr>
          <w:i/>
          <w:iCs/>
        </w:rPr>
        <w:t>Collection, use and return</w:t>
      </w:r>
      <w:r w:rsidRPr="00ED6DB6">
        <w:br/>
        <w:t>29. Collection</w:t>
      </w:r>
      <w:r w:rsidRPr="00ED6DB6">
        <w:br/>
        <w:t>30. Usage reading (hours, mileage, other)</w:t>
      </w:r>
      <w:r w:rsidRPr="00ED6DB6">
        <w:br/>
        <w:t>31. Return</w:t>
      </w:r>
      <w:r w:rsidRPr="00ED6DB6">
        <w:br/>
        <w:t>32. Return outcome</w:t>
      </w:r>
      <w:r w:rsidRPr="00ED6DB6">
        <w:br/>
        <w:t>33. Condition</w:t>
      </w:r>
      <w:r w:rsidRPr="00ED6DB6">
        <w:br/>
        <w:t>34. Fuel</w:t>
      </w:r>
      <w:r w:rsidRPr="00ED6DB6">
        <w:br/>
        <w:t>35. Cleanliness</w:t>
      </w:r>
      <w:r w:rsidRPr="00ED6DB6">
        <w:br/>
        <w:t>36. Accessories</w:t>
      </w:r>
    </w:p>
    <w:p w14:paraId="229FBECE" w14:textId="77777777" w:rsidR="00ED6DB6" w:rsidRPr="00ED6DB6" w:rsidRDefault="00ED6DB6" w:rsidP="00ED6DB6">
      <w:r w:rsidRPr="00ED6DB6">
        <w:rPr>
          <w:i/>
          <w:iCs/>
        </w:rPr>
        <w:t>Faults and maintenance</w:t>
      </w:r>
      <w:r w:rsidRPr="00ED6DB6">
        <w:br/>
        <w:t>37. Fault</w:t>
      </w:r>
      <w:r w:rsidRPr="00ED6DB6">
        <w:br/>
        <w:t>38. Symptom</w:t>
      </w:r>
      <w:r w:rsidRPr="00ED6DB6">
        <w:br/>
        <w:t>39. Evidence</w:t>
      </w:r>
      <w:r w:rsidRPr="00ED6DB6">
        <w:br/>
        <w:t>40. Cause</w:t>
      </w:r>
      <w:r w:rsidRPr="00ED6DB6">
        <w:br/>
        <w:t>41. Inspection</w:t>
      </w:r>
      <w:r w:rsidRPr="00ED6DB6">
        <w:br/>
        <w:t>42. Maintenance</w:t>
      </w:r>
      <w:r w:rsidRPr="00ED6DB6">
        <w:br/>
        <w:t>43. Parts</w:t>
      </w:r>
      <w:r w:rsidRPr="00ED6DB6">
        <w:br/>
        <w:t>44. External service</w:t>
      </w:r>
      <w:r w:rsidRPr="00ED6DB6">
        <w:br/>
        <w:t>45. Provisional completion date</w:t>
      </w:r>
    </w:p>
    <w:p w14:paraId="6567B083" w14:textId="77777777" w:rsidR="00ED6DB6" w:rsidRPr="00ED6DB6" w:rsidRDefault="00ED6DB6" w:rsidP="00ED6DB6">
      <w:r w:rsidRPr="00ED6DB6">
        <w:rPr>
          <w:i/>
          <w:iCs/>
        </w:rPr>
        <w:t>Calculated terms</w:t>
      </w:r>
      <w:r w:rsidRPr="00ED6DB6">
        <w:br/>
        <w:t>46. Availability</w:t>
      </w:r>
      <w:r w:rsidRPr="00ED6DB6">
        <w:br/>
        <w:t>47. Readiness</w:t>
      </w:r>
      <w:r w:rsidRPr="00ED6DB6">
        <w:br/>
        <w:t>48. Overdue return</w:t>
      </w:r>
    </w:p>
    <w:p w14:paraId="319AECD8" w14:textId="67F6B19C" w:rsidR="00ED6DB6" w:rsidRPr="00ED6DB6" w:rsidRDefault="00ED6DB6">
      <w:r w:rsidRPr="00ED6DB6">
        <w:rPr>
          <w:i/>
          <w:iCs/>
        </w:rPr>
        <w:lastRenderedPageBreak/>
        <w:t>Outside the system</w:t>
      </w:r>
      <w:r w:rsidRPr="00ED6DB6">
        <w:br/>
        <w:t>49. Calendars, paper forms and messages</w:t>
      </w:r>
      <w:r w:rsidRPr="00ED6DB6">
        <w:br/>
        <w:t>50. Weather and farm conditions</w:t>
      </w:r>
      <w:r w:rsidRPr="00ED6DB6">
        <w:br/>
        <w:t>51. Machinery control</w:t>
      </w:r>
      <w:r w:rsidRPr="00ED6DB6">
        <w:br/>
        <w:t>52. Insurance administration</w:t>
      </w:r>
      <w:r w:rsidRPr="00ED6DB6">
        <w:br/>
        <w:t>53. Detailed financial accounting</w:t>
      </w:r>
    </w:p>
    <w:sectPr w:rsidR="00ED6DB6" w:rsidRPr="00ED6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CD70E1"/>
    <w:multiLevelType w:val="multilevel"/>
    <w:tmpl w:val="68D6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262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004"/>
    <w:rsid w:val="00692004"/>
    <w:rsid w:val="006B16AA"/>
    <w:rsid w:val="00CE77F7"/>
    <w:rsid w:val="00ED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A5B37"/>
  <w15:chartTrackingRefBased/>
  <w15:docId w15:val="{EC6D8C5D-CCB1-0640-AD8A-6F54EADFC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0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6D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92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4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Arsen Ibrahimov (TL_KCOMP_B_Y3)</dc:creator>
  <cp:keywords/>
  <dc:description/>
  <cp:lastModifiedBy>Student Arsen Ibrahimov (TL_KCOMP_B_Y3)</cp:lastModifiedBy>
  <cp:revision>2</cp:revision>
  <dcterms:created xsi:type="dcterms:W3CDTF">2026-10-23T18:13:00Z</dcterms:created>
  <dcterms:modified xsi:type="dcterms:W3CDTF">2026-10-23T18:29:00Z</dcterms:modified>
</cp:coreProperties>
</file>