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595DE" w14:textId="77777777" w:rsidR="00A52AE2" w:rsidRPr="001F7CD0" w:rsidRDefault="00A52AE2" w:rsidP="00B55229">
      <w:pPr>
        <w:jc w:val="center"/>
        <w:rPr>
          <w:b/>
          <w:sz w:val="28"/>
          <w:szCs w:val="28"/>
          <w:lang w:val="en-US"/>
        </w:rPr>
      </w:pPr>
    </w:p>
    <w:p w14:paraId="7E4322A3" w14:textId="77777777" w:rsidR="00017435" w:rsidRPr="00942B53" w:rsidRDefault="00B55229" w:rsidP="00B55229">
      <w:pPr>
        <w:jc w:val="center"/>
        <w:rPr>
          <w:color w:val="000000" w:themeColor="text1"/>
        </w:rPr>
      </w:pPr>
      <w:r w:rsidRPr="00942B53">
        <w:rPr>
          <w:b/>
          <w:color w:val="000000" w:themeColor="text1"/>
          <w:sz w:val="28"/>
          <w:szCs w:val="28"/>
        </w:rPr>
        <w:t>СПИСОК</w:t>
      </w:r>
      <w:r w:rsidR="00017435" w:rsidRPr="00942B53">
        <w:rPr>
          <w:color w:val="000000" w:themeColor="text1"/>
        </w:rPr>
        <w:t xml:space="preserve"> </w:t>
      </w:r>
      <w:r w:rsidR="00017435" w:rsidRPr="00942B53">
        <w:rPr>
          <w:b/>
          <w:color w:val="000000" w:themeColor="text1"/>
          <w:sz w:val="28"/>
          <w:szCs w:val="28"/>
        </w:rPr>
        <w:t>НАУЧНЫХ ТРУДОВ</w:t>
      </w:r>
      <w:r w:rsidR="00017435" w:rsidRPr="00942B53">
        <w:rPr>
          <w:color w:val="000000" w:themeColor="text1"/>
        </w:rPr>
        <w:t xml:space="preserve"> </w:t>
      </w:r>
    </w:p>
    <w:p w14:paraId="7094C1DF" w14:textId="160826DC" w:rsidR="001A7CC6" w:rsidRPr="00942B53" w:rsidRDefault="00017435" w:rsidP="00B55229">
      <w:pPr>
        <w:jc w:val="center"/>
        <w:rPr>
          <w:b/>
          <w:color w:val="000000" w:themeColor="text1"/>
          <w:sz w:val="28"/>
          <w:szCs w:val="28"/>
        </w:rPr>
      </w:pPr>
      <w:r w:rsidRPr="00942B53">
        <w:rPr>
          <w:color w:val="000000" w:themeColor="text1"/>
        </w:rPr>
        <w:t xml:space="preserve">(за </w:t>
      </w:r>
      <w:r w:rsidR="00BA68DD" w:rsidRPr="00942B53">
        <w:rPr>
          <w:color w:val="000000" w:themeColor="text1"/>
        </w:rPr>
        <w:t>отчетный период</w:t>
      </w:r>
      <w:r w:rsidRPr="00942B53">
        <w:rPr>
          <w:color w:val="000000" w:themeColor="text1"/>
        </w:rPr>
        <w:t>)</w:t>
      </w:r>
    </w:p>
    <w:p w14:paraId="15DE6F31" w14:textId="77777777" w:rsidR="00017435" w:rsidRPr="00942B53" w:rsidRDefault="00017435" w:rsidP="00017435">
      <w:pPr>
        <w:rPr>
          <w:color w:val="000000" w:themeColor="text1"/>
        </w:rPr>
      </w:pPr>
    </w:p>
    <w:p w14:paraId="115C62ED" w14:textId="6482D081" w:rsidR="00017435" w:rsidRPr="00942B53" w:rsidRDefault="00017435" w:rsidP="00A50F74">
      <w:pPr>
        <w:jc w:val="center"/>
        <w:rPr>
          <w:color w:val="000000" w:themeColor="text1"/>
        </w:rPr>
      </w:pPr>
      <w:r w:rsidRPr="00942B53">
        <w:rPr>
          <w:color w:val="000000" w:themeColor="text1"/>
        </w:rPr>
        <w:t>_____</w:t>
      </w:r>
      <w:r w:rsidR="00942B53" w:rsidRPr="00942B53">
        <w:rPr>
          <w:color w:val="000000" w:themeColor="text1"/>
          <w:u w:val="single"/>
        </w:rPr>
        <w:t>Иконникова Сергея Евгеньевича</w:t>
      </w:r>
      <w:r w:rsidR="00A50F74" w:rsidRPr="00942B53">
        <w:rPr>
          <w:color w:val="000000" w:themeColor="text1"/>
        </w:rPr>
        <w:t>____</w:t>
      </w:r>
    </w:p>
    <w:p w14:paraId="204BD373" w14:textId="77777777" w:rsidR="00B55229" w:rsidRPr="00942B53" w:rsidRDefault="00017435" w:rsidP="00A50F74">
      <w:pPr>
        <w:ind w:firstLine="3"/>
        <w:jc w:val="center"/>
        <w:rPr>
          <w:color w:val="000000" w:themeColor="text1"/>
          <w:sz w:val="16"/>
          <w:szCs w:val="16"/>
        </w:rPr>
      </w:pPr>
      <w:r w:rsidRPr="00942B53">
        <w:rPr>
          <w:color w:val="000000" w:themeColor="text1"/>
          <w:sz w:val="16"/>
          <w:szCs w:val="16"/>
        </w:rPr>
        <w:t xml:space="preserve">(фамилия, </w:t>
      </w:r>
      <w:r w:rsidR="00D376AF" w:rsidRPr="00942B53">
        <w:rPr>
          <w:color w:val="000000" w:themeColor="text1"/>
          <w:sz w:val="16"/>
          <w:szCs w:val="16"/>
        </w:rPr>
        <w:t>имя, отчество</w:t>
      </w:r>
      <w:r w:rsidR="00B55229" w:rsidRPr="00942B53">
        <w:rPr>
          <w:color w:val="000000" w:themeColor="text1"/>
          <w:sz w:val="16"/>
          <w:szCs w:val="16"/>
        </w:rPr>
        <w:t>)</w:t>
      </w:r>
    </w:p>
    <w:p w14:paraId="17FBA2D8" w14:textId="77777777" w:rsidR="00C51BB0" w:rsidRPr="00017435" w:rsidRDefault="00C51BB0" w:rsidP="00B55229">
      <w:pPr>
        <w:rPr>
          <w:sz w:val="16"/>
          <w:szCs w:val="16"/>
        </w:rPr>
      </w:pPr>
    </w:p>
    <w:p w14:paraId="2BA2F78F" w14:textId="77777777" w:rsidR="00C51BB0" w:rsidRPr="00B55229" w:rsidRDefault="00C51BB0" w:rsidP="00B55229">
      <w:pPr>
        <w:rPr>
          <w:sz w:val="12"/>
          <w:szCs w:val="12"/>
        </w:rPr>
      </w:pPr>
    </w:p>
    <w:tbl>
      <w:tblPr>
        <w:tblW w:w="958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6"/>
        <w:gridCol w:w="2775"/>
        <w:gridCol w:w="993"/>
        <w:gridCol w:w="2835"/>
        <w:gridCol w:w="1016"/>
        <w:gridCol w:w="1476"/>
      </w:tblGrid>
      <w:tr w:rsidR="00D376AF" w:rsidRPr="00E35E08" w14:paraId="5A3CE42C" w14:textId="77777777" w:rsidTr="00942B53">
        <w:tc>
          <w:tcPr>
            <w:tcW w:w="486" w:type="dxa"/>
            <w:shd w:val="clear" w:color="auto" w:fill="auto"/>
            <w:vAlign w:val="center"/>
          </w:tcPr>
          <w:p w14:paraId="2600008B" w14:textId="77777777" w:rsidR="00D376AF" w:rsidRPr="00E35E08" w:rsidRDefault="00C51BB0" w:rsidP="00E35E08">
            <w:pPr>
              <w:jc w:val="center"/>
              <w:rPr>
                <w:sz w:val="20"/>
                <w:szCs w:val="20"/>
              </w:rPr>
            </w:pPr>
            <w:r w:rsidRPr="00E35E08">
              <w:rPr>
                <w:sz w:val="20"/>
                <w:szCs w:val="20"/>
              </w:rPr>
              <w:t>№ п/п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692194EF" w14:textId="77777777" w:rsidR="00D376AF" w:rsidRPr="00E35E08" w:rsidRDefault="00C51BB0" w:rsidP="00E35E08">
            <w:pPr>
              <w:jc w:val="center"/>
              <w:rPr>
                <w:sz w:val="20"/>
                <w:szCs w:val="20"/>
              </w:rPr>
            </w:pPr>
            <w:r w:rsidRPr="00E35E08">
              <w:rPr>
                <w:sz w:val="20"/>
                <w:szCs w:val="20"/>
              </w:rPr>
              <w:t>Название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85B76C1" w14:textId="77777777" w:rsidR="00D376AF" w:rsidRPr="00942B53" w:rsidRDefault="00C51BB0" w:rsidP="00942B53">
            <w:pPr>
              <w:jc w:val="center"/>
              <w:rPr>
                <w:sz w:val="18"/>
                <w:szCs w:val="18"/>
              </w:rPr>
            </w:pPr>
            <w:r w:rsidRPr="00942B53">
              <w:rPr>
                <w:sz w:val="18"/>
                <w:szCs w:val="18"/>
              </w:rPr>
              <w:t>Печатный или на правах рукописи</w:t>
            </w:r>
          </w:p>
          <w:p w14:paraId="77E7B376" w14:textId="77777777" w:rsidR="002857AE" w:rsidRPr="00E35E08" w:rsidRDefault="002857AE" w:rsidP="00942B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0EDC9E8C" w14:textId="77777777" w:rsidR="00D376AF" w:rsidRPr="00E35E08" w:rsidRDefault="00C51BB0" w:rsidP="00942B53">
            <w:pPr>
              <w:jc w:val="center"/>
              <w:rPr>
                <w:sz w:val="20"/>
                <w:szCs w:val="20"/>
              </w:rPr>
            </w:pPr>
            <w:r w:rsidRPr="00E35E08">
              <w:rPr>
                <w:sz w:val="20"/>
                <w:szCs w:val="20"/>
              </w:rPr>
              <w:t>Издательство, журнал (название, год, номер) номер авторского свидетельства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40BB0AE5" w14:textId="77777777" w:rsidR="00D376AF" w:rsidRPr="00942B53" w:rsidRDefault="00C51BB0" w:rsidP="00942B53">
            <w:pPr>
              <w:jc w:val="center"/>
              <w:rPr>
                <w:sz w:val="18"/>
                <w:szCs w:val="18"/>
              </w:rPr>
            </w:pPr>
            <w:r w:rsidRPr="00942B53">
              <w:rPr>
                <w:sz w:val="18"/>
                <w:szCs w:val="18"/>
              </w:rPr>
              <w:t>Количество печатных листов или страниц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29DC935" w14:textId="77777777" w:rsidR="00D376AF" w:rsidRPr="00E35E08" w:rsidRDefault="00C51BB0" w:rsidP="00942B53">
            <w:pPr>
              <w:jc w:val="center"/>
              <w:rPr>
                <w:sz w:val="20"/>
                <w:szCs w:val="20"/>
              </w:rPr>
            </w:pPr>
            <w:r w:rsidRPr="00E35E08">
              <w:rPr>
                <w:sz w:val="20"/>
                <w:szCs w:val="20"/>
              </w:rPr>
              <w:t>Фамилия соавторов</w:t>
            </w:r>
          </w:p>
        </w:tc>
      </w:tr>
      <w:tr w:rsidR="008170AF" w:rsidRPr="001F7CD0" w14:paraId="567DFD15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3407D509" w14:textId="6BF0D2B4" w:rsidR="008170AF" w:rsidRDefault="005F65D2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775" w:type="dxa"/>
            <w:shd w:val="clear" w:color="auto" w:fill="auto"/>
          </w:tcPr>
          <w:p w14:paraId="0A1A58A5" w14:textId="45AF0C92" w:rsidR="008170AF" w:rsidRPr="008170AF" w:rsidRDefault="008170AF" w:rsidP="005F65D2">
            <w:pPr>
              <w:shd w:val="clear" w:color="auto" w:fill="FFFFFF"/>
              <w:jc w:val="both"/>
              <w:outlineLvl w:val="3"/>
              <w:rPr>
                <w:sz w:val="21"/>
                <w:szCs w:val="21"/>
                <w:lang w:val="en-US"/>
              </w:rPr>
            </w:pPr>
            <w:r w:rsidRPr="008170AF">
              <w:rPr>
                <w:sz w:val="21"/>
                <w:szCs w:val="21"/>
                <w:lang w:val="en-US"/>
              </w:rPr>
              <w:t>Methods for quantitative assessment of functional safety of technological processes on railway transport</w:t>
            </w:r>
            <w:r w:rsidR="005F65D2" w:rsidRPr="005F65D2">
              <w:rPr>
                <w:sz w:val="21"/>
                <w:szCs w:val="21"/>
                <w:lang w:val="en-US"/>
              </w:rPr>
              <w:t xml:space="preserve"> (article)</w:t>
            </w:r>
          </w:p>
          <w:p w14:paraId="2B8494C9" w14:textId="77777777" w:rsidR="008170AF" w:rsidRPr="008170AF" w:rsidRDefault="008170AF" w:rsidP="00942B53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shd w:val="clear" w:color="auto" w:fill="auto"/>
          </w:tcPr>
          <w:p w14:paraId="184CA6AF" w14:textId="0BFFEDD0" w:rsidR="008170AF" w:rsidRPr="005F65D2" w:rsidRDefault="005F65D2" w:rsidP="00942B53">
            <w:pPr>
              <w:jc w:val="center"/>
              <w:rPr>
                <w:sz w:val="22"/>
              </w:rPr>
            </w:pPr>
            <w:r w:rsidRPr="00D346A9">
              <w:rPr>
                <w:sz w:val="22"/>
              </w:rPr>
              <w:t>электр</w:t>
            </w:r>
            <w:r>
              <w:rPr>
                <w:sz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4FA33BE0" w14:textId="178872F3" w:rsidR="008170AF" w:rsidRPr="005F65D2" w:rsidRDefault="005F65D2" w:rsidP="00942B5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hyperlink r:id="rId4" w:anchor="disabled" w:tooltip="Посмотреть сведения о документе" w:history="1">
              <w:r w:rsidRPr="005F65D2">
                <w:rPr>
                  <w:color w:val="000000"/>
                  <w:sz w:val="22"/>
                  <w:szCs w:val="22"/>
                  <w:lang w:val="en-US"/>
                </w:rPr>
                <w:t xml:space="preserve">AIP Conference Proceedings </w:t>
              </w:r>
            </w:hyperlink>
            <w:r w:rsidRPr="005F65D2">
              <w:rPr>
                <w:color w:val="000000"/>
                <w:sz w:val="22"/>
                <w:szCs w:val="22"/>
                <w:lang w:val="en-US"/>
              </w:rPr>
              <w:t>, 2023, 2476, 020076</w:t>
            </w:r>
          </w:p>
        </w:tc>
        <w:tc>
          <w:tcPr>
            <w:tcW w:w="1016" w:type="dxa"/>
            <w:shd w:val="clear" w:color="auto" w:fill="auto"/>
          </w:tcPr>
          <w:p w14:paraId="443CD1F9" w14:textId="25D8D1C7" w:rsidR="008170AF" w:rsidRPr="005F65D2" w:rsidRDefault="005F65D2" w:rsidP="00942B53">
            <w:pPr>
              <w:jc w:val="center"/>
              <w:rPr>
                <w:rStyle w:val="Hyperlink0"/>
                <w:rFonts w:eastAsia="Arial Unicode MS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6</w:t>
            </w:r>
          </w:p>
        </w:tc>
        <w:tc>
          <w:tcPr>
            <w:tcW w:w="1476" w:type="dxa"/>
            <w:shd w:val="clear" w:color="auto" w:fill="auto"/>
          </w:tcPr>
          <w:p w14:paraId="758E3443" w14:textId="037843B6" w:rsidR="005F65D2" w:rsidRPr="001F7CD0" w:rsidRDefault="005F65D2" w:rsidP="00942B53">
            <w:pPr>
              <w:ind w:left="-91" w:right="-108"/>
              <w:jc w:val="center"/>
              <w:rPr>
                <w:rStyle w:val="Hyperlink0"/>
                <w:rFonts w:eastAsia="Arial Unicode MS"/>
                <w:sz w:val="22"/>
                <w:szCs w:val="22"/>
                <w:lang w:val="en-US"/>
              </w:rPr>
            </w:pPr>
            <w:hyperlink r:id="rId5" w:history="1">
              <w:r w:rsidRPr="005F65D2">
                <w:rPr>
                  <w:rStyle w:val="Hyperlink0"/>
                  <w:rFonts w:eastAsia="Arial Unicode MS"/>
                  <w:sz w:val="22"/>
                  <w:szCs w:val="22"/>
                  <w:lang w:val="en-US"/>
                </w:rPr>
                <w:t>Taradin N.A.</w:t>
              </w:r>
            </w:hyperlink>
            <w:r w:rsidRPr="005F65D2">
              <w:rPr>
                <w:rStyle w:val="Hyperlink0"/>
                <w:rFonts w:eastAsia="Arial Unicode MS"/>
                <w:sz w:val="22"/>
                <w:szCs w:val="22"/>
                <w:lang w:val="en-US"/>
              </w:rPr>
              <w:t>, </w:t>
            </w:r>
          </w:p>
          <w:p w14:paraId="6C500FE0" w14:textId="53FED6B7" w:rsidR="001F7CD0" w:rsidRPr="001F7CD0" w:rsidRDefault="001F7CD0" w:rsidP="00942B53">
            <w:pPr>
              <w:ind w:left="-91" w:right="-108"/>
              <w:jc w:val="center"/>
              <w:rPr>
                <w:rStyle w:val="Hyperlink0"/>
                <w:rFonts w:eastAsia="Arial Unicode MS"/>
                <w:sz w:val="22"/>
                <w:szCs w:val="22"/>
              </w:rPr>
            </w:pPr>
            <w:hyperlink r:id="rId6" w:history="1">
              <w:r w:rsidRPr="004A0EEB">
                <w:rPr>
                  <w:rStyle w:val="Hyperlink0"/>
                  <w:rFonts w:eastAsia="Arial Unicode MS"/>
                  <w:sz w:val="22"/>
                  <w:szCs w:val="22"/>
                  <w:lang w:val="en-US"/>
                </w:rPr>
                <w:t>Shishkina, I.</w:t>
              </w:r>
            </w:hyperlink>
          </w:p>
        </w:tc>
      </w:tr>
      <w:tr w:rsidR="00942B53" w:rsidRPr="00E35E08" w14:paraId="0B4F308B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6D0A57BB" w14:textId="45E7C2CC" w:rsidR="00942B53" w:rsidRPr="00E35E08" w:rsidRDefault="005F65D2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775" w:type="dxa"/>
            <w:shd w:val="clear" w:color="auto" w:fill="auto"/>
          </w:tcPr>
          <w:p w14:paraId="339C027C" w14:textId="42F65229" w:rsidR="00942B53" w:rsidRPr="00A50F74" w:rsidRDefault="00942B53" w:rsidP="00942B53">
            <w:pPr>
              <w:jc w:val="both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А</w:t>
            </w:r>
            <w:r w:rsidRPr="00FA4947">
              <w:rPr>
                <w:sz w:val="22"/>
                <w:szCs w:val="22"/>
              </w:rPr>
              <w:t>нализ практического применения протоколов виртуальных частных сетей</w:t>
            </w:r>
            <w:r>
              <w:rPr>
                <w:sz w:val="22"/>
                <w:szCs w:val="22"/>
              </w:rPr>
              <w:t xml:space="preserve"> (Статья)</w:t>
            </w:r>
          </w:p>
        </w:tc>
        <w:tc>
          <w:tcPr>
            <w:tcW w:w="993" w:type="dxa"/>
            <w:shd w:val="clear" w:color="auto" w:fill="auto"/>
          </w:tcPr>
          <w:p w14:paraId="0318310F" w14:textId="7EBAC01D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D346A9">
              <w:rPr>
                <w:sz w:val="22"/>
              </w:rPr>
              <w:t>электр.</w:t>
            </w:r>
          </w:p>
        </w:tc>
        <w:tc>
          <w:tcPr>
            <w:tcW w:w="2835" w:type="dxa"/>
            <w:shd w:val="clear" w:color="auto" w:fill="auto"/>
          </w:tcPr>
          <w:p w14:paraId="521EB00A" w14:textId="7C110326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hyperlink r:id="rId7" w:history="1">
              <w:r>
                <w:rPr>
                  <w:color w:val="000000"/>
                  <w:sz w:val="22"/>
                  <w:szCs w:val="22"/>
                </w:rPr>
                <w:t>Ц</w:t>
              </w:r>
              <w:r w:rsidRPr="00FA4947">
                <w:rPr>
                  <w:color w:val="000000"/>
                  <w:sz w:val="22"/>
                  <w:szCs w:val="22"/>
                </w:rPr>
                <w:t>ифровая трансформация транспорта: проблемы и перспективы</w:t>
              </w:r>
            </w:hyperlink>
            <w:r>
              <w:rPr>
                <w:color w:val="000000"/>
                <w:sz w:val="22"/>
                <w:szCs w:val="22"/>
              </w:rPr>
              <w:t xml:space="preserve">. </w:t>
            </w:r>
            <w:r w:rsidRPr="00FA4947">
              <w:rPr>
                <w:color w:val="000000"/>
                <w:sz w:val="22"/>
                <w:szCs w:val="22"/>
              </w:rPr>
              <w:t>Материалы международной научно-практической конференции.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FA4947">
              <w:rPr>
                <w:color w:val="000000"/>
                <w:sz w:val="22"/>
                <w:szCs w:val="22"/>
              </w:rPr>
              <w:t>- Москва: Изд-во РУТ (МИИТ), 202</w:t>
            </w:r>
            <w:r>
              <w:rPr>
                <w:color w:val="000000"/>
                <w:sz w:val="22"/>
                <w:szCs w:val="22"/>
              </w:rPr>
              <w:t>2</w:t>
            </w:r>
            <w:r w:rsidRPr="00FA4947">
              <w:rPr>
                <w:color w:val="000000"/>
                <w:sz w:val="22"/>
                <w:szCs w:val="22"/>
              </w:rPr>
              <w:t xml:space="preserve">. – С. </w:t>
            </w:r>
            <w:r>
              <w:rPr>
                <w:color w:val="000000"/>
                <w:sz w:val="22"/>
                <w:szCs w:val="22"/>
              </w:rPr>
              <w:t>17</w:t>
            </w:r>
            <w:r w:rsidRPr="00FA4947">
              <w:rPr>
                <w:color w:val="000000"/>
                <w:sz w:val="22"/>
                <w:szCs w:val="22"/>
              </w:rPr>
              <w:t xml:space="preserve"> -</w:t>
            </w:r>
            <w:r>
              <w:rPr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1016" w:type="dxa"/>
            <w:shd w:val="clear" w:color="auto" w:fill="auto"/>
          </w:tcPr>
          <w:p w14:paraId="7E54542F" w14:textId="23516322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6</w:t>
            </w:r>
          </w:p>
        </w:tc>
        <w:tc>
          <w:tcPr>
            <w:tcW w:w="1476" w:type="dxa"/>
            <w:shd w:val="clear" w:color="auto" w:fill="auto"/>
          </w:tcPr>
          <w:p w14:paraId="042E9D24" w14:textId="0454DFD4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Нуждин О.О.</w:t>
            </w:r>
          </w:p>
        </w:tc>
      </w:tr>
      <w:tr w:rsidR="00942B53" w:rsidRPr="00E35E08" w14:paraId="7C767933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7805FC64" w14:textId="3AFA2737" w:rsidR="00942B53" w:rsidRPr="00E35E08" w:rsidRDefault="005F65D2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775" w:type="dxa"/>
            <w:shd w:val="clear" w:color="auto" w:fill="auto"/>
          </w:tcPr>
          <w:p w14:paraId="44987C00" w14:textId="471B7EA3" w:rsidR="00942B53" w:rsidRPr="00A50F74" w:rsidRDefault="00942B53" w:rsidP="00942B53">
            <w:pPr>
              <w:jc w:val="both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А</w:t>
            </w:r>
            <w:r w:rsidRPr="00FA4947">
              <w:rPr>
                <w:sz w:val="22"/>
                <w:szCs w:val="22"/>
              </w:rPr>
              <w:t>втоматизированная подсистема ввода данных в информационную систему предприятия</w:t>
            </w:r>
            <w:r>
              <w:rPr>
                <w:sz w:val="22"/>
                <w:szCs w:val="22"/>
              </w:rPr>
              <w:t xml:space="preserve"> (Статья)</w:t>
            </w:r>
          </w:p>
        </w:tc>
        <w:tc>
          <w:tcPr>
            <w:tcW w:w="993" w:type="dxa"/>
            <w:shd w:val="clear" w:color="auto" w:fill="auto"/>
          </w:tcPr>
          <w:p w14:paraId="28D9F74D" w14:textId="04D61D04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D346A9">
              <w:rPr>
                <w:sz w:val="22"/>
              </w:rPr>
              <w:t>электр.</w:t>
            </w:r>
          </w:p>
        </w:tc>
        <w:tc>
          <w:tcPr>
            <w:tcW w:w="2835" w:type="dxa"/>
            <w:shd w:val="clear" w:color="auto" w:fill="auto"/>
          </w:tcPr>
          <w:p w14:paraId="4CF0FCA5" w14:textId="2523E837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hyperlink r:id="rId8" w:history="1">
              <w:r>
                <w:rPr>
                  <w:color w:val="000000"/>
                  <w:sz w:val="22"/>
                  <w:szCs w:val="22"/>
                </w:rPr>
                <w:t>Ц</w:t>
              </w:r>
              <w:r w:rsidRPr="00FA4947">
                <w:rPr>
                  <w:color w:val="000000"/>
                  <w:sz w:val="22"/>
                  <w:szCs w:val="22"/>
                </w:rPr>
                <w:t>ифровая трансформация транспорта: проблемы и перспективы</w:t>
              </w:r>
            </w:hyperlink>
            <w:r>
              <w:rPr>
                <w:color w:val="000000"/>
                <w:sz w:val="22"/>
                <w:szCs w:val="22"/>
              </w:rPr>
              <w:t xml:space="preserve">. </w:t>
            </w:r>
            <w:r w:rsidRPr="00FA4947">
              <w:rPr>
                <w:color w:val="000000"/>
                <w:sz w:val="22"/>
                <w:szCs w:val="22"/>
              </w:rPr>
              <w:t>Материалы международной научно-практической конференции.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FA4947">
              <w:rPr>
                <w:color w:val="000000"/>
                <w:sz w:val="22"/>
                <w:szCs w:val="22"/>
              </w:rPr>
              <w:t>- Москва: Изд-во РУТ (МИИТ), 202</w:t>
            </w:r>
            <w:r>
              <w:rPr>
                <w:color w:val="000000"/>
                <w:sz w:val="22"/>
                <w:szCs w:val="22"/>
              </w:rPr>
              <w:t>2</w:t>
            </w:r>
            <w:r w:rsidRPr="00FA4947">
              <w:rPr>
                <w:color w:val="000000"/>
                <w:sz w:val="22"/>
                <w:szCs w:val="22"/>
              </w:rPr>
              <w:t xml:space="preserve">. – С. </w:t>
            </w:r>
            <w:r>
              <w:rPr>
                <w:color w:val="000000"/>
                <w:sz w:val="22"/>
                <w:szCs w:val="22"/>
              </w:rPr>
              <w:t>221</w:t>
            </w:r>
            <w:r w:rsidRPr="00FA4947">
              <w:rPr>
                <w:color w:val="000000"/>
                <w:sz w:val="22"/>
                <w:szCs w:val="22"/>
              </w:rPr>
              <w:t xml:space="preserve"> -</w:t>
            </w:r>
            <w:r>
              <w:rPr>
                <w:color w:val="000000"/>
                <w:sz w:val="22"/>
                <w:szCs w:val="22"/>
              </w:rPr>
              <w:t xml:space="preserve"> 228</w:t>
            </w:r>
          </w:p>
        </w:tc>
        <w:tc>
          <w:tcPr>
            <w:tcW w:w="1016" w:type="dxa"/>
            <w:shd w:val="clear" w:color="auto" w:fill="auto"/>
          </w:tcPr>
          <w:p w14:paraId="54191E35" w14:textId="6D903D93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8</w:t>
            </w:r>
          </w:p>
        </w:tc>
        <w:tc>
          <w:tcPr>
            <w:tcW w:w="1476" w:type="dxa"/>
            <w:shd w:val="clear" w:color="auto" w:fill="auto"/>
          </w:tcPr>
          <w:p w14:paraId="62A8B00B" w14:textId="51972810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Ярков А.Ю.</w:t>
            </w:r>
          </w:p>
        </w:tc>
      </w:tr>
      <w:tr w:rsidR="00942B53" w:rsidRPr="00E35E08" w14:paraId="5BFC4DA1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6814863F" w14:textId="3C425F39" w:rsidR="00942B53" w:rsidRPr="00E35E08" w:rsidRDefault="005F65D2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2775" w:type="dxa"/>
            <w:shd w:val="clear" w:color="auto" w:fill="auto"/>
          </w:tcPr>
          <w:p w14:paraId="1D84A400" w14:textId="2EE8CACD" w:rsidR="00942B53" w:rsidRPr="00A50F74" w:rsidRDefault="00942B53" w:rsidP="00942B53">
            <w:pPr>
              <w:jc w:val="both"/>
              <w:rPr>
                <w:color w:val="FF0000"/>
                <w:sz w:val="22"/>
                <w:szCs w:val="22"/>
              </w:rPr>
            </w:pPr>
            <w:r w:rsidRPr="003E106D">
              <w:rPr>
                <w:sz w:val="22"/>
                <w:szCs w:val="22"/>
              </w:rPr>
              <w:t>Автоматизированная технология ведения и учёта лицензий в Главном Вычислительном Центре РЖД (Статья)</w:t>
            </w:r>
          </w:p>
        </w:tc>
        <w:tc>
          <w:tcPr>
            <w:tcW w:w="993" w:type="dxa"/>
            <w:shd w:val="clear" w:color="auto" w:fill="auto"/>
          </w:tcPr>
          <w:p w14:paraId="04944994" w14:textId="33B8DDE9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D346A9">
              <w:rPr>
                <w:sz w:val="22"/>
              </w:rPr>
              <w:t>электр.</w:t>
            </w:r>
          </w:p>
        </w:tc>
        <w:tc>
          <w:tcPr>
            <w:tcW w:w="2835" w:type="dxa"/>
            <w:shd w:val="clear" w:color="auto" w:fill="auto"/>
          </w:tcPr>
          <w:p w14:paraId="47D7615F" w14:textId="5625F967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3E106D">
              <w:rPr>
                <w:color w:val="000000"/>
                <w:sz w:val="22"/>
                <w:szCs w:val="22"/>
              </w:rPr>
              <w:t>Межвузовский сборник научных трудов «Современные проблемы совершенствования работы железнодорожного транспорта» - Москва: Изд-во РУТ (МИИТ), 2022. – С. 102 - 108</w:t>
            </w:r>
          </w:p>
        </w:tc>
        <w:tc>
          <w:tcPr>
            <w:tcW w:w="1016" w:type="dxa"/>
            <w:shd w:val="clear" w:color="auto" w:fill="auto"/>
          </w:tcPr>
          <w:p w14:paraId="2CBF529A" w14:textId="09DDC262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7</w:t>
            </w:r>
          </w:p>
        </w:tc>
        <w:tc>
          <w:tcPr>
            <w:tcW w:w="1476" w:type="dxa"/>
            <w:shd w:val="clear" w:color="auto" w:fill="auto"/>
          </w:tcPr>
          <w:p w14:paraId="42D0B6A9" w14:textId="1B76D48A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 w:rsidRPr="003E106D">
              <w:rPr>
                <w:rStyle w:val="Hyperlink0"/>
                <w:rFonts w:eastAsia="Arial Unicode MS"/>
                <w:sz w:val="22"/>
                <w:szCs w:val="22"/>
              </w:rPr>
              <w:t>Неронова М.Р.</w:t>
            </w:r>
          </w:p>
        </w:tc>
      </w:tr>
      <w:tr w:rsidR="00942B53" w:rsidRPr="00E35E08" w14:paraId="670FB1AB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793B0A54" w14:textId="1141F81A" w:rsidR="00942B53" w:rsidRPr="00E35E08" w:rsidRDefault="005F65D2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2775" w:type="dxa"/>
            <w:shd w:val="clear" w:color="auto" w:fill="auto"/>
          </w:tcPr>
          <w:p w14:paraId="78DF9A55" w14:textId="38C468AE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3E106D">
              <w:rPr>
                <w:sz w:val="22"/>
                <w:szCs w:val="22"/>
              </w:rPr>
              <w:t>Технология ввода данных новых сотрудников в информационную систему предприятия (Статья)</w:t>
            </w:r>
          </w:p>
        </w:tc>
        <w:tc>
          <w:tcPr>
            <w:tcW w:w="993" w:type="dxa"/>
            <w:shd w:val="clear" w:color="auto" w:fill="auto"/>
          </w:tcPr>
          <w:p w14:paraId="3530AA5D" w14:textId="61F0BE0A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D346A9">
              <w:rPr>
                <w:sz w:val="22"/>
              </w:rPr>
              <w:t>электр.</w:t>
            </w:r>
          </w:p>
        </w:tc>
        <w:tc>
          <w:tcPr>
            <w:tcW w:w="2835" w:type="dxa"/>
            <w:shd w:val="clear" w:color="auto" w:fill="auto"/>
          </w:tcPr>
          <w:p w14:paraId="27047273" w14:textId="6BB775E0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3E106D">
              <w:rPr>
                <w:color w:val="000000"/>
                <w:sz w:val="22"/>
                <w:szCs w:val="22"/>
              </w:rPr>
              <w:t>Межвузовский сборник научных трудов «Современные проблемы совершенствования работы железнодорожного транспорта» - Москва: Изд-во РУТ (МИИТ), 2022. – С. 109 - 117</w:t>
            </w:r>
          </w:p>
        </w:tc>
        <w:tc>
          <w:tcPr>
            <w:tcW w:w="1016" w:type="dxa"/>
            <w:shd w:val="clear" w:color="auto" w:fill="auto"/>
          </w:tcPr>
          <w:p w14:paraId="70A7763F" w14:textId="7831EFF5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9</w:t>
            </w:r>
          </w:p>
        </w:tc>
        <w:tc>
          <w:tcPr>
            <w:tcW w:w="1476" w:type="dxa"/>
            <w:shd w:val="clear" w:color="auto" w:fill="auto"/>
          </w:tcPr>
          <w:p w14:paraId="6370523C" w14:textId="2ECF8543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 w:rsidRPr="003E106D">
              <w:rPr>
                <w:rStyle w:val="Hyperlink0"/>
                <w:rFonts w:eastAsia="Arial Unicode MS"/>
                <w:sz w:val="22"/>
                <w:szCs w:val="22"/>
              </w:rPr>
              <w:t>Ярков А.Ю.</w:t>
            </w:r>
          </w:p>
        </w:tc>
      </w:tr>
      <w:tr w:rsidR="00942B53" w:rsidRPr="00E35E08" w14:paraId="3B940CAC" w14:textId="77777777" w:rsidTr="005F65D2">
        <w:trPr>
          <w:trHeight w:val="274"/>
        </w:trPr>
        <w:tc>
          <w:tcPr>
            <w:tcW w:w="486" w:type="dxa"/>
            <w:shd w:val="clear" w:color="auto" w:fill="auto"/>
          </w:tcPr>
          <w:p w14:paraId="601FE036" w14:textId="7692189A" w:rsidR="00942B53" w:rsidRPr="00E35E08" w:rsidRDefault="005F65D2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2775" w:type="dxa"/>
            <w:shd w:val="clear" w:color="auto" w:fill="auto"/>
          </w:tcPr>
          <w:p w14:paraId="2EE6C72D" w14:textId="6A382D89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3E106D">
              <w:rPr>
                <w:sz w:val="22"/>
                <w:szCs w:val="22"/>
              </w:rPr>
              <w:t>Характеристики и особенности системы по управлению задачами на предприятии (Статья)</w:t>
            </w:r>
          </w:p>
        </w:tc>
        <w:tc>
          <w:tcPr>
            <w:tcW w:w="993" w:type="dxa"/>
            <w:shd w:val="clear" w:color="auto" w:fill="auto"/>
          </w:tcPr>
          <w:p w14:paraId="6673E2BC" w14:textId="0837C494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D346A9">
              <w:rPr>
                <w:sz w:val="22"/>
              </w:rPr>
              <w:t>электр.</w:t>
            </w:r>
          </w:p>
        </w:tc>
        <w:tc>
          <w:tcPr>
            <w:tcW w:w="2835" w:type="dxa"/>
            <w:shd w:val="clear" w:color="auto" w:fill="auto"/>
          </w:tcPr>
          <w:p w14:paraId="06CE3AE4" w14:textId="5E7D1324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3E106D">
              <w:rPr>
                <w:color w:val="000000"/>
                <w:sz w:val="22"/>
                <w:szCs w:val="22"/>
              </w:rPr>
              <w:t xml:space="preserve">Межвузовский сборник научных трудов «Современные проблемы совершенствования работы железнодорожного транспорта» - Москва: Изд-во РУТ (МИИТ), 2022. – С. </w:t>
            </w:r>
            <w:r w:rsidRPr="003E106D">
              <w:rPr>
                <w:color w:val="000000"/>
                <w:sz w:val="22"/>
                <w:szCs w:val="22"/>
              </w:rPr>
              <w:lastRenderedPageBreak/>
              <w:t>118 - 122</w:t>
            </w:r>
          </w:p>
        </w:tc>
        <w:tc>
          <w:tcPr>
            <w:tcW w:w="1016" w:type="dxa"/>
            <w:shd w:val="clear" w:color="auto" w:fill="auto"/>
          </w:tcPr>
          <w:p w14:paraId="30B5E238" w14:textId="7F5440D0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lastRenderedPageBreak/>
              <w:t>5</w:t>
            </w:r>
          </w:p>
        </w:tc>
        <w:tc>
          <w:tcPr>
            <w:tcW w:w="1476" w:type="dxa"/>
            <w:shd w:val="clear" w:color="auto" w:fill="auto"/>
          </w:tcPr>
          <w:p w14:paraId="4CB44A52" w14:textId="5E476B9D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 w:rsidRPr="003E106D">
              <w:rPr>
                <w:sz w:val="22"/>
                <w:szCs w:val="22"/>
              </w:rPr>
              <w:t>Сергеев М.Е.</w:t>
            </w:r>
          </w:p>
        </w:tc>
      </w:tr>
      <w:tr w:rsidR="00942B53" w:rsidRPr="001F7CD0" w14:paraId="013DE273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39B6F701" w14:textId="44A58FD7" w:rsidR="00942B53" w:rsidRPr="00E35E08" w:rsidRDefault="005F65D2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2775" w:type="dxa"/>
            <w:shd w:val="clear" w:color="auto" w:fill="auto"/>
          </w:tcPr>
          <w:p w14:paraId="3B2EB702" w14:textId="74F85035" w:rsidR="00942B53" w:rsidRPr="00942B53" w:rsidRDefault="00942B53" w:rsidP="00942B53">
            <w:pPr>
              <w:rPr>
                <w:color w:val="FF0000"/>
                <w:sz w:val="22"/>
                <w:szCs w:val="22"/>
                <w:lang w:val="en-US"/>
              </w:rPr>
            </w:pPr>
            <w:r w:rsidRPr="004A0EEB">
              <w:rPr>
                <w:sz w:val="22"/>
                <w:szCs w:val="22"/>
                <w:lang w:val="en-US"/>
              </w:rPr>
              <w:t>Method for assessing the economic efficiency of a dispatch control system with diagnostic functions in railway transport (article)</w:t>
            </w:r>
          </w:p>
        </w:tc>
        <w:tc>
          <w:tcPr>
            <w:tcW w:w="993" w:type="dxa"/>
            <w:shd w:val="clear" w:color="auto" w:fill="auto"/>
          </w:tcPr>
          <w:p w14:paraId="5E1FC2D3" w14:textId="7529E9DA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D346A9">
              <w:rPr>
                <w:sz w:val="22"/>
              </w:rPr>
              <w:t>электр.</w:t>
            </w:r>
          </w:p>
        </w:tc>
        <w:tc>
          <w:tcPr>
            <w:tcW w:w="2835" w:type="dxa"/>
            <w:shd w:val="clear" w:color="auto" w:fill="auto"/>
          </w:tcPr>
          <w:p w14:paraId="63FD3FE9" w14:textId="77777777" w:rsidR="00942B53" w:rsidRPr="004A0EEB" w:rsidRDefault="00942B53" w:rsidP="00942B53">
            <w:pPr>
              <w:jc w:val="center"/>
              <w:rPr>
                <w:sz w:val="22"/>
                <w:szCs w:val="22"/>
              </w:rPr>
            </w:pPr>
            <w:hyperlink r:id="rId9" w:anchor="disabled" w:tooltip="Посмотреть сведения о документе" w:history="1">
              <w:r w:rsidRPr="004A0EEB">
                <w:rPr>
                  <w:sz w:val="22"/>
                  <w:szCs w:val="22"/>
                </w:rPr>
                <w:t>Transportation Research Procedia</w:t>
              </w:r>
            </w:hyperlink>
            <w:r w:rsidRPr="004A0EEB">
              <w:rPr>
                <w:sz w:val="22"/>
                <w:szCs w:val="22"/>
              </w:rPr>
              <w:t>, 2022, 63, р. 2636–2644</w:t>
            </w:r>
          </w:p>
          <w:p w14:paraId="30F787AD" w14:textId="77777777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1016" w:type="dxa"/>
            <w:shd w:val="clear" w:color="auto" w:fill="auto"/>
          </w:tcPr>
          <w:p w14:paraId="231CC0FB" w14:textId="0589C742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  <w:lang w:val="en-US"/>
              </w:rPr>
              <w:t>9</w:t>
            </w:r>
          </w:p>
        </w:tc>
        <w:tc>
          <w:tcPr>
            <w:tcW w:w="1476" w:type="dxa"/>
            <w:shd w:val="clear" w:color="auto" w:fill="auto"/>
          </w:tcPr>
          <w:p w14:paraId="11ADDAE3" w14:textId="66560B31" w:rsidR="00942B53" w:rsidRDefault="00942B53" w:rsidP="00942B53">
            <w:pPr>
              <w:jc w:val="center"/>
              <w:rPr>
                <w:rStyle w:val="Hyperlink0"/>
                <w:rFonts w:eastAsia="Arial Unicode MS"/>
                <w:sz w:val="22"/>
                <w:szCs w:val="22"/>
                <w:lang w:val="en-US"/>
              </w:rPr>
            </w:pPr>
            <w:hyperlink r:id="rId10" w:history="1">
              <w:r w:rsidRPr="004A0EEB">
                <w:rPr>
                  <w:rStyle w:val="Hyperlink0"/>
                  <w:rFonts w:eastAsia="Arial Unicode MS"/>
                  <w:sz w:val="22"/>
                  <w:szCs w:val="22"/>
                  <w:lang w:val="en-US"/>
                </w:rPr>
                <w:t>Loktev</w:t>
              </w:r>
              <w:r>
                <w:rPr>
                  <w:rStyle w:val="Hyperlink0"/>
                  <w:rFonts w:eastAsia="Arial Unicode MS"/>
                  <w:sz w:val="22"/>
                  <w:szCs w:val="22"/>
                  <w:lang w:val="en-US"/>
                </w:rPr>
                <w:t xml:space="preserve"> </w:t>
              </w:r>
              <w:r w:rsidRPr="004A0EEB">
                <w:rPr>
                  <w:rStyle w:val="Hyperlink0"/>
                  <w:rFonts w:eastAsia="Arial Unicode MS"/>
                  <w:sz w:val="22"/>
                  <w:szCs w:val="22"/>
                  <w:lang w:val="en-US"/>
                </w:rPr>
                <w:t>A.</w:t>
              </w:r>
            </w:hyperlink>
            <w:r w:rsidRPr="004A0EEB">
              <w:rPr>
                <w:rStyle w:val="Hyperlink0"/>
                <w:rFonts w:eastAsia="Arial Unicode MS"/>
                <w:sz w:val="22"/>
                <w:szCs w:val="22"/>
                <w:lang w:val="en-US"/>
              </w:rPr>
              <w:t>,</w:t>
            </w:r>
          </w:p>
          <w:p w14:paraId="55B2FAE0" w14:textId="0DF84134" w:rsidR="00942B53" w:rsidRDefault="00942B53" w:rsidP="00942B53">
            <w:pPr>
              <w:jc w:val="center"/>
              <w:rPr>
                <w:rStyle w:val="Hyperlink0"/>
                <w:rFonts w:eastAsia="Arial Unicode MS"/>
                <w:sz w:val="22"/>
                <w:szCs w:val="22"/>
                <w:lang w:val="en-US"/>
              </w:rPr>
            </w:pPr>
            <w:hyperlink r:id="rId11" w:history="1">
              <w:r w:rsidRPr="004A0EEB">
                <w:rPr>
                  <w:rStyle w:val="Hyperlink0"/>
                  <w:rFonts w:eastAsia="Arial Unicode MS"/>
                  <w:sz w:val="22"/>
                  <w:szCs w:val="22"/>
                  <w:lang w:val="en-US"/>
                </w:rPr>
                <w:t>Korolev</w:t>
              </w:r>
              <w:r>
                <w:rPr>
                  <w:rStyle w:val="Hyperlink0"/>
                  <w:rFonts w:eastAsia="Arial Unicode MS"/>
                  <w:sz w:val="22"/>
                  <w:szCs w:val="22"/>
                  <w:lang w:val="en-US"/>
                </w:rPr>
                <w:t xml:space="preserve"> </w:t>
              </w:r>
              <w:r w:rsidRPr="004A0EEB">
                <w:rPr>
                  <w:rStyle w:val="Hyperlink0"/>
                  <w:rFonts w:eastAsia="Arial Unicode MS"/>
                  <w:sz w:val="22"/>
                  <w:szCs w:val="22"/>
                  <w:lang w:val="en-US"/>
                </w:rPr>
                <w:t>V.</w:t>
              </w:r>
            </w:hyperlink>
            <w:r w:rsidRPr="004A0EEB">
              <w:rPr>
                <w:rStyle w:val="Hyperlink0"/>
                <w:rFonts w:eastAsia="Arial Unicode MS"/>
                <w:sz w:val="22"/>
                <w:szCs w:val="22"/>
                <w:lang w:val="en-US"/>
              </w:rPr>
              <w:t>,</w:t>
            </w:r>
          </w:p>
          <w:p w14:paraId="4E4F36FF" w14:textId="77777777" w:rsidR="00942B53" w:rsidRPr="004A0EEB" w:rsidRDefault="00942B53" w:rsidP="00942B53">
            <w:pPr>
              <w:jc w:val="center"/>
              <w:rPr>
                <w:rStyle w:val="Hyperlink0"/>
                <w:rFonts w:eastAsia="Arial Unicode MS"/>
                <w:sz w:val="22"/>
                <w:szCs w:val="22"/>
                <w:lang w:val="en-US"/>
              </w:rPr>
            </w:pPr>
            <w:hyperlink r:id="rId12" w:history="1">
              <w:r w:rsidRPr="004A0EEB">
                <w:rPr>
                  <w:rStyle w:val="Hyperlink0"/>
                  <w:rFonts w:eastAsia="Arial Unicode MS"/>
                  <w:sz w:val="22"/>
                  <w:szCs w:val="22"/>
                  <w:lang w:val="en-US"/>
                </w:rPr>
                <w:t>Shishkina, I.</w:t>
              </w:r>
            </w:hyperlink>
          </w:p>
          <w:p w14:paraId="21241B74" w14:textId="70177FFD" w:rsidR="00942B53" w:rsidRPr="00942B53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  <w:lang w:val="en-US"/>
              </w:rPr>
            </w:pPr>
          </w:p>
        </w:tc>
      </w:tr>
      <w:tr w:rsidR="00942B53" w:rsidRPr="00E35E08" w14:paraId="6C2F1EDD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3E24F6D2" w14:textId="631DAB88" w:rsidR="00942B53" w:rsidRPr="00E35E08" w:rsidRDefault="005F65D2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2775" w:type="dxa"/>
            <w:shd w:val="clear" w:color="auto" w:fill="auto"/>
          </w:tcPr>
          <w:p w14:paraId="2B1DB41A" w14:textId="4FFDA363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М</w:t>
            </w:r>
            <w:r w:rsidRPr="00FF0E3C">
              <w:rPr>
                <w:sz w:val="22"/>
                <w:szCs w:val="22"/>
              </w:rPr>
              <w:t>етоды обеспечения информационной безопасности в корпоративных информационных системах</w:t>
            </w:r>
            <w:r>
              <w:rPr>
                <w:sz w:val="22"/>
                <w:szCs w:val="22"/>
              </w:rPr>
              <w:t xml:space="preserve"> (статья)</w:t>
            </w:r>
          </w:p>
        </w:tc>
        <w:tc>
          <w:tcPr>
            <w:tcW w:w="993" w:type="dxa"/>
            <w:shd w:val="clear" w:color="auto" w:fill="auto"/>
          </w:tcPr>
          <w:p w14:paraId="2D931845" w14:textId="5071E322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F92F06">
              <w:rPr>
                <w:rStyle w:val="Hyperlink0"/>
                <w:rFonts w:eastAsia="Arial Unicode MS"/>
                <w:sz w:val="22"/>
                <w:szCs w:val="22"/>
              </w:rPr>
              <w:t>электр.</w:t>
            </w:r>
          </w:p>
        </w:tc>
        <w:tc>
          <w:tcPr>
            <w:tcW w:w="2835" w:type="dxa"/>
            <w:shd w:val="clear" w:color="auto" w:fill="auto"/>
          </w:tcPr>
          <w:p w14:paraId="6AEFA41E" w14:textId="3C2364D8" w:rsidR="00942B53" w:rsidRPr="00942B53" w:rsidRDefault="00942B53" w:rsidP="00942B53">
            <w:pPr>
              <w:jc w:val="center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Интеллектуальные транспортные системы</w:t>
            </w:r>
            <w:r w:rsidRPr="00BE2FAC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Материалы Международной научно-практической к</w:t>
            </w:r>
            <w:r w:rsidRPr="00BE2FAC">
              <w:rPr>
                <w:sz w:val="22"/>
                <w:szCs w:val="22"/>
              </w:rPr>
              <w:t xml:space="preserve">онференции (г. Москва, </w:t>
            </w:r>
            <w:r>
              <w:rPr>
                <w:sz w:val="22"/>
                <w:szCs w:val="22"/>
              </w:rPr>
              <w:t xml:space="preserve">26 мая </w:t>
            </w:r>
            <w:r w:rsidRPr="00BE2FAC">
              <w:rPr>
                <w:sz w:val="22"/>
                <w:szCs w:val="22"/>
              </w:rPr>
              <w:t>202</w:t>
            </w:r>
            <w:r>
              <w:rPr>
                <w:sz w:val="22"/>
                <w:szCs w:val="22"/>
              </w:rPr>
              <w:t>2</w:t>
            </w:r>
            <w:r w:rsidRPr="00BE2FA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года) - Москва: РУТ (МИИТ), 2022</w:t>
            </w:r>
            <w:r w:rsidRPr="00BE2FAC">
              <w:rPr>
                <w:sz w:val="22"/>
                <w:szCs w:val="22"/>
              </w:rPr>
              <w:t xml:space="preserve">. – С. </w:t>
            </w:r>
            <w:r>
              <w:rPr>
                <w:sz w:val="22"/>
                <w:szCs w:val="22"/>
              </w:rPr>
              <w:t>179 - 181</w:t>
            </w:r>
          </w:p>
        </w:tc>
        <w:tc>
          <w:tcPr>
            <w:tcW w:w="1016" w:type="dxa"/>
            <w:shd w:val="clear" w:color="auto" w:fill="auto"/>
          </w:tcPr>
          <w:p w14:paraId="06781414" w14:textId="34E095F9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3</w:t>
            </w:r>
          </w:p>
        </w:tc>
        <w:tc>
          <w:tcPr>
            <w:tcW w:w="1476" w:type="dxa"/>
            <w:shd w:val="clear" w:color="auto" w:fill="auto"/>
          </w:tcPr>
          <w:p w14:paraId="47A6FC70" w14:textId="0FE743BE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942B53" w:rsidRPr="00E35E08" w14:paraId="2D4F228D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66BFFDBE" w14:textId="4FD9A578" w:rsidR="00942B53" w:rsidRPr="00E35E08" w:rsidRDefault="005F65D2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2775" w:type="dxa"/>
            <w:shd w:val="clear" w:color="auto" w:fill="auto"/>
          </w:tcPr>
          <w:p w14:paraId="6E764CCB" w14:textId="26E653B1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М</w:t>
            </w:r>
            <w:r w:rsidRPr="00FF0E3C">
              <w:rPr>
                <w:sz w:val="22"/>
                <w:szCs w:val="22"/>
              </w:rPr>
              <w:t>оделирование процессов защиты в локальной вычислительной сети предприятия с внешним доступом в глобальную сеть</w:t>
            </w:r>
            <w:r>
              <w:rPr>
                <w:sz w:val="22"/>
                <w:szCs w:val="22"/>
              </w:rPr>
              <w:t xml:space="preserve"> (статья)</w:t>
            </w:r>
          </w:p>
        </w:tc>
        <w:tc>
          <w:tcPr>
            <w:tcW w:w="993" w:type="dxa"/>
            <w:shd w:val="clear" w:color="auto" w:fill="auto"/>
          </w:tcPr>
          <w:p w14:paraId="4B6D01BB" w14:textId="6D2565CB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F92F06">
              <w:rPr>
                <w:rStyle w:val="Hyperlink0"/>
                <w:rFonts w:eastAsia="Arial Unicode MS"/>
                <w:sz w:val="22"/>
                <w:szCs w:val="22"/>
              </w:rPr>
              <w:t>электр.</w:t>
            </w:r>
          </w:p>
        </w:tc>
        <w:tc>
          <w:tcPr>
            <w:tcW w:w="2835" w:type="dxa"/>
            <w:shd w:val="clear" w:color="auto" w:fill="auto"/>
          </w:tcPr>
          <w:p w14:paraId="6427F39B" w14:textId="4EBF1B4D" w:rsidR="00942B53" w:rsidRPr="00942B53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Интеллектуальные транспортные системы</w:t>
            </w:r>
            <w:r w:rsidRPr="00BE2FAC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Материалы Международной научно-практической к</w:t>
            </w:r>
            <w:r w:rsidRPr="00BE2FAC">
              <w:rPr>
                <w:sz w:val="22"/>
                <w:szCs w:val="22"/>
              </w:rPr>
              <w:t xml:space="preserve">онференции (г. Москва, </w:t>
            </w:r>
            <w:r>
              <w:rPr>
                <w:sz w:val="22"/>
                <w:szCs w:val="22"/>
              </w:rPr>
              <w:t xml:space="preserve">26 мая </w:t>
            </w:r>
            <w:r w:rsidRPr="00BE2FAC">
              <w:rPr>
                <w:sz w:val="22"/>
                <w:szCs w:val="22"/>
              </w:rPr>
              <w:t>202</w:t>
            </w:r>
            <w:r>
              <w:rPr>
                <w:sz w:val="22"/>
                <w:szCs w:val="22"/>
              </w:rPr>
              <w:t>2</w:t>
            </w:r>
            <w:r w:rsidRPr="00BE2FA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года) - Москва: РУТ (МИИТ), 2022</w:t>
            </w:r>
            <w:r w:rsidRPr="00BE2FAC">
              <w:rPr>
                <w:sz w:val="22"/>
                <w:szCs w:val="22"/>
              </w:rPr>
              <w:t xml:space="preserve">. – С. </w:t>
            </w:r>
            <w:r>
              <w:rPr>
                <w:sz w:val="22"/>
                <w:szCs w:val="22"/>
              </w:rPr>
              <w:t>182 - 186</w:t>
            </w:r>
          </w:p>
        </w:tc>
        <w:tc>
          <w:tcPr>
            <w:tcW w:w="1016" w:type="dxa"/>
            <w:shd w:val="clear" w:color="auto" w:fill="auto"/>
          </w:tcPr>
          <w:p w14:paraId="6BB95C0B" w14:textId="14872ADF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5</w:t>
            </w:r>
          </w:p>
        </w:tc>
        <w:tc>
          <w:tcPr>
            <w:tcW w:w="1476" w:type="dxa"/>
            <w:shd w:val="clear" w:color="auto" w:fill="auto"/>
          </w:tcPr>
          <w:p w14:paraId="410D10ED" w14:textId="208474F2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Антонов Д.А.</w:t>
            </w:r>
          </w:p>
        </w:tc>
      </w:tr>
      <w:tr w:rsidR="00942B53" w:rsidRPr="00E35E08" w14:paraId="381B8A3E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59A8B5EF" w14:textId="3F5D0729" w:rsidR="00942B53" w:rsidRDefault="005F65D2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2775" w:type="dxa"/>
            <w:shd w:val="clear" w:color="auto" w:fill="auto"/>
          </w:tcPr>
          <w:p w14:paraId="38587C99" w14:textId="148729C7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6D1978">
              <w:rPr>
                <w:sz w:val="22"/>
                <w:szCs w:val="22"/>
              </w:rPr>
              <w:t xml:space="preserve">остроение защищенной локальной сети организации на основе межсетевого </w:t>
            </w:r>
            <w:r>
              <w:rPr>
                <w:sz w:val="22"/>
                <w:szCs w:val="22"/>
              </w:rPr>
              <w:t>э</w:t>
            </w:r>
            <w:r w:rsidRPr="006D1978">
              <w:rPr>
                <w:sz w:val="22"/>
                <w:szCs w:val="22"/>
              </w:rPr>
              <w:t>кранирования</w:t>
            </w:r>
            <w:r>
              <w:rPr>
                <w:sz w:val="22"/>
                <w:szCs w:val="22"/>
              </w:rPr>
              <w:t xml:space="preserve"> (статья)</w:t>
            </w:r>
          </w:p>
        </w:tc>
        <w:tc>
          <w:tcPr>
            <w:tcW w:w="993" w:type="dxa"/>
            <w:shd w:val="clear" w:color="auto" w:fill="auto"/>
          </w:tcPr>
          <w:p w14:paraId="35B0CD34" w14:textId="205A842C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F92F06">
              <w:rPr>
                <w:rStyle w:val="Hyperlink0"/>
                <w:rFonts w:eastAsia="Arial Unicode MS"/>
                <w:sz w:val="22"/>
                <w:szCs w:val="22"/>
              </w:rPr>
              <w:t>электр.</w:t>
            </w:r>
          </w:p>
        </w:tc>
        <w:tc>
          <w:tcPr>
            <w:tcW w:w="2835" w:type="dxa"/>
            <w:shd w:val="clear" w:color="auto" w:fill="auto"/>
          </w:tcPr>
          <w:p w14:paraId="5ABD12A4" w14:textId="4B8D4D65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Интеллектуальные транспортные системы</w:t>
            </w:r>
            <w:r w:rsidRPr="00BE2FAC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Материалы Международной научно-практической к</w:t>
            </w:r>
            <w:r w:rsidRPr="00BE2FAC">
              <w:rPr>
                <w:sz w:val="22"/>
                <w:szCs w:val="22"/>
              </w:rPr>
              <w:t xml:space="preserve">онференции (г. Москва, </w:t>
            </w:r>
            <w:r>
              <w:rPr>
                <w:sz w:val="22"/>
                <w:szCs w:val="22"/>
              </w:rPr>
              <w:t xml:space="preserve">26 мая </w:t>
            </w:r>
            <w:r w:rsidRPr="00BE2FAC">
              <w:rPr>
                <w:sz w:val="22"/>
                <w:szCs w:val="22"/>
              </w:rPr>
              <w:t>202</w:t>
            </w:r>
            <w:r>
              <w:rPr>
                <w:sz w:val="22"/>
                <w:szCs w:val="22"/>
              </w:rPr>
              <w:t>2</w:t>
            </w:r>
            <w:r w:rsidRPr="00BE2FA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года) - Москва: РУТ (МИИТ), 2022</w:t>
            </w:r>
            <w:r w:rsidRPr="00BE2FAC">
              <w:rPr>
                <w:sz w:val="22"/>
                <w:szCs w:val="22"/>
              </w:rPr>
              <w:t xml:space="preserve">. – С. </w:t>
            </w:r>
            <w:r>
              <w:rPr>
                <w:sz w:val="22"/>
                <w:szCs w:val="22"/>
              </w:rPr>
              <w:t>187 - 192</w:t>
            </w:r>
          </w:p>
        </w:tc>
        <w:tc>
          <w:tcPr>
            <w:tcW w:w="1016" w:type="dxa"/>
            <w:shd w:val="clear" w:color="auto" w:fill="auto"/>
          </w:tcPr>
          <w:p w14:paraId="2280F3BF" w14:textId="06DF0B7D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6</w:t>
            </w:r>
          </w:p>
        </w:tc>
        <w:tc>
          <w:tcPr>
            <w:tcW w:w="1476" w:type="dxa"/>
            <w:shd w:val="clear" w:color="auto" w:fill="auto"/>
          </w:tcPr>
          <w:p w14:paraId="4813BBE1" w14:textId="35C86E30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Ермакова А.Е.</w:t>
            </w:r>
          </w:p>
        </w:tc>
      </w:tr>
      <w:tr w:rsidR="00942B53" w:rsidRPr="00E35E08" w14:paraId="4106422F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41C588C7" w14:textId="4E432B27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F65D2">
              <w:rPr>
                <w:sz w:val="20"/>
                <w:szCs w:val="20"/>
              </w:rPr>
              <w:t>1.</w:t>
            </w:r>
          </w:p>
        </w:tc>
        <w:tc>
          <w:tcPr>
            <w:tcW w:w="2775" w:type="dxa"/>
            <w:shd w:val="clear" w:color="auto" w:fill="auto"/>
          </w:tcPr>
          <w:p w14:paraId="521D0D2A" w14:textId="6537EE9E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BE2FAC">
              <w:rPr>
                <w:sz w:val="22"/>
                <w:szCs w:val="22"/>
              </w:rPr>
              <w:t>Анализ информационной безопасности в современных АСУ ТП</w:t>
            </w:r>
            <w:r>
              <w:rPr>
                <w:sz w:val="22"/>
                <w:szCs w:val="22"/>
              </w:rPr>
              <w:t xml:space="preserve"> (статья)</w:t>
            </w:r>
          </w:p>
        </w:tc>
        <w:tc>
          <w:tcPr>
            <w:tcW w:w="993" w:type="dxa"/>
            <w:shd w:val="clear" w:color="auto" w:fill="auto"/>
          </w:tcPr>
          <w:p w14:paraId="3F8EDA0D" w14:textId="2DCA12AB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электр.</w:t>
            </w:r>
          </w:p>
        </w:tc>
        <w:tc>
          <w:tcPr>
            <w:tcW w:w="2835" w:type="dxa"/>
            <w:shd w:val="clear" w:color="auto" w:fill="auto"/>
          </w:tcPr>
          <w:p w14:paraId="3C3AF9D8" w14:textId="77777777" w:rsidR="00942B53" w:rsidRPr="00BE2FAC" w:rsidRDefault="00942B53" w:rsidP="00942B53">
            <w:pPr>
              <w:jc w:val="center"/>
              <w:rPr>
                <w:sz w:val="22"/>
                <w:szCs w:val="22"/>
              </w:rPr>
            </w:pPr>
            <w:r w:rsidRPr="00BE2FAC">
              <w:rPr>
                <w:sz w:val="22"/>
                <w:szCs w:val="22"/>
              </w:rPr>
              <w:t xml:space="preserve">Актуальные проблемы техносферной безопасности: Сборник трудов </w:t>
            </w:r>
            <w:r w:rsidRPr="00BE2FAC">
              <w:rPr>
                <w:sz w:val="22"/>
                <w:szCs w:val="22"/>
                <w:lang w:val="en-US"/>
              </w:rPr>
              <w:t>III</w:t>
            </w:r>
            <w:r w:rsidRPr="00BE2FAC">
              <w:rPr>
                <w:sz w:val="22"/>
                <w:szCs w:val="22"/>
              </w:rPr>
              <w:t xml:space="preserve"> национальной научно-практической конференции (г. Москва, 30 – 31 марта 2021 года) - Москва: РУТ (МИИТ), 2021. – С. 106 – 109</w:t>
            </w:r>
          </w:p>
          <w:p w14:paraId="664FFDBC" w14:textId="77777777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1016" w:type="dxa"/>
            <w:shd w:val="clear" w:color="auto" w:fill="auto"/>
          </w:tcPr>
          <w:p w14:paraId="25C60D69" w14:textId="3D8FB780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4</w:t>
            </w:r>
          </w:p>
        </w:tc>
        <w:tc>
          <w:tcPr>
            <w:tcW w:w="1476" w:type="dxa"/>
            <w:shd w:val="clear" w:color="auto" w:fill="auto"/>
          </w:tcPr>
          <w:p w14:paraId="39FD2F24" w14:textId="77777777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942B53" w:rsidRPr="00E35E08" w14:paraId="343EEACB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15E34341" w14:textId="364687DA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F65D2">
              <w:rPr>
                <w:sz w:val="20"/>
                <w:szCs w:val="20"/>
              </w:rPr>
              <w:t>2.</w:t>
            </w:r>
          </w:p>
        </w:tc>
        <w:tc>
          <w:tcPr>
            <w:tcW w:w="2775" w:type="dxa"/>
            <w:shd w:val="clear" w:color="auto" w:fill="auto"/>
          </w:tcPr>
          <w:p w14:paraId="4A97C89D" w14:textId="4D7F6FC8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2F7021">
              <w:rPr>
                <w:sz w:val="22"/>
                <w:szCs w:val="22"/>
              </w:rPr>
              <w:t>Защита информации в АСУ ТП</w:t>
            </w:r>
            <w:r>
              <w:rPr>
                <w:sz w:val="22"/>
                <w:szCs w:val="22"/>
              </w:rPr>
              <w:t xml:space="preserve"> (с</w:t>
            </w:r>
            <w:r w:rsidRPr="00D646F5">
              <w:rPr>
                <w:sz w:val="22"/>
                <w:szCs w:val="22"/>
              </w:rPr>
              <w:t>татья)</w:t>
            </w:r>
          </w:p>
        </w:tc>
        <w:tc>
          <w:tcPr>
            <w:tcW w:w="993" w:type="dxa"/>
            <w:shd w:val="clear" w:color="auto" w:fill="auto"/>
          </w:tcPr>
          <w:p w14:paraId="3BF80B1F" w14:textId="2CF03408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электр.</w:t>
            </w:r>
          </w:p>
        </w:tc>
        <w:tc>
          <w:tcPr>
            <w:tcW w:w="2835" w:type="dxa"/>
            <w:shd w:val="clear" w:color="auto" w:fill="auto"/>
          </w:tcPr>
          <w:p w14:paraId="35CF872B" w14:textId="1608F1B9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hyperlink r:id="rId13" w:history="1">
              <w:r w:rsidRPr="002F7021">
                <w:rPr>
                  <w:color w:val="000000"/>
                  <w:sz w:val="22"/>
                  <w:szCs w:val="22"/>
                </w:rPr>
                <w:t>Цифровая трансформация транспорта: проблемы и перспективы</w:t>
              </w:r>
            </w:hyperlink>
            <w:r w:rsidRPr="002F7021">
              <w:rPr>
                <w:color w:val="000000"/>
                <w:sz w:val="22"/>
                <w:szCs w:val="22"/>
              </w:rPr>
              <w:br/>
              <w:t>- Материалы Национальной научно-практической конференции, посвященной 125-летию РУТ(МИИТ) - Москва: Изд-во РУТ (МИИТ), 2021. – С. 242 - 244</w:t>
            </w:r>
          </w:p>
        </w:tc>
        <w:tc>
          <w:tcPr>
            <w:tcW w:w="1016" w:type="dxa"/>
            <w:shd w:val="clear" w:color="auto" w:fill="auto"/>
          </w:tcPr>
          <w:p w14:paraId="75814D77" w14:textId="702DFF60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3</w:t>
            </w:r>
          </w:p>
        </w:tc>
        <w:tc>
          <w:tcPr>
            <w:tcW w:w="1476" w:type="dxa"/>
            <w:shd w:val="clear" w:color="auto" w:fill="auto"/>
          </w:tcPr>
          <w:p w14:paraId="7C85CE0E" w14:textId="77777777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942B53" w:rsidRPr="00E35E08" w14:paraId="01E7DC30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6CC24363" w14:textId="3BE6A859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F65D2">
              <w:rPr>
                <w:sz w:val="20"/>
                <w:szCs w:val="20"/>
              </w:rPr>
              <w:t>3.</w:t>
            </w:r>
          </w:p>
        </w:tc>
        <w:tc>
          <w:tcPr>
            <w:tcW w:w="2775" w:type="dxa"/>
            <w:shd w:val="clear" w:color="auto" w:fill="auto"/>
          </w:tcPr>
          <w:p w14:paraId="73A01E67" w14:textId="2FAAF66B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D646F5">
              <w:rPr>
                <w:sz w:val="22"/>
                <w:szCs w:val="22"/>
              </w:rPr>
              <w:t xml:space="preserve">Увеличение пропускной способности автомобильных дорог при использовании взводной </w:t>
            </w:r>
            <w:r w:rsidRPr="00D646F5">
              <w:rPr>
                <w:sz w:val="22"/>
                <w:szCs w:val="22"/>
              </w:rPr>
              <w:lastRenderedPageBreak/>
              <w:t>технологии «PLATOONING</w:t>
            </w:r>
            <w:r>
              <w:rPr>
                <w:sz w:val="22"/>
                <w:szCs w:val="22"/>
              </w:rPr>
              <w:t>» (с</w:t>
            </w:r>
            <w:r w:rsidRPr="00D646F5">
              <w:rPr>
                <w:sz w:val="22"/>
                <w:szCs w:val="22"/>
              </w:rPr>
              <w:t>татья)</w:t>
            </w:r>
          </w:p>
        </w:tc>
        <w:tc>
          <w:tcPr>
            <w:tcW w:w="993" w:type="dxa"/>
            <w:shd w:val="clear" w:color="auto" w:fill="auto"/>
          </w:tcPr>
          <w:p w14:paraId="60BB55EB" w14:textId="4CBC3A1E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lastRenderedPageBreak/>
              <w:t>электр.</w:t>
            </w:r>
          </w:p>
        </w:tc>
        <w:tc>
          <w:tcPr>
            <w:tcW w:w="2835" w:type="dxa"/>
            <w:shd w:val="clear" w:color="auto" w:fill="auto"/>
          </w:tcPr>
          <w:p w14:paraId="0DDC05FF" w14:textId="6C0E632B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hyperlink r:id="rId14" w:history="1">
              <w:r w:rsidRPr="000C5D2F">
                <w:rPr>
                  <w:color w:val="000000"/>
                  <w:sz w:val="22"/>
                  <w:szCs w:val="22"/>
                </w:rPr>
                <w:t>Транспортное строительство</w:t>
              </w:r>
            </w:hyperlink>
            <w:r w:rsidRPr="000C5D2F">
              <w:rPr>
                <w:color w:val="000000"/>
                <w:sz w:val="22"/>
                <w:szCs w:val="22"/>
              </w:rPr>
              <w:t>: Сборник статей второй всероссийской научно-</w:t>
            </w:r>
            <w:r w:rsidRPr="000C5D2F">
              <w:rPr>
                <w:color w:val="000000"/>
                <w:sz w:val="22"/>
                <w:szCs w:val="22"/>
              </w:rPr>
              <w:lastRenderedPageBreak/>
              <w:t>технической конференции. - Москва, 2021. – С. 152 - 157</w:t>
            </w:r>
          </w:p>
        </w:tc>
        <w:tc>
          <w:tcPr>
            <w:tcW w:w="1016" w:type="dxa"/>
            <w:shd w:val="clear" w:color="auto" w:fill="auto"/>
          </w:tcPr>
          <w:p w14:paraId="4CDEB126" w14:textId="7EFF5364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lastRenderedPageBreak/>
              <w:t>6</w:t>
            </w:r>
          </w:p>
        </w:tc>
        <w:tc>
          <w:tcPr>
            <w:tcW w:w="1476" w:type="dxa"/>
            <w:shd w:val="clear" w:color="auto" w:fill="auto"/>
          </w:tcPr>
          <w:p w14:paraId="163ECA69" w14:textId="242F1D63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Ислам А.А.</w:t>
            </w:r>
          </w:p>
        </w:tc>
      </w:tr>
      <w:tr w:rsidR="00942B53" w:rsidRPr="00E35E08" w14:paraId="5579D333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1CA8F4E4" w14:textId="47AAE368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F65D2">
              <w:rPr>
                <w:sz w:val="20"/>
                <w:szCs w:val="20"/>
              </w:rPr>
              <w:t>4.</w:t>
            </w:r>
          </w:p>
        </w:tc>
        <w:tc>
          <w:tcPr>
            <w:tcW w:w="2775" w:type="dxa"/>
            <w:shd w:val="clear" w:color="auto" w:fill="auto"/>
          </w:tcPr>
          <w:p w14:paraId="18C78F32" w14:textId="3E8734C2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702941">
              <w:rPr>
                <w:sz w:val="22"/>
                <w:szCs w:val="22"/>
              </w:rPr>
              <w:t>Принципы функционирования системы управления ИТ-услугами в ИТ-инфраструктуре (статья)</w:t>
            </w:r>
          </w:p>
        </w:tc>
        <w:tc>
          <w:tcPr>
            <w:tcW w:w="993" w:type="dxa"/>
            <w:shd w:val="clear" w:color="auto" w:fill="auto"/>
          </w:tcPr>
          <w:p w14:paraId="3ACD25C4" w14:textId="63FFCF7D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электр.</w:t>
            </w:r>
          </w:p>
        </w:tc>
        <w:tc>
          <w:tcPr>
            <w:tcW w:w="2835" w:type="dxa"/>
            <w:shd w:val="clear" w:color="auto" w:fill="auto"/>
          </w:tcPr>
          <w:p w14:paraId="6B2E974F" w14:textId="67C7E685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702941">
              <w:rPr>
                <w:color w:val="000000"/>
                <w:sz w:val="22"/>
                <w:szCs w:val="22"/>
              </w:rPr>
              <w:t>Современные проблемы железнодорожного транспорта: Сборник научных трудов кафедры «Нетяговый подвижной состав», посвященный 70-летнему юбилею Российской открытой академии транспорта - Москва: РУТ (МИИТ), 2021. – С. 12 - 17</w:t>
            </w:r>
          </w:p>
        </w:tc>
        <w:tc>
          <w:tcPr>
            <w:tcW w:w="1016" w:type="dxa"/>
            <w:shd w:val="clear" w:color="auto" w:fill="auto"/>
          </w:tcPr>
          <w:p w14:paraId="756F99FF" w14:textId="7AE35CAC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702941">
              <w:rPr>
                <w:rStyle w:val="Hyperlink0"/>
                <w:rFonts w:eastAsia="Arial Unicode MS"/>
                <w:sz w:val="22"/>
                <w:szCs w:val="22"/>
              </w:rPr>
              <w:t>6</w:t>
            </w:r>
          </w:p>
        </w:tc>
        <w:tc>
          <w:tcPr>
            <w:tcW w:w="1476" w:type="dxa"/>
            <w:shd w:val="clear" w:color="auto" w:fill="auto"/>
          </w:tcPr>
          <w:p w14:paraId="5573C5D8" w14:textId="77777777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942B53" w:rsidRPr="00E35E08" w14:paraId="62E8A5A0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3DA81C4D" w14:textId="339971CF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F65D2">
              <w:rPr>
                <w:sz w:val="20"/>
                <w:szCs w:val="20"/>
              </w:rPr>
              <w:t>5.</w:t>
            </w:r>
          </w:p>
        </w:tc>
        <w:tc>
          <w:tcPr>
            <w:tcW w:w="2775" w:type="dxa"/>
            <w:shd w:val="clear" w:color="auto" w:fill="auto"/>
          </w:tcPr>
          <w:p w14:paraId="75528877" w14:textId="7F6722F3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hyperlink r:id="rId15" w:history="1">
              <w:r>
                <w:rPr>
                  <w:rStyle w:val="Hyperlink0"/>
                  <w:rFonts w:eastAsia="Arial Unicode MS"/>
                  <w:sz w:val="22"/>
                  <w:szCs w:val="22"/>
                </w:rPr>
                <w:t>П</w:t>
              </w:r>
              <w:r w:rsidRPr="00C06AE6">
                <w:rPr>
                  <w:rStyle w:val="Hyperlink0"/>
                  <w:rFonts w:eastAsia="Arial Unicode MS"/>
                  <w:sz w:val="22"/>
                  <w:szCs w:val="22"/>
                </w:rPr>
                <w:t>овышение кибербезопасности в АСУ ТП</w:t>
              </w:r>
            </w:hyperlink>
            <w:r>
              <w:rPr>
                <w:rStyle w:val="Hyperlink0"/>
                <w:rFonts w:eastAsia="Arial Unicode MS"/>
                <w:sz w:val="22"/>
                <w:szCs w:val="22"/>
              </w:rPr>
              <w:t xml:space="preserve"> (статья)</w:t>
            </w:r>
          </w:p>
        </w:tc>
        <w:tc>
          <w:tcPr>
            <w:tcW w:w="993" w:type="dxa"/>
            <w:shd w:val="clear" w:color="auto" w:fill="auto"/>
          </w:tcPr>
          <w:p w14:paraId="7A4A3CE8" w14:textId="32B4B6D8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электр.</w:t>
            </w:r>
          </w:p>
        </w:tc>
        <w:tc>
          <w:tcPr>
            <w:tcW w:w="2835" w:type="dxa"/>
            <w:shd w:val="clear" w:color="auto" w:fill="auto"/>
          </w:tcPr>
          <w:p w14:paraId="0D0F7DE8" w14:textId="59D74BF7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033356">
              <w:rPr>
                <w:color w:val="000000"/>
                <w:sz w:val="22"/>
                <w:szCs w:val="22"/>
              </w:rPr>
              <w:t xml:space="preserve">Межвузовский сборник научных трудов «Современные проблемы совершенствования работы железнодорожного транспорта» </w:t>
            </w:r>
            <w:r w:rsidRPr="00C23650">
              <w:rPr>
                <w:color w:val="000000"/>
                <w:sz w:val="22"/>
                <w:szCs w:val="22"/>
              </w:rPr>
              <w:t>- Москва: Изд-во РУТ (МИИТ), 202</w:t>
            </w:r>
            <w:r>
              <w:rPr>
                <w:color w:val="000000"/>
                <w:sz w:val="22"/>
                <w:szCs w:val="22"/>
              </w:rPr>
              <w:t>1. – С. 80</w:t>
            </w:r>
            <w:r w:rsidRPr="00C23650">
              <w:rPr>
                <w:color w:val="000000"/>
                <w:sz w:val="22"/>
                <w:szCs w:val="22"/>
              </w:rPr>
              <w:t xml:space="preserve"> - </w:t>
            </w:r>
            <w:r>
              <w:rPr>
                <w:color w:val="000000"/>
                <w:sz w:val="22"/>
                <w:szCs w:val="22"/>
              </w:rPr>
              <w:t>83</w:t>
            </w:r>
          </w:p>
        </w:tc>
        <w:tc>
          <w:tcPr>
            <w:tcW w:w="1016" w:type="dxa"/>
            <w:shd w:val="clear" w:color="auto" w:fill="auto"/>
          </w:tcPr>
          <w:p w14:paraId="265DD6DE" w14:textId="338A3838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4</w:t>
            </w:r>
          </w:p>
        </w:tc>
        <w:tc>
          <w:tcPr>
            <w:tcW w:w="1476" w:type="dxa"/>
            <w:shd w:val="clear" w:color="auto" w:fill="auto"/>
          </w:tcPr>
          <w:p w14:paraId="7908D537" w14:textId="77777777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942B53" w:rsidRPr="00E35E08" w14:paraId="02904EE6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1226D4B4" w14:textId="6FA1B4C1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F65D2">
              <w:rPr>
                <w:sz w:val="20"/>
                <w:szCs w:val="20"/>
              </w:rPr>
              <w:t>6.</w:t>
            </w:r>
          </w:p>
        </w:tc>
        <w:tc>
          <w:tcPr>
            <w:tcW w:w="2775" w:type="dxa"/>
            <w:shd w:val="clear" w:color="auto" w:fill="auto"/>
          </w:tcPr>
          <w:p w14:paraId="76BAAE3E" w14:textId="589B8EFD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hyperlink r:id="rId16" w:history="1">
              <w:r>
                <w:rPr>
                  <w:rStyle w:val="Hyperlink0"/>
                  <w:rFonts w:eastAsia="Arial Unicode MS"/>
                  <w:sz w:val="22"/>
                  <w:szCs w:val="22"/>
                </w:rPr>
                <w:t>О</w:t>
              </w:r>
              <w:r w:rsidRPr="00D04727">
                <w:rPr>
                  <w:rStyle w:val="Hyperlink0"/>
                  <w:rFonts w:eastAsia="Arial Unicode MS"/>
                  <w:sz w:val="22"/>
                  <w:szCs w:val="22"/>
                </w:rPr>
                <w:t>рганизация защиты персональных данных в сетях предприятий при построении информационных систем</w:t>
              </w:r>
            </w:hyperlink>
            <w:r>
              <w:rPr>
                <w:rStyle w:val="Hyperlink0"/>
                <w:rFonts w:eastAsia="Arial Unicode MS"/>
                <w:sz w:val="22"/>
                <w:szCs w:val="22"/>
              </w:rPr>
              <w:t xml:space="preserve"> (статья)</w:t>
            </w:r>
          </w:p>
        </w:tc>
        <w:tc>
          <w:tcPr>
            <w:tcW w:w="993" w:type="dxa"/>
            <w:shd w:val="clear" w:color="auto" w:fill="auto"/>
          </w:tcPr>
          <w:p w14:paraId="72BB6AD8" w14:textId="62C96729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электр.</w:t>
            </w:r>
          </w:p>
        </w:tc>
        <w:tc>
          <w:tcPr>
            <w:tcW w:w="2835" w:type="dxa"/>
            <w:shd w:val="clear" w:color="auto" w:fill="auto"/>
          </w:tcPr>
          <w:p w14:paraId="1AFED715" w14:textId="63877545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033356">
              <w:rPr>
                <w:color w:val="000000"/>
                <w:sz w:val="22"/>
                <w:szCs w:val="22"/>
              </w:rPr>
              <w:t xml:space="preserve">Межвузовский сборник научных трудов «Современные проблемы совершенствования работы железнодорожного транспорта» </w:t>
            </w:r>
            <w:r w:rsidRPr="00C23650">
              <w:rPr>
                <w:color w:val="000000"/>
                <w:sz w:val="22"/>
                <w:szCs w:val="22"/>
              </w:rPr>
              <w:t>- Москва: Изд-во РУТ (МИИТ), 202</w:t>
            </w:r>
            <w:r>
              <w:rPr>
                <w:color w:val="000000"/>
                <w:sz w:val="22"/>
                <w:szCs w:val="22"/>
              </w:rPr>
              <w:t>1. – С. 64</w:t>
            </w:r>
            <w:r w:rsidRPr="00C23650">
              <w:rPr>
                <w:color w:val="000000"/>
                <w:sz w:val="22"/>
                <w:szCs w:val="22"/>
              </w:rPr>
              <w:t xml:space="preserve"> - 7</w:t>
            </w: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016" w:type="dxa"/>
            <w:shd w:val="clear" w:color="auto" w:fill="auto"/>
          </w:tcPr>
          <w:p w14:paraId="3D8E08C9" w14:textId="5EAACF0D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6</w:t>
            </w:r>
          </w:p>
        </w:tc>
        <w:tc>
          <w:tcPr>
            <w:tcW w:w="1476" w:type="dxa"/>
            <w:shd w:val="clear" w:color="auto" w:fill="auto"/>
          </w:tcPr>
          <w:p w14:paraId="0CF3DDCA" w14:textId="59D610A5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Ермакова А.Е.</w:t>
            </w:r>
          </w:p>
        </w:tc>
      </w:tr>
      <w:tr w:rsidR="00942B53" w:rsidRPr="00E35E08" w14:paraId="35A2475B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752F9017" w14:textId="61934651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F65D2">
              <w:rPr>
                <w:sz w:val="20"/>
                <w:szCs w:val="20"/>
              </w:rPr>
              <w:t>7.</w:t>
            </w:r>
          </w:p>
        </w:tc>
        <w:tc>
          <w:tcPr>
            <w:tcW w:w="2775" w:type="dxa"/>
            <w:shd w:val="clear" w:color="auto" w:fill="auto"/>
          </w:tcPr>
          <w:p w14:paraId="3CB7A796" w14:textId="04496B81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hyperlink r:id="rId17" w:history="1">
              <w:r>
                <w:rPr>
                  <w:rStyle w:val="Hyperlink0"/>
                  <w:rFonts w:eastAsia="Arial Unicode MS"/>
                  <w:sz w:val="22"/>
                  <w:szCs w:val="22"/>
                </w:rPr>
                <w:t>О</w:t>
              </w:r>
              <w:r w:rsidRPr="00D04727">
                <w:rPr>
                  <w:rStyle w:val="Hyperlink0"/>
                  <w:rFonts w:eastAsia="Arial Unicode MS"/>
                  <w:sz w:val="22"/>
                  <w:szCs w:val="22"/>
                </w:rPr>
                <w:t>собенности современных мобильных приложений</w:t>
              </w:r>
            </w:hyperlink>
            <w:r>
              <w:rPr>
                <w:rStyle w:val="Hyperlink0"/>
                <w:rFonts w:eastAsia="Arial Unicode MS"/>
                <w:sz w:val="22"/>
                <w:szCs w:val="22"/>
              </w:rPr>
              <w:t xml:space="preserve"> (статья)</w:t>
            </w:r>
          </w:p>
        </w:tc>
        <w:tc>
          <w:tcPr>
            <w:tcW w:w="993" w:type="dxa"/>
            <w:shd w:val="clear" w:color="auto" w:fill="auto"/>
          </w:tcPr>
          <w:p w14:paraId="6CA4FF2E" w14:textId="0FADD403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электр.</w:t>
            </w:r>
          </w:p>
        </w:tc>
        <w:tc>
          <w:tcPr>
            <w:tcW w:w="2835" w:type="dxa"/>
            <w:shd w:val="clear" w:color="auto" w:fill="auto"/>
          </w:tcPr>
          <w:p w14:paraId="10DE71D0" w14:textId="1AAB27A5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C23650">
              <w:rPr>
                <w:color w:val="000000"/>
                <w:sz w:val="22"/>
                <w:szCs w:val="22"/>
              </w:rPr>
              <w:t>Межвузовский сборник научных трудов «Современные проблемы совершенствования работы железнодорожного транспорта» - Москва: Изд-во РУТ (МИИТ), 202</w:t>
            </w:r>
            <w:r>
              <w:rPr>
                <w:color w:val="000000"/>
                <w:sz w:val="22"/>
                <w:szCs w:val="22"/>
              </w:rPr>
              <w:t>1</w:t>
            </w:r>
            <w:r w:rsidRPr="00C23650">
              <w:rPr>
                <w:color w:val="000000"/>
                <w:sz w:val="22"/>
                <w:szCs w:val="22"/>
              </w:rPr>
              <w:t>. – С. 68 - 7</w:t>
            </w: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16" w:type="dxa"/>
            <w:shd w:val="clear" w:color="auto" w:fill="auto"/>
          </w:tcPr>
          <w:p w14:paraId="40C0F3D5" w14:textId="331CB364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6</w:t>
            </w:r>
          </w:p>
        </w:tc>
        <w:tc>
          <w:tcPr>
            <w:tcW w:w="1476" w:type="dxa"/>
            <w:shd w:val="clear" w:color="auto" w:fill="auto"/>
          </w:tcPr>
          <w:p w14:paraId="4556FFDB" w14:textId="6F1AE3FC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Антонов Д.А.</w:t>
            </w:r>
          </w:p>
        </w:tc>
      </w:tr>
      <w:tr w:rsidR="00942B53" w:rsidRPr="00E35E08" w14:paraId="377DFBE8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4FB09700" w14:textId="751A7DCF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F65D2">
              <w:rPr>
                <w:sz w:val="20"/>
                <w:szCs w:val="20"/>
              </w:rPr>
              <w:t>8.</w:t>
            </w:r>
          </w:p>
        </w:tc>
        <w:tc>
          <w:tcPr>
            <w:tcW w:w="2775" w:type="dxa"/>
            <w:shd w:val="clear" w:color="auto" w:fill="auto"/>
          </w:tcPr>
          <w:p w14:paraId="449DC194" w14:textId="75A92085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К</w:t>
            </w:r>
            <w:r w:rsidRPr="007E4B46">
              <w:rPr>
                <w:rStyle w:val="Hyperlink0"/>
                <w:rFonts w:eastAsia="Arial Unicode MS"/>
                <w:sz w:val="22"/>
                <w:szCs w:val="22"/>
              </w:rPr>
              <w:t>онтроль безопасности в современных системах обеспечения движения поездов</w:t>
            </w:r>
            <w:r>
              <w:rPr>
                <w:rStyle w:val="Hyperlink0"/>
                <w:rFonts w:eastAsia="Arial Unicode MS"/>
                <w:sz w:val="22"/>
                <w:szCs w:val="22"/>
              </w:rPr>
              <w:t xml:space="preserve"> (статья)</w:t>
            </w:r>
          </w:p>
        </w:tc>
        <w:tc>
          <w:tcPr>
            <w:tcW w:w="993" w:type="dxa"/>
            <w:shd w:val="clear" w:color="auto" w:fill="auto"/>
          </w:tcPr>
          <w:p w14:paraId="731817CA" w14:textId="745196C2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электр.</w:t>
            </w:r>
          </w:p>
        </w:tc>
        <w:tc>
          <w:tcPr>
            <w:tcW w:w="2835" w:type="dxa"/>
            <w:shd w:val="clear" w:color="auto" w:fill="auto"/>
          </w:tcPr>
          <w:p w14:paraId="7E559617" w14:textId="791187D6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hyperlink r:id="rId18" w:history="1">
              <w:r>
                <w:rPr>
                  <w:rStyle w:val="Hyperlink0"/>
                  <w:rFonts w:eastAsia="Arial Unicode MS"/>
                  <w:sz w:val="22"/>
                  <w:szCs w:val="22"/>
                </w:rPr>
                <w:t>И</w:t>
              </w:r>
              <w:r w:rsidRPr="007E4B46">
                <w:rPr>
                  <w:rStyle w:val="Hyperlink0"/>
                  <w:rFonts w:eastAsia="Arial Unicode MS"/>
                  <w:sz w:val="22"/>
                  <w:szCs w:val="22"/>
                </w:rPr>
                <w:t>стория и перспективы</w:t>
              </w:r>
              <w:r>
                <w:rPr>
                  <w:rStyle w:val="Hyperlink0"/>
                  <w:rFonts w:eastAsia="Arial Unicode MS"/>
                  <w:sz w:val="22"/>
                  <w:szCs w:val="22"/>
                </w:rPr>
                <w:t xml:space="preserve"> развития транспорта на севере Р</w:t>
              </w:r>
              <w:r w:rsidRPr="007E4B46">
                <w:rPr>
                  <w:rStyle w:val="Hyperlink0"/>
                  <w:rFonts w:eastAsia="Arial Unicode MS"/>
                  <w:sz w:val="22"/>
                  <w:szCs w:val="22"/>
                </w:rPr>
                <w:t>оссии</w:t>
              </w:r>
            </w:hyperlink>
            <w:r>
              <w:rPr>
                <w:rStyle w:val="Hyperlink0"/>
                <w:rFonts w:eastAsia="Arial Unicode MS"/>
                <w:sz w:val="22"/>
                <w:szCs w:val="22"/>
              </w:rPr>
              <w:t>.- Ярославль, 2021, №1 – С.51 - 53</w:t>
            </w:r>
          </w:p>
        </w:tc>
        <w:tc>
          <w:tcPr>
            <w:tcW w:w="1016" w:type="dxa"/>
            <w:shd w:val="clear" w:color="auto" w:fill="auto"/>
          </w:tcPr>
          <w:p w14:paraId="346BFE58" w14:textId="30950438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3</w:t>
            </w:r>
          </w:p>
        </w:tc>
        <w:tc>
          <w:tcPr>
            <w:tcW w:w="1476" w:type="dxa"/>
            <w:shd w:val="clear" w:color="auto" w:fill="auto"/>
          </w:tcPr>
          <w:p w14:paraId="2E0957E7" w14:textId="77777777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942B53" w:rsidRPr="00E35E08" w14:paraId="54648FC6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7735B597" w14:textId="01596019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F65D2">
              <w:rPr>
                <w:sz w:val="20"/>
                <w:szCs w:val="20"/>
              </w:rPr>
              <w:t>9.</w:t>
            </w:r>
          </w:p>
        </w:tc>
        <w:tc>
          <w:tcPr>
            <w:tcW w:w="2775" w:type="dxa"/>
            <w:shd w:val="clear" w:color="auto" w:fill="auto"/>
          </w:tcPr>
          <w:p w14:paraId="6284588A" w14:textId="5FCFAC56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П</w:t>
            </w:r>
            <w:r w:rsidRPr="007E4B46">
              <w:rPr>
                <w:rStyle w:val="Hyperlink0"/>
                <w:rFonts w:eastAsia="Arial Unicode MS"/>
                <w:sz w:val="22"/>
                <w:szCs w:val="22"/>
              </w:rPr>
              <w:t>рименение коммутаторов в современных сетях передачи информации</w:t>
            </w:r>
            <w:r>
              <w:rPr>
                <w:rStyle w:val="Hyperlink0"/>
                <w:rFonts w:eastAsia="Arial Unicode MS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shd w:val="clear" w:color="auto" w:fill="auto"/>
          </w:tcPr>
          <w:p w14:paraId="0A459B8D" w14:textId="3D1350D5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электр.</w:t>
            </w:r>
          </w:p>
        </w:tc>
        <w:tc>
          <w:tcPr>
            <w:tcW w:w="2835" w:type="dxa"/>
            <w:shd w:val="clear" w:color="auto" w:fill="auto"/>
          </w:tcPr>
          <w:p w14:paraId="2B6D158A" w14:textId="2910E34E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Учебно</w:t>
            </w:r>
            <w:r>
              <w:rPr>
                <w:rStyle w:val="Hyperlink0"/>
                <w:rFonts w:eastAsia="Arial Unicode MS"/>
                <w:sz w:val="22"/>
                <w:szCs w:val="22"/>
              </w:rPr>
              <w:t>е</w:t>
            </w:r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 xml:space="preserve"> пособие для направления подготовки 27.03.04 профиль «Управление и информатика в технических системах» (бакалавры) очная и очно-заочная формы обучения: М.: РУТ (МИИТ), 20</w:t>
            </w:r>
            <w:r>
              <w:rPr>
                <w:rStyle w:val="Hyperlink0"/>
                <w:rFonts w:eastAsia="Arial Unicode MS"/>
                <w:sz w:val="22"/>
                <w:szCs w:val="22"/>
              </w:rPr>
              <w:t>21</w:t>
            </w:r>
          </w:p>
        </w:tc>
        <w:tc>
          <w:tcPr>
            <w:tcW w:w="1016" w:type="dxa"/>
            <w:shd w:val="clear" w:color="auto" w:fill="auto"/>
          </w:tcPr>
          <w:p w14:paraId="12E01425" w14:textId="07ECFEB5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96</w:t>
            </w:r>
          </w:p>
        </w:tc>
        <w:tc>
          <w:tcPr>
            <w:tcW w:w="1476" w:type="dxa"/>
            <w:shd w:val="clear" w:color="auto" w:fill="auto"/>
          </w:tcPr>
          <w:p w14:paraId="29F4114A" w14:textId="77777777" w:rsidR="00942B53" w:rsidRDefault="00942B53" w:rsidP="00942B53">
            <w:pPr>
              <w:jc w:val="center"/>
              <w:rPr>
                <w:rStyle w:val="Hyperlink0"/>
                <w:rFonts w:eastAsia="Arial Unicode MS"/>
                <w:sz w:val="22"/>
                <w:szCs w:val="22"/>
              </w:rPr>
            </w:pPr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Антонов Д.А.</w:t>
            </w:r>
            <w:r>
              <w:rPr>
                <w:rStyle w:val="Hyperlink0"/>
                <w:rFonts w:eastAsia="Arial Unicode MS"/>
                <w:sz w:val="22"/>
                <w:szCs w:val="22"/>
              </w:rPr>
              <w:t>,</w:t>
            </w:r>
          </w:p>
          <w:p w14:paraId="39718E15" w14:textId="13480BD1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Ермакова А.Е.</w:t>
            </w:r>
          </w:p>
        </w:tc>
      </w:tr>
      <w:tr w:rsidR="00942B53" w:rsidRPr="00E35E08" w14:paraId="7BA9222A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30EC7818" w14:textId="021183FA" w:rsidR="00942B53" w:rsidRDefault="005F65D2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</w:t>
            </w:r>
          </w:p>
        </w:tc>
        <w:tc>
          <w:tcPr>
            <w:tcW w:w="2775" w:type="dxa"/>
            <w:shd w:val="clear" w:color="auto" w:fill="auto"/>
          </w:tcPr>
          <w:p w14:paraId="7AC81066" w14:textId="4DFA12CA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 xml:space="preserve">Электромеханические системы </w:t>
            </w:r>
          </w:p>
        </w:tc>
        <w:tc>
          <w:tcPr>
            <w:tcW w:w="993" w:type="dxa"/>
            <w:shd w:val="clear" w:color="auto" w:fill="auto"/>
          </w:tcPr>
          <w:p w14:paraId="682A1788" w14:textId="0DAF9C43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электр.</w:t>
            </w:r>
          </w:p>
        </w:tc>
        <w:tc>
          <w:tcPr>
            <w:tcW w:w="2835" w:type="dxa"/>
            <w:shd w:val="clear" w:color="auto" w:fill="auto"/>
          </w:tcPr>
          <w:p w14:paraId="31D5ADA0" w14:textId="250A77C1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Учебно-методическое пособие для направления подготовки 27.03.04 профиль «Управление и информатика в технических системах» (бакалавры) очная и очно-</w:t>
            </w:r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lastRenderedPageBreak/>
              <w:t>заочная формы обучения: М.: РУТ (МИИТ), 20</w:t>
            </w:r>
            <w:r>
              <w:rPr>
                <w:rStyle w:val="Hyperlink0"/>
                <w:rFonts w:eastAsia="Arial Unicode MS"/>
                <w:sz w:val="22"/>
                <w:szCs w:val="22"/>
              </w:rPr>
              <w:t>21</w:t>
            </w:r>
          </w:p>
        </w:tc>
        <w:tc>
          <w:tcPr>
            <w:tcW w:w="1016" w:type="dxa"/>
            <w:shd w:val="clear" w:color="auto" w:fill="auto"/>
          </w:tcPr>
          <w:p w14:paraId="6D729835" w14:textId="1DA0F08C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lastRenderedPageBreak/>
              <w:t>107</w:t>
            </w:r>
          </w:p>
        </w:tc>
        <w:tc>
          <w:tcPr>
            <w:tcW w:w="1476" w:type="dxa"/>
            <w:shd w:val="clear" w:color="auto" w:fill="auto"/>
          </w:tcPr>
          <w:p w14:paraId="60461539" w14:textId="4238DEA3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Антонов Д.А.</w:t>
            </w:r>
          </w:p>
        </w:tc>
      </w:tr>
      <w:tr w:rsidR="00942B53" w:rsidRPr="00E35E08" w14:paraId="5AE7DE84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2290AC21" w14:textId="23095F61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F65D2">
              <w:rPr>
                <w:sz w:val="20"/>
                <w:szCs w:val="20"/>
              </w:rPr>
              <w:t>1.</w:t>
            </w:r>
          </w:p>
        </w:tc>
        <w:tc>
          <w:tcPr>
            <w:tcW w:w="2775" w:type="dxa"/>
            <w:shd w:val="clear" w:color="auto" w:fill="auto"/>
          </w:tcPr>
          <w:p w14:paraId="23284608" w14:textId="1AC1DA66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Моделирование и исследование систем управления</w:t>
            </w:r>
          </w:p>
        </w:tc>
        <w:tc>
          <w:tcPr>
            <w:tcW w:w="993" w:type="dxa"/>
            <w:shd w:val="clear" w:color="auto" w:fill="auto"/>
          </w:tcPr>
          <w:p w14:paraId="5B1364CA" w14:textId="19E443F6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4A79E2">
              <w:rPr>
                <w:sz w:val="22"/>
                <w:szCs w:val="22"/>
              </w:rPr>
              <w:t>электр.</w:t>
            </w:r>
          </w:p>
        </w:tc>
        <w:tc>
          <w:tcPr>
            <w:tcW w:w="2835" w:type="dxa"/>
            <w:shd w:val="clear" w:color="auto" w:fill="auto"/>
          </w:tcPr>
          <w:p w14:paraId="120E88F4" w14:textId="65100417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Учебное пособие: М.: РУТ (МИИТ), 2020</w:t>
            </w:r>
          </w:p>
        </w:tc>
        <w:tc>
          <w:tcPr>
            <w:tcW w:w="1016" w:type="dxa"/>
            <w:shd w:val="clear" w:color="auto" w:fill="auto"/>
          </w:tcPr>
          <w:p w14:paraId="52A8BDE0" w14:textId="3279CA63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94</w:t>
            </w:r>
          </w:p>
        </w:tc>
        <w:tc>
          <w:tcPr>
            <w:tcW w:w="1476" w:type="dxa"/>
            <w:shd w:val="clear" w:color="auto" w:fill="auto"/>
          </w:tcPr>
          <w:p w14:paraId="2E890DEC" w14:textId="0555FE40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Журавлев И.А.</w:t>
            </w:r>
          </w:p>
        </w:tc>
      </w:tr>
      <w:tr w:rsidR="00942B53" w:rsidRPr="00E35E08" w14:paraId="103ECC34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0C50483F" w14:textId="75A7C253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F65D2">
              <w:rPr>
                <w:sz w:val="20"/>
                <w:szCs w:val="20"/>
              </w:rPr>
              <w:t>2.</w:t>
            </w:r>
          </w:p>
        </w:tc>
        <w:tc>
          <w:tcPr>
            <w:tcW w:w="2775" w:type="dxa"/>
            <w:shd w:val="clear" w:color="auto" w:fill="auto"/>
          </w:tcPr>
          <w:p w14:paraId="7EF047A3" w14:textId="4F079F43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4A79E2">
              <w:rPr>
                <w:rStyle w:val="Hyperlink0"/>
                <w:rFonts w:eastAsia="Arial Unicode MS"/>
                <w:sz w:val="22"/>
                <w:szCs w:val="22"/>
              </w:rPr>
              <w:t>Вопросы обеспечения безопасности движения поездов</w:t>
            </w:r>
            <w:r>
              <w:rPr>
                <w:rStyle w:val="Hyperlink0"/>
                <w:rFonts w:eastAsia="Arial Unicode MS"/>
                <w:sz w:val="22"/>
                <w:szCs w:val="22"/>
              </w:rPr>
              <w:t xml:space="preserve"> (статья)</w:t>
            </w:r>
          </w:p>
        </w:tc>
        <w:tc>
          <w:tcPr>
            <w:tcW w:w="993" w:type="dxa"/>
            <w:shd w:val="clear" w:color="auto" w:fill="auto"/>
          </w:tcPr>
          <w:p w14:paraId="62F9459A" w14:textId="7275A826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4A79E2">
              <w:rPr>
                <w:sz w:val="22"/>
                <w:szCs w:val="22"/>
              </w:rPr>
              <w:t>электр.</w:t>
            </w:r>
          </w:p>
        </w:tc>
        <w:tc>
          <w:tcPr>
            <w:tcW w:w="2835" w:type="dxa"/>
            <w:shd w:val="clear" w:color="auto" w:fill="auto"/>
          </w:tcPr>
          <w:p w14:paraId="0FF01BDC" w14:textId="26C0BFB4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4A79E2">
              <w:rPr>
                <w:sz w:val="22"/>
                <w:szCs w:val="22"/>
              </w:rPr>
              <w:t xml:space="preserve">Актуальные проблемы техносферной безопасности: Сборник научных статей </w:t>
            </w:r>
            <w:r w:rsidRPr="004A79E2">
              <w:rPr>
                <w:sz w:val="22"/>
                <w:szCs w:val="22"/>
                <w:lang w:val="en-US"/>
              </w:rPr>
              <w:t>II</w:t>
            </w:r>
            <w:r w:rsidRPr="004A79E2">
              <w:rPr>
                <w:sz w:val="22"/>
                <w:szCs w:val="22"/>
              </w:rPr>
              <w:t xml:space="preserve"> национальной научно-практической конференции (г. Москва, 05 – 13 марта 2020 года) - Москва: РУТ (МИИТ), 2020. – С. 78 - 80</w:t>
            </w:r>
          </w:p>
        </w:tc>
        <w:tc>
          <w:tcPr>
            <w:tcW w:w="1016" w:type="dxa"/>
            <w:shd w:val="clear" w:color="auto" w:fill="auto"/>
          </w:tcPr>
          <w:p w14:paraId="09698484" w14:textId="4B8726A5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76" w:type="dxa"/>
            <w:shd w:val="clear" w:color="auto" w:fill="auto"/>
          </w:tcPr>
          <w:p w14:paraId="300D7B45" w14:textId="77777777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942B53" w:rsidRPr="00E35E08" w14:paraId="15167CAA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542C9AF7" w14:textId="346D9AF6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F65D2">
              <w:rPr>
                <w:sz w:val="20"/>
                <w:szCs w:val="20"/>
              </w:rPr>
              <w:t>3.</w:t>
            </w:r>
          </w:p>
        </w:tc>
        <w:tc>
          <w:tcPr>
            <w:tcW w:w="2775" w:type="dxa"/>
            <w:shd w:val="clear" w:color="auto" w:fill="auto"/>
          </w:tcPr>
          <w:p w14:paraId="4E41D8C9" w14:textId="1AE26202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4A79E2">
              <w:rPr>
                <w:rStyle w:val="Hyperlink0"/>
                <w:rFonts w:eastAsia="Arial Unicode MS"/>
                <w:sz w:val="22"/>
                <w:szCs w:val="22"/>
              </w:rPr>
              <w:t>Управление обращениями и инцидентами в ИТ-инфраструктуре (статья)</w:t>
            </w:r>
          </w:p>
        </w:tc>
        <w:tc>
          <w:tcPr>
            <w:tcW w:w="993" w:type="dxa"/>
            <w:shd w:val="clear" w:color="auto" w:fill="auto"/>
          </w:tcPr>
          <w:p w14:paraId="4F2675CE" w14:textId="79D6A6F0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D346A9">
              <w:rPr>
                <w:sz w:val="22"/>
              </w:rPr>
              <w:t>электр.</w:t>
            </w:r>
          </w:p>
        </w:tc>
        <w:tc>
          <w:tcPr>
            <w:tcW w:w="2835" w:type="dxa"/>
            <w:shd w:val="clear" w:color="auto" w:fill="auto"/>
          </w:tcPr>
          <w:p w14:paraId="11823110" w14:textId="3ACF3894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4A79E2">
              <w:rPr>
                <w:sz w:val="22"/>
                <w:szCs w:val="22"/>
              </w:rPr>
              <w:t>Современные проблемы железнодорожного транспорта: сборник трудов по результатам международной интернет-конференции (7 апреля 2020 года) - Москва: РУТ (МИИТ), 2020. – С. 160 - 163</w:t>
            </w:r>
          </w:p>
        </w:tc>
        <w:tc>
          <w:tcPr>
            <w:tcW w:w="1016" w:type="dxa"/>
            <w:shd w:val="clear" w:color="auto" w:fill="auto"/>
          </w:tcPr>
          <w:p w14:paraId="4AA0E264" w14:textId="3ABA551E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76" w:type="dxa"/>
            <w:shd w:val="clear" w:color="auto" w:fill="auto"/>
          </w:tcPr>
          <w:p w14:paraId="1919FD48" w14:textId="77777777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942B53" w:rsidRPr="00E35E08" w14:paraId="75732E16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1AB94081" w14:textId="2E50C083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F65D2">
              <w:rPr>
                <w:sz w:val="20"/>
                <w:szCs w:val="20"/>
              </w:rPr>
              <w:t>4.</w:t>
            </w:r>
          </w:p>
        </w:tc>
        <w:tc>
          <w:tcPr>
            <w:tcW w:w="2775" w:type="dxa"/>
            <w:shd w:val="clear" w:color="auto" w:fill="auto"/>
          </w:tcPr>
          <w:p w14:paraId="4FEC57EC" w14:textId="19602117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C23650">
              <w:rPr>
                <w:color w:val="000000"/>
                <w:sz w:val="22"/>
                <w:szCs w:val="22"/>
              </w:rPr>
              <w:t>Применение автоматизированной системы учета потребления энергоресурсов (статья)</w:t>
            </w:r>
          </w:p>
        </w:tc>
        <w:tc>
          <w:tcPr>
            <w:tcW w:w="993" w:type="dxa"/>
            <w:shd w:val="clear" w:color="auto" w:fill="auto"/>
          </w:tcPr>
          <w:p w14:paraId="38F5E861" w14:textId="17E223E2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D346A9">
              <w:rPr>
                <w:sz w:val="22"/>
              </w:rPr>
              <w:t>электр.</w:t>
            </w:r>
          </w:p>
        </w:tc>
        <w:tc>
          <w:tcPr>
            <w:tcW w:w="2835" w:type="dxa"/>
            <w:shd w:val="clear" w:color="auto" w:fill="auto"/>
          </w:tcPr>
          <w:p w14:paraId="4CE09D71" w14:textId="5987553D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C23650">
              <w:rPr>
                <w:color w:val="000000"/>
                <w:sz w:val="22"/>
                <w:szCs w:val="22"/>
              </w:rPr>
              <w:t>Межвузовский сборник научных трудов «Современные проблемы совершенствования работы железнодорожного транспорта» - Москва: Изд-во РУТ (МИИТ), 2020. – С. 68 - 71</w:t>
            </w:r>
          </w:p>
        </w:tc>
        <w:tc>
          <w:tcPr>
            <w:tcW w:w="1016" w:type="dxa"/>
            <w:shd w:val="clear" w:color="auto" w:fill="auto"/>
          </w:tcPr>
          <w:p w14:paraId="6004C779" w14:textId="37DDF195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76" w:type="dxa"/>
            <w:shd w:val="clear" w:color="auto" w:fill="auto"/>
          </w:tcPr>
          <w:p w14:paraId="32655B7A" w14:textId="77777777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942B53" w:rsidRPr="00E35E08" w14:paraId="70F26DE7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5EBBE8DE" w14:textId="5F9D5649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F65D2">
              <w:rPr>
                <w:sz w:val="20"/>
                <w:szCs w:val="20"/>
              </w:rPr>
              <w:t>5.</w:t>
            </w:r>
          </w:p>
        </w:tc>
        <w:tc>
          <w:tcPr>
            <w:tcW w:w="2775" w:type="dxa"/>
            <w:shd w:val="clear" w:color="auto" w:fill="auto"/>
          </w:tcPr>
          <w:p w14:paraId="69E1759F" w14:textId="5889B499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C23650">
              <w:rPr>
                <w:color w:val="000000"/>
                <w:sz w:val="22"/>
                <w:szCs w:val="22"/>
              </w:rPr>
              <w:t>Проблематика применения автоматизированного и нагрузочного тестирования (статья)</w:t>
            </w:r>
          </w:p>
        </w:tc>
        <w:tc>
          <w:tcPr>
            <w:tcW w:w="993" w:type="dxa"/>
            <w:shd w:val="clear" w:color="auto" w:fill="auto"/>
          </w:tcPr>
          <w:p w14:paraId="096A40F6" w14:textId="35E238C2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D346A9">
              <w:rPr>
                <w:sz w:val="22"/>
              </w:rPr>
              <w:t>электр.</w:t>
            </w:r>
          </w:p>
        </w:tc>
        <w:tc>
          <w:tcPr>
            <w:tcW w:w="2835" w:type="dxa"/>
            <w:shd w:val="clear" w:color="auto" w:fill="auto"/>
          </w:tcPr>
          <w:p w14:paraId="4C4ADBEF" w14:textId="42A848E3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C23650">
              <w:rPr>
                <w:color w:val="000000"/>
                <w:sz w:val="22"/>
                <w:szCs w:val="22"/>
              </w:rPr>
              <w:t>Межвузовский сборник научных трудов «Современные проблемы совершенствования работы железнодорожного транспорта» - Москва: Изд-во РУТ (МИИТ), 2020. – С. 263 - 267</w:t>
            </w:r>
          </w:p>
        </w:tc>
        <w:tc>
          <w:tcPr>
            <w:tcW w:w="1016" w:type="dxa"/>
            <w:shd w:val="clear" w:color="auto" w:fill="auto"/>
          </w:tcPr>
          <w:p w14:paraId="6EE42CFF" w14:textId="4D010135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76" w:type="dxa"/>
            <w:shd w:val="clear" w:color="auto" w:fill="auto"/>
          </w:tcPr>
          <w:p w14:paraId="429F3649" w14:textId="3A9838CD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 w:rsidRPr="00C23650">
              <w:rPr>
                <w:color w:val="000000"/>
                <w:sz w:val="22"/>
                <w:szCs w:val="22"/>
              </w:rPr>
              <w:t>Садыков А.Ю.</w:t>
            </w:r>
          </w:p>
        </w:tc>
      </w:tr>
      <w:tr w:rsidR="00942B53" w:rsidRPr="00E35E08" w14:paraId="55F71774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5AB9B7DF" w14:textId="6FE07FB6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F65D2">
              <w:rPr>
                <w:sz w:val="20"/>
                <w:szCs w:val="20"/>
              </w:rPr>
              <w:t>6.</w:t>
            </w:r>
          </w:p>
        </w:tc>
        <w:tc>
          <w:tcPr>
            <w:tcW w:w="2775" w:type="dxa"/>
            <w:shd w:val="clear" w:color="auto" w:fill="auto"/>
          </w:tcPr>
          <w:p w14:paraId="21CFD9C7" w14:textId="7CC7F58C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9D4F91">
              <w:rPr>
                <w:sz w:val="22"/>
                <w:szCs w:val="22"/>
              </w:rPr>
              <w:t>Централизованное управление движением поездов городских железных дорог современного мегаполиса (статья)</w:t>
            </w:r>
          </w:p>
        </w:tc>
        <w:tc>
          <w:tcPr>
            <w:tcW w:w="993" w:type="dxa"/>
            <w:shd w:val="clear" w:color="auto" w:fill="auto"/>
          </w:tcPr>
          <w:p w14:paraId="3DE2731F" w14:textId="1E23FD56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9D4F91">
              <w:rPr>
                <w:sz w:val="22"/>
                <w:szCs w:val="22"/>
              </w:rPr>
              <w:t>Печ.</w:t>
            </w:r>
          </w:p>
        </w:tc>
        <w:tc>
          <w:tcPr>
            <w:tcW w:w="2835" w:type="dxa"/>
            <w:shd w:val="clear" w:color="auto" w:fill="auto"/>
          </w:tcPr>
          <w:p w14:paraId="33673F35" w14:textId="65BAA149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9D4F91">
              <w:rPr>
                <w:sz w:val="22"/>
                <w:szCs w:val="22"/>
                <w:bdr w:val="none" w:sz="0" w:space="0" w:color="auto" w:frame="1"/>
              </w:rPr>
              <w:t>Наука и техника транспорта. -  2020, №1 - С. 30 - 38</w:t>
            </w:r>
          </w:p>
        </w:tc>
        <w:tc>
          <w:tcPr>
            <w:tcW w:w="1016" w:type="dxa"/>
            <w:shd w:val="clear" w:color="auto" w:fill="auto"/>
          </w:tcPr>
          <w:p w14:paraId="1AF0B105" w14:textId="43CA4D94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476" w:type="dxa"/>
            <w:shd w:val="clear" w:color="auto" w:fill="auto"/>
          </w:tcPr>
          <w:p w14:paraId="430EFB5C" w14:textId="77777777" w:rsidR="00942B53" w:rsidRPr="00D52E95" w:rsidRDefault="00942B53" w:rsidP="00942B53">
            <w:pPr>
              <w:jc w:val="center"/>
              <w:rPr>
                <w:sz w:val="22"/>
                <w:szCs w:val="22"/>
              </w:rPr>
            </w:pPr>
            <w:r w:rsidRPr="00D52E95">
              <w:rPr>
                <w:sz w:val="22"/>
                <w:szCs w:val="22"/>
              </w:rPr>
              <w:t>Баранов Л.А.,</w:t>
            </w:r>
          </w:p>
          <w:p w14:paraId="1EC3BB59" w14:textId="30CDD509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 w:rsidRPr="009D4F91">
              <w:rPr>
                <w:sz w:val="22"/>
                <w:szCs w:val="22"/>
              </w:rPr>
              <w:t>Балакина Е.П., Антонов Д.А.</w:t>
            </w:r>
          </w:p>
        </w:tc>
      </w:tr>
      <w:tr w:rsidR="00942B53" w:rsidRPr="001F7CD0" w14:paraId="40133571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034B99FB" w14:textId="471421D6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F65D2">
              <w:rPr>
                <w:sz w:val="20"/>
                <w:szCs w:val="20"/>
              </w:rPr>
              <w:t>7.</w:t>
            </w:r>
          </w:p>
        </w:tc>
        <w:tc>
          <w:tcPr>
            <w:tcW w:w="2775" w:type="dxa"/>
            <w:shd w:val="clear" w:color="auto" w:fill="auto"/>
          </w:tcPr>
          <w:p w14:paraId="065EE7B0" w14:textId="6372813A" w:rsidR="00942B53" w:rsidRPr="00942B53" w:rsidRDefault="00942B53" w:rsidP="00942B53">
            <w:pPr>
              <w:rPr>
                <w:color w:val="FF0000"/>
                <w:sz w:val="22"/>
                <w:szCs w:val="22"/>
                <w:lang w:val="en-US"/>
              </w:rPr>
            </w:pPr>
            <w:r w:rsidRPr="003D7FF1">
              <w:rPr>
                <w:bCs/>
                <w:color w:val="000000"/>
                <w:sz w:val="22"/>
                <w:szCs w:val="22"/>
                <w:lang w:val="en-US"/>
              </w:rPr>
              <w:t>S</w:t>
            </w:r>
            <w:r w:rsidRPr="00942B53">
              <w:rPr>
                <w:bCs/>
                <w:color w:val="000000"/>
                <w:sz w:val="22"/>
                <w:szCs w:val="22"/>
                <w:lang w:val="en-US"/>
              </w:rPr>
              <w:t>electing analog-to-digital conversion parameters when analyzing noise in track circuits of rail traffic safety systems (article)</w:t>
            </w:r>
          </w:p>
        </w:tc>
        <w:tc>
          <w:tcPr>
            <w:tcW w:w="993" w:type="dxa"/>
            <w:shd w:val="clear" w:color="auto" w:fill="auto"/>
          </w:tcPr>
          <w:p w14:paraId="01EAF295" w14:textId="3AD4686F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электр.</w:t>
            </w:r>
          </w:p>
        </w:tc>
        <w:tc>
          <w:tcPr>
            <w:tcW w:w="2835" w:type="dxa"/>
            <w:shd w:val="clear" w:color="auto" w:fill="auto"/>
          </w:tcPr>
          <w:p w14:paraId="2D68E59C" w14:textId="01B7466A" w:rsidR="00942B53" w:rsidRPr="00942B53" w:rsidRDefault="00942B53" w:rsidP="00942B53">
            <w:pPr>
              <w:jc w:val="center"/>
              <w:rPr>
                <w:color w:val="FF0000"/>
                <w:sz w:val="22"/>
                <w:szCs w:val="22"/>
                <w:lang w:val="en-US"/>
              </w:rPr>
            </w:pPr>
            <w:hyperlink r:id="rId19" w:tooltip="Перейти на страницу информации об этом источнике" w:history="1">
              <w:r w:rsidRPr="003D7FF1">
                <w:rPr>
                  <w:bCs/>
                  <w:color w:val="000000"/>
                  <w:sz w:val="22"/>
                  <w:szCs w:val="22"/>
                  <w:lang w:val="en-US"/>
                </w:rPr>
                <w:t>Russian Electrical Engineering</w:t>
              </w:r>
            </w:hyperlink>
            <w:r>
              <w:rPr>
                <w:bCs/>
                <w:color w:val="000000"/>
                <w:sz w:val="22"/>
                <w:szCs w:val="22"/>
                <w:lang w:val="en-US"/>
              </w:rPr>
              <w:t xml:space="preserve">, </w:t>
            </w:r>
            <w:r w:rsidRPr="00942B53">
              <w:rPr>
                <w:rStyle w:val="list-group-item"/>
                <w:lang w:val="en-US"/>
              </w:rPr>
              <w:t>Volume 90, Issue 9, 1 September 2019, Pages 632-637</w:t>
            </w:r>
          </w:p>
        </w:tc>
        <w:tc>
          <w:tcPr>
            <w:tcW w:w="1016" w:type="dxa"/>
            <w:shd w:val="clear" w:color="auto" w:fill="auto"/>
          </w:tcPr>
          <w:p w14:paraId="2C3D51B1" w14:textId="77777777" w:rsidR="00942B53" w:rsidRPr="00942B53" w:rsidRDefault="00942B53" w:rsidP="00942B53">
            <w:pPr>
              <w:jc w:val="center"/>
              <w:rPr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476" w:type="dxa"/>
            <w:shd w:val="clear" w:color="auto" w:fill="auto"/>
          </w:tcPr>
          <w:p w14:paraId="4773C9D8" w14:textId="6F150D0C" w:rsidR="00942B53" w:rsidRPr="00942B53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Baranov L.A., S</w:t>
            </w:r>
            <w:r w:rsidRPr="003D7FF1">
              <w:rPr>
                <w:color w:val="000000"/>
                <w:sz w:val="22"/>
                <w:szCs w:val="22"/>
                <w:lang w:val="en-US"/>
              </w:rPr>
              <w:t>hubinsky I.B.</w:t>
            </w:r>
          </w:p>
        </w:tc>
      </w:tr>
      <w:tr w:rsidR="00942B53" w:rsidRPr="00E35E08" w14:paraId="12A99022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3BF5FEF3" w14:textId="6EFA53E0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F65D2">
              <w:rPr>
                <w:sz w:val="20"/>
                <w:szCs w:val="20"/>
              </w:rPr>
              <w:t>8.</w:t>
            </w:r>
          </w:p>
        </w:tc>
        <w:tc>
          <w:tcPr>
            <w:tcW w:w="2775" w:type="dxa"/>
            <w:shd w:val="clear" w:color="auto" w:fill="auto"/>
          </w:tcPr>
          <w:p w14:paraId="67429461" w14:textId="15A27C93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AB4DCA">
              <w:rPr>
                <w:sz w:val="22"/>
                <w:szCs w:val="22"/>
              </w:rPr>
              <w:t>Беспилотные транспортные средства городского железнодорожного транспорта: управление и обеспечение безопасности движения (статья)</w:t>
            </w:r>
          </w:p>
        </w:tc>
        <w:tc>
          <w:tcPr>
            <w:tcW w:w="993" w:type="dxa"/>
            <w:shd w:val="clear" w:color="auto" w:fill="auto"/>
          </w:tcPr>
          <w:p w14:paraId="004340DB" w14:textId="1591DD82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AB4DCA">
              <w:rPr>
                <w:sz w:val="22"/>
                <w:szCs w:val="22"/>
              </w:rPr>
              <w:t>электр.</w:t>
            </w:r>
          </w:p>
        </w:tc>
        <w:tc>
          <w:tcPr>
            <w:tcW w:w="2835" w:type="dxa"/>
            <w:shd w:val="clear" w:color="auto" w:fill="auto"/>
          </w:tcPr>
          <w:p w14:paraId="2F1BCF73" w14:textId="17EB905B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AB4DCA">
              <w:rPr>
                <w:sz w:val="22"/>
                <w:szCs w:val="22"/>
              </w:rPr>
              <w:t>Актуальные проблемы техносферной безопасности: Сборник научных статей национальной научно-практической конференции (г. Москва, 06 – 12 марта 2019 года), стр. 39 - 41</w:t>
            </w:r>
          </w:p>
        </w:tc>
        <w:tc>
          <w:tcPr>
            <w:tcW w:w="1016" w:type="dxa"/>
            <w:shd w:val="clear" w:color="auto" w:fill="auto"/>
          </w:tcPr>
          <w:p w14:paraId="58F249F7" w14:textId="430DBB84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AB4DCA">
              <w:rPr>
                <w:sz w:val="22"/>
                <w:szCs w:val="22"/>
              </w:rPr>
              <w:t>3</w:t>
            </w:r>
          </w:p>
        </w:tc>
        <w:tc>
          <w:tcPr>
            <w:tcW w:w="1476" w:type="dxa"/>
            <w:shd w:val="clear" w:color="auto" w:fill="auto"/>
          </w:tcPr>
          <w:p w14:paraId="620C7320" w14:textId="00DF833C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 w:rsidRPr="00AB4DCA">
              <w:rPr>
                <w:color w:val="000000"/>
                <w:sz w:val="22"/>
                <w:szCs w:val="22"/>
              </w:rPr>
              <w:t>Баранов Л.А.</w:t>
            </w:r>
          </w:p>
        </w:tc>
      </w:tr>
      <w:tr w:rsidR="00942B53" w:rsidRPr="00E35E08" w14:paraId="05F45392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0E0B2559" w14:textId="644658BD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  <w:r w:rsidR="005F65D2">
              <w:rPr>
                <w:sz w:val="20"/>
                <w:szCs w:val="20"/>
              </w:rPr>
              <w:t>9.</w:t>
            </w:r>
          </w:p>
        </w:tc>
        <w:tc>
          <w:tcPr>
            <w:tcW w:w="2775" w:type="dxa"/>
            <w:shd w:val="clear" w:color="auto" w:fill="auto"/>
          </w:tcPr>
          <w:p w14:paraId="5CA47543" w14:textId="19BA44D4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Выбор параметров аналого-цифрового преобразования при анализе помех в рельсовых цепях систем обеспечения безопасности движения поездов (статья)</w:t>
            </w:r>
          </w:p>
        </w:tc>
        <w:tc>
          <w:tcPr>
            <w:tcW w:w="993" w:type="dxa"/>
            <w:shd w:val="clear" w:color="auto" w:fill="auto"/>
          </w:tcPr>
          <w:p w14:paraId="2C337271" w14:textId="40F46D47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</w:rPr>
              <w:t>печатн.</w:t>
            </w:r>
          </w:p>
        </w:tc>
        <w:tc>
          <w:tcPr>
            <w:tcW w:w="2835" w:type="dxa"/>
            <w:shd w:val="clear" w:color="auto" w:fill="auto"/>
          </w:tcPr>
          <w:p w14:paraId="4CBA307E" w14:textId="0A05FE5F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Электротехника. – 2019, №9 – с. 20 - 24</w:t>
            </w:r>
          </w:p>
        </w:tc>
        <w:tc>
          <w:tcPr>
            <w:tcW w:w="1016" w:type="dxa"/>
            <w:shd w:val="clear" w:color="auto" w:fill="auto"/>
          </w:tcPr>
          <w:p w14:paraId="1DE32AA4" w14:textId="22FC27CA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76" w:type="dxa"/>
            <w:shd w:val="clear" w:color="auto" w:fill="auto"/>
          </w:tcPr>
          <w:p w14:paraId="3E8F4517" w14:textId="77777777" w:rsidR="00942B53" w:rsidRDefault="00942B53" w:rsidP="00942B5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Баранов Л.А.,</w:t>
            </w:r>
          </w:p>
          <w:p w14:paraId="2EE79964" w14:textId="195A573E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Шубинский И.Б.</w:t>
            </w:r>
          </w:p>
        </w:tc>
      </w:tr>
      <w:tr w:rsidR="00942B53" w:rsidRPr="00E35E08" w14:paraId="60457627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0936AB09" w14:textId="45729DC6" w:rsidR="00942B53" w:rsidRDefault="005F65D2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</w:t>
            </w:r>
          </w:p>
        </w:tc>
        <w:tc>
          <w:tcPr>
            <w:tcW w:w="2775" w:type="dxa"/>
            <w:shd w:val="clear" w:color="auto" w:fill="auto"/>
          </w:tcPr>
          <w:p w14:paraId="114C2514" w14:textId="39D19315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F64D85">
              <w:rPr>
                <w:sz w:val="22"/>
                <w:szCs w:val="22"/>
              </w:rPr>
              <w:t>Диспетчерское управление в адаптивной микросети с активными потребителями (статья)</w:t>
            </w:r>
          </w:p>
        </w:tc>
        <w:tc>
          <w:tcPr>
            <w:tcW w:w="993" w:type="dxa"/>
            <w:shd w:val="clear" w:color="auto" w:fill="auto"/>
          </w:tcPr>
          <w:p w14:paraId="31373B92" w14:textId="380450E4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</w:rPr>
              <w:t>электр.</w:t>
            </w:r>
          </w:p>
        </w:tc>
        <w:tc>
          <w:tcPr>
            <w:tcW w:w="2835" w:type="dxa"/>
            <w:shd w:val="clear" w:color="auto" w:fill="auto"/>
          </w:tcPr>
          <w:p w14:paraId="2EF51892" w14:textId="265F5478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C061F5">
              <w:rPr>
                <w:sz w:val="22"/>
                <w:szCs w:val="22"/>
              </w:rPr>
              <w:t>Межвузовский сборник научных трудов «Современные проблемы совершенствования работы железнодорожного транспорта»: М.:</w:t>
            </w:r>
            <w:r w:rsidR="005F65D2">
              <w:rPr>
                <w:sz w:val="22"/>
                <w:szCs w:val="22"/>
              </w:rPr>
              <w:t xml:space="preserve"> </w:t>
            </w:r>
            <w:r w:rsidRPr="00C061F5">
              <w:rPr>
                <w:sz w:val="22"/>
                <w:szCs w:val="22"/>
              </w:rPr>
              <w:t>РУТ</w:t>
            </w:r>
            <w:r w:rsidR="005F65D2">
              <w:rPr>
                <w:sz w:val="22"/>
                <w:szCs w:val="22"/>
              </w:rPr>
              <w:t xml:space="preserve"> </w:t>
            </w:r>
            <w:r w:rsidRPr="00C061F5">
              <w:rPr>
                <w:sz w:val="22"/>
                <w:szCs w:val="22"/>
              </w:rPr>
              <w:t>(МИИТ), 201</w:t>
            </w:r>
            <w:r>
              <w:rPr>
                <w:sz w:val="22"/>
                <w:szCs w:val="22"/>
              </w:rPr>
              <w:t>9. – с. 29 - 33</w:t>
            </w:r>
          </w:p>
        </w:tc>
        <w:tc>
          <w:tcPr>
            <w:tcW w:w="1016" w:type="dxa"/>
            <w:shd w:val="clear" w:color="auto" w:fill="auto"/>
          </w:tcPr>
          <w:p w14:paraId="0BBC6C4A" w14:textId="4D407895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76" w:type="dxa"/>
            <w:shd w:val="clear" w:color="auto" w:fill="auto"/>
          </w:tcPr>
          <w:p w14:paraId="5692FECA" w14:textId="77777777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942B53" w:rsidRPr="00E35E08" w14:paraId="197B2499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63D2B026" w14:textId="363F11EC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F65D2">
              <w:rPr>
                <w:sz w:val="20"/>
                <w:szCs w:val="20"/>
              </w:rPr>
              <w:t>1.</w:t>
            </w:r>
          </w:p>
        </w:tc>
        <w:tc>
          <w:tcPr>
            <w:tcW w:w="2775" w:type="dxa"/>
            <w:shd w:val="clear" w:color="auto" w:fill="auto"/>
          </w:tcPr>
          <w:p w14:paraId="24BC96EB" w14:textId="3D5EC18C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F64D85">
              <w:rPr>
                <w:sz w:val="22"/>
                <w:szCs w:val="22"/>
              </w:rPr>
              <w:t>Определение динамических характеристик объекта управления технологическим процессом (статья)</w:t>
            </w:r>
          </w:p>
        </w:tc>
        <w:tc>
          <w:tcPr>
            <w:tcW w:w="993" w:type="dxa"/>
            <w:shd w:val="clear" w:color="auto" w:fill="auto"/>
          </w:tcPr>
          <w:p w14:paraId="71F68B89" w14:textId="7733F465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</w:rPr>
              <w:t>электр.</w:t>
            </w:r>
          </w:p>
        </w:tc>
        <w:tc>
          <w:tcPr>
            <w:tcW w:w="2835" w:type="dxa"/>
            <w:shd w:val="clear" w:color="auto" w:fill="auto"/>
          </w:tcPr>
          <w:p w14:paraId="1A5402A1" w14:textId="31A51271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C061F5">
              <w:rPr>
                <w:sz w:val="22"/>
                <w:szCs w:val="22"/>
              </w:rPr>
              <w:t>Межвузовский сборник научных трудов «Современные проблемы совершенствования работы железнодорожного транспорта»: М.:</w:t>
            </w:r>
            <w:r w:rsidR="005F65D2">
              <w:rPr>
                <w:sz w:val="22"/>
                <w:szCs w:val="22"/>
              </w:rPr>
              <w:t xml:space="preserve"> </w:t>
            </w:r>
            <w:r w:rsidRPr="00C061F5">
              <w:rPr>
                <w:sz w:val="22"/>
                <w:szCs w:val="22"/>
              </w:rPr>
              <w:t>РУТ (МИИТ), 201</w:t>
            </w:r>
            <w:r>
              <w:rPr>
                <w:sz w:val="22"/>
                <w:szCs w:val="22"/>
              </w:rPr>
              <w:t>9. – с. 321 - 326</w:t>
            </w:r>
          </w:p>
        </w:tc>
        <w:tc>
          <w:tcPr>
            <w:tcW w:w="1016" w:type="dxa"/>
            <w:shd w:val="clear" w:color="auto" w:fill="auto"/>
          </w:tcPr>
          <w:p w14:paraId="23F597B5" w14:textId="1C825DA2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76" w:type="dxa"/>
            <w:shd w:val="clear" w:color="auto" w:fill="auto"/>
          </w:tcPr>
          <w:p w14:paraId="1FC9BD98" w14:textId="504ED323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Баурин В.А.</w:t>
            </w:r>
          </w:p>
        </w:tc>
      </w:tr>
      <w:tr w:rsidR="00942B53" w:rsidRPr="00E35E08" w14:paraId="3F108DFA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2437B3C9" w14:textId="3E129F1D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F65D2">
              <w:rPr>
                <w:sz w:val="20"/>
                <w:szCs w:val="20"/>
              </w:rPr>
              <w:t>2.</w:t>
            </w:r>
          </w:p>
        </w:tc>
        <w:tc>
          <w:tcPr>
            <w:tcW w:w="2775" w:type="dxa"/>
            <w:shd w:val="clear" w:color="auto" w:fill="auto"/>
          </w:tcPr>
          <w:p w14:paraId="07F8F453" w14:textId="7B06C3E5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Реализация адаптивной микросети с активным потребителем на базе системы энергоснабжения индустриального парка (статья)</w:t>
            </w:r>
          </w:p>
        </w:tc>
        <w:tc>
          <w:tcPr>
            <w:tcW w:w="993" w:type="dxa"/>
            <w:shd w:val="clear" w:color="auto" w:fill="auto"/>
          </w:tcPr>
          <w:p w14:paraId="74C1C082" w14:textId="4D9634C2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</w:rPr>
              <w:t>электр.</w:t>
            </w:r>
          </w:p>
        </w:tc>
        <w:tc>
          <w:tcPr>
            <w:tcW w:w="2835" w:type="dxa"/>
            <w:shd w:val="clear" w:color="auto" w:fill="auto"/>
          </w:tcPr>
          <w:p w14:paraId="48032972" w14:textId="1672C707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Современные проблемы железнодорожного транспорта: сборник трудов по результатам международной интернет-конференции, т. 1  - Москва: РУТ (МИИТ), 2019. – с. 235-241</w:t>
            </w:r>
          </w:p>
        </w:tc>
        <w:tc>
          <w:tcPr>
            <w:tcW w:w="1016" w:type="dxa"/>
            <w:shd w:val="clear" w:color="auto" w:fill="auto"/>
          </w:tcPr>
          <w:p w14:paraId="3C59DBBF" w14:textId="4C4A1522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476" w:type="dxa"/>
            <w:shd w:val="clear" w:color="auto" w:fill="auto"/>
          </w:tcPr>
          <w:p w14:paraId="5E50065A" w14:textId="77777777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942B53" w:rsidRPr="00E35E08" w14:paraId="4D094753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79237D25" w14:textId="2D223F47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F65D2">
              <w:rPr>
                <w:sz w:val="20"/>
                <w:szCs w:val="20"/>
              </w:rPr>
              <w:t>3.</w:t>
            </w:r>
          </w:p>
        </w:tc>
        <w:tc>
          <w:tcPr>
            <w:tcW w:w="2775" w:type="dxa"/>
            <w:shd w:val="clear" w:color="auto" w:fill="auto"/>
          </w:tcPr>
          <w:p w14:paraId="6184DFA9" w14:textId="51199F07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Настройка параметров регулятора системы автоматизированного управления температурой (статья)</w:t>
            </w:r>
          </w:p>
        </w:tc>
        <w:tc>
          <w:tcPr>
            <w:tcW w:w="993" w:type="dxa"/>
            <w:shd w:val="clear" w:color="auto" w:fill="auto"/>
          </w:tcPr>
          <w:p w14:paraId="418553E6" w14:textId="5EF6BC0A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</w:rPr>
              <w:t>электр.</w:t>
            </w:r>
          </w:p>
        </w:tc>
        <w:tc>
          <w:tcPr>
            <w:tcW w:w="2835" w:type="dxa"/>
            <w:shd w:val="clear" w:color="auto" w:fill="auto"/>
          </w:tcPr>
          <w:p w14:paraId="32F081E9" w14:textId="3A98A612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Современные проблемы железнодорожного транспорта: сборник трудов по результатам международной интернет-конференции, т. 1  - Москва: РУТ (МИИТ), 2019</w:t>
            </w:r>
            <w:r w:rsidRPr="0072051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– с. 241-250</w:t>
            </w:r>
          </w:p>
        </w:tc>
        <w:tc>
          <w:tcPr>
            <w:tcW w:w="1016" w:type="dxa"/>
            <w:shd w:val="clear" w:color="auto" w:fill="auto"/>
          </w:tcPr>
          <w:p w14:paraId="4FB49BF0" w14:textId="78231FEF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476" w:type="dxa"/>
            <w:shd w:val="clear" w:color="auto" w:fill="auto"/>
          </w:tcPr>
          <w:p w14:paraId="5ECF2D4A" w14:textId="4E531D01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Баурин В.А.</w:t>
            </w:r>
          </w:p>
        </w:tc>
      </w:tr>
      <w:tr w:rsidR="00942B53" w:rsidRPr="00E35E08" w14:paraId="6A0F86EB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78021404" w14:textId="537EE20C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F65D2">
              <w:rPr>
                <w:sz w:val="20"/>
                <w:szCs w:val="20"/>
              </w:rPr>
              <w:t>4.</w:t>
            </w:r>
          </w:p>
        </w:tc>
        <w:tc>
          <w:tcPr>
            <w:tcW w:w="2775" w:type="dxa"/>
            <w:shd w:val="clear" w:color="auto" w:fill="auto"/>
          </w:tcPr>
          <w:p w14:paraId="658C8095" w14:textId="77777777" w:rsidR="00942B53" w:rsidRPr="0072051D" w:rsidRDefault="00942B53" w:rsidP="00942B53">
            <w:pPr>
              <w:jc w:val="both"/>
              <w:rPr>
                <w:sz w:val="22"/>
                <w:szCs w:val="22"/>
              </w:rPr>
            </w:pPr>
            <w:r w:rsidRPr="0072051D">
              <w:rPr>
                <w:sz w:val="22"/>
                <w:szCs w:val="22"/>
              </w:rPr>
              <w:t xml:space="preserve">О выборе параметров трактов аналого-цифровых измерителей </w:t>
            </w:r>
          </w:p>
          <w:p w14:paraId="5A2DD06F" w14:textId="77777777" w:rsidR="00942B53" w:rsidRPr="0072051D" w:rsidRDefault="00942B53" w:rsidP="00942B53">
            <w:pPr>
              <w:jc w:val="both"/>
              <w:rPr>
                <w:sz w:val="22"/>
                <w:szCs w:val="22"/>
              </w:rPr>
            </w:pPr>
            <w:r w:rsidRPr="0072051D">
              <w:rPr>
                <w:sz w:val="22"/>
                <w:szCs w:val="22"/>
              </w:rPr>
              <w:t>помех в рельсовых цепях</w:t>
            </w:r>
          </w:p>
          <w:p w14:paraId="02C6C7A1" w14:textId="2AA21947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72051D">
              <w:rPr>
                <w:sz w:val="22"/>
                <w:szCs w:val="22"/>
              </w:rPr>
              <w:t>(статья)</w:t>
            </w:r>
          </w:p>
        </w:tc>
        <w:tc>
          <w:tcPr>
            <w:tcW w:w="993" w:type="dxa"/>
            <w:shd w:val="clear" w:color="auto" w:fill="auto"/>
          </w:tcPr>
          <w:p w14:paraId="1EE52DCD" w14:textId="27B0824D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</w:rPr>
              <w:t>печатн.</w:t>
            </w:r>
          </w:p>
        </w:tc>
        <w:tc>
          <w:tcPr>
            <w:tcW w:w="2835" w:type="dxa"/>
            <w:shd w:val="clear" w:color="auto" w:fill="auto"/>
          </w:tcPr>
          <w:p w14:paraId="591AE1CC" w14:textId="29C04FD5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72051D">
              <w:rPr>
                <w:sz w:val="22"/>
                <w:szCs w:val="22"/>
              </w:rPr>
              <w:t xml:space="preserve">Труды </w:t>
            </w:r>
            <w:r w:rsidRPr="0072051D">
              <w:rPr>
                <w:sz w:val="22"/>
                <w:szCs w:val="22"/>
                <w:lang w:val="en-US"/>
              </w:rPr>
              <w:t>XIX</w:t>
            </w:r>
            <w:r w:rsidRPr="0072051D">
              <w:rPr>
                <w:sz w:val="22"/>
                <w:szCs w:val="22"/>
              </w:rPr>
              <w:t xml:space="preserve"> Всероссийской научно-практической</w:t>
            </w:r>
            <w:r w:rsidR="005F65D2">
              <w:rPr>
                <w:sz w:val="22"/>
                <w:szCs w:val="22"/>
              </w:rPr>
              <w:t xml:space="preserve"> </w:t>
            </w:r>
            <w:r w:rsidRPr="0072051D">
              <w:rPr>
                <w:sz w:val="22"/>
                <w:szCs w:val="22"/>
              </w:rPr>
              <w:t xml:space="preserve">«Безопасность движения поездов» – Москва: РУТ(МИИТ), 2018. – с . </w:t>
            </w:r>
            <w:r w:rsidRPr="0072051D">
              <w:rPr>
                <w:sz w:val="22"/>
                <w:szCs w:val="22"/>
                <w:lang w:val="en-US"/>
              </w:rPr>
              <w:t>II</w:t>
            </w:r>
            <w:r w:rsidRPr="0072051D">
              <w:rPr>
                <w:sz w:val="22"/>
                <w:szCs w:val="22"/>
              </w:rPr>
              <w:t xml:space="preserve">-1 – </w:t>
            </w:r>
            <w:r w:rsidRPr="0072051D">
              <w:rPr>
                <w:sz w:val="22"/>
                <w:szCs w:val="22"/>
                <w:lang w:val="en-US"/>
              </w:rPr>
              <w:t>II</w:t>
            </w:r>
            <w:r w:rsidRPr="0072051D">
              <w:rPr>
                <w:sz w:val="22"/>
                <w:szCs w:val="22"/>
              </w:rPr>
              <w:t>–2.</w:t>
            </w:r>
          </w:p>
        </w:tc>
        <w:tc>
          <w:tcPr>
            <w:tcW w:w="1016" w:type="dxa"/>
            <w:shd w:val="clear" w:color="auto" w:fill="auto"/>
          </w:tcPr>
          <w:p w14:paraId="77553529" w14:textId="04A11BE9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76" w:type="dxa"/>
            <w:shd w:val="clear" w:color="auto" w:fill="auto"/>
          </w:tcPr>
          <w:p w14:paraId="1AE54EDF" w14:textId="33B85C90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Баранов Л.А.</w:t>
            </w:r>
          </w:p>
        </w:tc>
      </w:tr>
      <w:tr w:rsidR="00942B53" w:rsidRPr="00E35E08" w14:paraId="3D58511D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70B7D144" w14:textId="56B7DAC9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F65D2">
              <w:rPr>
                <w:sz w:val="20"/>
                <w:szCs w:val="20"/>
              </w:rPr>
              <w:t>5.</w:t>
            </w:r>
          </w:p>
        </w:tc>
        <w:tc>
          <w:tcPr>
            <w:tcW w:w="2775" w:type="dxa"/>
            <w:shd w:val="clear" w:color="auto" w:fill="auto"/>
          </w:tcPr>
          <w:p w14:paraId="56E40D1F" w14:textId="42C3CC84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Автоматизация измерения параметров рельсовых цепей (статья)</w:t>
            </w:r>
          </w:p>
        </w:tc>
        <w:tc>
          <w:tcPr>
            <w:tcW w:w="993" w:type="dxa"/>
            <w:shd w:val="clear" w:color="auto" w:fill="auto"/>
          </w:tcPr>
          <w:p w14:paraId="05D83C00" w14:textId="6C89B360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</w:rPr>
              <w:t>печатн.</w:t>
            </w:r>
          </w:p>
        </w:tc>
        <w:tc>
          <w:tcPr>
            <w:tcW w:w="2835" w:type="dxa"/>
            <w:shd w:val="clear" w:color="auto" w:fill="auto"/>
          </w:tcPr>
          <w:p w14:paraId="53828864" w14:textId="79B35864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CB799C">
              <w:rPr>
                <w:sz w:val="22"/>
                <w:szCs w:val="22"/>
                <w:bdr w:val="none" w:sz="0" w:space="0" w:color="auto" w:frame="1"/>
              </w:rPr>
              <w:t xml:space="preserve">Наука и техника транспорта. -  2018, №3 </w:t>
            </w:r>
            <w:r>
              <w:rPr>
                <w:sz w:val="22"/>
                <w:szCs w:val="22"/>
                <w:bdr w:val="none" w:sz="0" w:space="0" w:color="auto" w:frame="1"/>
              </w:rPr>
              <w:t xml:space="preserve"> - с</w:t>
            </w:r>
            <w:r w:rsidRPr="00CB799C">
              <w:rPr>
                <w:sz w:val="22"/>
                <w:szCs w:val="22"/>
                <w:bdr w:val="none" w:sz="0" w:space="0" w:color="auto" w:frame="1"/>
              </w:rPr>
              <w:t>. 8 - 11</w:t>
            </w:r>
          </w:p>
        </w:tc>
        <w:tc>
          <w:tcPr>
            <w:tcW w:w="1016" w:type="dxa"/>
            <w:shd w:val="clear" w:color="auto" w:fill="auto"/>
          </w:tcPr>
          <w:p w14:paraId="51B74D9A" w14:textId="7052F188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1476" w:type="dxa"/>
            <w:shd w:val="clear" w:color="auto" w:fill="auto"/>
          </w:tcPr>
          <w:p w14:paraId="3908DC54" w14:textId="77777777" w:rsidR="00942B53" w:rsidRDefault="00942B53" w:rsidP="00942B53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Баранов Л.А.,</w:t>
            </w:r>
          </w:p>
          <w:p w14:paraId="0028EEA8" w14:textId="23F947FA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0000"/>
                <w:sz w:val="22"/>
              </w:rPr>
              <w:t>Бестемьянов П.Ф.</w:t>
            </w:r>
          </w:p>
        </w:tc>
      </w:tr>
      <w:tr w:rsidR="00942B53" w:rsidRPr="00E35E08" w14:paraId="616716A6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002C9437" w14:textId="369A36D6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F65D2">
              <w:rPr>
                <w:sz w:val="20"/>
                <w:szCs w:val="20"/>
              </w:rPr>
              <w:t>6.</w:t>
            </w:r>
          </w:p>
        </w:tc>
        <w:tc>
          <w:tcPr>
            <w:tcW w:w="2775" w:type="dxa"/>
            <w:shd w:val="clear" w:color="auto" w:fill="auto"/>
          </w:tcPr>
          <w:p w14:paraId="493EB934" w14:textId="2D4B03E9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1B7023">
              <w:rPr>
                <w:sz w:val="22"/>
                <w:szCs w:val="22"/>
              </w:rPr>
              <w:t>Управление спросом и энергопотреблением в адаптивной микросети (статья)</w:t>
            </w:r>
          </w:p>
        </w:tc>
        <w:tc>
          <w:tcPr>
            <w:tcW w:w="993" w:type="dxa"/>
            <w:shd w:val="clear" w:color="auto" w:fill="auto"/>
          </w:tcPr>
          <w:p w14:paraId="0653D4B7" w14:textId="31E1BD10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67348B">
              <w:rPr>
                <w:sz w:val="22"/>
              </w:rPr>
              <w:t>печатн.</w:t>
            </w:r>
          </w:p>
        </w:tc>
        <w:tc>
          <w:tcPr>
            <w:tcW w:w="2835" w:type="dxa"/>
            <w:shd w:val="clear" w:color="auto" w:fill="auto"/>
          </w:tcPr>
          <w:p w14:paraId="591423A8" w14:textId="4FD62058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C061F5">
              <w:rPr>
                <w:sz w:val="22"/>
                <w:szCs w:val="22"/>
              </w:rPr>
              <w:t>Межвузовский сборник научных трудов «Современные проблемы совершенствования работы железнодорожного транспорта»: М.:</w:t>
            </w:r>
            <w:r>
              <w:rPr>
                <w:sz w:val="22"/>
                <w:szCs w:val="22"/>
              </w:rPr>
              <w:t xml:space="preserve"> </w:t>
            </w:r>
            <w:r w:rsidRPr="00C061F5">
              <w:rPr>
                <w:sz w:val="22"/>
                <w:szCs w:val="22"/>
              </w:rPr>
              <w:t>РУТ (МИИТ), 201</w:t>
            </w:r>
            <w:r>
              <w:rPr>
                <w:sz w:val="22"/>
                <w:szCs w:val="22"/>
              </w:rPr>
              <w:t xml:space="preserve">8 - </w:t>
            </w:r>
            <w:r>
              <w:rPr>
                <w:color w:val="000000"/>
                <w:sz w:val="22"/>
                <w:szCs w:val="22"/>
              </w:rPr>
              <w:t>с</w:t>
            </w:r>
            <w:r w:rsidRPr="00CB799C">
              <w:rPr>
                <w:color w:val="000000"/>
                <w:sz w:val="22"/>
                <w:szCs w:val="22"/>
              </w:rPr>
              <w:t>. 92 - 99</w:t>
            </w:r>
          </w:p>
        </w:tc>
        <w:tc>
          <w:tcPr>
            <w:tcW w:w="1016" w:type="dxa"/>
            <w:shd w:val="clear" w:color="auto" w:fill="auto"/>
          </w:tcPr>
          <w:p w14:paraId="74A8C031" w14:textId="090C7DA1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76" w:type="dxa"/>
            <w:shd w:val="clear" w:color="auto" w:fill="auto"/>
          </w:tcPr>
          <w:p w14:paraId="08E201AE" w14:textId="77777777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942B53" w:rsidRPr="00E35E08" w14:paraId="2EC1E23A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4ADCBF1D" w14:textId="6B67DAE6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F65D2">
              <w:rPr>
                <w:sz w:val="20"/>
                <w:szCs w:val="20"/>
              </w:rPr>
              <w:t>7.</w:t>
            </w:r>
          </w:p>
        </w:tc>
        <w:tc>
          <w:tcPr>
            <w:tcW w:w="2775" w:type="dxa"/>
            <w:shd w:val="clear" w:color="auto" w:fill="auto"/>
          </w:tcPr>
          <w:p w14:paraId="119C8917" w14:textId="3F3C32B3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1B7023">
              <w:rPr>
                <w:sz w:val="22"/>
                <w:szCs w:val="22"/>
              </w:rPr>
              <w:t xml:space="preserve">Программная реализация и математическая модель объекта управления </w:t>
            </w:r>
            <w:r w:rsidRPr="001B7023">
              <w:rPr>
                <w:sz w:val="22"/>
                <w:szCs w:val="22"/>
              </w:rPr>
              <w:lastRenderedPageBreak/>
              <w:t>системы автоматизированного управления температурой</w:t>
            </w:r>
            <w:r>
              <w:rPr>
                <w:sz w:val="22"/>
                <w:szCs w:val="22"/>
              </w:rPr>
              <w:t xml:space="preserve"> (статья)</w:t>
            </w:r>
          </w:p>
        </w:tc>
        <w:tc>
          <w:tcPr>
            <w:tcW w:w="993" w:type="dxa"/>
            <w:shd w:val="clear" w:color="auto" w:fill="auto"/>
          </w:tcPr>
          <w:p w14:paraId="3D43EAC2" w14:textId="0371D320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67348B">
              <w:rPr>
                <w:sz w:val="22"/>
              </w:rPr>
              <w:lastRenderedPageBreak/>
              <w:t>печатн.</w:t>
            </w:r>
          </w:p>
        </w:tc>
        <w:tc>
          <w:tcPr>
            <w:tcW w:w="2835" w:type="dxa"/>
            <w:shd w:val="clear" w:color="auto" w:fill="auto"/>
          </w:tcPr>
          <w:p w14:paraId="7191DF2D" w14:textId="64A3B9FE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EE336A">
              <w:rPr>
                <w:sz w:val="22"/>
                <w:szCs w:val="22"/>
              </w:rPr>
              <w:t xml:space="preserve">Межвузовский сборник научных трудов «Современные проблемы </w:t>
            </w:r>
            <w:r w:rsidRPr="00EE336A">
              <w:rPr>
                <w:sz w:val="22"/>
                <w:szCs w:val="22"/>
              </w:rPr>
              <w:lastRenderedPageBreak/>
              <w:t>совершенствования работы железнодорожного транспорта»: М.:</w:t>
            </w:r>
            <w:r>
              <w:rPr>
                <w:sz w:val="22"/>
                <w:szCs w:val="22"/>
              </w:rPr>
              <w:t xml:space="preserve"> </w:t>
            </w:r>
            <w:r w:rsidRPr="00EE336A">
              <w:rPr>
                <w:sz w:val="22"/>
                <w:szCs w:val="22"/>
              </w:rPr>
              <w:t>РУТ (МИИТ), 2018</w:t>
            </w:r>
            <w:r w:rsidRPr="00EE336A">
              <w:rPr>
                <w:color w:val="000000"/>
                <w:sz w:val="22"/>
                <w:szCs w:val="22"/>
              </w:rPr>
              <w:t xml:space="preserve"> - </w:t>
            </w:r>
            <w:r>
              <w:rPr>
                <w:color w:val="000000"/>
                <w:sz w:val="22"/>
                <w:szCs w:val="22"/>
              </w:rPr>
              <w:t>с</w:t>
            </w:r>
            <w:r w:rsidRPr="00EE336A">
              <w:rPr>
                <w:color w:val="000000"/>
                <w:sz w:val="22"/>
                <w:szCs w:val="22"/>
              </w:rPr>
              <w:t>. 322 - 331</w:t>
            </w:r>
          </w:p>
        </w:tc>
        <w:tc>
          <w:tcPr>
            <w:tcW w:w="1016" w:type="dxa"/>
            <w:shd w:val="clear" w:color="auto" w:fill="auto"/>
          </w:tcPr>
          <w:p w14:paraId="042BC53A" w14:textId="31B978A6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10</w:t>
            </w:r>
          </w:p>
        </w:tc>
        <w:tc>
          <w:tcPr>
            <w:tcW w:w="1476" w:type="dxa"/>
            <w:shd w:val="clear" w:color="auto" w:fill="auto"/>
          </w:tcPr>
          <w:p w14:paraId="1E39E98F" w14:textId="335633CD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Баурин В.А.</w:t>
            </w:r>
          </w:p>
        </w:tc>
      </w:tr>
      <w:tr w:rsidR="00942B53" w:rsidRPr="00E35E08" w14:paraId="6F48B1D1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5F10854A" w14:textId="62B1C63D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F65D2">
              <w:rPr>
                <w:sz w:val="20"/>
                <w:szCs w:val="20"/>
              </w:rPr>
              <w:t>8.</w:t>
            </w:r>
          </w:p>
        </w:tc>
        <w:tc>
          <w:tcPr>
            <w:tcW w:w="2775" w:type="dxa"/>
            <w:shd w:val="clear" w:color="auto" w:fill="auto"/>
          </w:tcPr>
          <w:p w14:paraId="17D646E5" w14:textId="0D0DFB7E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3E200F">
              <w:rPr>
                <w:sz w:val="22"/>
                <w:szCs w:val="22"/>
              </w:rPr>
              <w:t xml:space="preserve">Выпускные квалификационные работы </w:t>
            </w:r>
          </w:p>
        </w:tc>
        <w:tc>
          <w:tcPr>
            <w:tcW w:w="993" w:type="dxa"/>
            <w:shd w:val="clear" w:color="auto" w:fill="auto"/>
          </w:tcPr>
          <w:p w14:paraId="126A7EF5" w14:textId="6C75D734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67348B">
              <w:rPr>
                <w:sz w:val="22"/>
              </w:rPr>
              <w:t>печатн.</w:t>
            </w:r>
          </w:p>
        </w:tc>
        <w:tc>
          <w:tcPr>
            <w:tcW w:w="2835" w:type="dxa"/>
            <w:shd w:val="clear" w:color="auto" w:fill="auto"/>
          </w:tcPr>
          <w:p w14:paraId="1A954696" w14:textId="7FCDDC33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0000"/>
                <w:sz w:val="22"/>
              </w:rPr>
              <w:t xml:space="preserve">Учебно-методическое пособие </w:t>
            </w:r>
            <w:r w:rsidRPr="003E200F">
              <w:rPr>
                <w:sz w:val="22"/>
                <w:szCs w:val="22"/>
              </w:rPr>
              <w:t>для бакалавров, специалистов и магистров по направлениям «Управление в технических системах» и «Компьютерная безопасность»</w:t>
            </w:r>
            <w:r>
              <w:rPr>
                <w:color w:val="000000"/>
                <w:sz w:val="22"/>
              </w:rPr>
              <w:t>: М.: РУТ (МИИТ), 2018</w:t>
            </w:r>
          </w:p>
        </w:tc>
        <w:tc>
          <w:tcPr>
            <w:tcW w:w="1016" w:type="dxa"/>
            <w:shd w:val="clear" w:color="auto" w:fill="auto"/>
          </w:tcPr>
          <w:p w14:paraId="6BC1AA34" w14:textId="1785898A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0000"/>
                <w:sz w:val="22"/>
              </w:rPr>
              <w:t>64</w:t>
            </w:r>
          </w:p>
        </w:tc>
        <w:tc>
          <w:tcPr>
            <w:tcW w:w="1476" w:type="dxa"/>
            <w:shd w:val="clear" w:color="auto" w:fill="auto"/>
          </w:tcPr>
          <w:p w14:paraId="78FA3418" w14:textId="77777777" w:rsidR="00942B53" w:rsidRDefault="00942B53" w:rsidP="00942B53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Баранов Л.А.,</w:t>
            </w:r>
          </w:p>
          <w:p w14:paraId="31AD6911" w14:textId="77777777" w:rsidR="00942B53" w:rsidRDefault="00942B53" w:rsidP="00942B53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Алексеев В.М.,</w:t>
            </w:r>
          </w:p>
          <w:p w14:paraId="7FAB7231" w14:textId="64A47DD3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0000"/>
                <w:sz w:val="22"/>
              </w:rPr>
              <w:t>Максимов В.М.</w:t>
            </w:r>
          </w:p>
        </w:tc>
      </w:tr>
    </w:tbl>
    <w:p w14:paraId="4FED3584" w14:textId="77777777" w:rsidR="00C51BB0" w:rsidRDefault="00C51BB0" w:rsidP="00B55229">
      <w:pPr>
        <w:jc w:val="center"/>
      </w:pPr>
    </w:p>
    <w:p w14:paraId="5A2AEEEE" w14:textId="77777777" w:rsidR="00C51BB0" w:rsidRDefault="00C51BB0" w:rsidP="00B55229">
      <w:pPr>
        <w:jc w:val="center"/>
      </w:pPr>
    </w:p>
    <w:p w14:paraId="3C1D0278" w14:textId="77777777" w:rsidR="00B55229" w:rsidRDefault="00B55229" w:rsidP="00B55229">
      <w:pPr>
        <w:jc w:val="center"/>
      </w:pPr>
    </w:p>
    <w:p w14:paraId="3FF47F8C" w14:textId="6BC56BDC" w:rsidR="00C51BB0" w:rsidRDefault="00C51BB0" w:rsidP="00B55229">
      <w:pPr>
        <w:jc w:val="center"/>
      </w:pPr>
    </w:p>
    <w:p w14:paraId="0FC7CD3D" w14:textId="7F194970" w:rsidR="00942B53" w:rsidRDefault="00942B53" w:rsidP="00B55229">
      <w:pPr>
        <w:jc w:val="center"/>
      </w:pPr>
    </w:p>
    <w:p w14:paraId="08235B4E" w14:textId="77777777" w:rsidR="00942B53" w:rsidRDefault="00942B53" w:rsidP="00B55229">
      <w:pPr>
        <w:jc w:val="center"/>
      </w:pPr>
    </w:p>
    <w:p w14:paraId="21CE026A" w14:textId="3A592937" w:rsidR="00C51BB0" w:rsidRPr="00942B53" w:rsidRDefault="00B576A1" w:rsidP="00B55229">
      <w:pPr>
        <w:jc w:val="center"/>
        <w:rPr>
          <w:color w:val="000000" w:themeColor="text1"/>
        </w:rPr>
      </w:pPr>
      <w:r>
        <w:t>соискатель __</w:t>
      </w:r>
      <w:r w:rsidR="00C51BB0">
        <w:t>_______________________</w:t>
      </w:r>
      <w:r>
        <w:t>_____</w:t>
      </w:r>
      <w:r w:rsidR="00C51BB0">
        <w:t>______________</w:t>
      </w:r>
      <w:r w:rsidR="00942B53" w:rsidRPr="00942B53">
        <w:rPr>
          <w:color w:val="000000" w:themeColor="text1"/>
          <w:u w:val="single"/>
        </w:rPr>
        <w:t>С.Е. Иконников</w:t>
      </w:r>
    </w:p>
    <w:p w14:paraId="773F6D34" w14:textId="77777777" w:rsidR="00C51BB0" w:rsidRDefault="00C51BB0" w:rsidP="00C51BB0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(фамилия, имя, отчество)</w:t>
      </w:r>
    </w:p>
    <w:p w14:paraId="574D55C8" w14:textId="77777777" w:rsidR="00C51BB0" w:rsidRDefault="00C51BB0" w:rsidP="00B55229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4CE0B717" w14:textId="4F727E80" w:rsidR="00C51BB0" w:rsidRDefault="00C51BB0" w:rsidP="00B55229">
      <w:pPr>
        <w:jc w:val="center"/>
        <w:rPr>
          <w:sz w:val="16"/>
          <w:szCs w:val="16"/>
        </w:rPr>
      </w:pPr>
    </w:p>
    <w:p w14:paraId="766BD30E" w14:textId="77777777" w:rsidR="00942B53" w:rsidRDefault="00942B53" w:rsidP="00B55229">
      <w:pPr>
        <w:jc w:val="center"/>
        <w:rPr>
          <w:sz w:val="16"/>
          <w:szCs w:val="16"/>
        </w:rPr>
      </w:pPr>
    </w:p>
    <w:p w14:paraId="63DCDA99" w14:textId="7782006F" w:rsidR="00C51BB0" w:rsidRDefault="00C51BB0" w:rsidP="00B55229">
      <w:pPr>
        <w:jc w:val="center"/>
      </w:pPr>
      <w:r>
        <w:t>заведующий кафедрой</w:t>
      </w:r>
      <w:r w:rsidR="001140C6" w:rsidRPr="001140C6">
        <w:rPr>
          <w:u w:val="single"/>
        </w:rPr>
        <w:t xml:space="preserve">                                                              </w:t>
      </w:r>
      <w:r w:rsidR="000969EB">
        <w:rPr>
          <w:u w:val="single"/>
        </w:rPr>
        <w:t xml:space="preserve">      </w:t>
      </w:r>
      <w:r w:rsidR="001140C6" w:rsidRPr="001140C6">
        <w:rPr>
          <w:u w:val="single"/>
        </w:rPr>
        <w:t xml:space="preserve">       </w:t>
      </w:r>
      <w:r w:rsidR="000969EB">
        <w:rPr>
          <w:u w:val="single"/>
        </w:rPr>
        <w:t>Л.А. Баранов</w:t>
      </w:r>
    </w:p>
    <w:p w14:paraId="2ABB1958" w14:textId="77777777" w:rsidR="00C51BB0" w:rsidRDefault="00C51BB0" w:rsidP="00C51BB0">
      <w:pPr>
        <w:rPr>
          <w:sz w:val="12"/>
          <w:szCs w:val="1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2"/>
          <w:szCs w:val="12"/>
        </w:rPr>
        <w:t>(фамилия, имя, отчество)</w:t>
      </w:r>
    </w:p>
    <w:p w14:paraId="66C7FED0" w14:textId="77777777" w:rsidR="00C51BB0" w:rsidRPr="00C51BB0" w:rsidRDefault="00C51BB0" w:rsidP="00B55229">
      <w:pPr>
        <w:jc w:val="center"/>
      </w:pPr>
    </w:p>
    <w:sectPr w:rsidR="00C51BB0" w:rsidRPr="00C51BB0" w:rsidSect="0001743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229"/>
    <w:rsid w:val="00017435"/>
    <w:rsid w:val="00021DFC"/>
    <w:rsid w:val="000434F7"/>
    <w:rsid w:val="0009030F"/>
    <w:rsid w:val="000969EB"/>
    <w:rsid w:val="001140C6"/>
    <w:rsid w:val="0011418B"/>
    <w:rsid w:val="001601DF"/>
    <w:rsid w:val="001635C4"/>
    <w:rsid w:val="001A7CC6"/>
    <w:rsid w:val="001D54D0"/>
    <w:rsid w:val="001F7CD0"/>
    <w:rsid w:val="002071E3"/>
    <w:rsid w:val="002857AE"/>
    <w:rsid w:val="003E627B"/>
    <w:rsid w:val="004B48AC"/>
    <w:rsid w:val="004E1992"/>
    <w:rsid w:val="00547B4C"/>
    <w:rsid w:val="005F65D2"/>
    <w:rsid w:val="00767F9A"/>
    <w:rsid w:val="00804FA9"/>
    <w:rsid w:val="008170AF"/>
    <w:rsid w:val="009422BF"/>
    <w:rsid w:val="00942B53"/>
    <w:rsid w:val="00946E4E"/>
    <w:rsid w:val="009B29FC"/>
    <w:rsid w:val="009B767C"/>
    <w:rsid w:val="009B7B3C"/>
    <w:rsid w:val="00A14DB2"/>
    <w:rsid w:val="00A15FEC"/>
    <w:rsid w:val="00A50F74"/>
    <w:rsid w:val="00A52AE2"/>
    <w:rsid w:val="00A72C91"/>
    <w:rsid w:val="00B55229"/>
    <w:rsid w:val="00B576A1"/>
    <w:rsid w:val="00B765AE"/>
    <w:rsid w:val="00BA68DD"/>
    <w:rsid w:val="00C51BB0"/>
    <w:rsid w:val="00D376AF"/>
    <w:rsid w:val="00D471E2"/>
    <w:rsid w:val="00E33922"/>
    <w:rsid w:val="00E35E08"/>
    <w:rsid w:val="00E86762"/>
    <w:rsid w:val="00EA78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B1F116"/>
  <w15:docId w15:val="{885B1812-E4BF-426D-80A6-8D9AE8C9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071E3"/>
    <w:rPr>
      <w:sz w:val="24"/>
      <w:szCs w:val="24"/>
    </w:rPr>
  </w:style>
  <w:style w:type="paragraph" w:styleId="4">
    <w:name w:val="heading 4"/>
    <w:basedOn w:val="a"/>
    <w:link w:val="40"/>
    <w:uiPriority w:val="9"/>
    <w:qFormat/>
    <w:rsid w:val="008170AF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37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semiHidden/>
    <w:unhideWhenUsed/>
    <w:rsid w:val="001D54D0"/>
    <w:rPr>
      <w:sz w:val="16"/>
      <w:szCs w:val="16"/>
    </w:rPr>
  </w:style>
  <w:style w:type="paragraph" w:styleId="a5">
    <w:name w:val="annotation text"/>
    <w:basedOn w:val="a"/>
    <w:link w:val="a6"/>
    <w:semiHidden/>
    <w:unhideWhenUsed/>
    <w:rsid w:val="001D54D0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semiHidden/>
    <w:rsid w:val="001D54D0"/>
  </w:style>
  <w:style w:type="paragraph" w:styleId="a7">
    <w:name w:val="annotation subject"/>
    <w:basedOn w:val="a5"/>
    <w:next w:val="a5"/>
    <w:link w:val="a8"/>
    <w:semiHidden/>
    <w:unhideWhenUsed/>
    <w:rsid w:val="001D54D0"/>
    <w:rPr>
      <w:b/>
      <w:bCs/>
    </w:rPr>
  </w:style>
  <w:style w:type="character" w:customStyle="1" w:styleId="a8">
    <w:name w:val="Тема примечания Знак"/>
    <w:basedOn w:val="a6"/>
    <w:link w:val="a7"/>
    <w:semiHidden/>
    <w:rsid w:val="001D54D0"/>
    <w:rPr>
      <w:b/>
      <w:bCs/>
    </w:rPr>
  </w:style>
  <w:style w:type="paragraph" w:styleId="a9">
    <w:name w:val="Balloon Text"/>
    <w:basedOn w:val="a"/>
    <w:link w:val="aa"/>
    <w:semiHidden/>
    <w:unhideWhenUsed/>
    <w:rsid w:val="001D54D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semiHidden/>
    <w:rsid w:val="001D54D0"/>
    <w:rPr>
      <w:rFonts w:ascii="Segoe UI" w:hAnsi="Segoe UI" w:cs="Segoe UI"/>
      <w:sz w:val="18"/>
      <w:szCs w:val="18"/>
    </w:rPr>
  </w:style>
  <w:style w:type="character" w:customStyle="1" w:styleId="ff1">
    <w:name w:val="ff1"/>
    <w:basedOn w:val="a0"/>
    <w:rsid w:val="0011418B"/>
  </w:style>
  <w:style w:type="character" w:customStyle="1" w:styleId="ab">
    <w:name w:val="_"/>
    <w:basedOn w:val="a0"/>
    <w:rsid w:val="0011418B"/>
  </w:style>
  <w:style w:type="character" w:customStyle="1" w:styleId="ls4">
    <w:name w:val="ls4"/>
    <w:basedOn w:val="a0"/>
    <w:rsid w:val="0011418B"/>
  </w:style>
  <w:style w:type="character" w:customStyle="1" w:styleId="ls7">
    <w:name w:val="ls7"/>
    <w:basedOn w:val="a0"/>
    <w:rsid w:val="0011418B"/>
  </w:style>
  <w:style w:type="character" w:customStyle="1" w:styleId="ff2">
    <w:name w:val="ff2"/>
    <w:basedOn w:val="a0"/>
    <w:rsid w:val="0011418B"/>
  </w:style>
  <w:style w:type="character" w:customStyle="1" w:styleId="ls8">
    <w:name w:val="ls8"/>
    <w:basedOn w:val="a0"/>
    <w:rsid w:val="0011418B"/>
  </w:style>
  <w:style w:type="character" w:customStyle="1" w:styleId="ls9">
    <w:name w:val="ls9"/>
    <w:basedOn w:val="a0"/>
    <w:rsid w:val="0011418B"/>
  </w:style>
  <w:style w:type="character" w:styleId="ac">
    <w:name w:val="Hyperlink"/>
    <w:basedOn w:val="a0"/>
    <w:uiPriority w:val="99"/>
    <w:unhideWhenUsed/>
    <w:rsid w:val="00EA7834"/>
    <w:rPr>
      <w:color w:val="0000FF"/>
      <w:u w:val="single"/>
    </w:rPr>
  </w:style>
  <w:style w:type="paragraph" w:customStyle="1" w:styleId="Style1">
    <w:name w:val="Style1"/>
    <w:basedOn w:val="a"/>
    <w:uiPriority w:val="99"/>
    <w:rsid w:val="00EA7834"/>
    <w:pPr>
      <w:widowControl w:val="0"/>
      <w:autoSpaceDE w:val="0"/>
      <w:autoSpaceDN w:val="0"/>
      <w:adjustRightInd w:val="0"/>
    </w:pPr>
  </w:style>
  <w:style w:type="character" w:customStyle="1" w:styleId="Hyperlink0">
    <w:name w:val="Hyperlink.0"/>
    <w:basedOn w:val="a0"/>
    <w:rsid w:val="00942B53"/>
    <w:rPr>
      <w:rFonts w:ascii="Times New Roman" w:eastAsia="Times New Roman" w:hAnsi="Times New Roman" w:cs="Times New Roman"/>
      <w:lang w:val="ru-RU"/>
    </w:rPr>
  </w:style>
  <w:style w:type="character" w:customStyle="1" w:styleId="list-group-item">
    <w:name w:val="list-group-item"/>
    <w:basedOn w:val="a0"/>
    <w:rsid w:val="00942B53"/>
  </w:style>
  <w:style w:type="character" w:customStyle="1" w:styleId="40">
    <w:name w:val="Заголовок 4 Знак"/>
    <w:basedOn w:val="a0"/>
    <w:link w:val="4"/>
    <w:uiPriority w:val="9"/>
    <w:rsid w:val="008170AF"/>
    <w:rPr>
      <w:b/>
      <w:bCs/>
      <w:sz w:val="24"/>
      <w:szCs w:val="24"/>
    </w:rPr>
  </w:style>
  <w:style w:type="character" w:customStyle="1" w:styleId="typography-modulelvnit">
    <w:name w:val="typography-module__lvnit"/>
    <w:basedOn w:val="a0"/>
    <w:rsid w:val="005F65D2"/>
  </w:style>
  <w:style w:type="character" w:customStyle="1" w:styleId="linktext">
    <w:name w:val="link__text"/>
    <w:basedOn w:val="a0"/>
    <w:rsid w:val="005F65D2"/>
  </w:style>
  <w:style w:type="character" w:customStyle="1" w:styleId="sr-only">
    <w:name w:val="sr-only"/>
    <w:basedOn w:val="a0"/>
    <w:rsid w:val="005F65D2"/>
  </w:style>
  <w:style w:type="character" w:customStyle="1" w:styleId="text-meta">
    <w:name w:val="text-meta"/>
    <w:basedOn w:val="a0"/>
    <w:rsid w:val="005F6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98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ibrary.ru/item.asp?id=49992912&amp;selid=49992925" TargetMode="External"/><Relationship Id="rId13" Type="http://schemas.openxmlformats.org/officeDocument/2006/relationships/hyperlink" Target="https://www.elibrary.ru/item.asp?id=47461481&amp;selid=47461534" TargetMode="External"/><Relationship Id="rId18" Type="http://schemas.openxmlformats.org/officeDocument/2006/relationships/hyperlink" Target="https://elibrary.ru/title_about.asp?id=38885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elibrary.ru/item.asp?id=49992912&amp;selid=49992925" TargetMode="External"/><Relationship Id="rId12" Type="http://schemas.openxmlformats.org/officeDocument/2006/relationships/hyperlink" Target="https://www.scopus.com/authid/detail.uri?authorId=57194542656" TargetMode="External"/><Relationship Id="rId17" Type="http://schemas.openxmlformats.org/officeDocument/2006/relationships/hyperlink" Target="https://www.elibrary.ru/item.asp?id=4647679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library.ru/item.asp?id=46476795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scopus.com/authid/detail.uri?authorId=57194542656" TargetMode="External"/><Relationship Id="rId11" Type="http://schemas.openxmlformats.org/officeDocument/2006/relationships/hyperlink" Target="https://www.scopus.com/authid/detail.uri?authorId=57540837900" TargetMode="External"/><Relationship Id="rId5" Type="http://schemas.openxmlformats.org/officeDocument/2006/relationships/hyperlink" Target="https://www.scopus.com/authid/detail.uri?authorId=58293900600" TargetMode="External"/><Relationship Id="rId15" Type="http://schemas.openxmlformats.org/officeDocument/2006/relationships/hyperlink" Target="https://www.elibrary.ru/item.asp?id=46476796" TargetMode="External"/><Relationship Id="rId10" Type="http://schemas.openxmlformats.org/officeDocument/2006/relationships/hyperlink" Target="https://www.scopus.com/authid/detail.uri?authorId=35618959900" TargetMode="External"/><Relationship Id="rId19" Type="http://schemas.openxmlformats.org/officeDocument/2006/relationships/hyperlink" Target="https://www.scopus.com/sourceid/19163?origin=recordpage" TargetMode="External"/><Relationship Id="rId4" Type="http://schemas.openxmlformats.org/officeDocument/2006/relationships/hyperlink" Target="https://www.scopus.com/authid/detail.uri?authorId=57211966877" TargetMode="External"/><Relationship Id="rId9" Type="http://schemas.openxmlformats.org/officeDocument/2006/relationships/hyperlink" Target="https://www.scopus.com/authid/detail.uri?authorId=57211966877" TargetMode="External"/><Relationship Id="rId14" Type="http://schemas.openxmlformats.org/officeDocument/2006/relationships/hyperlink" Target="https://www.elibrary.ru/item.asp?id=46659008&amp;selid=466590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1742</Words>
  <Characters>9932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MIIT</Company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ikonnikova</dc:creator>
  <cp:lastModifiedBy>Полина</cp:lastModifiedBy>
  <cp:revision>11</cp:revision>
  <dcterms:created xsi:type="dcterms:W3CDTF">2022-07-26T12:47:00Z</dcterms:created>
  <dcterms:modified xsi:type="dcterms:W3CDTF">2025-01-03T17:10:00Z</dcterms:modified>
</cp:coreProperties>
</file>