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WPEC </w:t>
      </w:r>
      <w:r w:rsidDel="00000000" w:rsidR="00000000" w:rsidRPr="00000000">
        <w:rPr>
          <w:sz w:val="32"/>
          <w:szCs w:val="32"/>
          <w:rtl w:val="0"/>
        </w:rPr>
        <w:t xml:space="preserve">SHIPPING CALCULATION</w:t>
      </w:r>
    </w:p>
    <w:p w:rsidR="00000000" w:rsidDel="00000000" w:rsidP="00000000" w:rsidRDefault="00000000" w:rsidRPr="00000000" w14:paraId="00000002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30"/>
        <w:gridCol w:w="5970"/>
        <w:tblGridChange w:id="0">
          <w:tblGrid>
            <w:gridCol w:w="3030"/>
            <w:gridCol w:w="59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SHIPPING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SETTINGS LOCATION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ff9900"/>
                <w:rtl w:val="0"/>
              </w:rPr>
              <w:t xml:space="preserve">GLOBAL BASE SHIPPING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Pugin settings &gt; General Settings tab &gt; Shipping &amp; Tax Box &gt; Shipping Cost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6aa84f"/>
                <w:rtl w:val="0"/>
              </w:rPr>
              <w:t xml:space="preserve">BASE SHIPPING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Product add/edit &gt; Shipping &amp; Tax Meta box &gt; Shipping Cost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3c78d8"/>
                <w:rtl w:val="0"/>
              </w:rPr>
              <w:t xml:space="preserve">SHIPPING PER QUANTITY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Product add/edit &gt; Shipping &amp; Tax Meta box &gt; Shipping Cost Per Quantity</w:t>
            </w:r>
          </w:p>
        </w:tc>
      </w:tr>
    </w:tbl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1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20"/>
        <w:gridCol w:w="2115"/>
        <w:gridCol w:w="1815"/>
        <w:gridCol w:w="3330"/>
        <w:tblGridChange w:id="0">
          <w:tblGrid>
            <w:gridCol w:w="1920"/>
            <w:gridCol w:w="2115"/>
            <w:gridCol w:w="1815"/>
            <w:gridCol w:w="33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9900"/>
              </w:rPr>
            </w:pPr>
            <w:r w:rsidDel="00000000" w:rsidR="00000000" w:rsidRPr="00000000">
              <w:rPr>
                <w:b w:val="1"/>
                <w:color w:val="ff9900"/>
                <w:rtl w:val="0"/>
              </w:rPr>
              <w:t xml:space="preserve">GLOBAL BASE SHIPPING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6aa84f"/>
              </w:rPr>
            </w:pPr>
            <w:r w:rsidDel="00000000" w:rsidR="00000000" w:rsidRPr="00000000">
              <w:rPr>
                <w:b w:val="1"/>
                <w:color w:val="6aa84f"/>
                <w:rtl w:val="0"/>
              </w:rPr>
              <w:t xml:space="preserve">BASE SHIPPING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3c78d8"/>
              </w:rPr>
            </w:pPr>
            <w:r w:rsidDel="00000000" w:rsidR="00000000" w:rsidRPr="00000000">
              <w:rPr>
                <w:b w:val="1"/>
                <w:color w:val="3c78d8"/>
                <w:rtl w:val="0"/>
              </w:rPr>
              <w:t xml:space="preserve">SHIPPING PER QUANTITY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 SHIPPING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empty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empty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empty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empty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empty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3c78d8"/>
              </w:rPr>
            </w:pPr>
            <w:r w:rsidDel="00000000" w:rsidR="00000000" w:rsidRPr="00000000">
              <w:rPr>
                <w:rtl w:val="0"/>
              </w:rPr>
              <w:t xml:space="preserve">ONLY </w:t>
            </w:r>
            <w:r w:rsidDel="00000000" w:rsidR="00000000" w:rsidRPr="00000000">
              <w:rPr>
                <w:color w:val="3c78d8"/>
                <w:rtl w:val="0"/>
              </w:rPr>
              <w:t xml:space="preserve">SHIPPING PER QUANTITY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empty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empty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38761d"/>
              </w:rPr>
            </w:pPr>
            <w:r w:rsidDel="00000000" w:rsidR="00000000" w:rsidRPr="00000000">
              <w:rPr>
                <w:rtl w:val="0"/>
              </w:rPr>
              <w:t xml:space="preserve">ONLY </w:t>
            </w:r>
            <w:r w:rsidDel="00000000" w:rsidR="00000000" w:rsidRPr="00000000">
              <w:rPr>
                <w:color w:val="38761d"/>
                <w:rtl w:val="0"/>
              </w:rPr>
              <w:t xml:space="preserve">BASE SHIPPING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empty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3c78d8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BASE SHIPPING</w:t>
            </w:r>
            <w:r w:rsidDel="00000000" w:rsidR="00000000" w:rsidRPr="00000000">
              <w:rPr>
                <w:rtl w:val="0"/>
              </w:rPr>
              <w:t xml:space="preserve"> + </w:t>
            </w:r>
            <w:r w:rsidDel="00000000" w:rsidR="00000000" w:rsidRPr="00000000">
              <w:rPr>
                <w:color w:val="3c78d8"/>
                <w:rtl w:val="0"/>
              </w:rPr>
              <w:t xml:space="preserve">SHIPPING PER QUANTITY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empty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empty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empty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ONLY</w:t>
            </w:r>
            <w:r w:rsidDel="00000000" w:rsidR="00000000" w:rsidRPr="00000000">
              <w:rPr>
                <w:color w:val="ff9900"/>
                <w:rtl w:val="0"/>
              </w:rPr>
              <w:t xml:space="preserve"> GLOBAL BASE SHIPPING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3c78d8"/>
              </w:rPr>
            </w:pPr>
            <w:r w:rsidDel="00000000" w:rsidR="00000000" w:rsidRPr="00000000">
              <w:rPr>
                <w:rtl w:val="0"/>
              </w:rPr>
              <w:t xml:space="preserve">ONLY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3c78d8"/>
                <w:rtl w:val="0"/>
              </w:rPr>
              <w:t xml:space="preserve">SHIPPING PER QUANTITY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empty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color w:val="ff9900"/>
              </w:rPr>
            </w:pPr>
            <w:r w:rsidDel="00000000" w:rsidR="00000000" w:rsidRPr="00000000">
              <w:rPr>
                <w:color w:val="ff9900"/>
                <w:rtl w:val="0"/>
              </w:rPr>
              <w:t xml:space="preserve">GLOBAL BASE SHIPPING</w:t>
            </w:r>
            <w:r w:rsidDel="00000000" w:rsidR="00000000" w:rsidRPr="00000000">
              <w:rPr>
                <w:rtl w:val="0"/>
              </w:rPr>
              <w:t xml:space="preserve"> + </w:t>
            </w:r>
            <w:r w:rsidDel="00000000" w:rsidR="00000000" w:rsidRPr="00000000">
              <w:rPr>
                <w:color w:val="3c78d8"/>
                <w:rtl w:val="0"/>
              </w:rPr>
              <w:t xml:space="preserve">SHIPPING PER QUANTITY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empty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38761d"/>
              </w:rPr>
            </w:pPr>
            <w:r w:rsidDel="00000000" w:rsidR="00000000" w:rsidRPr="00000000">
              <w:rPr>
                <w:rtl w:val="0"/>
              </w:rPr>
              <w:t xml:space="preserve">ONLY </w:t>
            </w:r>
            <w:r w:rsidDel="00000000" w:rsidR="00000000" w:rsidRPr="00000000">
              <w:rPr>
                <w:color w:val="38761d"/>
                <w:rtl w:val="0"/>
              </w:rPr>
              <w:t xml:space="preserve">BASE SHIPPING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3c78d8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BASE SHIPPING</w:t>
            </w:r>
            <w:r w:rsidDel="00000000" w:rsidR="00000000" w:rsidRPr="00000000">
              <w:rPr>
                <w:rtl w:val="0"/>
              </w:rPr>
              <w:t xml:space="preserve"> + </w:t>
            </w:r>
            <w:r w:rsidDel="00000000" w:rsidR="00000000" w:rsidRPr="00000000">
              <w:rPr>
                <w:color w:val="3c78d8"/>
                <w:rtl w:val="0"/>
              </w:rPr>
              <w:t xml:space="preserve">SHILPPING PER QUANTITY</w:t>
            </w:r>
          </w:p>
        </w:tc>
      </w:tr>
    </w:tbl>
    <w:p w:rsidR="00000000" w:rsidDel="00000000" w:rsidP="00000000" w:rsidRDefault="00000000" w:rsidRPr="00000000" w14:paraId="0000003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Note: 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Setting base shipping ‘empty’ in product add/edit page, fetches the base shipping from global settings.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Setting base shipping ‘0’ in product add/edit page, dosen’t fetch shipping cost from global settings, rather sets the base shipping cost to none.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</w:r>
    </w:p>
    <w:sectPr>
      <w:pgSz w:h="16838" w:w="11906" w:orient="portrait"/>
      <w:pgMar w:bottom="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