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65239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Es handelt sich hier um die zweite Übung (1b).</w:t>
      </w:r>
    </w:p>
    <w:p w14:paraId="62FD46AC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hier würde ich gern weiter über mich schreiben.</w:t>
      </w:r>
    </w:p>
    <w:p w14:paraId="298D18F7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Ich bin in Deutschland seit 2 Jahren.</w:t>
      </w:r>
    </w:p>
    <w:p w14:paraId="25038576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Und bis jetzt habe ich keinen deutschen Bekannt. die Korona-Pandemie hat auch viel damit zu tun.</w:t>
      </w:r>
    </w:p>
    <w:p w14:paraId="1323CF85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Mein Leben dreht sich um Lernen, Arbeiten(man muss Geld verdienen) und Schlafen. Eine franzözische Redewendung dafür ist:Metro-Boulot-Dodo.</w:t>
      </w:r>
    </w:p>
    <w:p w14:paraId="5FDCD803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Ab und zu nehme ich an ein paar kamerunische Feier teil. Das freut sich sehr.</w:t>
      </w:r>
    </w:p>
    <w:p w14:paraId="3657DBDC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Aber es hilft mir leider nicht meine Sprachbarriere zu bewältigen. Allmählich bekommt mein Deutsch schlechter.</w:t>
      </w:r>
    </w:p>
    <w:p w14:paraId="639A488F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All dies macht mir Heimweh. Aber ich mich festhalten, um mein Ziel und meine Träume zu erreichen.</w:t>
      </w:r>
    </w:p>
    <w:p w14:paraId="30DE7449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611FE24B" w14:textId="77810B46" w:rsidR="00957108" w:rsidRPr="00202FFB" w:rsidRDefault="008B776F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MFG</w:t>
      </w:r>
    </w:p>
    <w:sectPr w:rsidR="00957108" w:rsidRPr="00202FFB" w:rsidSect="007D2BB2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D7"/>
    <w:rsid w:val="00202FFB"/>
    <w:rsid w:val="008853A8"/>
    <w:rsid w:val="008B776F"/>
    <w:rsid w:val="00957108"/>
    <w:rsid w:val="00E3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06B5"/>
  <w15:chartTrackingRefBased/>
  <w15:docId w15:val="{9A7C6F78-EBC5-4E33-A5B1-EDDE159C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7D2B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D2B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572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 DJATCHE</dc:creator>
  <cp:keywords/>
  <dc:description/>
  <cp:lastModifiedBy>Arsene DJATCHE</cp:lastModifiedBy>
  <cp:revision>4</cp:revision>
  <dcterms:created xsi:type="dcterms:W3CDTF">2020-10-29T16:39:00Z</dcterms:created>
  <dcterms:modified xsi:type="dcterms:W3CDTF">2020-10-29T16:53:00Z</dcterms:modified>
</cp:coreProperties>
</file>