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5D3A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w:t>
      </w:r>
    </w:p>
    <w:p w14:paraId="06B5A0A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Allgemeine Informationen:</w:t>
      </w:r>
    </w:p>
    <w:p w14:paraId="00E0048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w:t>
      </w:r>
    </w:p>
    <w:p w14:paraId="2D1A5FD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7DADEA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Als Protokoll für die Ereignisnachrichtenversendung wird UDP/IP über</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 xml:space="preserve">den </w:t>
      </w:r>
      <w:proofErr w:type="spellStart"/>
      <w:r w:rsidRPr="0040713B">
        <w:rPr>
          <w:rFonts w:eastAsia="Times New Roman" w:cs="Courier New"/>
          <w:color w:val="000000"/>
          <w:sz w:val="20"/>
          <w:szCs w:val="20"/>
          <w:lang w:eastAsia="de-DE"/>
        </w:rPr>
        <w:t>Defaultport</w:t>
      </w:r>
      <w:proofErr w:type="spellEnd"/>
      <w:r w:rsidRPr="0040713B">
        <w:rPr>
          <w:rFonts w:eastAsia="Times New Roman" w:cs="Courier New"/>
          <w:color w:val="000000"/>
          <w:sz w:val="20"/>
          <w:szCs w:val="20"/>
          <w:lang w:eastAsia="de-DE"/>
        </w:rPr>
        <w:t xml:space="preserve"> 50000 (es sind aber auch alle anderen zulässigen</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Portnummern möglich) verwendet.</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 xml:space="preserve">Für die </w:t>
      </w:r>
      <w:proofErr w:type="spellStart"/>
      <w:r w:rsidRPr="0040713B">
        <w:rPr>
          <w:rFonts w:eastAsia="Times New Roman" w:cs="Courier New"/>
          <w:color w:val="000000"/>
          <w:sz w:val="20"/>
          <w:szCs w:val="20"/>
          <w:lang w:eastAsia="de-DE"/>
        </w:rPr>
        <w:t>initiale</w:t>
      </w:r>
      <w:proofErr w:type="spellEnd"/>
      <w:r w:rsidRPr="0040713B">
        <w:rPr>
          <w:rFonts w:eastAsia="Times New Roman" w:cs="Courier New"/>
          <w:color w:val="000000"/>
          <w:sz w:val="20"/>
          <w:szCs w:val="20"/>
          <w:lang w:eastAsia="de-DE"/>
        </w:rPr>
        <w:t>, per Broadcast gesendete Profilinformation kommt</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 xml:space="preserve">Port 50001 per Default als </w:t>
      </w:r>
      <w:proofErr w:type="spellStart"/>
      <w:r w:rsidRPr="0040713B">
        <w:rPr>
          <w:rFonts w:eastAsia="Times New Roman" w:cs="Courier New"/>
          <w:color w:val="000000"/>
          <w:sz w:val="20"/>
          <w:szCs w:val="20"/>
          <w:lang w:eastAsia="de-DE"/>
        </w:rPr>
        <w:t>Zielport</w:t>
      </w:r>
      <w:proofErr w:type="spellEnd"/>
      <w:r w:rsidRPr="0040713B">
        <w:rPr>
          <w:rFonts w:eastAsia="Times New Roman" w:cs="Courier New"/>
          <w:color w:val="000000"/>
          <w:sz w:val="20"/>
          <w:szCs w:val="20"/>
          <w:lang w:eastAsia="de-DE"/>
        </w:rPr>
        <w:t xml:space="preserve"> zur Verwendung.</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Die Einheiten selbst bestimmen ihre IP-Adresse über DHCP. Adressbereich</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für die Einheiten ist 192.168.254.0/24, wobei die Adresse 192.168.254.1</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für den Master (PC) reserviert ist.</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Die maximale Länge einer Ereignisnachricht ist - mit Rücksicht auf</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Speicherplatzbeschränkungen bei den Einheiten - auf 1408 Byte beschränkt.</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Jeder Sender eines Ereignisses hat sicherzustellen, dass er nur so viele</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Ereignisse zu einem Empfänger sendet, wie dieser verarbeiten kann, ohne</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dass es zu einem Ereignisverlust kommt. D.h. insbesondere bei Downloads</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ist auf eine Bestätigung ("</w:t>
      </w:r>
      <w:proofErr w:type="spellStart"/>
      <w:r w:rsidRPr="0040713B">
        <w:rPr>
          <w:rFonts w:eastAsia="Times New Roman" w:cs="Courier New"/>
          <w:color w:val="000000"/>
          <w:sz w:val="20"/>
          <w:szCs w:val="20"/>
          <w:lang w:eastAsia="de-DE"/>
        </w:rPr>
        <w:t>ack</w:t>
      </w:r>
      <w:proofErr w:type="spellEnd"/>
      <w:r w:rsidRPr="0040713B">
        <w:rPr>
          <w:rFonts w:eastAsia="Times New Roman" w:cs="Courier New"/>
          <w:color w:val="000000"/>
          <w:sz w:val="20"/>
          <w:szCs w:val="20"/>
          <w:lang w:eastAsia="de-DE"/>
        </w:rPr>
        <w:t>") der gesendeten Nachrichten zu warten,</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bevor die nächste Nachricht gesendet wird.</w:t>
      </w:r>
    </w:p>
    <w:p w14:paraId="529C3FBD" w14:textId="77777777" w:rsid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4F46051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Um die XML-Auswertung insbesondere auf Einheitenseite einfach zu halten,</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 xml:space="preserve">sind Elementtyp-, </w:t>
      </w:r>
      <w:proofErr w:type="spellStart"/>
      <w:r w:rsidRPr="0040713B">
        <w:rPr>
          <w:rFonts w:eastAsia="Times New Roman" w:cs="Courier New"/>
          <w:color w:val="000000"/>
          <w:sz w:val="20"/>
          <w:szCs w:val="20"/>
          <w:lang w:eastAsia="de-DE"/>
        </w:rPr>
        <w:t>Entity</w:t>
      </w:r>
      <w:proofErr w:type="spellEnd"/>
      <w:r w:rsidRPr="0040713B">
        <w:rPr>
          <w:rFonts w:eastAsia="Times New Roman" w:cs="Courier New"/>
          <w:color w:val="000000"/>
          <w:sz w:val="20"/>
          <w:szCs w:val="20"/>
          <w:lang w:eastAsia="de-DE"/>
        </w:rPr>
        <w:t>- und sonstige Deklarationen nicht zulässig.</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D.h. alles, was mit "&lt;!" beginnt und keine DOCTYPE-Deklaration ist</w:t>
      </w:r>
    </w:p>
    <w:p w14:paraId="4C3DE52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(innerhalb deren allerdings auch keine Deklarationen zulässig sind),</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ist nicht zulässig.</w:t>
      </w:r>
    </w:p>
    <w:p w14:paraId="7D8CB991" w14:textId="77777777" w:rsid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Ebenso sind außer "&lt;</w:t>
      </w:r>
      <w:proofErr w:type="gramStart"/>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xml</w:t>
      </w:r>
      <w:proofErr w:type="spellEnd"/>
      <w:proofErr w:type="gramEnd"/>
      <w:r w:rsidRPr="0040713B">
        <w:rPr>
          <w:rFonts w:eastAsia="Times New Roman" w:cs="Courier New"/>
          <w:color w:val="000000"/>
          <w:sz w:val="20"/>
          <w:szCs w:val="20"/>
          <w:lang w:eastAsia="de-DE"/>
        </w:rPr>
        <w:t>...?&gt;" keine Processing-</w:t>
      </w:r>
      <w:proofErr w:type="spellStart"/>
      <w:r w:rsidRPr="0040713B">
        <w:rPr>
          <w:rFonts w:eastAsia="Times New Roman" w:cs="Courier New"/>
          <w:color w:val="000000"/>
          <w:sz w:val="20"/>
          <w:szCs w:val="20"/>
          <w:lang w:eastAsia="de-DE"/>
        </w:rPr>
        <w:t>Instructions</w:t>
      </w:r>
      <w:proofErr w:type="spellEnd"/>
      <w:r w:rsidRPr="0040713B">
        <w:rPr>
          <w:rFonts w:eastAsia="Times New Roman" w:cs="Courier New"/>
          <w:color w:val="000000"/>
          <w:sz w:val="20"/>
          <w:szCs w:val="20"/>
          <w:lang w:eastAsia="de-DE"/>
        </w:rPr>
        <w:t xml:space="preserve"> zulässig.</w:t>
      </w:r>
      <w:r>
        <w:rPr>
          <w:rFonts w:eastAsia="Times New Roman" w:cs="Courier New"/>
          <w:color w:val="000000"/>
          <w:sz w:val="20"/>
          <w:szCs w:val="20"/>
          <w:lang w:eastAsia="de-DE"/>
        </w:rPr>
        <w:t xml:space="preserve"> </w:t>
      </w:r>
    </w:p>
    <w:p w14:paraId="1AB7FCE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Innerhalb von Attributwerten sind keine </w:t>
      </w:r>
      <w:proofErr w:type="spellStart"/>
      <w:r w:rsidRPr="0040713B">
        <w:rPr>
          <w:rFonts w:eastAsia="Times New Roman" w:cs="Courier New"/>
          <w:color w:val="000000"/>
          <w:sz w:val="20"/>
          <w:szCs w:val="20"/>
          <w:lang w:eastAsia="de-DE"/>
        </w:rPr>
        <w:t>Entity</w:t>
      </w:r>
      <w:proofErr w:type="spellEnd"/>
      <w:r w:rsidRPr="0040713B">
        <w:rPr>
          <w:rFonts w:eastAsia="Times New Roman" w:cs="Courier New"/>
          <w:color w:val="000000"/>
          <w:sz w:val="20"/>
          <w:szCs w:val="20"/>
          <w:lang w:eastAsia="de-DE"/>
        </w:rPr>
        <w:t>-Referenzen (also "&amp;#...;") zulässig.</w:t>
      </w:r>
    </w:p>
    <w:p w14:paraId="1F6E85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E16DA6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w:t>
      </w:r>
    </w:p>
    <w:p w14:paraId="7DC4A02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Beispiele:</w:t>
      </w:r>
    </w:p>
    <w:p w14:paraId="7B415ED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w:t>
      </w:r>
    </w:p>
    <w:p w14:paraId="15E1755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55F6CD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Auch wenn im nachfolgenden Leerzeichen und </w:t>
      </w:r>
      <w:proofErr w:type="spellStart"/>
      <w:r w:rsidRPr="0040713B">
        <w:rPr>
          <w:rFonts w:eastAsia="Times New Roman" w:cs="Courier New"/>
          <w:color w:val="000000"/>
          <w:sz w:val="20"/>
          <w:szCs w:val="20"/>
          <w:lang w:eastAsia="de-DE"/>
        </w:rPr>
        <w:t>Zeilenendezeichen</w:t>
      </w:r>
      <w:proofErr w:type="spellEnd"/>
      <w:r w:rsidRPr="0040713B">
        <w:rPr>
          <w:rFonts w:eastAsia="Times New Roman" w:cs="Courier New"/>
          <w:color w:val="000000"/>
          <w:sz w:val="20"/>
          <w:szCs w:val="20"/>
          <w:lang w:eastAsia="de-DE"/>
        </w:rPr>
        <w:t xml:space="preserve"> zur besseren  Lesbarkeit verwendet werden, sind diese in den eigentlichen Nachrichten nicht zu verwenden.</w:t>
      </w:r>
    </w:p>
    <w:p w14:paraId="38DF2C9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4BEE82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Die Namespace-Angabe wird in den folgenden Beispielen weggelassen, d.h. korrekterweise müsste statt</w:t>
      </w:r>
    </w:p>
    <w:p w14:paraId="0ADC588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423D671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 ...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48A8F01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40E88A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das folgende angegeben werden:</w:t>
      </w:r>
    </w:p>
    <w:p w14:paraId="0C9E402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E0FA97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xmlns</w:t>
      </w:r>
      <w:proofErr w:type="spellEnd"/>
      <w:r w:rsidRPr="0040713B">
        <w:rPr>
          <w:rFonts w:eastAsia="Times New Roman" w:cs="Courier New"/>
          <w:color w:val="000000"/>
          <w:sz w:val="20"/>
          <w:szCs w:val="20"/>
          <w:lang w:eastAsia="de-DE"/>
        </w:rPr>
        <w:t>="http://www.hamburg.krauth-online.de/XMLSchema/epm"&gt; ...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9E5859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542A44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Die Beispiele können wie folgt getestet werden, wenn "epm.xsd" diese Schemadefinition enthält und "example.xml" das Beispiel:</w:t>
      </w:r>
    </w:p>
    <w:p w14:paraId="48A5415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6C9532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xmllint</w:t>
      </w:r>
      <w:proofErr w:type="spellEnd"/>
      <w:r w:rsidRPr="0040713B">
        <w:rPr>
          <w:rFonts w:eastAsia="Times New Roman" w:cs="Courier New"/>
          <w:color w:val="000000"/>
          <w:sz w:val="20"/>
          <w:szCs w:val="20"/>
          <w:lang w:eastAsia="de-DE"/>
        </w:rPr>
        <w:t xml:space="preserve"> (minus)(minus)</w:t>
      </w:r>
      <w:proofErr w:type="spellStart"/>
      <w:r w:rsidRPr="0040713B">
        <w:rPr>
          <w:rFonts w:eastAsia="Times New Roman" w:cs="Courier New"/>
          <w:color w:val="000000"/>
          <w:sz w:val="20"/>
          <w:szCs w:val="20"/>
          <w:lang w:eastAsia="de-DE"/>
        </w:rPr>
        <w:t>schema</w:t>
      </w:r>
      <w:proofErr w:type="spellEnd"/>
      <w:r w:rsidRPr="0040713B">
        <w:rPr>
          <w:rFonts w:eastAsia="Times New Roman" w:cs="Courier New"/>
          <w:color w:val="000000"/>
          <w:sz w:val="20"/>
          <w:szCs w:val="20"/>
          <w:lang w:eastAsia="de-DE"/>
        </w:rPr>
        <w:t xml:space="preserve"> epm.xsd example.xml</w:t>
      </w:r>
    </w:p>
    <w:p w14:paraId="74877B6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C96B4E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Beim (Neu-)Start einer Einheit sendet diese periodisch per Broadcast Kurzinformationen über die von ihr unterstützten Funktionseinheiten:</w:t>
      </w:r>
    </w:p>
    <w:p w14:paraId="0CA7C81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BB39B4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 xml:space="preserve">="0" </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="yes" home="192.168.254.14:50000"&gt;</w:t>
      </w:r>
    </w:p>
    <w:p w14:paraId="5457ED5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="power" /&gt;</w:t>
      </w:r>
    </w:p>
    <w:p w14:paraId="4C3935E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49D62FE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8F82E8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Über das Attribut "</w:t>
      </w:r>
      <w:proofErr w:type="spellStart"/>
      <w:r w:rsidRPr="0040713B">
        <w:rPr>
          <w:rFonts w:eastAsia="Times New Roman" w:cs="Courier New"/>
          <w:color w:val="000000"/>
          <w:sz w:val="20"/>
          <w:szCs w:val="20"/>
          <w:lang w:eastAsia="de-DE"/>
        </w:rPr>
        <w:t>home</w:t>
      </w:r>
      <w:proofErr w:type="spellEnd"/>
      <w:r w:rsidRPr="0040713B">
        <w:rPr>
          <w:rFonts w:eastAsia="Times New Roman" w:cs="Courier New"/>
          <w:color w:val="000000"/>
          <w:sz w:val="20"/>
          <w:szCs w:val="20"/>
          <w:lang w:eastAsia="de-DE"/>
        </w:rPr>
        <w:t>" wird angegeben, an welche Adresse und welchen Port Anforderungen für die entsprechende Einheit zu senden sind.</w:t>
      </w:r>
    </w:p>
    <w:p w14:paraId="241D85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B9189C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Antwort des Masters, um die Broadcastaussendung zu beenden:</w:t>
      </w:r>
    </w:p>
    <w:p w14:paraId="395FD7C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CE605D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="0"&gt;&lt;unit&gt;&lt;</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 xml:space="preserve"> /&gt;&lt;/unit&gt;&lt;/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0F7B28C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02D8370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Allgemein gilt, dass ein nicht angegebener Name einer Funktionseinheit ("</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für alle Funktionseinheiten gilt, sofern dies sinnvoll ist. Sofern Einheiten nur eine Funktionseinheit unterstützen, kann der Name der Funktionseinheit problemlos weggelassen werden.</w:t>
      </w:r>
    </w:p>
    <w:p w14:paraId="3BC4E8F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C2AB75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Anforderung von Basisinformationen einer Einheit (hier: hypothetisches Netzteil mit seriellen Schnittstellen):</w:t>
      </w:r>
    </w:p>
    <w:p w14:paraId="5DC71F2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B03D42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&gt;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1CEE5E4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FA333D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w:t>
      </w:r>
    </w:p>
    <w:p w14:paraId="3308907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6A9B7C5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name="superpower"&gt;&lt;info /&gt;&lt;/unit&gt;&lt;/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69FE4EF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5C28B53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Nähere Informationen für diese Einheit können dann mit</w:t>
      </w:r>
    </w:p>
    <w:p w14:paraId="20BC19F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B3D6B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name="superpower"&gt;&lt;get&gt;info&lt;/get&gt;&lt;/unit&gt;&lt;/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2E4C4C3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015936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angefordert werden. Die Antwort lautet dann beispielsweise:</w:t>
      </w:r>
    </w:p>
    <w:p w14:paraId="16C4CF0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748108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name="superpower"&gt;</w:t>
      </w:r>
    </w:p>
    <w:p w14:paraId="42ADABC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info</w:t>
      </w:r>
      <w:proofErr w:type="gramEnd"/>
      <w:r w:rsidRPr="0040713B">
        <w:rPr>
          <w:rFonts w:eastAsia="Times New Roman" w:cs="Courier New"/>
          <w:color w:val="000000"/>
          <w:sz w:val="20"/>
          <w:szCs w:val="20"/>
          <w:lang w:val="en-US" w:eastAsia="de-DE"/>
        </w:rPr>
        <w:t>&gt;</w:t>
      </w:r>
    </w:p>
    <w:p w14:paraId="1BA3003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versions</w:t>
      </w:r>
      <w:proofErr w:type="spellEnd"/>
      <w:r w:rsidRPr="0040713B">
        <w:rPr>
          <w:rFonts w:eastAsia="Times New Roman" w:cs="Courier New"/>
          <w:color w:val="000000"/>
          <w:sz w:val="20"/>
          <w:szCs w:val="20"/>
          <w:lang w:eastAsia="de-DE"/>
        </w:rPr>
        <w:t>&gt;</w:t>
      </w:r>
    </w:p>
    <w:p w14:paraId="574C873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software</w:t>
      </w:r>
      <w:proofErr w:type="spellEnd"/>
      <w:r w:rsidRPr="0040713B">
        <w:rPr>
          <w:rFonts w:eastAsia="Times New Roman" w:cs="Courier New"/>
          <w:color w:val="000000"/>
          <w:sz w:val="20"/>
          <w:szCs w:val="20"/>
          <w:lang w:eastAsia="de-DE"/>
        </w:rPr>
        <w:t>&gt;1234&lt;/</w:t>
      </w:r>
      <w:proofErr w:type="spellStart"/>
      <w:r w:rsidRPr="0040713B">
        <w:rPr>
          <w:rFonts w:eastAsia="Times New Roman" w:cs="Courier New"/>
          <w:color w:val="000000"/>
          <w:sz w:val="20"/>
          <w:szCs w:val="20"/>
          <w:lang w:eastAsia="de-DE"/>
        </w:rPr>
        <w:t>software</w:t>
      </w:r>
      <w:proofErr w:type="spellEnd"/>
      <w:r w:rsidRPr="0040713B">
        <w:rPr>
          <w:rFonts w:eastAsia="Times New Roman" w:cs="Courier New"/>
          <w:color w:val="000000"/>
          <w:sz w:val="20"/>
          <w:szCs w:val="20"/>
          <w:lang w:eastAsia="de-DE"/>
        </w:rPr>
        <w:t>&gt;</w:t>
      </w:r>
    </w:p>
    <w:p w14:paraId="2DED04A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hardware</w:t>
      </w:r>
      <w:proofErr w:type="spellEnd"/>
      <w:r w:rsidRPr="0040713B">
        <w:rPr>
          <w:rFonts w:eastAsia="Times New Roman" w:cs="Courier New"/>
          <w:color w:val="000000"/>
          <w:sz w:val="20"/>
          <w:szCs w:val="20"/>
          <w:lang w:eastAsia="de-DE"/>
        </w:rPr>
        <w:t>&gt;5&lt;/</w:t>
      </w:r>
      <w:proofErr w:type="spellStart"/>
      <w:r w:rsidRPr="0040713B">
        <w:rPr>
          <w:rFonts w:eastAsia="Times New Roman" w:cs="Courier New"/>
          <w:color w:val="000000"/>
          <w:sz w:val="20"/>
          <w:szCs w:val="20"/>
          <w:lang w:eastAsia="de-DE"/>
        </w:rPr>
        <w:t>hardware</w:t>
      </w:r>
      <w:proofErr w:type="spellEnd"/>
      <w:r w:rsidRPr="0040713B">
        <w:rPr>
          <w:rFonts w:eastAsia="Times New Roman" w:cs="Courier New"/>
          <w:color w:val="000000"/>
          <w:sz w:val="20"/>
          <w:szCs w:val="20"/>
          <w:lang w:eastAsia="de-DE"/>
        </w:rPr>
        <w:t>&gt;</w:t>
      </w:r>
    </w:p>
    <w:p w14:paraId="78D85E2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b/>
        <w:t xml:space="preserve">    &lt;</w:t>
      </w:r>
      <w:proofErr w:type="spellStart"/>
      <w:r w:rsidRPr="0040713B">
        <w:rPr>
          <w:rFonts w:eastAsia="Times New Roman" w:cs="Courier New"/>
          <w:color w:val="000000"/>
          <w:sz w:val="20"/>
          <w:szCs w:val="20"/>
          <w:lang w:eastAsia="de-DE"/>
        </w:rPr>
        <w:t>softwareinfo</w:t>
      </w:r>
      <w:proofErr w:type="spellEnd"/>
      <w:r w:rsidRPr="0040713B">
        <w:rPr>
          <w:rFonts w:eastAsia="Times New Roman" w:cs="Courier New"/>
          <w:color w:val="000000"/>
          <w:sz w:val="20"/>
          <w:szCs w:val="20"/>
          <w:lang w:eastAsia="de-DE"/>
        </w:rPr>
        <w:t>&gt;V 1.4.2TEST (23.7.2004)&lt;/</w:t>
      </w:r>
      <w:proofErr w:type="spellStart"/>
      <w:r w:rsidRPr="0040713B">
        <w:rPr>
          <w:rFonts w:eastAsia="Times New Roman" w:cs="Courier New"/>
          <w:color w:val="000000"/>
          <w:sz w:val="20"/>
          <w:szCs w:val="20"/>
          <w:lang w:eastAsia="de-DE"/>
        </w:rPr>
        <w:t>softwareinfo</w:t>
      </w:r>
      <w:proofErr w:type="spellEnd"/>
      <w:r w:rsidRPr="0040713B">
        <w:rPr>
          <w:rFonts w:eastAsia="Times New Roman" w:cs="Courier New"/>
          <w:color w:val="000000"/>
          <w:sz w:val="20"/>
          <w:szCs w:val="20"/>
          <w:lang w:eastAsia="de-DE"/>
        </w:rPr>
        <w:t>&gt;</w:t>
      </w:r>
    </w:p>
    <w:p w14:paraId="1FA1A03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ab/>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hardwareinfo</w:t>
      </w:r>
      <w:proofErr w:type="spellEnd"/>
      <w:r w:rsidRPr="0040713B">
        <w:rPr>
          <w:rFonts w:eastAsia="Times New Roman" w:cs="Courier New"/>
          <w:color w:val="000000"/>
          <w:sz w:val="20"/>
          <w:szCs w:val="20"/>
          <w:lang w:val="en-US" w:eastAsia="de-DE"/>
        </w:rPr>
        <w:t>&gt;</w:t>
      </w:r>
      <w:proofErr w:type="gramEnd"/>
      <w:r w:rsidRPr="0040713B">
        <w:rPr>
          <w:rFonts w:eastAsia="Times New Roman" w:cs="Courier New"/>
          <w:color w:val="000000"/>
          <w:sz w:val="20"/>
          <w:szCs w:val="20"/>
          <w:lang w:val="en-US" w:eastAsia="de-DE"/>
        </w:rPr>
        <w:t>superpower zero-energy-module&lt;/</w:t>
      </w:r>
      <w:proofErr w:type="spellStart"/>
      <w:r w:rsidRPr="0040713B">
        <w:rPr>
          <w:rFonts w:eastAsia="Times New Roman" w:cs="Courier New"/>
          <w:color w:val="000000"/>
          <w:sz w:val="20"/>
          <w:szCs w:val="20"/>
          <w:lang w:val="en-US" w:eastAsia="de-DE"/>
        </w:rPr>
        <w:t>hardwareinfo</w:t>
      </w:r>
      <w:proofErr w:type="spellEnd"/>
      <w:r w:rsidRPr="0040713B">
        <w:rPr>
          <w:rFonts w:eastAsia="Times New Roman" w:cs="Courier New"/>
          <w:color w:val="000000"/>
          <w:sz w:val="20"/>
          <w:szCs w:val="20"/>
          <w:lang w:val="en-US" w:eastAsia="de-DE"/>
        </w:rPr>
        <w:t>&gt;</w:t>
      </w:r>
    </w:p>
    <w:p w14:paraId="168C3CE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&lt;/versions&gt;</w:t>
      </w:r>
    </w:p>
    <w:p w14:paraId="1D09BC2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19848B5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type="download" /&gt;</w:t>
      </w:r>
    </w:p>
    <w:p w14:paraId="0CE1B07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type="power" /&gt;</w:t>
      </w:r>
    </w:p>
    <w:p w14:paraId="493C943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type="serial"&gt;</w:t>
      </w:r>
    </w:p>
    <w:p w14:paraId="340FA00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&lt;subtype id="0"&gt;rs232&lt;/subtype&gt;</w:t>
      </w:r>
    </w:p>
    <w:p w14:paraId="567C264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&lt;subtype id="1"&gt;rs232 rs485&lt;/subtype&gt;</w:t>
      </w:r>
    </w:p>
    <w:p w14:paraId="73D47E6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capability</w:t>
      </w:r>
      <w:proofErr w:type="spellEnd"/>
      <w:r w:rsidRPr="0040713B">
        <w:rPr>
          <w:rFonts w:eastAsia="Times New Roman" w:cs="Courier New"/>
          <w:color w:val="000000"/>
          <w:sz w:val="20"/>
          <w:szCs w:val="20"/>
          <w:lang w:eastAsia="de-DE"/>
        </w:rPr>
        <w:t>&gt;</w:t>
      </w:r>
    </w:p>
    <w:p w14:paraId="3A0219B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capabilities</w:t>
      </w:r>
      <w:proofErr w:type="spellEnd"/>
      <w:r w:rsidRPr="0040713B">
        <w:rPr>
          <w:rFonts w:eastAsia="Times New Roman" w:cs="Courier New"/>
          <w:color w:val="000000"/>
          <w:sz w:val="20"/>
          <w:szCs w:val="20"/>
          <w:lang w:eastAsia="de-DE"/>
        </w:rPr>
        <w:t>&gt;</w:t>
      </w:r>
    </w:p>
    <w:p w14:paraId="7DA2969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description</w:t>
      </w:r>
      <w:proofErr w:type="spellEnd"/>
      <w:r w:rsidRPr="0040713B">
        <w:rPr>
          <w:rFonts w:eastAsia="Times New Roman" w:cs="Courier New"/>
          <w:color w:val="000000"/>
          <w:sz w:val="20"/>
          <w:szCs w:val="20"/>
          <w:lang w:eastAsia="de-DE"/>
        </w:rPr>
        <w:t>&gt;Netzteil mit serieller Schnittstelle&lt;/</w:t>
      </w:r>
      <w:proofErr w:type="spellStart"/>
      <w:r w:rsidRPr="0040713B">
        <w:rPr>
          <w:rFonts w:eastAsia="Times New Roman" w:cs="Courier New"/>
          <w:color w:val="000000"/>
          <w:sz w:val="20"/>
          <w:szCs w:val="20"/>
          <w:lang w:eastAsia="de-DE"/>
        </w:rPr>
        <w:t>description</w:t>
      </w:r>
      <w:proofErr w:type="spellEnd"/>
      <w:r w:rsidRPr="0040713B">
        <w:rPr>
          <w:rFonts w:eastAsia="Times New Roman" w:cs="Courier New"/>
          <w:color w:val="000000"/>
          <w:sz w:val="20"/>
          <w:szCs w:val="20"/>
          <w:lang w:eastAsia="de-DE"/>
        </w:rPr>
        <w:t>&gt;</w:t>
      </w:r>
    </w:p>
    <w:p w14:paraId="61790A4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&gt;</w:t>
      </w:r>
    </w:p>
    <w:p w14:paraId="7B8B5E5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CAE293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06ECF4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Ist in Info-Tag das Attribut "</w:t>
      </w:r>
      <w:proofErr w:type="spellStart"/>
      <w:r w:rsidRPr="0040713B">
        <w:rPr>
          <w:rFonts w:eastAsia="Times New Roman" w:cs="Courier New"/>
          <w:color w:val="000000"/>
          <w:sz w:val="20"/>
          <w:szCs w:val="20"/>
          <w:lang w:eastAsia="de-DE"/>
        </w:rPr>
        <w:t>ready</w:t>
      </w:r>
      <w:proofErr w:type="spellEnd"/>
      <w:r w:rsidRPr="0040713B">
        <w:rPr>
          <w:rFonts w:eastAsia="Times New Roman" w:cs="Courier New"/>
          <w:color w:val="000000"/>
          <w:sz w:val="20"/>
          <w:szCs w:val="20"/>
          <w:lang w:eastAsia="de-DE"/>
        </w:rPr>
        <w:t>" auf einen Wert ungleich "</w:t>
      </w:r>
      <w:proofErr w:type="spellStart"/>
      <w:r w:rsidRPr="0040713B">
        <w:rPr>
          <w:rFonts w:eastAsia="Times New Roman" w:cs="Courier New"/>
          <w:color w:val="000000"/>
          <w:sz w:val="20"/>
          <w:szCs w:val="20"/>
          <w:lang w:eastAsia="de-DE"/>
        </w:rPr>
        <w:t>yes</w:t>
      </w:r>
      <w:proofErr w:type="spellEnd"/>
      <w:r w:rsidRPr="0040713B">
        <w:rPr>
          <w:rFonts w:eastAsia="Times New Roman" w:cs="Courier New"/>
          <w:color w:val="000000"/>
          <w:sz w:val="20"/>
          <w:szCs w:val="20"/>
          <w:lang w:eastAsia="de-DE"/>
        </w:rPr>
        <w:t>" gesetzt, ist die Einheit nur eingeschränkt oder gar nicht betriebsbereit. Nähere Informationen können dann mit</w:t>
      </w:r>
    </w:p>
    <w:p w14:paraId="2613DE5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3469FB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="superpower"&gt;&lt;</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&gt;</w:t>
      </w:r>
      <w:proofErr w:type="spellStart"/>
      <w:r w:rsidRPr="0040713B">
        <w:rPr>
          <w:rFonts w:eastAsia="Times New Roman" w:cs="Courier New"/>
          <w:color w:val="000000"/>
          <w:sz w:val="20"/>
          <w:szCs w:val="20"/>
          <w:lang w:eastAsia="de-DE"/>
        </w:rPr>
        <w:t>readystate</w:t>
      </w:r>
      <w:proofErr w:type="spellEnd"/>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76A8BC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D80DF4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angefordert werden. Eine mögliche Antwort wäre dann:</w:t>
      </w:r>
    </w:p>
    <w:p w14:paraId="14038BE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71AEB3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name="superpower"&gt;</w:t>
      </w:r>
    </w:p>
    <w:p w14:paraId="0EBE961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readystate</w:t>
      </w:r>
      <w:proofErr w:type="spellEnd"/>
      <w:proofErr w:type="gramEnd"/>
      <w:r w:rsidRPr="0040713B">
        <w:rPr>
          <w:rFonts w:eastAsia="Times New Roman" w:cs="Courier New"/>
          <w:color w:val="000000"/>
          <w:sz w:val="20"/>
          <w:szCs w:val="20"/>
          <w:lang w:val="en-US" w:eastAsia="de-DE"/>
        </w:rPr>
        <w:t>&gt;</w:t>
      </w:r>
    </w:p>
    <w:p w14:paraId="408FD20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state&gt;</w:t>
      </w:r>
      <w:proofErr w:type="gramEnd"/>
      <w:r w:rsidRPr="0040713B">
        <w:rPr>
          <w:rFonts w:eastAsia="Times New Roman" w:cs="Courier New"/>
          <w:color w:val="000000"/>
          <w:sz w:val="20"/>
          <w:szCs w:val="20"/>
          <w:lang w:val="en-US" w:eastAsia="de-DE"/>
        </w:rPr>
        <w:t>restricted&lt;/state&gt;</w:t>
      </w:r>
    </w:p>
    <w:p w14:paraId="68795E2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description&gt;</w:t>
      </w:r>
      <w:proofErr w:type="spellStart"/>
      <w:proofErr w:type="gramEnd"/>
      <w:r w:rsidRPr="0040713B">
        <w:rPr>
          <w:rFonts w:eastAsia="Times New Roman" w:cs="Courier New"/>
          <w:color w:val="000000"/>
          <w:sz w:val="20"/>
          <w:szCs w:val="20"/>
          <w:lang w:val="en-US" w:eastAsia="de-DE"/>
        </w:rPr>
        <w:t>Temperatursensor</w:t>
      </w:r>
      <w:proofErr w:type="spellEnd"/>
      <w:r w:rsidRPr="0040713B">
        <w:rPr>
          <w:rFonts w:eastAsia="Times New Roman" w:cs="Courier New"/>
          <w:color w:val="000000"/>
          <w:sz w:val="20"/>
          <w:szCs w:val="20"/>
          <w:lang w:val="en-US" w:eastAsia="de-DE"/>
        </w:rPr>
        <w:t xml:space="preserve"> 1 </w:t>
      </w:r>
      <w:proofErr w:type="spellStart"/>
      <w:r w:rsidRPr="0040713B">
        <w:rPr>
          <w:rFonts w:eastAsia="Times New Roman" w:cs="Courier New"/>
          <w:color w:val="000000"/>
          <w:sz w:val="20"/>
          <w:szCs w:val="20"/>
          <w:lang w:val="en-US" w:eastAsia="de-DE"/>
        </w:rPr>
        <w:t>defekt</w:t>
      </w:r>
      <w:proofErr w:type="spellEnd"/>
      <w:r w:rsidRPr="0040713B">
        <w:rPr>
          <w:rFonts w:eastAsia="Times New Roman" w:cs="Courier New"/>
          <w:color w:val="000000"/>
          <w:sz w:val="20"/>
          <w:szCs w:val="20"/>
          <w:lang w:val="en-US" w:eastAsia="de-DE"/>
        </w:rPr>
        <w:t>&lt;/description&gt;</w:t>
      </w:r>
    </w:p>
    <w:p w14:paraId="131E424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readystate</w:t>
      </w:r>
      <w:proofErr w:type="spellEnd"/>
      <w:r w:rsidRPr="0040713B">
        <w:rPr>
          <w:rFonts w:eastAsia="Times New Roman" w:cs="Courier New"/>
          <w:color w:val="000000"/>
          <w:sz w:val="20"/>
          <w:szCs w:val="20"/>
          <w:lang w:eastAsia="de-DE"/>
        </w:rPr>
        <w:t>&gt;</w:t>
      </w:r>
    </w:p>
    <w:p w14:paraId="0AE09F0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6641296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CDE432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Die Standardfähigkeiten "</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 "</w:t>
      </w:r>
      <w:proofErr w:type="spellStart"/>
      <w:r w:rsidRPr="0040713B">
        <w:rPr>
          <w:rFonts w:eastAsia="Times New Roman" w:cs="Courier New"/>
          <w:color w:val="000000"/>
          <w:sz w:val="20"/>
          <w:szCs w:val="20"/>
          <w:lang w:eastAsia="de-DE"/>
        </w:rPr>
        <w:t>ack</w:t>
      </w:r>
      <w:proofErr w:type="spellEnd"/>
      <w:r w:rsidRPr="0040713B">
        <w:rPr>
          <w:rFonts w:eastAsia="Times New Roman" w:cs="Courier New"/>
          <w:color w:val="000000"/>
          <w:sz w:val="20"/>
          <w:szCs w:val="20"/>
          <w:lang w:eastAsia="de-DE"/>
        </w:rPr>
        <w:t>", "</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 sowie "</w:t>
      </w:r>
      <w:proofErr w:type="spellStart"/>
      <w:r w:rsidRPr="0040713B">
        <w:rPr>
          <w:rFonts w:eastAsia="Times New Roman" w:cs="Courier New"/>
          <w:color w:val="000000"/>
          <w:sz w:val="20"/>
          <w:szCs w:val="20"/>
          <w:lang w:eastAsia="de-DE"/>
        </w:rPr>
        <w:t>readystate</w:t>
      </w:r>
      <w:proofErr w:type="spellEnd"/>
      <w:r w:rsidRPr="0040713B">
        <w:rPr>
          <w:rFonts w:eastAsia="Times New Roman" w:cs="Courier New"/>
          <w:color w:val="000000"/>
          <w:sz w:val="20"/>
          <w:szCs w:val="20"/>
          <w:lang w:eastAsia="de-DE"/>
        </w:rPr>
        <w:t>" müssen von jeder Einheit unterstützt werden und werden daher nicht in der Liste der Fähigkeiten aufgeführt.</w:t>
      </w:r>
    </w:p>
    <w:p w14:paraId="25C3679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469004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Für einen Drucker, der ein getrenntes Nachladen von Code und Zeichensätzen erlaubt, könnte die Antwort auf die allgemeine Informationsanfrage wie folgt lauten:</w:t>
      </w:r>
    </w:p>
    <w:p w14:paraId="5B3BFB5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725C26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6EA07B3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printer</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 xml:space="preserve"> /&gt;&lt;/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w:t>
      </w:r>
    </w:p>
    <w:p w14:paraId="1DA36F2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printerfonts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 xml:space="preserve"> /&gt;&lt;/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w:t>
      </w:r>
    </w:p>
    <w:p w14:paraId="21EC0F5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78159D8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04A0A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Um jetzt Informationen über die Zeichensätze zu bekommen, können diese mit</w:t>
      </w:r>
    </w:p>
    <w:p w14:paraId="637C20B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BFF2C3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w:t>
      </w:r>
      <w:proofErr w:type="spellStart"/>
      <w:r w:rsidRPr="0040713B">
        <w:rPr>
          <w:rFonts w:eastAsia="Times New Roman" w:cs="Courier New"/>
          <w:color w:val="000000"/>
          <w:sz w:val="20"/>
          <w:szCs w:val="20"/>
          <w:lang w:val="en-US" w:eastAsia="de-DE"/>
        </w:rPr>
        <w:t>printerfonts</w:t>
      </w:r>
      <w:proofErr w:type="spellEnd"/>
      <w:r w:rsidRPr="0040713B">
        <w:rPr>
          <w:rFonts w:eastAsia="Times New Roman" w:cs="Courier New"/>
          <w:color w:val="000000"/>
          <w:sz w:val="20"/>
          <w:szCs w:val="20"/>
          <w:lang w:val="en-US" w:eastAsia="de-DE"/>
        </w:rPr>
        <w:t>"&gt;&lt;get&gt;info&lt;/get&gt;&lt;/unit&gt;&lt;/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774F6AB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3CBD74D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angefordert werden. Die Antwort lautet dann:</w:t>
      </w:r>
    </w:p>
    <w:p w14:paraId="4B38939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48374E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w:t>
      </w:r>
      <w:proofErr w:type="spellStart"/>
      <w:r w:rsidRPr="0040713B">
        <w:rPr>
          <w:rFonts w:eastAsia="Times New Roman" w:cs="Courier New"/>
          <w:color w:val="000000"/>
          <w:sz w:val="20"/>
          <w:szCs w:val="20"/>
          <w:lang w:val="en-US" w:eastAsia="de-DE"/>
        </w:rPr>
        <w:t>printerfonts</w:t>
      </w:r>
      <w:proofErr w:type="spellEnd"/>
      <w:r w:rsidRPr="0040713B">
        <w:rPr>
          <w:rFonts w:eastAsia="Times New Roman" w:cs="Courier New"/>
          <w:color w:val="000000"/>
          <w:sz w:val="20"/>
          <w:szCs w:val="20"/>
          <w:lang w:val="en-US" w:eastAsia="de-DE"/>
        </w:rPr>
        <w:t>"&gt;</w:t>
      </w:r>
    </w:p>
    <w:p w14:paraId="52299D3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info</w:t>
      </w:r>
      <w:proofErr w:type="gramEnd"/>
      <w:r w:rsidRPr="0040713B">
        <w:rPr>
          <w:rFonts w:eastAsia="Times New Roman" w:cs="Courier New"/>
          <w:color w:val="000000"/>
          <w:sz w:val="20"/>
          <w:szCs w:val="20"/>
          <w:lang w:val="en-US" w:eastAsia="de-DE"/>
        </w:rPr>
        <w:t>&gt;</w:t>
      </w:r>
    </w:p>
    <w:p w14:paraId="2180F6C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versions</w:t>
      </w:r>
      <w:proofErr w:type="gramEnd"/>
      <w:r w:rsidRPr="0040713B">
        <w:rPr>
          <w:rFonts w:eastAsia="Times New Roman" w:cs="Courier New"/>
          <w:color w:val="000000"/>
          <w:sz w:val="20"/>
          <w:szCs w:val="20"/>
          <w:lang w:val="en-US" w:eastAsia="de-DE"/>
        </w:rPr>
        <w:t>&gt;</w:t>
      </w:r>
    </w:p>
    <w:p w14:paraId="6B88528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lastRenderedPageBreak/>
        <w:t xml:space="preserve">            &lt;</w:t>
      </w:r>
      <w:proofErr w:type="gramStart"/>
      <w:r w:rsidRPr="0040713B">
        <w:rPr>
          <w:rFonts w:eastAsia="Times New Roman" w:cs="Courier New"/>
          <w:color w:val="000000"/>
          <w:sz w:val="20"/>
          <w:szCs w:val="20"/>
          <w:lang w:val="en-US" w:eastAsia="de-DE"/>
        </w:rPr>
        <w:t>software&gt;</w:t>
      </w:r>
      <w:proofErr w:type="gramEnd"/>
      <w:r w:rsidRPr="0040713B">
        <w:rPr>
          <w:rFonts w:eastAsia="Times New Roman" w:cs="Courier New"/>
          <w:color w:val="000000"/>
          <w:sz w:val="20"/>
          <w:szCs w:val="20"/>
          <w:lang w:val="en-US" w:eastAsia="de-DE"/>
        </w:rPr>
        <w:t>1234&lt;/software&gt;</w:t>
      </w:r>
    </w:p>
    <w:p w14:paraId="67D24F1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&lt;/versions&gt;</w:t>
      </w:r>
    </w:p>
    <w:p w14:paraId="0A312DF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1BBCA22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type="download" /&gt;</w:t>
      </w:r>
    </w:p>
    <w:p w14:paraId="2EA4F0E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capabilities</w:t>
      </w:r>
      <w:proofErr w:type="spellEnd"/>
      <w:r w:rsidRPr="0040713B">
        <w:rPr>
          <w:rFonts w:eastAsia="Times New Roman" w:cs="Courier New"/>
          <w:color w:val="000000"/>
          <w:sz w:val="20"/>
          <w:szCs w:val="20"/>
          <w:lang w:eastAsia="de-DE"/>
        </w:rPr>
        <w:t>&gt;</w:t>
      </w:r>
    </w:p>
    <w:p w14:paraId="08BAC61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&gt;</w:t>
      </w:r>
    </w:p>
    <w:p w14:paraId="004EBAC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676003E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982F48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Eine Touchscreen mit zusätzlicher Tastatur (also Input-Overkill) und Soundausgabe könnte auf</w:t>
      </w:r>
    </w:p>
    <w:p w14:paraId="5FEB18E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9277BE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&gt;&lt;unit&gt;&lt;get&gt;info&lt;/get&gt;&lt;/unit&gt;&lt;/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5AC873C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570D871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Die folgende Antwort geben:</w:t>
      </w:r>
    </w:p>
    <w:p w14:paraId="3D05086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52018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3B6B2C8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&lt;unit name="</w:t>
      </w:r>
      <w:proofErr w:type="spellStart"/>
      <w:r w:rsidRPr="0040713B">
        <w:rPr>
          <w:rFonts w:eastAsia="Times New Roman" w:cs="Courier New"/>
          <w:color w:val="000000"/>
          <w:sz w:val="20"/>
          <w:szCs w:val="20"/>
          <w:lang w:val="en-US" w:eastAsia="de-DE"/>
        </w:rPr>
        <w:t>touchdisplay</w:t>
      </w:r>
      <w:proofErr w:type="spellEnd"/>
      <w:r w:rsidRPr="0040713B">
        <w:rPr>
          <w:rFonts w:eastAsia="Times New Roman" w:cs="Courier New"/>
          <w:color w:val="000000"/>
          <w:sz w:val="20"/>
          <w:szCs w:val="20"/>
          <w:lang w:val="en-US" w:eastAsia="de-DE"/>
        </w:rPr>
        <w:t>"&gt;&lt;info /&gt;&lt;/unit&gt;</w:t>
      </w:r>
    </w:p>
    <w:p w14:paraId="1998EF1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 name="</w:t>
      </w:r>
      <w:proofErr w:type="spellStart"/>
      <w:r w:rsidRPr="0040713B">
        <w:rPr>
          <w:rFonts w:eastAsia="Times New Roman" w:cs="Courier New"/>
          <w:color w:val="000000"/>
          <w:sz w:val="20"/>
          <w:szCs w:val="20"/>
          <w:lang w:val="en-US" w:eastAsia="de-DE"/>
        </w:rPr>
        <w:t>touchsound</w:t>
      </w:r>
      <w:proofErr w:type="spellEnd"/>
      <w:r w:rsidRPr="0040713B">
        <w:rPr>
          <w:rFonts w:eastAsia="Times New Roman" w:cs="Courier New"/>
          <w:color w:val="000000"/>
          <w:sz w:val="20"/>
          <w:szCs w:val="20"/>
          <w:lang w:val="en-US" w:eastAsia="de-DE"/>
        </w:rPr>
        <w:t>"&gt;&lt;info /&gt;&lt;/unit&gt;</w:t>
      </w:r>
    </w:p>
    <w:p w14:paraId="1B1A403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591D800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5BC5596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Dann</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könnte</w:t>
      </w:r>
      <w:proofErr w:type="spellEnd"/>
    </w:p>
    <w:p w14:paraId="3D0445A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67F0BAB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w:t>
      </w:r>
      <w:proofErr w:type="spellStart"/>
      <w:r w:rsidRPr="0040713B">
        <w:rPr>
          <w:rFonts w:eastAsia="Times New Roman" w:cs="Courier New"/>
          <w:color w:val="000000"/>
          <w:sz w:val="20"/>
          <w:szCs w:val="20"/>
          <w:lang w:val="en-US" w:eastAsia="de-DE"/>
        </w:rPr>
        <w:t>touchdisplay</w:t>
      </w:r>
      <w:proofErr w:type="spellEnd"/>
      <w:r w:rsidRPr="0040713B">
        <w:rPr>
          <w:rFonts w:eastAsia="Times New Roman" w:cs="Courier New"/>
          <w:color w:val="000000"/>
          <w:sz w:val="20"/>
          <w:szCs w:val="20"/>
          <w:lang w:val="en-US" w:eastAsia="de-DE"/>
        </w:rPr>
        <w:t>"&gt;&lt;get&gt;info&lt;/get&gt;&lt;/unit&gt;&lt;/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1938987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B3CC7D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proofErr w:type="gramStart"/>
      <w:r w:rsidRPr="0040713B">
        <w:rPr>
          <w:rFonts w:eastAsia="Times New Roman" w:cs="Courier New"/>
          <w:color w:val="000000"/>
          <w:sz w:val="20"/>
          <w:szCs w:val="20"/>
          <w:lang w:val="en-US" w:eastAsia="de-DE"/>
        </w:rPr>
        <w:t>folgende</w:t>
      </w:r>
      <w:proofErr w:type="spellEnd"/>
      <w:proofErr w:type="gram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liefern</w:t>
      </w:r>
      <w:proofErr w:type="spellEnd"/>
      <w:r w:rsidRPr="0040713B">
        <w:rPr>
          <w:rFonts w:eastAsia="Times New Roman" w:cs="Courier New"/>
          <w:color w:val="000000"/>
          <w:sz w:val="20"/>
          <w:szCs w:val="20"/>
          <w:lang w:val="en-US" w:eastAsia="de-DE"/>
        </w:rPr>
        <w:t>:</w:t>
      </w:r>
    </w:p>
    <w:p w14:paraId="55CC7EE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12DCD1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w:t>
      </w:r>
      <w:proofErr w:type="spellStart"/>
      <w:r w:rsidRPr="0040713B">
        <w:rPr>
          <w:rFonts w:eastAsia="Times New Roman" w:cs="Courier New"/>
          <w:color w:val="000000"/>
          <w:sz w:val="20"/>
          <w:szCs w:val="20"/>
          <w:lang w:val="en-US" w:eastAsia="de-DE"/>
        </w:rPr>
        <w:t>touchdisplay</w:t>
      </w:r>
      <w:proofErr w:type="spellEnd"/>
      <w:r w:rsidRPr="0040713B">
        <w:rPr>
          <w:rFonts w:eastAsia="Times New Roman" w:cs="Courier New"/>
          <w:color w:val="000000"/>
          <w:sz w:val="20"/>
          <w:szCs w:val="20"/>
          <w:lang w:val="en-US" w:eastAsia="de-DE"/>
        </w:rPr>
        <w:t>"&gt;</w:t>
      </w:r>
    </w:p>
    <w:p w14:paraId="7521F5B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info</w:t>
      </w:r>
      <w:proofErr w:type="gramEnd"/>
      <w:r w:rsidRPr="0040713B">
        <w:rPr>
          <w:rFonts w:eastAsia="Times New Roman" w:cs="Courier New"/>
          <w:color w:val="000000"/>
          <w:sz w:val="20"/>
          <w:szCs w:val="20"/>
          <w:lang w:val="en-US" w:eastAsia="de-DE"/>
        </w:rPr>
        <w:t>&gt;</w:t>
      </w:r>
    </w:p>
    <w:p w14:paraId="32DD8D0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versions</w:t>
      </w:r>
      <w:proofErr w:type="gramEnd"/>
      <w:r w:rsidRPr="0040713B">
        <w:rPr>
          <w:rFonts w:eastAsia="Times New Roman" w:cs="Courier New"/>
          <w:color w:val="000000"/>
          <w:sz w:val="20"/>
          <w:szCs w:val="20"/>
          <w:lang w:val="en-US" w:eastAsia="de-DE"/>
        </w:rPr>
        <w:t>&gt;</w:t>
      </w:r>
    </w:p>
    <w:p w14:paraId="7878546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software&gt;</w:t>
      </w:r>
      <w:proofErr w:type="gramEnd"/>
      <w:r w:rsidRPr="0040713B">
        <w:rPr>
          <w:rFonts w:eastAsia="Times New Roman" w:cs="Courier New"/>
          <w:color w:val="000000"/>
          <w:sz w:val="20"/>
          <w:szCs w:val="20"/>
          <w:lang w:val="en-US" w:eastAsia="de-DE"/>
        </w:rPr>
        <w:t>1234&lt;/software&gt;</w:t>
      </w:r>
    </w:p>
    <w:p w14:paraId="3B4BE8B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hardware&gt;</w:t>
      </w:r>
      <w:proofErr w:type="gramEnd"/>
      <w:r w:rsidRPr="0040713B">
        <w:rPr>
          <w:rFonts w:eastAsia="Times New Roman" w:cs="Courier New"/>
          <w:color w:val="000000"/>
          <w:sz w:val="20"/>
          <w:szCs w:val="20"/>
          <w:lang w:val="en-US" w:eastAsia="de-DE"/>
        </w:rPr>
        <w:t>5&lt;/hardware&gt;</w:t>
      </w:r>
    </w:p>
    <w:p w14:paraId="6A2B658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&lt;/versions&gt;</w:t>
      </w:r>
    </w:p>
    <w:p w14:paraId="1DE3F7D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4DA6D0B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type="download" /&gt;</w:t>
      </w:r>
    </w:p>
    <w:p w14:paraId="13A2A4E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type="touch" /&gt;</w:t>
      </w:r>
    </w:p>
    <w:p w14:paraId="619CD4E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type="keyboard" /&gt;</w:t>
      </w:r>
    </w:p>
    <w:p w14:paraId="58A0C1D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2A383A3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&lt;/info&gt;</w:t>
      </w:r>
    </w:p>
    <w:p w14:paraId="4A1EB1F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169E23F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BD7001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gramStart"/>
      <w:r w:rsidRPr="0040713B">
        <w:rPr>
          <w:rFonts w:eastAsia="Times New Roman" w:cs="Courier New"/>
          <w:color w:val="000000"/>
          <w:sz w:val="20"/>
          <w:szCs w:val="20"/>
          <w:lang w:val="en-US" w:eastAsia="de-DE"/>
        </w:rPr>
        <w:t>und</w:t>
      </w:r>
      <w:proofErr w:type="gramEnd"/>
    </w:p>
    <w:p w14:paraId="122B5D2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4A08E9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w:t>
      </w:r>
      <w:proofErr w:type="spellStart"/>
      <w:r w:rsidRPr="0040713B">
        <w:rPr>
          <w:rFonts w:eastAsia="Times New Roman" w:cs="Courier New"/>
          <w:color w:val="000000"/>
          <w:sz w:val="20"/>
          <w:szCs w:val="20"/>
          <w:lang w:val="en-US" w:eastAsia="de-DE"/>
        </w:rPr>
        <w:t>touchsound</w:t>
      </w:r>
      <w:proofErr w:type="spellEnd"/>
      <w:r w:rsidRPr="0040713B">
        <w:rPr>
          <w:rFonts w:eastAsia="Times New Roman" w:cs="Courier New"/>
          <w:color w:val="000000"/>
          <w:sz w:val="20"/>
          <w:szCs w:val="20"/>
          <w:lang w:val="en-US" w:eastAsia="de-DE"/>
        </w:rPr>
        <w:t>"&gt;&lt;get&gt;info&lt;/get&gt;&lt;/unit&gt;&lt;/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3E8BC56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1321966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diese Antwort liefern:</w:t>
      </w:r>
    </w:p>
    <w:p w14:paraId="0A93C2E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1A9482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touchsound</w:t>
      </w:r>
      <w:proofErr w:type="spellEnd"/>
      <w:r w:rsidRPr="0040713B">
        <w:rPr>
          <w:rFonts w:eastAsia="Times New Roman" w:cs="Courier New"/>
          <w:color w:val="000000"/>
          <w:sz w:val="20"/>
          <w:szCs w:val="20"/>
          <w:lang w:eastAsia="de-DE"/>
        </w:rPr>
        <w:t>"&gt;</w:t>
      </w:r>
    </w:p>
    <w:p w14:paraId="3641BC0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gramStart"/>
      <w:r w:rsidRPr="0040713B">
        <w:rPr>
          <w:rFonts w:eastAsia="Times New Roman" w:cs="Courier New"/>
          <w:color w:val="000000"/>
          <w:sz w:val="20"/>
          <w:szCs w:val="20"/>
          <w:lang w:val="en-US" w:eastAsia="de-DE"/>
        </w:rPr>
        <w:t>info</w:t>
      </w:r>
      <w:proofErr w:type="gramEnd"/>
      <w:r w:rsidRPr="0040713B">
        <w:rPr>
          <w:rFonts w:eastAsia="Times New Roman" w:cs="Courier New"/>
          <w:color w:val="000000"/>
          <w:sz w:val="20"/>
          <w:szCs w:val="20"/>
          <w:lang w:val="en-US" w:eastAsia="de-DE"/>
        </w:rPr>
        <w:t>&gt;</w:t>
      </w:r>
    </w:p>
    <w:p w14:paraId="12D7842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versions</w:t>
      </w:r>
      <w:proofErr w:type="gramEnd"/>
      <w:r w:rsidRPr="0040713B">
        <w:rPr>
          <w:rFonts w:eastAsia="Times New Roman" w:cs="Courier New"/>
          <w:color w:val="000000"/>
          <w:sz w:val="20"/>
          <w:szCs w:val="20"/>
          <w:lang w:val="en-US" w:eastAsia="de-DE"/>
        </w:rPr>
        <w:t>&gt;</w:t>
      </w:r>
    </w:p>
    <w:p w14:paraId="70F4BE2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&lt;software </w:t>
      </w:r>
      <w:proofErr w:type="spellStart"/>
      <w:r w:rsidRPr="0040713B">
        <w:rPr>
          <w:rFonts w:eastAsia="Times New Roman" w:cs="Courier New"/>
          <w:color w:val="000000"/>
          <w:sz w:val="20"/>
          <w:szCs w:val="20"/>
          <w:lang w:val="en-US" w:eastAsia="de-DE"/>
        </w:rPr>
        <w:t>dependson</w:t>
      </w:r>
      <w:proofErr w:type="spellEnd"/>
      <w:r w:rsidRPr="0040713B">
        <w:rPr>
          <w:rFonts w:eastAsia="Times New Roman" w:cs="Courier New"/>
          <w:color w:val="000000"/>
          <w:sz w:val="20"/>
          <w:szCs w:val="20"/>
          <w:lang w:val="en-US" w:eastAsia="de-DE"/>
        </w:rPr>
        <w:t>="</w:t>
      </w:r>
      <w:proofErr w:type="spellStart"/>
      <w:r w:rsidRPr="0040713B">
        <w:rPr>
          <w:rFonts w:eastAsia="Times New Roman" w:cs="Courier New"/>
          <w:color w:val="000000"/>
          <w:sz w:val="20"/>
          <w:szCs w:val="20"/>
          <w:lang w:val="en-US" w:eastAsia="de-DE"/>
        </w:rPr>
        <w:t>touchdisplay</w:t>
      </w:r>
      <w:proofErr w:type="spellEnd"/>
      <w:r w:rsidRPr="0040713B">
        <w:rPr>
          <w:rFonts w:eastAsia="Times New Roman" w:cs="Courier New"/>
          <w:color w:val="000000"/>
          <w:sz w:val="20"/>
          <w:szCs w:val="20"/>
          <w:lang w:val="en-US" w:eastAsia="de-DE"/>
        </w:rPr>
        <w:t>"&gt;1234&lt;/software&gt;</w:t>
      </w:r>
    </w:p>
    <w:p w14:paraId="7830BC8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&lt;/versions&gt;</w:t>
      </w:r>
    </w:p>
    <w:p w14:paraId="00BD94B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03FFB65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type="download" /&gt;</w:t>
      </w:r>
    </w:p>
    <w:p w14:paraId="0403948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type="sound" /&gt;</w:t>
      </w:r>
    </w:p>
    <w:p w14:paraId="1865F1B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19F6DEE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&lt;/info&gt;</w:t>
      </w:r>
    </w:p>
    <w:p w14:paraId="2ED2687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58FE4C3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EBE893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Damit wären Code und Klänge getrennt nachladbar. Durch das Attribut "</w:t>
      </w:r>
      <w:proofErr w:type="spellStart"/>
      <w:r w:rsidRPr="0040713B">
        <w:rPr>
          <w:rFonts w:eastAsia="Times New Roman" w:cs="Courier New"/>
          <w:color w:val="000000"/>
          <w:sz w:val="20"/>
          <w:szCs w:val="20"/>
          <w:lang w:eastAsia="de-DE"/>
        </w:rPr>
        <w:t>dependson</w:t>
      </w:r>
      <w:proofErr w:type="spellEnd"/>
      <w:r w:rsidRPr="0040713B">
        <w:rPr>
          <w:rFonts w:eastAsia="Times New Roman" w:cs="Courier New"/>
          <w:color w:val="000000"/>
          <w:sz w:val="20"/>
          <w:szCs w:val="20"/>
          <w:lang w:eastAsia="de-DE"/>
        </w:rPr>
        <w:t>" wird angegeben, dass beim Nachladen des Codes (also für "</w:t>
      </w:r>
      <w:proofErr w:type="spellStart"/>
      <w:r w:rsidRPr="0040713B">
        <w:rPr>
          <w:rFonts w:eastAsia="Times New Roman" w:cs="Courier New"/>
          <w:color w:val="000000"/>
          <w:sz w:val="20"/>
          <w:szCs w:val="20"/>
          <w:lang w:eastAsia="de-DE"/>
        </w:rPr>
        <w:t>touchdisplay</w:t>
      </w:r>
      <w:proofErr w:type="spellEnd"/>
      <w:r w:rsidRPr="0040713B">
        <w:rPr>
          <w:rFonts w:eastAsia="Times New Roman" w:cs="Courier New"/>
          <w:color w:val="000000"/>
          <w:sz w:val="20"/>
          <w:szCs w:val="20"/>
          <w:lang w:eastAsia="de-DE"/>
        </w:rPr>
        <w:t>") die Downloaddaten für "</w:t>
      </w:r>
      <w:proofErr w:type="spellStart"/>
      <w:r w:rsidRPr="0040713B">
        <w:rPr>
          <w:rFonts w:eastAsia="Times New Roman" w:cs="Courier New"/>
          <w:color w:val="000000"/>
          <w:sz w:val="20"/>
          <w:szCs w:val="20"/>
          <w:lang w:eastAsia="de-DE"/>
        </w:rPr>
        <w:t>touchsound</w:t>
      </w:r>
      <w:proofErr w:type="spellEnd"/>
      <w:r w:rsidRPr="0040713B">
        <w:rPr>
          <w:rFonts w:eastAsia="Times New Roman" w:cs="Courier New"/>
          <w:color w:val="000000"/>
          <w:sz w:val="20"/>
          <w:szCs w:val="20"/>
          <w:lang w:eastAsia="de-DE"/>
        </w:rPr>
        <w:t xml:space="preserve">" beeinflusst (d.h. in diesem Fall gelöscht) werden. Damit </w:t>
      </w:r>
      <w:proofErr w:type="gramStart"/>
      <w:r w:rsidRPr="0040713B">
        <w:rPr>
          <w:rFonts w:eastAsia="Times New Roman" w:cs="Courier New"/>
          <w:color w:val="000000"/>
          <w:sz w:val="20"/>
          <w:szCs w:val="20"/>
          <w:lang w:eastAsia="de-DE"/>
        </w:rPr>
        <w:t>kann</w:t>
      </w:r>
      <w:proofErr w:type="gramEnd"/>
      <w:r w:rsidRPr="0040713B">
        <w:rPr>
          <w:rFonts w:eastAsia="Times New Roman" w:cs="Courier New"/>
          <w:color w:val="000000"/>
          <w:sz w:val="20"/>
          <w:szCs w:val="20"/>
          <w:lang w:eastAsia="de-DE"/>
        </w:rPr>
        <w:t xml:space="preserve"> ein Abhängigkeitsbaum und eine Downloadreihenfolge bestimmt werden.</w:t>
      </w:r>
    </w:p>
    <w:p w14:paraId="5EA1BA8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D7E6AF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Werden nur Informationen über den Druckercode benötigt, könnten diese  wie folgt angefordert werden:</w:t>
      </w:r>
    </w:p>
    <w:p w14:paraId="75DA8B5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C1FEA4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printer</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&gt;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get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4F6AD09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4FD169A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Die Antwort lautet dann:</w:t>
      </w:r>
    </w:p>
    <w:p w14:paraId="2FCE1C7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127701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printer</w:t>
      </w:r>
      <w:proofErr w:type="spellEnd"/>
      <w:r w:rsidRPr="0040713B">
        <w:rPr>
          <w:rFonts w:eastAsia="Times New Roman" w:cs="Courier New"/>
          <w:color w:val="000000"/>
          <w:sz w:val="20"/>
          <w:szCs w:val="20"/>
          <w:lang w:eastAsia="de-DE"/>
        </w:rPr>
        <w:t>"&gt;</w:t>
      </w:r>
    </w:p>
    <w:p w14:paraId="310471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&gt;</w:t>
      </w:r>
    </w:p>
    <w:p w14:paraId="1295908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versions</w:t>
      </w:r>
      <w:proofErr w:type="spellEnd"/>
      <w:r w:rsidRPr="0040713B">
        <w:rPr>
          <w:rFonts w:eastAsia="Times New Roman" w:cs="Courier New"/>
          <w:color w:val="000000"/>
          <w:sz w:val="20"/>
          <w:szCs w:val="20"/>
          <w:lang w:eastAsia="de-DE"/>
        </w:rPr>
        <w:t>&gt;</w:t>
      </w:r>
    </w:p>
    <w:p w14:paraId="0ED6B64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software</w:t>
      </w:r>
      <w:proofErr w:type="spellEnd"/>
      <w:r w:rsidRPr="0040713B">
        <w:rPr>
          <w:rFonts w:eastAsia="Times New Roman" w:cs="Courier New"/>
          <w:color w:val="000000"/>
          <w:sz w:val="20"/>
          <w:szCs w:val="20"/>
          <w:lang w:eastAsia="de-DE"/>
        </w:rPr>
        <w:t>&gt;1234&lt;/</w:t>
      </w:r>
      <w:proofErr w:type="spellStart"/>
      <w:r w:rsidRPr="0040713B">
        <w:rPr>
          <w:rFonts w:eastAsia="Times New Roman" w:cs="Courier New"/>
          <w:color w:val="000000"/>
          <w:sz w:val="20"/>
          <w:szCs w:val="20"/>
          <w:lang w:eastAsia="de-DE"/>
        </w:rPr>
        <w:t>software</w:t>
      </w:r>
      <w:proofErr w:type="spellEnd"/>
      <w:r w:rsidRPr="0040713B">
        <w:rPr>
          <w:rFonts w:eastAsia="Times New Roman" w:cs="Courier New"/>
          <w:color w:val="000000"/>
          <w:sz w:val="20"/>
          <w:szCs w:val="20"/>
          <w:lang w:eastAsia="de-DE"/>
        </w:rPr>
        <w:t>&gt;</w:t>
      </w:r>
    </w:p>
    <w:p w14:paraId="5E1AB75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hardware</w:t>
      </w:r>
      <w:proofErr w:type="spellEnd"/>
      <w:r w:rsidRPr="0040713B">
        <w:rPr>
          <w:rFonts w:eastAsia="Times New Roman" w:cs="Courier New"/>
          <w:color w:val="000000"/>
          <w:sz w:val="20"/>
          <w:szCs w:val="20"/>
          <w:lang w:eastAsia="de-DE"/>
        </w:rPr>
        <w:t>&gt;5&lt;/</w:t>
      </w:r>
      <w:proofErr w:type="spellStart"/>
      <w:r w:rsidRPr="0040713B">
        <w:rPr>
          <w:rFonts w:eastAsia="Times New Roman" w:cs="Courier New"/>
          <w:color w:val="000000"/>
          <w:sz w:val="20"/>
          <w:szCs w:val="20"/>
          <w:lang w:eastAsia="de-DE"/>
        </w:rPr>
        <w:t>hardware</w:t>
      </w:r>
      <w:proofErr w:type="spellEnd"/>
      <w:r w:rsidRPr="0040713B">
        <w:rPr>
          <w:rFonts w:eastAsia="Times New Roman" w:cs="Courier New"/>
          <w:color w:val="000000"/>
          <w:sz w:val="20"/>
          <w:szCs w:val="20"/>
          <w:lang w:eastAsia="de-DE"/>
        </w:rPr>
        <w:t>&gt;</w:t>
      </w:r>
    </w:p>
    <w:p w14:paraId="41F7D19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versions</w:t>
      </w:r>
      <w:proofErr w:type="spellEnd"/>
      <w:r w:rsidRPr="0040713B">
        <w:rPr>
          <w:rFonts w:eastAsia="Times New Roman" w:cs="Courier New"/>
          <w:color w:val="000000"/>
          <w:sz w:val="20"/>
          <w:szCs w:val="20"/>
          <w:lang w:eastAsia="de-DE"/>
        </w:rPr>
        <w:t>&gt;</w:t>
      </w:r>
    </w:p>
    <w:p w14:paraId="5B30003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gramStart"/>
      <w:r w:rsidRPr="0040713B">
        <w:rPr>
          <w:rFonts w:eastAsia="Times New Roman" w:cs="Courier New"/>
          <w:color w:val="000000"/>
          <w:sz w:val="20"/>
          <w:szCs w:val="20"/>
          <w:lang w:val="en-US" w:eastAsia="de-DE"/>
        </w:rPr>
        <w:t>capabilities</w:t>
      </w:r>
      <w:proofErr w:type="gramEnd"/>
      <w:r w:rsidRPr="0040713B">
        <w:rPr>
          <w:rFonts w:eastAsia="Times New Roman" w:cs="Courier New"/>
          <w:color w:val="000000"/>
          <w:sz w:val="20"/>
          <w:szCs w:val="20"/>
          <w:lang w:val="en-US" w:eastAsia="de-DE"/>
        </w:rPr>
        <w:t>&gt;</w:t>
      </w:r>
    </w:p>
    <w:p w14:paraId="5B853BE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type="download" /&gt;</w:t>
      </w:r>
    </w:p>
    <w:p w14:paraId="215926A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&lt;capability type="</w:t>
      </w:r>
      <w:proofErr w:type="spellStart"/>
      <w:r w:rsidRPr="0040713B">
        <w:rPr>
          <w:rFonts w:eastAsia="Times New Roman" w:cs="Courier New"/>
          <w:color w:val="000000"/>
          <w:sz w:val="20"/>
          <w:szCs w:val="20"/>
          <w:lang w:val="en-US" w:eastAsia="de-DE"/>
        </w:rPr>
        <w:t>candevice</w:t>
      </w:r>
      <w:proofErr w:type="spellEnd"/>
      <w:r w:rsidRPr="0040713B">
        <w:rPr>
          <w:rFonts w:eastAsia="Times New Roman" w:cs="Courier New"/>
          <w:color w:val="000000"/>
          <w:sz w:val="20"/>
          <w:szCs w:val="20"/>
          <w:lang w:val="en-US" w:eastAsia="de-DE"/>
        </w:rPr>
        <w:t>" /&gt;</w:t>
      </w:r>
    </w:p>
    <w:p w14:paraId="742BAA0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capabilities</w:t>
      </w:r>
      <w:proofErr w:type="spellEnd"/>
      <w:r w:rsidRPr="0040713B">
        <w:rPr>
          <w:rFonts w:eastAsia="Times New Roman" w:cs="Courier New"/>
          <w:color w:val="000000"/>
          <w:sz w:val="20"/>
          <w:szCs w:val="20"/>
          <w:lang w:eastAsia="de-DE"/>
        </w:rPr>
        <w:t>&gt;</w:t>
      </w:r>
    </w:p>
    <w:p w14:paraId="4A27C46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info</w:t>
      </w:r>
      <w:proofErr w:type="spellEnd"/>
      <w:r w:rsidRPr="0040713B">
        <w:rPr>
          <w:rFonts w:eastAsia="Times New Roman" w:cs="Courier New"/>
          <w:color w:val="000000"/>
          <w:sz w:val="20"/>
          <w:szCs w:val="20"/>
          <w:lang w:eastAsia="de-DE"/>
        </w:rPr>
        <w:t>&gt;</w:t>
      </w:r>
    </w:p>
    <w:p w14:paraId="72A7BF2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85CF31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0E59A2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Einmalige Anforderung der Netzteiltemperaturinformationen:</w:t>
      </w:r>
    </w:p>
    <w:p w14:paraId="5356E4B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47911C9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&gt;&lt;unit&gt;&lt;get&gt;</w:t>
      </w:r>
      <w:proofErr w:type="spellStart"/>
      <w:r w:rsidRPr="0040713B">
        <w:rPr>
          <w:rFonts w:eastAsia="Times New Roman" w:cs="Courier New"/>
          <w:color w:val="000000"/>
          <w:sz w:val="20"/>
          <w:szCs w:val="20"/>
          <w:lang w:val="en-US" w:eastAsia="de-DE"/>
        </w:rPr>
        <w:t>power:temperature</w:t>
      </w:r>
      <w:proofErr w:type="spellEnd"/>
      <w:r w:rsidRPr="0040713B">
        <w:rPr>
          <w:rFonts w:eastAsia="Times New Roman" w:cs="Courier New"/>
          <w:color w:val="000000"/>
          <w:sz w:val="20"/>
          <w:szCs w:val="20"/>
          <w:lang w:val="en-US" w:eastAsia="de-DE"/>
        </w:rPr>
        <w:t>&lt;/get&gt;&lt;/unit&gt;&lt;/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2501C99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509F29F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w:t>
      </w:r>
    </w:p>
    <w:p w14:paraId="051A354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597B06B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name="power"&gt;</w:t>
      </w:r>
    </w:p>
    <w:p w14:paraId="5FBD621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power</w:t>
      </w:r>
      <w:proofErr w:type="gramEnd"/>
      <w:r w:rsidRPr="0040713B">
        <w:rPr>
          <w:rFonts w:eastAsia="Times New Roman" w:cs="Courier New"/>
          <w:color w:val="000000"/>
          <w:sz w:val="20"/>
          <w:szCs w:val="20"/>
          <w:lang w:val="en-US" w:eastAsia="de-DE"/>
        </w:rPr>
        <w:t>&gt;&lt;temperature&gt;45 46 45&lt;/temperature&gt;&lt;/power&gt;</w:t>
      </w:r>
    </w:p>
    <w:p w14:paraId="7F69BEE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16CCE7D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DE6701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Periodische Anforderung des Wegzählerstands, falls mehr als 10m gefahren wurden oder falls mehr als 2s vergangen sind. Außerdem sollen die Ereignisse mit einer Sequenznummer und einem (relativen) Zeitstempel versehen und an 192.168.64.98 Port 12345 geschickt werden. Die Wegzählerereignisnachrichten sollen mit der Kennung 5566 versehen werden. Eine Bestätigung der Abarbeitung der Anforderung soll erfolgen.</w:t>
      </w:r>
    </w:p>
    <w:p w14:paraId="1C6694B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6642E7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dest</w:t>
      </w:r>
      <w:proofErr w:type="spellEnd"/>
      <w:r w:rsidRPr="0040713B">
        <w:rPr>
          <w:rFonts w:eastAsia="Times New Roman" w:cs="Courier New"/>
          <w:color w:val="000000"/>
          <w:sz w:val="20"/>
          <w:szCs w:val="20"/>
          <w:lang w:val="en-US" w:eastAsia="de-DE"/>
        </w:rPr>
        <w:t xml:space="preserve">="192.168.64.98:12345"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="5566"</w:t>
      </w:r>
    </w:p>
    <w:p w14:paraId="6C563F2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w:t>
      </w:r>
      <w:proofErr w:type="spellStart"/>
      <w:proofErr w:type="gramStart"/>
      <w:r w:rsidRPr="0040713B">
        <w:rPr>
          <w:rFonts w:eastAsia="Times New Roman" w:cs="Courier New"/>
          <w:color w:val="000000"/>
          <w:sz w:val="20"/>
          <w:szCs w:val="20"/>
          <w:lang w:val="en-US" w:eastAsia="de-DE"/>
        </w:rPr>
        <w:t>withseqno</w:t>
      </w:r>
      <w:proofErr w:type="spellEnd"/>
      <w:proofErr w:type="gramEnd"/>
      <w:r w:rsidRPr="0040713B">
        <w:rPr>
          <w:rFonts w:eastAsia="Times New Roman" w:cs="Courier New"/>
          <w:color w:val="000000"/>
          <w:sz w:val="20"/>
          <w:szCs w:val="20"/>
          <w:lang w:val="en-US" w:eastAsia="de-DE"/>
        </w:rPr>
        <w:t xml:space="preserve">="yes" </w:t>
      </w:r>
      <w:proofErr w:type="spellStart"/>
      <w:r w:rsidRPr="0040713B">
        <w:rPr>
          <w:rFonts w:eastAsia="Times New Roman" w:cs="Courier New"/>
          <w:color w:val="000000"/>
          <w:sz w:val="20"/>
          <w:szCs w:val="20"/>
          <w:lang w:val="en-US" w:eastAsia="de-DE"/>
        </w:rPr>
        <w:t>withreltime</w:t>
      </w:r>
      <w:proofErr w:type="spellEnd"/>
      <w:r w:rsidRPr="0040713B">
        <w:rPr>
          <w:rFonts w:eastAsia="Times New Roman" w:cs="Courier New"/>
          <w:color w:val="000000"/>
          <w:sz w:val="20"/>
          <w:szCs w:val="20"/>
          <w:lang w:val="en-US" w:eastAsia="de-DE"/>
        </w:rPr>
        <w:t xml:space="preserve">="yes" ds="10m" </w:t>
      </w:r>
      <w:proofErr w:type="spellStart"/>
      <w:r w:rsidRPr="0040713B">
        <w:rPr>
          <w:rFonts w:eastAsia="Times New Roman" w:cs="Courier New"/>
          <w:color w:val="000000"/>
          <w:sz w:val="20"/>
          <w:szCs w:val="20"/>
          <w:lang w:val="en-US" w:eastAsia="de-DE"/>
        </w:rPr>
        <w:t>dt</w:t>
      </w:r>
      <w:proofErr w:type="spellEnd"/>
      <w:r w:rsidRPr="0040713B">
        <w:rPr>
          <w:rFonts w:eastAsia="Times New Roman" w:cs="Courier New"/>
          <w:color w:val="000000"/>
          <w:sz w:val="20"/>
          <w:szCs w:val="20"/>
          <w:lang w:val="en-US" w:eastAsia="de-DE"/>
        </w:rPr>
        <w:t xml:space="preserve">="2s" </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="yes"&gt;</w:t>
      </w:r>
    </w:p>
    <w:p w14:paraId="43C0908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unit</w:t>
      </w:r>
      <w:proofErr w:type="gramEnd"/>
      <w:r w:rsidRPr="0040713B">
        <w:rPr>
          <w:rFonts w:eastAsia="Times New Roman" w:cs="Courier New"/>
          <w:color w:val="000000"/>
          <w:sz w:val="20"/>
          <w:szCs w:val="20"/>
          <w:lang w:val="en-US" w:eastAsia="de-DE"/>
        </w:rPr>
        <w:t>&gt;&lt;get&gt;</w:t>
      </w:r>
      <w:proofErr w:type="spellStart"/>
      <w:r w:rsidRPr="0040713B">
        <w:rPr>
          <w:rFonts w:eastAsia="Times New Roman" w:cs="Courier New"/>
          <w:color w:val="000000"/>
          <w:sz w:val="20"/>
          <w:szCs w:val="20"/>
          <w:lang w:val="en-US" w:eastAsia="de-DE"/>
        </w:rPr>
        <w:t>wheel:wheelstate</w:t>
      </w:r>
      <w:proofErr w:type="spellEnd"/>
      <w:r w:rsidRPr="0040713B">
        <w:rPr>
          <w:rFonts w:eastAsia="Times New Roman" w:cs="Courier New"/>
          <w:color w:val="000000"/>
          <w:sz w:val="20"/>
          <w:szCs w:val="20"/>
          <w:lang w:val="en-US" w:eastAsia="de-DE"/>
        </w:rPr>
        <w:t>&lt;/get&gt;&lt;/unit&gt;</w:t>
      </w:r>
    </w:p>
    <w:p w14:paraId="4D76810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5640195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41A1DB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Antwort (an Absender der Anforderung):</w:t>
      </w:r>
    </w:p>
    <w:p w14:paraId="28F2C4E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478C07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="5566"&gt;&lt;unit name="wheel"&gt;&lt;</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cmd</w:t>
      </w:r>
      <w:proofErr w:type="spellEnd"/>
      <w:r w:rsidRPr="0040713B">
        <w:rPr>
          <w:rFonts w:eastAsia="Times New Roman" w:cs="Courier New"/>
          <w:color w:val="000000"/>
          <w:sz w:val="20"/>
          <w:szCs w:val="20"/>
          <w:lang w:val="en-US" w:eastAsia="de-DE"/>
        </w:rPr>
        <w:t>="get" /&gt;&lt;/unit&gt;&lt;/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277B5F7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309CC0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 xml:space="preserve"> (</w:t>
      </w:r>
      <w:proofErr w:type="gramStart"/>
      <w:r w:rsidRPr="0040713B">
        <w:rPr>
          <w:rFonts w:eastAsia="Times New Roman" w:cs="Courier New"/>
          <w:color w:val="000000"/>
          <w:sz w:val="20"/>
          <w:szCs w:val="20"/>
          <w:lang w:val="en-US" w:eastAsia="de-DE"/>
        </w:rPr>
        <w:t>an</w:t>
      </w:r>
      <w:proofErr w:type="gramEnd"/>
      <w:r w:rsidRPr="0040713B">
        <w:rPr>
          <w:rFonts w:eastAsia="Times New Roman" w:cs="Courier New"/>
          <w:color w:val="000000"/>
          <w:sz w:val="20"/>
          <w:szCs w:val="20"/>
          <w:lang w:val="en-US" w:eastAsia="de-DE"/>
        </w:rPr>
        <w:t xml:space="preserve"> 192.168.64.98 Port 12345):</w:t>
      </w:r>
    </w:p>
    <w:p w14:paraId="69E49E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029BC7E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 xml:space="preserve">="5566" </w:t>
      </w:r>
      <w:proofErr w:type="spellStart"/>
      <w:r w:rsidRPr="0040713B">
        <w:rPr>
          <w:rFonts w:eastAsia="Times New Roman" w:cs="Courier New"/>
          <w:color w:val="000000"/>
          <w:sz w:val="20"/>
          <w:szCs w:val="20"/>
          <w:lang w:val="en-US" w:eastAsia="de-DE"/>
        </w:rPr>
        <w:t>seqno</w:t>
      </w:r>
      <w:proofErr w:type="spellEnd"/>
      <w:r w:rsidRPr="0040713B">
        <w:rPr>
          <w:rFonts w:eastAsia="Times New Roman" w:cs="Courier New"/>
          <w:color w:val="000000"/>
          <w:sz w:val="20"/>
          <w:szCs w:val="20"/>
          <w:lang w:val="en-US" w:eastAsia="de-DE"/>
        </w:rPr>
        <w:t xml:space="preserve">="1" </w:t>
      </w:r>
      <w:proofErr w:type="spellStart"/>
      <w:r w:rsidRPr="0040713B">
        <w:rPr>
          <w:rFonts w:eastAsia="Times New Roman" w:cs="Courier New"/>
          <w:color w:val="000000"/>
          <w:sz w:val="20"/>
          <w:szCs w:val="20"/>
          <w:lang w:val="en-US" w:eastAsia="de-DE"/>
        </w:rPr>
        <w:t>reltime</w:t>
      </w:r>
      <w:proofErr w:type="spellEnd"/>
      <w:r w:rsidRPr="0040713B">
        <w:rPr>
          <w:rFonts w:eastAsia="Times New Roman" w:cs="Courier New"/>
          <w:color w:val="000000"/>
          <w:sz w:val="20"/>
          <w:szCs w:val="20"/>
          <w:lang w:val="en-US" w:eastAsia="de-DE"/>
        </w:rPr>
        <w:t>="0ms"&gt;</w:t>
      </w:r>
    </w:p>
    <w:p w14:paraId="2D5191C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 name="wheel"&gt;</w:t>
      </w:r>
    </w:p>
    <w:p w14:paraId="2D5298D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wheel</w:t>
      </w:r>
      <w:proofErr w:type="gramEnd"/>
      <w:r w:rsidRPr="0040713B">
        <w:rPr>
          <w:rFonts w:eastAsia="Times New Roman" w:cs="Courier New"/>
          <w:color w:val="000000"/>
          <w:sz w:val="20"/>
          <w:szCs w:val="20"/>
          <w:lang w:val="en-US" w:eastAsia="de-DE"/>
        </w:rPr>
        <w:t>&gt;</w:t>
      </w:r>
    </w:p>
    <w:p w14:paraId="54BDA81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wheelstate</w:t>
      </w:r>
      <w:proofErr w:type="spellEnd"/>
      <w:r w:rsidRPr="0040713B">
        <w:rPr>
          <w:rFonts w:eastAsia="Times New Roman" w:cs="Courier New"/>
          <w:color w:val="000000"/>
          <w:sz w:val="20"/>
          <w:szCs w:val="20"/>
          <w:lang w:val="en-US" w:eastAsia="de-DE"/>
        </w:rPr>
        <w:t xml:space="preserve"> distance="55m" beacon="no" </w:t>
      </w:r>
      <w:proofErr w:type="spellStart"/>
      <w:r w:rsidRPr="0040713B">
        <w:rPr>
          <w:rFonts w:eastAsia="Times New Roman" w:cs="Courier New"/>
          <w:color w:val="000000"/>
          <w:sz w:val="20"/>
          <w:szCs w:val="20"/>
          <w:lang w:val="en-US" w:eastAsia="de-DE"/>
        </w:rPr>
        <w:t>dooropen</w:t>
      </w:r>
      <w:proofErr w:type="spellEnd"/>
      <w:r w:rsidRPr="0040713B">
        <w:rPr>
          <w:rFonts w:eastAsia="Times New Roman" w:cs="Courier New"/>
          <w:color w:val="000000"/>
          <w:sz w:val="20"/>
          <w:szCs w:val="20"/>
          <w:lang w:val="en-US" w:eastAsia="de-DE"/>
        </w:rPr>
        <w:t>="no"&gt;&lt;/</w:t>
      </w:r>
      <w:proofErr w:type="spellStart"/>
      <w:r w:rsidRPr="0040713B">
        <w:rPr>
          <w:rFonts w:eastAsia="Times New Roman" w:cs="Courier New"/>
          <w:color w:val="000000"/>
          <w:sz w:val="20"/>
          <w:szCs w:val="20"/>
          <w:lang w:val="en-US" w:eastAsia="de-DE"/>
        </w:rPr>
        <w:t>wheelstate</w:t>
      </w:r>
      <w:proofErr w:type="spellEnd"/>
      <w:r w:rsidRPr="0040713B">
        <w:rPr>
          <w:rFonts w:eastAsia="Times New Roman" w:cs="Courier New"/>
          <w:color w:val="000000"/>
          <w:sz w:val="20"/>
          <w:szCs w:val="20"/>
          <w:lang w:val="en-US" w:eastAsia="de-DE"/>
        </w:rPr>
        <w:t>&gt;</w:t>
      </w:r>
    </w:p>
    <w:p w14:paraId="0AE6B1E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&lt;/wheel&gt;</w:t>
      </w:r>
    </w:p>
    <w:p w14:paraId="4F44D20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unit</w:t>
      </w:r>
      <w:proofErr w:type="gramEnd"/>
      <w:r w:rsidRPr="0040713B">
        <w:rPr>
          <w:rFonts w:eastAsia="Times New Roman" w:cs="Courier New"/>
          <w:color w:val="000000"/>
          <w:sz w:val="20"/>
          <w:szCs w:val="20"/>
          <w:lang w:val="en-US" w:eastAsia="de-DE"/>
        </w:rPr>
        <w:t>&gt;</w:t>
      </w:r>
    </w:p>
    <w:p w14:paraId="1E3B075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5995DE3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657B9C2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 xml:space="preserve">="5566" </w:t>
      </w:r>
      <w:proofErr w:type="spellStart"/>
      <w:r w:rsidRPr="0040713B">
        <w:rPr>
          <w:rFonts w:eastAsia="Times New Roman" w:cs="Courier New"/>
          <w:color w:val="000000"/>
          <w:sz w:val="20"/>
          <w:szCs w:val="20"/>
          <w:lang w:val="en-US" w:eastAsia="de-DE"/>
        </w:rPr>
        <w:t>seqno</w:t>
      </w:r>
      <w:proofErr w:type="spellEnd"/>
      <w:r w:rsidRPr="0040713B">
        <w:rPr>
          <w:rFonts w:eastAsia="Times New Roman" w:cs="Courier New"/>
          <w:color w:val="000000"/>
          <w:sz w:val="20"/>
          <w:szCs w:val="20"/>
          <w:lang w:val="en-US" w:eastAsia="de-DE"/>
        </w:rPr>
        <w:t xml:space="preserve">="2" </w:t>
      </w:r>
      <w:proofErr w:type="spellStart"/>
      <w:r w:rsidRPr="0040713B">
        <w:rPr>
          <w:rFonts w:eastAsia="Times New Roman" w:cs="Courier New"/>
          <w:color w:val="000000"/>
          <w:sz w:val="20"/>
          <w:szCs w:val="20"/>
          <w:lang w:val="en-US" w:eastAsia="de-DE"/>
        </w:rPr>
        <w:t>reltime</w:t>
      </w:r>
      <w:proofErr w:type="spellEnd"/>
      <w:r w:rsidRPr="0040713B">
        <w:rPr>
          <w:rFonts w:eastAsia="Times New Roman" w:cs="Courier New"/>
          <w:color w:val="000000"/>
          <w:sz w:val="20"/>
          <w:szCs w:val="20"/>
          <w:lang w:val="en-US" w:eastAsia="de-DE"/>
        </w:rPr>
        <w:t>="123ms"&gt;</w:t>
      </w:r>
    </w:p>
    <w:p w14:paraId="5221934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 name="wheel"&gt;</w:t>
      </w:r>
    </w:p>
    <w:p w14:paraId="6D1AE2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wheel</w:t>
      </w:r>
      <w:proofErr w:type="gramEnd"/>
      <w:r w:rsidRPr="0040713B">
        <w:rPr>
          <w:rFonts w:eastAsia="Times New Roman" w:cs="Courier New"/>
          <w:color w:val="000000"/>
          <w:sz w:val="20"/>
          <w:szCs w:val="20"/>
          <w:lang w:val="en-US" w:eastAsia="de-DE"/>
        </w:rPr>
        <w:t>&gt;</w:t>
      </w:r>
    </w:p>
    <w:p w14:paraId="3B6A8A4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wheelstate</w:t>
      </w:r>
      <w:proofErr w:type="spellEnd"/>
      <w:r w:rsidRPr="0040713B">
        <w:rPr>
          <w:rFonts w:eastAsia="Times New Roman" w:cs="Courier New"/>
          <w:color w:val="000000"/>
          <w:sz w:val="20"/>
          <w:szCs w:val="20"/>
          <w:lang w:val="en-US" w:eastAsia="de-DE"/>
        </w:rPr>
        <w:t xml:space="preserve"> distance="65m" beacon="no" </w:t>
      </w:r>
      <w:proofErr w:type="spellStart"/>
      <w:r w:rsidRPr="0040713B">
        <w:rPr>
          <w:rFonts w:eastAsia="Times New Roman" w:cs="Courier New"/>
          <w:color w:val="000000"/>
          <w:sz w:val="20"/>
          <w:szCs w:val="20"/>
          <w:lang w:val="en-US" w:eastAsia="de-DE"/>
        </w:rPr>
        <w:t>dooropen</w:t>
      </w:r>
      <w:proofErr w:type="spellEnd"/>
      <w:r w:rsidRPr="0040713B">
        <w:rPr>
          <w:rFonts w:eastAsia="Times New Roman" w:cs="Courier New"/>
          <w:color w:val="000000"/>
          <w:sz w:val="20"/>
          <w:szCs w:val="20"/>
          <w:lang w:val="en-US" w:eastAsia="de-DE"/>
        </w:rPr>
        <w:t>="no"&gt;&lt;/</w:t>
      </w:r>
      <w:proofErr w:type="spellStart"/>
      <w:r w:rsidRPr="0040713B">
        <w:rPr>
          <w:rFonts w:eastAsia="Times New Roman" w:cs="Courier New"/>
          <w:color w:val="000000"/>
          <w:sz w:val="20"/>
          <w:szCs w:val="20"/>
          <w:lang w:val="en-US" w:eastAsia="de-DE"/>
        </w:rPr>
        <w:t>wheelstate</w:t>
      </w:r>
      <w:proofErr w:type="spellEnd"/>
      <w:r w:rsidRPr="0040713B">
        <w:rPr>
          <w:rFonts w:eastAsia="Times New Roman" w:cs="Courier New"/>
          <w:color w:val="000000"/>
          <w:sz w:val="20"/>
          <w:szCs w:val="20"/>
          <w:lang w:val="en-US" w:eastAsia="de-DE"/>
        </w:rPr>
        <w:t>&gt;</w:t>
      </w:r>
    </w:p>
    <w:p w14:paraId="0148DD0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wheel</w:t>
      </w:r>
      <w:proofErr w:type="spellEnd"/>
      <w:r w:rsidRPr="0040713B">
        <w:rPr>
          <w:rFonts w:eastAsia="Times New Roman" w:cs="Courier New"/>
          <w:color w:val="000000"/>
          <w:sz w:val="20"/>
          <w:szCs w:val="20"/>
          <w:lang w:eastAsia="de-DE"/>
        </w:rPr>
        <w:t>&gt;</w:t>
      </w:r>
    </w:p>
    <w:p w14:paraId="635437B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w:t>
      </w:r>
    </w:p>
    <w:p w14:paraId="30E9A5E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0E8F102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w:t>
      </w:r>
    </w:p>
    <w:p w14:paraId="216B4B3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C3216F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Beenden der obigen periodischen Aussendung:</w:t>
      </w:r>
    </w:p>
    <w:p w14:paraId="18A6BC5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4F95516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lastRenderedPageBreak/>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="5566" reply="never"&gt;&lt;unit&gt;</w:t>
      </w:r>
    </w:p>
    <w:p w14:paraId="2E61459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get&gt;</w:t>
      </w:r>
      <w:proofErr w:type="spellStart"/>
      <w:proofErr w:type="gramEnd"/>
      <w:r w:rsidRPr="0040713B">
        <w:rPr>
          <w:rFonts w:eastAsia="Times New Roman" w:cs="Courier New"/>
          <w:color w:val="000000"/>
          <w:sz w:val="20"/>
          <w:szCs w:val="20"/>
          <w:lang w:val="en-US" w:eastAsia="de-DE"/>
        </w:rPr>
        <w:t>wheel:wheelstate</w:t>
      </w:r>
      <w:proofErr w:type="spellEnd"/>
      <w:r w:rsidRPr="0040713B">
        <w:rPr>
          <w:rFonts w:eastAsia="Times New Roman" w:cs="Courier New"/>
          <w:color w:val="000000"/>
          <w:sz w:val="20"/>
          <w:szCs w:val="20"/>
          <w:lang w:val="en-US" w:eastAsia="de-DE"/>
        </w:rPr>
        <w:t>&lt;/get&gt;</w:t>
      </w:r>
    </w:p>
    <w:p w14:paraId="64B7BC3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77BDA98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21DAEC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Codedownload für das Netzteil (mit Bestätigung der Übertragung):</w:t>
      </w:r>
    </w:p>
    <w:p w14:paraId="07C7098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9C5FFF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 xml:space="preserve">="1" </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="yes"&gt;</w:t>
      </w:r>
    </w:p>
    <w:p w14:paraId="3BFAC60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 name="power"&gt;</w:t>
      </w:r>
    </w:p>
    <w:p w14:paraId="1E8D00F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&lt;download state="start"&gt;</w:t>
      </w:r>
    </w:p>
    <w:p w14:paraId="226BFE6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data</w:t>
      </w:r>
      <w:proofErr w:type="gramEnd"/>
      <w:r w:rsidRPr="0040713B">
        <w:rPr>
          <w:rFonts w:eastAsia="Times New Roman" w:cs="Courier New"/>
          <w:color w:val="000000"/>
          <w:sz w:val="20"/>
          <w:szCs w:val="20"/>
          <w:lang w:val="en-US" w:eastAsia="de-DE"/>
        </w:rPr>
        <w:t>&gt;&lt;hex&gt;112233...&lt;/hex&gt;&lt;/data&gt;</w:t>
      </w:r>
    </w:p>
    <w:p w14:paraId="240C292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&lt;/download&gt;</w:t>
      </w:r>
    </w:p>
    <w:p w14:paraId="0193DF0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w:t>
      </w:r>
    </w:p>
    <w:p w14:paraId="20DF5D1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3404186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1C27DD0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w:t>
      </w:r>
    </w:p>
    <w:p w14:paraId="40561B1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259E12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="1"&gt;&lt;unit name="power"&gt;&lt;</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cmd</w:t>
      </w:r>
      <w:proofErr w:type="spellEnd"/>
      <w:r w:rsidRPr="0040713B">
        <w:rPr>
          <w:rFonts w:eastAsia="Times New Roman" w:cs="Courier New"/>
          <w:color w:val="000000"/>
          <w:sz w:val="20"/>
          <w:szCs w:val="20"/>
          <w:lang w:val="en-US" w:eastAsia="de-DE"/>
        </w:rPr>
        <w:t>="download" /&gt;&lt;/unit&gt;&lt;/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0D1FD30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18EFE4C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oder im Fehlerfall:</w:t>
      </w:r>
    </w:p>
    <w:p w14:paraId="4627637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020355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uid</w:t>
      </w:r>
      <w:proofErr w:type="spellEnd"/>
      <w:r w:rsidRPr="0040713B">
        <w:rPr>
          <w:rFonts w:eastAsia="Times New Roman" w:cs="Courier New"/>
          <w:color w:val="000000"/>
          <w:sz w:val="20"/>
          <w:szCs w:val="20"/>
          <w:lang w:eastAsia="de-DE"/>
        </w:rPr>
        <w:t>="1"&gt;&lt;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="power"&gt;</w:t>
      </w:r>
    </w:p>
    <w:p w14:paraId="1EAADAF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cmd</w:t>
      </w:r>
      <w:proofErr w:type="spellEnd"/>
      <w:r w:rsidRPr="0040713B">
        <w:rPr>
          <w:rFonts w:eastAsia="Times New Roman" w:cs="Courier New"/>
          <w:color w:val="000000"/>
          <w:sz w:val="20"/>
          <w:szCs w:val="20"/>
          <w:lang w:val="en-US" w:eastAsia="de-DE"/>
        </w:rPr>
        <w:t>="download" error="parameter" /&gt;</w:t>
      </w:r>
    </w:p>
    <w:p w14:paraId="1B9E1A1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1B5C4D6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3F117EB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Nächstes</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Datenpaket</w:t>
      </w:r>
      <w:proofErr w:type="spellEnd"/>
      <w:r w:rsidRPr="0040713B">
        <w:rPr>
          <w:rFonts w:eastAsia="Times New Roman" w:cs="Courier New"/>
          <w:color w:val="000000"/>
          <w:sz w:val="20"/>
          <w:szCs w:val="20"/>
          <w:lang w:val="en-US" w:eastAsia="de-DE"/>
        </w:rPr>
        <w:t>:</w:t>
      </w:r>
    </w:p>
    <w:p w14:paraId="1D36413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56FB61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 xml:space="preserve">="2" </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="yes"&gt;</w:t>
      </w:r>
    </w:p>
    <w:p w14:paraId="69A865A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 name="power"&gt;</w:t>
      </w:r>
    </w:p>
    <w:p w14:paraId="7C51338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&lt;download state="intermediate"&gt;</w:t>
      </w:r>
    </w:p>
    <w:p w14:paraId="5231A24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data</w:t>
      </w:r>
      <w:proofErr w:type="gramEnd"/>
      <w:r w:rsidRPr="0040713B">
        <w:rPr>
          <w:rFonts w:eastAsia="Times New Roman" w:cs="Courier New"/>
          <w:color w:val="000000"/>
          <w:sz w:val="20"/>
          <w:szCs w:val="20"/>
          <w:lang w:val="en-US" w:eastAsia="de-DE"/>
        </w:rPr>
        <w:t>&gt;&lt;hex&gt;112233...&lt;/hex&gt;&lt;/data&gt;</w:t>
      </w:r>
    </w:p>
    <w:p w14:paraId="552C0D8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&lt;/download&gt;</w:t>
      </w:r>
    </w:p>
    <w:p w14:paraId="1610F98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w:t>
      </w:r>
    </w:p>
    <w:p w14:paraId="2441439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76CB2E1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6BB3ABE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w:t>
      </w:r>
    </w:p>
    <w:p w14:paraId="66D59EE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C3D8E0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="2"&gt;&lt;unit name="power"&gt;&lt;</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cmd</w:t>
      </w:r>
      <w:proofErr w:type="spellEnd"/>
      <w:r w:rsidRPr="0040713B">
        <w:rPr>
          <w:rFonts w:eastAsia="Times New Roman" w:cs="Courier New"/>
          <w:color w:val="000000"/>
          <w:sz w:val="20"/>
          <w:szCs w:val="20"/>
          <w:lang w:val="en-US" w:eastAsia="de-DE"/>
        </w:rPr>
        <w:t>="download" /&gt;&lt;/unit&gt;&lt;/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507EB6C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835C88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Letztes</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Datenpaket</w:t>
      </w:r>
      <w:proofErr w:type="spellEnd"/>
      <w:r w:rsidRPr="0040713B">
        <w:rPr>
          <w:rFonts w:eastAsia="Times New Roman" w:cs="Courier New"/>
          <w:color w:val="000000"/>
          <w:sz w:val="20"/>
          <w:szCs w:val="20"/>
          <w:lang w:val="en-US" w:eastAsia="de-DE"/>
        </w:rPr>
        <w:t>:</w:t>
      </w:r>
    </w:p>
    <w:p w14:paraId="325AC8A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5FD0477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 xml:space="preserve">="576" </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="yes"&gt;</w:t>
      </w:r>
    </w:p>
    <w:p w14:paraId="5452A52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 name="power"&gt;</w:t>
      </w:r>
    </w:p>
    <w:p w14:paraId="0196ABD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&lt;download state="final"&gt;</w:t>
      </w:r>
    </w:p>
    <w:p w14:paraId="0C4B862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data</w:t>
      </w:r>
      <w:proofErr w:type="gramEnd"/>
      <w:r w:rsidRPr="0040713B">
        <w:rPr>
          <w:rFonts w:eastAsia="Times New Roman" w:cs="Courier New"/>
          <w:color w:val="000000"/>
          <w:sz w:val="20"/>
          <w:szCs w:val="20"/>
          <w:lang w:val="en-US" w:eastAsia="de-DE"/>
        </w:rPr>
        <w:t>&gt;&lt;hex&gt;112233...&lt;/hex&gt;&lt;/data&gt;</w:t>
      </w:r>
    </w:p>
    <w:p w14:paraId="4865D28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&lt;/download&gt;</w:t>
      </w:r>
    </w:p>
    <w:p w14:paraId="054AFE1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&lt;/unit&gt;</w:t>
      </w:r>
    </w:p>
    <w:p w14:paraId="2901B2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413C3B1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3EB407D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roofErr w:type="spellStart"/>
      <w:r w:rsidRPr="0040713B">
        <w:rPr>
          <w:rFonts w:eastAsia="Times New Roman" w:cs="Courier New"/>
          <w:color w:val="000000"/>
          <w:sz w:val="20"/>
          <w:szCs w:val="20"/>
          <w:lang w:val="en-US" w:eastAsia="de-DE"/>
        </w:rPr>
        <w:t>Antwort</w:t>
      </w:r>
      <w:proofErr w:type="spellEnd"/>
      <w:r w:rsidRPr="0040713B">
        <w:rPr>
          <w:rFonts w:eastAsia="Times New Roman" w:cs="Courier New"/>
          <w:color w:val="000000"/>
          <w:sz w:val="20"/>
          <w:szCs w:val="20"/>
          <w:lang w:val="en-US" w:eastAsia="de-DE"/>
        </w:rPr>
        <w:t>:</w:t>
      </w:r>
    </w:p>
    <w:p w14:paraId="1B9DDA8A" w14:textId="77777777" w:rsid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11D5974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="576"&gt;&lt;unit name="power"&gt;&lt;</w:t>
      </w:r>
      <w:proofErr w:type="spellStart"/>
      <w:r w:rsidRPr="0040713B">
        <w:rPr>
          <w:rFonts w:eastAsia="Times New Roman" w:cs="Courier New"/>
          <w:color w:val="000000"/>
          <w:sz w:val="20"/>
          <w:szCs w:val="20"/>
          <w:lang w:val="en-US" w:eastAsia="de-DE"/>
        </w:rPr>
        <w:t>ack</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cmd</w:t>
      </w:r>
      <w:proofErr w:type="spellEnd"/>
      <w:r w:rsidRPr="0040713B">
        <w:rPr>
          <w:rFonts w:eastAsia="Times New Roman" w:cs="Courier New"/>
          <w:color w:val="000000"/>
          <w:sz w:val="20"/>
          <w:szCs w:val="20"/>
          <w:lang w:val="en-US" w:eastAsia="de-DE"/>
        </w:rPr>
        <w:t>="download" /&gt;&lt;/unit"&lt;/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4A19730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4D5DE30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Der Aufbau der Download-Daten-Datei ist wie folgt:</w:t>
      </w:r>
    </w:p>
    <w:p w14:paraId="25DA579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4 Byte Dateikennung ("XMLB")</w:t>
      </w:r>
    </w:p>
    <w:p w14:paraId="445ECE2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2 Byte Länge des Headers (Big-</w:t>
      </w:r>
      <w:proofErr w:type="spellStart"/>
      <w:r w:rsidRPr="0040713B">
        <w:rPr>
          <w:rFonts w:eastAsia="Times New Roman" w:cs="Courier New"/>
          <w:color w:val="000000"/>
          <w:sz w:val="20"/>
          <w:szCs w:val="20"/>
          <w:lang w:eastAsia="de-DE"/>
        </w:rPr>
        <w:t>Endian</w:t>
      </w:r>
      <w:proofErr w:type="spellEnd"/>
      <w:r w:rsidRPr="0040713B">
        <w:rPr>
          <w:rFonts w:eastAsia="Times New Roman" w:cs="Courier New"/>
          <w:color w:val="000000"/>
          <w:sz w:val="20"/>
          <w:szCs w:val="20"/>
          <w:lang w:eastAsia="de-DE"/>
        </w:rPr>
        <w:t>)</w:t>
      </w:r>
    </w:p>
    <w:p w14:paraId="0416FAD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Header im </w:t>
      </w:r>
      <w:proofErr w:type="spellStart"/>
      <w:r w:rsidRPr="0040713B">
        <w:rPr>
          <w:rFonts w:eastAsia="Times New Roman" w:cs="Courier New"/>
          <w:color w:val="000000"/>
          <w:sz w:val="20"/>
          <w:szCs w:val="20"/>
          <w:lang w:eastAsia="de-DE"/>
        </w:rPr>
        <w:t>binXML</w:t>
      </w:r>
      <w:proofErr w:type="spellEnd"/>
      <w:r w:rsidRPr="0040713B">
        <w:rPr>
          <w:rFonts w:eastAsia="Times New Roman" w:cs="Courier New"/>
          <w:color w:val="000000"/>
          <w:sz w:val="20"/>
          <w:szCs w:val="20"/>
          <w:lang w:eastAsia="de-DE"/>
        </w:rPr>
        <w:t>-Format (siehe "</w:t>
      </w:r>
      <w:proofErr w:type="spellStart"/>
      <w:r w:rsidRPr="0040713B">
        <w:rPr>
          <w:rFonts w:eastAsia="Times New Roman" w:cs="Courier New"/>
          <w:color w:val="000000"/>
          <w:sz w:val="20"/>
          <w:szCs w:val="20"/>
          <w:lang w:eastAsia="de-DE"/>
        </w:rPr>
        <w:t>binXML.c</w:t>
      </w:r>
      <w:proofErr w:type="spellEnd"/>
      <w:r w:rsidRPr="0040713B">
        <w:rPr>
          <w:rFonts w:eastAsia="Times New Roman" w:cs="Courier New"/>
          <w:color w:val="000000"/>
          <w:sz w:val="20"/>
          <w:szCs w:val="20"/>
          <w:lang w:eastAsia="de-DE"/>
        </w:rPr>
        <w:t>")</w:t>
      </w:r>
    </w:p>
    <w:p w14:paraId="00A1FA0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eigentliche Download-Daten</w:t>
      </w:r>
    </w:p>
    <w:p w14:paraId="6102866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Aus Gründen der Einfachheit sollte genau die komplette Headerinformation im ersten ("</w:t>
      </w:r>
      <w:proofErr w:type="spellStart"/>
      <w:r w:rsidRPr="0040713B">
        <w:rPr>
          <w:rFonts w:eastAsia="Times New Roman" w:cs="Courier New"/>
          <w:color w:val="000000"/>
          <w:sz w:val="20"/>
          <w:szCs w:val="20"/>
          <w:lang w:eastAsia="de-DE"/>
        </w:rPr>
        <w:t>start</w:t>
      </w:r>
      <w:proofErr w:type="spellEnd"/>
      <w:r w:rsidRPr="0040713B">
        <w:rPr>
          <w:rFonts w:eastAsia="Times New Roman" w:cs="Courier New"/>
          <w:color w:val="000000"/>
          <w:sz w:val="20"/>
          <w:szCs w:val="20"/>
          <w:lang w:eastAsia="de-DE"/>
        </w:rPr>
        <w:t>") Download-Paket übertragen werden, um eine Defragmentierung auf Einheitenseite zu vermeiden. Die Länge des Headers wird nur benötigt, um die Headerinformationen von den eigentlichen Download-Daten zu trennen. Diese</w:t>
      </w:r>
      <w:r>
        <w:rPr>
          <w:rFonts w:eastAsia="Times New Roman" w:cs="Courier New"/>
          <w:color w:val="000000"/>
          <w:sz w:val="20"/>
          <w:szCs w:val="20"/>
          <w:lang w:eastAsia="de-DE"/>
        </w:rPr>
        <w:t xml:space="preserve"> L</w:t>
      </w:r>
      <w:r w:rsidRPr="0040713B">
        <w:rPr>
          <w:rFonts w:eastAsia="Times New Roman" w:cs="Courier New"/>
          <w:color w:val="000000"/>
          <w:sz w:val="20"/>
          <w:szCs w:val="20"/>
          <w:lang w:eastAsia="de-DE"/>
        </w:rPr>
        <w:t>änge ist aber nicht Bestandteil der zur der Einheit übertragenen Header-Information. Für die XML-Schema-Definition des Download-Headers siehe "dataheader.xsd".</w:t>
      </w:r>
    </w:p>
    <w:p w14:paraId="38EC35A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8D2369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lastRenderedPageBreak/>
        <w:t>- Aussenden einer IBIS-Nachricht (als IBIS-Master) ohne Erwartung einer Antwort:</w:t>
      </w:r>
    </w:p>
    <w:p w14:paraId="1385BF5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D0A16B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mode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master</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&gt;hP1234&lt;/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5716477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CC08A0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Aussenden einer IBIS-Nachricht (als IBIS-Master) mit Erwartung einer Antwort in max. 500ms:</w:t>
      </w:r>
    </w:p>
    <w:p w14:paraId="517C1AA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117C9B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&gt;&lt;unit&gt;&lt;ibis mode="master" timeout="500ms"&gt;</w:t>
      </w:r>
    </w:p>
    <w:p w14:paraId="28A2692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msg</w:t>
      </w:r>
      <w:proofErr w:type="spellEnd"/>
      <w:r w:rsidRPr="0040713B">
        <w:rPr>
          <w:rFonts w:eastAsia="Times New Roman" w:cs="Courier New"/>
          <w:color w:val="000000"/>
          <w:sz w:val="20"/>
          <w:szCs w:val="20"/>
          <w:lang w:val="en-US" w:eastAsia="de-DE"/>
        </w:rPr>
        <w:t>&gt;</w:t>
      </w:r>
      <w:proofErr w:type="gramEnd"/>
      <w:r w:rsidRPr="0040713B">
        <w:rPr>
          <w:rFonts w:eastAsia="Times New Roman" w:cs="Courier New"/>
          <w:color w:val="000000"/>
          <w:sz w:val="20"/>
          <w:szCs w:val="20"/>
          <w:lang w:val="en-US" w:eastAsia="de-DE"/>
        </w:rPr>
        <w:t>a0&lt;/</w:t>
      </w:r>
      <w:proofErr w:type="spellStart"/>
      <w:r w:rsidRPr="0040713B">
        <w:rPr>
          <w:rFonts w:eastAsia="Times New Roman" w:cs="Courier New"/>
          <w:color w:val="000000"/>
          <w:sz w:val="20"/>
          <w:szCs w:val="20"/>
          <w:lang w:val="en-US" w:eastAsia="de-DE"/>
        </w:rPr>
        <w:t>msg</w:t>
      </w:r>
      <w:proofErr w:type="spellEnd"/>
      <w:r w:rsidRPr="0040713B">
        <w:rPr>
          <w:rFonts w:eastAsia="Times New Roman" w:cs="Courier New"/>
          <w:color w:val="000000"/>
          <w:sz w:val="20"/>
          <w:szCs w:val="20"/>
          <w:lang w:val="en-US" w:eastAsia="de-DE"/>
        </w:rPr>
        <w:t>&gt;</w:t>
      </w:r>
    </w:p>
    <w:p w14:paraId="79A866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4C83DAB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96B74F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Antwort (falls keine Antwort erfolgt, ist das "</w:t>
      </w:r>
      <w:proofErr w:type="spellStart"/>
      <w:r w:rsidRPr="0040713B">
        <w:rPr>
          <w:rFonts w:eastAsia="Times New Roman" w:cs="Courier New"/>
          <w:color w:val="000000"/>
          <w:sz w:val="20"/>
          <w:szCs w:val="20"/>
          <w:lang w:eastAsia="de-DE"/>
        </w:rPr>
        <w:t>reply</w:t>
      </w:r>
      <w:proofErr w:type="spellEnd"/>
      <w:r w:rsidRPr="0040713B">
        <w:rPr>
          <w:rFonts w:eastAsia="Times New Roman" w:cs="Courier New"/>
          <w:color w:val="000000"/>
          <w:sz w:val="20"/>
          <w:szCs w:val="20"/>
          <w:lang w:eastAsia="de-DE"/>
        </w:rPr>
        <w:t>"-Element leer):</w:t>
      </w:r>
    </w:p>
    <w:p w14:paraId="2A737F6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BEA56B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name="ibis"&gt;&lt;ibis timeout="500ms"&gt;</w:t>
      </w:r>
    </w:p>
    <w:p w14:paraId="580DD0A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gramStart"/>
      <w:r w:rsidRPr="0040713B">
        <w:rPr>
          <w:rFonts w:eastAsia="Times New Roman" w:cs="Courier New"/>
          <w:color w:val="000000"/>
          <w:sz w:val="20"/>
          <w:szCs w:val="20"/>
          <w:lang w:val="en-US" w:eastAsia="de-DE"/>
        </w:rPr>
        <w:t>reply&gt;</w:t>
      </w:r>
      <w:proofErr w:type="gramEnd"/>
      <w:r w:rsidRPr="0040713B">
        <w:rPr>
          <w:rFonts w:eastAsia="Times New Roman" w:cs="Courier New"/>
          <w:color w:val="000000"/>
          <w:sz w:val="20"/>
          <w:szCs w:val="20"/>
          <w:lang w:val="en-US" w:eastAsia="de-DE"/>
        </w:rPr>
        <w:t>a2&lt;/reply&gt;</w:t>
      </w:r>
    </w:p>
    <w:p w14:paraId="250B2BA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&lt;/ibis&gt;&lt;/unit&gt;&lt;/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389779D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62A1FD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Vorbereiten des IBIS-Slave-Betriebs mit automatischer Antwort "a2" auf die Master-Nachricht "a0":</w:t>
      </w:r>
    </w:p>
    <w:p w14:paraId="391398A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FD3FE9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&gt;&lt;unit&gt;&lt;ibis mode="slave"&gt;</w:t>
      </w:r>
    </w:p>
    <w:p w14:paraId="42DA71A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proofErr w:type="gramStart"/>
      <w:r w:rsidRPr="0040713B">
        <w:rPr>
          <w:rFonts w:eastAsia="Times New Roman" w:cs="Courier New"/>
          <w:color w:val="000000"/>
          <w:sz w:val="20"/>
          <w:szCs w:val="20"/>
          <w:lang w:val="en-US" w:eastAsia="de-DE"/>
        </w:rPr>
        <w:t>msg</w:t>
      </w:r>
      <w:proofErr w:type="spellEnd"/>
      <w:r w:rsidRPr="0040713B">
        <w:rPr>
          <w:rFonts w:eastAsia="Times New Roman" w:cs="Courier New"/>
          <w:color w:val="000000"/>
          <w:sz w:val="20"/>
          <w:szCs w:val="20"/>
          <w:lang w:val="en-US" w:eastAsia="de-DE"/>
        </w:rPr>
        <w:t>&gt;</w:t>
      </w:r>
      <w:proofErr w:type="gramEnd"/>
      <w:r w:rsidRPr="0040713B">
        <w:rPr>
          <w:rFonts w:eastAsia="Times New Roman" w:cs="Courier New"/>
          <w:color w:val="000000"/>
          <w:sz w:val="20"/>
          <w:szCs w:val="20"/>
          <w:lang w:val="en-US" w:eastAsia="de-DE"/>
        </w:rPr>
        <w:t>a0&lt;/</w:t>
      </w:r>
      <w:proofErr w:type="spellStart"/>
      <w:r w:rsidRPr="0040713B">
        <w:rPr>
          <w:rFonts w:eastAsia="Times New Roman" w:cs="Courier New"/>
          <w:color w:val="000000"/>
          <w:sz w:val="20"/>
          <w:szCs w:val="20"/>
          <w:lang w:val="en-US" w:eastAsia="de-DE"/>
        </w:rPr>
        <w:t>msg</w:t>
      </w:r>
      <w:proofErr w:type="spellEnd"/>
      <w:r w:rsidRPr="0040713B">
        <w:rPr>
          <w:rFonts w:eastAsia="Times New Roman" w:cs="Courier New"/>
          <w:color w:val="000000"/>
          <w:sz w:val="20"/>
          <w:szCs w:val="20"/>
          <w:lang w:val="en-US" w:eastAsia="de-DE"/>
        </w:rPr>
        <w:t>&gt;&lt;reply&gt;a2&lt;/reply&gt;</w:t>
      </w:r>
    </w:p>
    <w:p w14:paraId="5146A6C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1E78DF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E35892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Bei Erhalt der Master-Nachricht "a0" wird dann folgendes Ereignis ausgelöst:</w:t>
      </w:r>
    </w:p>
    <w:p w14:paraId="06DBAFB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4F1578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&gt;a0&lt;/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ibis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9B696A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CBF482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Aussendung einer Broadcast-Nachricht über den seriellen Bus:</w:t>
      </w:r>
    </w:p>
    <w:p w14:paraId="313F1FA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DAE720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dev</w:t>
      </w:r>
      <w:proofErr w:type="spellEnd"/>
      <w:r w:rsidRPr="0040713B">
        <w:rPr>
          <w:rFonts w:eastAsia="Times New Roman" w:cs="Courier New"/>
          <w:color w:val="000000"/>
          <w:sz w:val="20"/>
          <w:szCs w:val="20"/>
          <w:lang w:eastAsia="de-DE"/>
        </w:rPr>
        <w:t>="0"&gt;&lt;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&gt;t5&lt;/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08597C5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C04E55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Aussendung einer Nachricht an Einheit 1 über den seriellen Bus, wobei der Antwort dann noch die eigentliche Nachricht angefügt werden soll:</w:t>
      </w:r>
    </w:p>
    <w:p w14:paraId="12DFD1A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F7A448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w:t>
      </w:r>
    </w:p>
    <w:p w14:paraId="00A4324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dev</w:t>
      </w:r>
      <w:proofErr w:type="spellEnd"/>
      <w:r w:rsidRPr="0040713B">
        <w:rPr>
          <w:rFonts w:eastAsia="Times New Roman" w:cs="Courier New"/>
          <w:color w:val="000000"/>
          <w:sz w:val="20"/>
          <w:szCs w:val="20"/>
          <w:lang w:eastAsia="de-DE"/>
        </w:rPr>
        <w:t xml:space="preserve">="1" </w:t>
      </w:r>
      <w:proofErr w:type="spellStart"/>
      <w:r w:rsidRPr="0040713B">
        <w:rPr>
          <w:rFonts w:eastAsia="Times New Roman" w:cs="Courier New"/>
          <w:color w:val="000000"/>
          <w:sz w:val="20"/>
          <w:szCs w:val="20"/>
          <w:lang w:eastAsia="de-DE"/>
        </w:rPr>
        <w:t>withmsg</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yes</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&gt;t5&lt;/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&gt;</w:t>
      </w:r>
    </w:p>
    <w:p w14:paraId="362AC1D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15A1C7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90390C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Antwort:</w:t>
      </w:r>
    </w:p>
    <w:p w14:paraId="38D5B99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A3DE8D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name</w:t>
      </w:r>
      <w:proofErr w:type="spell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"&gt;</w:t>
      </w:r>
    </w:p>
    <w:p w14:paraId="341B4EA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dev</w:t>
      </w:r>
      <w:proofErr w:type="spellEnd"/>
      <w:r w:rsidRPr="0040713B">
        <w:rPr>
          <w:rFonts w:eastAsia="Times New Roman" w:cs="Courier New"/>
          <w:color w:val="000000"/>
          <w:sz w:val="20"/>
          <w:szCs w:val="20"/>
          <w:lang w:eastAsia="de-DE"/>
        </w:rPr>
        <w:t>="1"&gt;&lt;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&gt;t5&lt;/</w:t>
      </w:r>
      <w:proofErr w:type="spellStart"/>
      <w:r w:rsidRPr="0040713B">
        <w:rPr>
          <w:rFonts w:eastAsia="Times New Roman" w:cs="Courier New"/>
          <w:color w:val="000000"/>
          <w:sz w:val="20"/>
          <w:szCs w:val="20"/>
          <w:lang w:eastAsia="de-DE"/>
        </w:rPr>
        <w:t>msg</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reply</w:t>
      </w:r>
      <w:proofErr w:type="spellEnd"/>
      <w:r w:rsidRPr="0040713B">
        <w:rPr>
          <w:rFonts w:eastAsia="Times New Roman" w:cs="Courier New"/>
          <w:color w:val="000000"/>
          <w:sz w:val="20"/>
          <w:szCs w:val="20"/>
          <w:lang w:eastAsia="de-DE"/>
        </w:rPr>
        <w:t>&gt;t6&lt;/</w:t>
      </w:r>
      <w:proofErr w:type="spellStart"/>
      <w:r w:rsidRPr="0040713B">
        <w:rPr>
          <w:rFonts w:eastAsia="Times New Roman" w:cs="Courier New"/>
          <w:color w:val="000000"/>
          <w:sz w:val="20"/>
          <w:szCs w:val="20"/>
          <w:lang w:eastAsia="de-DE"/>
        </w:rPr>
        <w:t>reply</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serbus</w:t>
      </w:r>
      <w:proofErr w:type="spellEnd"/>
      <w:r w:rsidRPr="0040713B">
        <w:rPr>
          <w:rFonts w:eastAsia="Times New Roman" w:cs="Courier New"/>
          <w:color w:val="000000"/>
          <w:sz w:val="20"/>
          <w:szCs w:val="20"/>
          <w:lang w:eastAsia="de-DE"/>
        </w:rPr>
        <w:t>&gt;</w:t>
      </w:r>
    </w:p>
    <w:p w14:paraId="16A5844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66D0A4A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D49AD7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Aussendung von Zeichen über eine serielle Schnittstelle, wobei empfangene Zeichen als Ereignis zurückgemeldet werden sollen:</w:t>
      </w:r>
    </w:p>
    <w:p w14:paraId="3E900E9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378D5E0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 reply="</w:t>
      </w:r>
      <w:proofErr w:type="spellStart"/>
      <w:r w:rsidRPr="0040713B">
        <w:rPr>
          <w:rFonts w:eastAsia="Times New Roman" w:cs="Courier New"/>
          <w:color w:val="000000"/>
          <w:sz w:val="20"/>
          <w:szCs w:val="20"/>
          <w:lang w:val="en-US" w:eastAsia="de-DE"/>
        </w:rPr>
        <w:t>onchange</w:t>
      </w:r>
      <w:proofErr w:type="spellEnd"/>
      <w:r w:rsidRPr="0040713B">
        <w:rPr>
          <w:rFonts w:eastAsia="Times New Roman" w:cs="Courier New"/>
          <w:color w:val="000000"/>
          <w:sz w:val="20"/>
          <w:szCs w:val="20"/>
          <w:lang w:val="en-US" w:eastAsia="de-DE"/>
        </w:rPr>
        <w:t>"&gt;&lt;unit&gt;</w:t>
      </w:r>
    </w:p>
    <w:p w14:paraId="455BEBF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&lt;serial id="0"</w:t>
      </w:r>
    </w:p>
    <w:p w14:paraId="7278EF0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w:t>
      </w:r>
      <w:proofErr w:type="gramStart"/>
      <w:r w:rsidRPr="0040713B">
        <w:rPr>
          <w:rFonts w:eastAsia="Times New Roman" w:cs="Courier New"/>
          <w:color w:val="000000"/>
          <w:sz w:val="20"/>
          <w:szCs w:val="20"/>
          <w:lang w:val="en-US" w:eastAsia="de-DE"/>
        </w:rPr>
        <w:t>baud</w:t>
      </w:r>
      <w:proofErr w:type="gramEnd"/>
      <w:r w:rsidRPr="0040713B">
        <w:rPr>
          <w:rFonts w:eastAsia="Times New Roman" w:cs="Courier New"/>
          <w:color w:val="000000"/>
          <w:sz w:val="20"/>
          <w:szCs w:val="20"/>
          <w:lang w:val="en-US" w:eastAsia="de-DE"/>
        </w:rPr>
        <w:t xml:space="preserve">="9600" bits="8" parity="N" </w:t>
      </w:r>
      <w:proofErr w:type="spellStart"/>
      <w:r w:rsidRPr="0040713B">
        <w:rPr>
          <w:rFonts w:eastAsia="Times New Roman" w:cs="Courier New"/>
          <w:color w:val="000000"/>
          <w:sz w:val="20"/>
          <w:szCs w:val="20"/>
          <w:lang w:val="en-US" w:eastAsia="de-DE"/>
        </w:rPr>
        <w:t>stopbits</w:t>
      </w:r>
      <w:proofErr w:type="spellEnd"/>
      <w:r w:rsidRPr="0040713B">
        <w:rPr>
          <w:rFonts w:eastAsia="Times New Roman" w:cs="Courier New"/>
          <w:color w:val="000000"/>
          <w:sz w:val="20"/>
          <w:szCs w:val="20"/>
          <w:lang w:val="en-US" w:eastAsia="de-DE"/>
        </w:rPr>
        <w:t>="1" type="rs232"&gt;</w:t>
      </w:r>
    </w:p>
    <w:p w14:paraId="24778AA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data</w:t>
      </w:r>
      <w:proofErr w:type="spellEnd"/>
      <w:r w:rsidRPr="0040713B">
        <w:rPr>
          <w:rFonts w:eastAsia="Times New Roman" w:cs="Courier New"/>
          <w:color w:val="000000"/>
          <w:sz w:val="20"/>
          <w:szCs w:val="20"/>
          <w:lang w:eastAsia="de-DE"/>
        </w:rPr>
        <w:t>&gt;Dies ist ein Test</w:t>
      </w:r>
      <w:proofErr w:type="gramStart"/>
      <w:r w:rsidRPr="0040713B">
        <w:rPr>
          <w:rFonts w:eastAsia="Times New Roman" w:cs="Courier New"/>
          <w:color w:val="000000"/>
          <w:sz w:val="20"/>
          <w:szCs w:val="20"/>
          <w:lang w:eastAsia="de-DE"/>
        </w:rPr>
        <w:t>.&lt;</w:t>
      </w:r>
      <w:proofErr w:type="gramEnd"/>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data</w:t>
      </w:r>
      <w:proofErr w:type="spellEnd"/>
      <w:r w:rsidRPr="0040713B">
        <w:rPr>
          <w:rFonts w:eastAsia="Times New Roman" w:cs="Courier New"/>
          <w:color w:val="000000"/>
          <w:sz w:val="20"/>
          <w:szCs w:val="20"/>
          <w:lang w:eastAsia="de-DE"/>
        </w:rPr>
        <w:t>&gt;</w:t>
      </w:r>
    </w:p>
    <w:p w14:paraId="190F2D1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serial</w:t>
      </w:r>
      <w:proofErr w:type="spellEnd"/>
      <w:r w:rsidRPr="0040713B">
        <w:rPr>
          <w:rFonts w:eastAsia="Times New Roman" w:cs="Courier New"/>
          <w:color w:val="000000"/>
          <w:sz w:val="20"/>
          <w:szCs w:val="20"/>
          <w:lang w:eastAsia="de-DE"/>
        </w:rPr>
        <w:t>&gt;</w:t>
      </w:r>
    </w:p>
    <w:p w14:paraId="7640BD7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2CB070D8"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7E5CB6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Weitere Zeichen können dann wie folgt gesendet werden:</w:t>
      </w:r>
    </w:p>
    <w:p w14:paraId="15B8624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D9F9C1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 reply="</w:t>
      </w:r>
      <w:proofErr w:type="spellStart"/>
      <w:r w:rsidRPr="0040713B">
        <w:rPr>
          <w:rFonts w:eastAsia="Times New Roman" w:cs="Courier New"/>
          <w:color w:val="000000"/>
          <w:sz w:val="20"/>
          <w:szCs w:val="20"/>
          <w:lang w:val="en-US" w:eastAsia="de-DE"/>
        </w:rPr>
        <w:t>onchange</w:t>
      </w:r>
      <w:proofErr w:type="spellEnd"/>
      <w:r w:rsidRPr="0040713B">
        <w:rPr>
          <w:rFonts w:eastAsia="Times New Roman" w:cs="Courier New"/>
          <w:color w:val="000000"/>
          <w:sz w:val="20"/>
          <w:szCs w:val="20"/>
          <w:lang w:val="en-US" w:eastAsia="de-DE"/>
        </w:rPr>
        <w:t>"&gt;&lt;unit&gt;</w:t>
      </w:r>
    </w:p>
    <w:p w14:paraId="4F348EE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serial</w:t>
      </w:r>
      <w:proofErr w:type="spellEnd"/>
      <w:r w:rsidRPr="0040713B">
        <w:rPr>
          <w:rFonts w:eastAsia="Times New Roman" w:cs="Courier New"/>
          <w:color w:val="000000"/>
          <w:sz w:val="20"/>
          <w:szCs w:val="20"/>
          <w:lang w:eastAsia="de-DE"/>
        </w:rPr>
        <w:t xml:space="preserve"> </w:t>
      </w:r>
      <w:proofErr w:type="spellStart"/>
      <w:r w:rsidRPr="0040713B">
        <w:rPr>
          <w:rFonts w:eastAsia="Times New Roman" w:cs="Courier New"/>
          <w:color w:val="000000"/>
          <w:sz w:val="20"/>
          <w:szCs w:val="20"/>
          <w:lang w:eastAsia="de-DE"/>
        </w:rPr>
        <w:t>id</w:t>
      </w:r>
      <w:proofErr w:type="spellEnd"/>
      <w:r w:rsidRPr="0040713B">
        <w:rPr>
          <w:rFonts w:eastAsia="Times New Roman" w:cs="Courier New"/>
          <w:color w:val="000000"/>
          <w:sz w:val="20"/>
          <w:szCs w:val="20"/>
          <w:lang w:eastAsia="de-DE"/>
        </w:rPr>
        <w:t>="0"&gt;&lt;</w:t>
      </w:r>
      <w:proofErr w:type="spellStart"/>
      <w:r w:rsidRPr="0040713B">
        <w:rPr>
          <w:rFonts w:eastAsia="Times New Roman" w:cs="Courier New"/>
          <w:color w:val="000000"/>
          <w:sz w:val="20"/>
          <w:szCs w:val="20"/>
          <w:lang w:eastAsia="de-DE"/>
        </w:rPr>
        <w:t>data</w:t>
      </w:r>
      <w:proofErr w:type="spellEnd"/>
      <w:r w:rsidRPr="0040713B">
        <w:rPr>
          <w:rFonts w:eastAsia="Times New Roman" w:cs="Courier New"/>
          <w:color w:val="000000"/>
          <w:sz w:val="20"/>
          <w:szCs w:val="20"/>
          <w:lang w:eastAsia="de-DE"/>
        </w:rPr>
        <w:t>&gt;Dies ist ein Test.&lt;/</w:t>
      </w:r>
      <w:proofErr w:type="spellStart"/>
      <w:r w:rsidRPr="0040713B">
        <w:rPr>
          <w:rFonts w:eastAsia="Times New Roman" w:cs="Courier New"/>
          <w:color w:val="000000"/>
          <w:sz w:val="20"/>
          <w:szCs w:val="20"/>
          <w:lang w:eastAsia="de-DE"/>
        </w:rPr>
        <w:t>data</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serial</w:t>
      </w:r>
      <w:proofErr w:type="spellEnd"/>
      <w:r w:rsidRPr="0040713B">
        <w:rPr>
          <w:rFonts w:eastAsia="Times New Roman" w:cs="Courier New"/>
          <w:color w:val="000000"/>
          <w:sz w:val="20"/>
          <w:szCs w:val="20"/>
          <w:lang w:eastAsia="de-DE"/>
        </w:rPr>
        <w:t>&gt;</w:t>
      </w:r>
    </w:p>
    <w:p w14:paraId="2E5A03C3"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4E4F284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4DC82C5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Sobald Zeichen empfangen wurden, werden diese wie folgt versendet:</w:t>
      </w:r>
    </w:p>
    <w:p w14:paraId="1359E09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A09082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="5"&gt;&lt;unit name="superpower"&gt;&lt;serial id="0"&gt;</w:t>
      </w:r>
    </w:p>
    <w:p w14:paraId="478A5BB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data</w:t>
      </w:r>
      <w:proofErr w:type="spellEnd"/>
      <w:r w:rsidRPr="0040713B">
        <w:rPr>
          <w:rFonts w:eastAsia="Times New Roman" w:cs="Courier New"/>
          <w:color w:val="000000"/>
          <w:sz w:val="20"/>
          <w:szCs w:val="20"/>
          <w:lang w:eastAsia="de-DE"/>
        </w:rPr>
        <w:t>&gt;Empfangene Zeichen&lt;/</w:t>
      </w:r>
      <w:proofErr w:type="spellStart"/>
      <w:r w:rsidRPr="0040713B">
        <w:rPr>
          <w:rFonts w:eastAsia="Times New Roman" w:cs="Courier New"/>
          <w:color w:val="000000"/>
          <w:sz w:val="20"/>
          <w:szCs w:val="20"/>
          <w:lang w:eastAsia="de-DE"/>
        </w:rPr>
        <w:t>data</w:t>
      </w:r>
      <w:proofErr w:type="spellEnd"/>
      <w:r w:rsidRPr="0040713B">
        <w:rPr>
          <w:rFonts w:eastAsia="Times New Roman" w:cs="Courier New"/>
          <w:color w:val="000000"/>
          <w:sz w:val="20"/>
          <w:szCs w:val="20"/>
          <w:lang w:eastAsia="de-DE"/>
        </w:rPr>
        <w:t>&gt;</w:t>
      </w:r>
    </w:p>
    <w:p w14:paraId="21EE5BDF"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lastRenderedPageBreak/>
        <w:t xml:space="preserve">      &lt;/</w:t>
      </w:r>
      <w:proofErr w:type="spellStart"/>
      <w:r w:rsidRPr="0040713B">
        <w:rPr>
          <w:rFonts w:eastAsia="Times New Roman" w:cs="Courier New"/>
          <w:color w:val="000000"/>
          <w:sz w:val="20"/>
          <w:szCs w:val="20"/>
          <w:lang w:eastAsia="de-DE"/>
        </w:rPr>
        <w:t>serial</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5047374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721752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Ein Schließen der seriellen Schnittstelle erfolgt dann mit:</w:t>
      </w:r>
    </w:p>
    <w:p w14:paraId="3997BCB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D2ED19B"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uid</w:t>
      </w:r>
      <w:proofErr w:type="spellEnd"/>
      <w:r w:rsidRPr="0040713B">
        <w:rPr>
          <w:rFonts w:eastAsia="Times New Roman" w:cs="Courier New"/>
          <w:color w:val="000000"/>
          <w:sz w:val="20"/>
          <w:szCs w:val="20"/>
          <w:lang w:val="en-US" w:eastAsia="de-DE"/>
        </w:rPr>
        <w:t>="5" reply="never"&gt;&lt;unit&gt;&lt;serial id="0" /&gt;&lt;/unit&gt;&lt;/</w:t>
      </w:r>
      <w:proofErr w:type="spellStart"/>
      <w:r w:rsidRPr="0040713B">
        <w:rPr>
          <w:rFonts w:eastAsia="Times New Roman" w:cs="Courier New"/>
          <w:color w:val="000000"/>
          <w:sz w:val="20"/>
          <w:szCs w:val="20"/>
          <w:lang w:val="en-US" w:eastAsia="de-DE"/>
        </w:rPr>
        <w:t>epm</w:t>
      </w:r>
      <w:proofErr w:type="spellEnd"/>
      <w:r w:rsidRPr="0040713B">
        <w:rPr>
          <w:rFonts w:eastAsia="Times New Roman" w:cs="Courier New"/>
          <w:color w:val="000000"/>
          <w:sz w:val="20"/>
          <w:szCs w:val="20"/>
          <w:lang w:val="en-US" w:eastAsia="de-DE"/>
        </w:rPr>
        <w:t>&gt;</w:t>
      </w:r>
    </w:p>
    <w:p w14:paraId="582BF21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p>
    <w:p w14:paraId="28F31A7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Senden von Daten an den CAN-Drucker:</w:t>
      </w:r>
    </w:p>
    <w:p w14:paraId="114B5DB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355F89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&gt;&lt;unit&gt;&lt;</w:t>
      </w:r>
      <w:proofErr w:type="spellStart"/>
      <w:r w:rsidRPr="0040713B">
        <w:rPr>
          <w:rFonts w:eastAsia="Times New Roman" w:cs="Courier New"/>
          <w:color w:val="000000"/>
          <w:sz w:val="20"/>
          <w:szCs w:val="20"/>
          <w:lang w:val="en-US" w:eastAsia="de-DE"/>
        </w:rPr>
        <w:t>candevice</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dev</w:t>
      </w:r>
      <w:proofErr w:type="spellEnd"/>
      <w:r w:rsidRPr="0040713B">
        <w:rPr>
          <w:rFonts w:eastAsia="Times New Roman" w:cs="Courier New"/>
          <w:color w:val="000000"/>
          <w:sz w:val="20"/>
          <w:szCs w:val="20"/>
          <w:lang w:val="en-US" w:eastAsia="de-DE"/>
        </w:rPr>
        <w:t>="12345678"&gt;</w:t>
      </w:r>
    </w:p>
    <w:p w14:paraId="642E6F8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 xml:space="preserve"> id="0637"&gt;&lt;hex&gt;000100008000&lt;/hex&gt;&lt;/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&gt;</w:t>
      </w:r>
    </w:p>
    <w:p w14:paraId="647A64F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 xml:space="preserve"> id="0620"&gt;&lt;hex&gt;00010000&lt;/hex&gt;&lt;/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&gt;</w:t>
      </w:r>
    </w:p>
    <w:p w14:paraId="468125E9"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 xml:space="preserve"> id="0610"&gt;Hallo </w:t>
      </w:r>
      <w:proofErr w:type="spellStart"/>
      <w:r w:rsidRPr="0040713B">
        <w:rPr>
          <w:rFonts w:eastAsia="Times New Roman" w:cs="Courier New"/>
          <w:color w:val="000000"/>
          <w:sz w:val="20"/>
          <w:szCs w:val="20"/>
          <w:lang w:val="en-US" w:eastAsia="de-DE"/>
        </w:rPr>
        <w:t>Leute</w:t>
      </w:r>
      <w:proofErr w:type="spellEnd"/>
      <w:r w:rsidRPr="0040713B">
        <w:rPr>
          <w:rFonts w:eastAsia="Times New Roman" w:cs="Courier New"/>
          <w:color w:val="000000"/>
          <w:sz w:val="20"/>
          <w:szCs w:val="20"/>
          <w:lang w:val="en-US" w:eastAsia="de-DE"/>
        </w:rPr>
        <w:t>, 5 &amp;</w:t>
      </w:r>
      <w:proofErr w:type="spellStart"/>
      <w:r w:rsidRPr="0040713B">
        <w:rPr>
          <w:rFonts w:eastAsia="Times New Roman" w:cs="Courier New"/>
          <w:color w:val="000000"/>
          <w:sz w:val="20"/>
          <w:szCs w:val="20"/>
          <w:lang w:val="en-US" w:eastAsia="de-DE"/>
        </w:rPr>
        <w:t>lt</w:t>
      </w:r>
      <w:proofErr w:type="spellEnd"/>
      <w:r w:rsidRPr="0040713B">
        <w:rPr>
          <w:rFonts w:eastAsia="Times New Roman" w:cs="Courier New"/>
          <w:color w:val="000000"/>
          <w:sz w:val="20"/>
          <w:szCs w:val="20"/>
          <w:lang w:val="en-US" w:eastAsia="de-DE"/>
        </w:rPr>
        <w:t>; 10</w:t>
      </w:r>
      <w:proofErr w:type="gramStart"/>
      <w:r w:rsidRPr="0040713B">
        <w:rPr>
          <w:rFonts w:eastAsia="Times New Roman" w:cs="Courier New"/>
          <w:color w:val="000000"/>
          <w:sz w:val="20"/>
          <w:szCs w:val="20"/>
          <w:lang w:val="en-US" w:eastAsia="de-DE"/>
        </w:rPr>
        <w:t>.&lt;</w:t>
      </w:r>
      <w:proofErr w:type="gramEnd"/>
      <w:r w:rsidRPr="0040713B">
        <w:rPr>
          <w:rFonts w:eastAsia="Times New Roman" w:cs="Courier New"/>
          <w:color w:val="000000"/>
          <w:sz w:val="20"/>
          <w:szCs w:val="20"/>
          <w:lang w:val="en-US" w:eastAsia="de-DE"/>
        </w:rPr>
        <w: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&gt;</w:t>
      </w:r>
    </w:p>
    <w:p w14:paraId="639839F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 xml:space="preserve"> id="0642"&gt;&lt;hex&gt;00&lt;/hex&gt;&lt;/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&gt;</w:t>
      </w:r>
    </w:p>
    <w:p w14:paraId="61F51FF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candevice</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13D7E8A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D05F33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Abfrage der Druckersoftwareversion beim CAN-Drucker:</w:t>
      </w:r>
    </w:p>
    <w:p w14:paraId="484F571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6CC373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&gt;&lt;unit&gt;</w:t>
      </w:r>
    </w:p>
    <w:p w14:paraId="036E0AA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candevice</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dev</w:t>
      </w:r>
      <w:proofErr w:type="spellEnd"/>
      <w:r w:rsidRPr="0040713B">
        <w:rPr>
          <w:rFonts w:eastAsia="Times New Roman" w:cs="Courier New"/>
          <w:color w:val="000000"/>
          <w:sz w:val="20"/>
          <w:szCs w:val="20"/>
          <w:lang w:val="en-US" w:eastAsia="de-DE"/>
        </w:rPr>
        <w:t>="12345678"&gt;&lt;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 xml:space="preserve"> id="0107" /&gt;&lt;/</w:t>
      </w:r>
      <w:proofErr w:type="spellStart"/>
      <w:r w:rsidRPr="0040713B">
        <w:rPr>
          <w:rFonts w:eastAsia="Times New Roman" w:cs="Courier New"/>
          <w:color w:val="000000"/>
          <w:sz w:val="20"/>
          <w:szCs w:val="20"/>
          <w:lang w:val="en-US" w:eastAsia="de-DE"/>
        </w:rPr>
        <w:t>candevice</w:t>
      </w:r>
      <w:proofErr w:type="spellEnd"/>
      <w:r w:rsidRPr="0040713B">
        <w:rPr>
          <w:rFonts w:eastAsia="Times New Roman" w:cs="Courier New"/>
          <w:color w:val="000000"/>
          <w:sz w:val="20"/>
          <w:szCs w:val="20"/>
          <w:lang w:val="en-US" w:eastAsia="de-DE"/>
        </w:rPr>
        <w:t>&gt;</w:t>
      </w:r>
    </w:p>
    <w:p w14:paraId="2F9A5BF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4FC6E34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C09FEC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Antwort ist dann:</w:t>
      </w:r>
    </w:p>
    <w:p w14:paraId="467ECB1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941115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eastAsia="de-DE"/>
        </w:rPr>
        <w:t xml:space="preserve">      </w:t>
      </w:r>
      <w:r w:rsidRPr="0040713B">
        <w:rPr>
          <w:rFonts w:eastAsia="Times New Roman" w:cs="Courier New"/>
          <w:color w:val="000000"/>
          <w:sz w:val="20"/>
          <w:szCs w:val="20"/>
          <w:lang w:val="en-US" w:eastAsia="de-DE"/>
        </w:rPr>
        <w:t>&lt;</w:t>
      </w:r>
      <w:proofErr w:type="spellStart"/>
      <w:proofErr w:type="gramStart"/>
      <w:r w:rsidRPr="0040713B">
        <w:rPr>
          <w:rFonts w:eastAsia="Times New Roman" w:cs="Courier New"/>
          <w:color w:val="000000"/>
          <w:sz w:val="20"/>
          <w:szCs w:val="20"/>
          <w:lang w:val="en-US" w:eastAsia="de-DE"/>
        </w:rPr>
        <w:t>epm</w:t>
      </w:r>
      <w:proofErr w:type="spellEnd"/>
      <w:proofErr w:type="gramEnd"/>
      <w:r w:rsidRPr="0040713B">
        <w:rPr>
          <w:rFonts w:eastAsia="Times New Roman" w:cs="Courier New"/>
          <w:color w:val="000000"/>
          <w:sz w:val="20"/>
          <w:szCs w:val="20"/>
          <w:lang w:val="en-US" w:eastAsia="de-DE"/>
        </w:rPr>
        <w:t>&gt;&lt;unit name="can"&gt;&lt;</w:t>
      </w:r>
      <w:proofErr w:type="spellStart"/>
      <w:r w:rsidRPr="0040713B">
        <w:rPr>
          <w:rFonts w:eastAsia="Times New Roman" w:cs="Courier New"/>
          <w:color w:val="000000"/>
          <w:sz w:val="20"/>
          <w:szCs w:val="20"/>
          <w:lang w:val="en-US" w:eastAsia="de-DE"/>
        </w:rPr>
        <w:t>candevice</w:t>
      </w:r>
      <w:proofErr w:type="spellEnd"/>
      <w:r w:rsidRPr="0040713B">
        <w:rPr>
          <w:rFonts w:eastAsia="Times New Roman" w:cs="Courier New"/>
          <w:color w:val="000000"/>
          <w:sz w:val="20"/>
          <w:szCs w:val="20"/>
          <w:lang w:val="en-US" w:eastAsia="de-DE"/>
        </w:rPr>
        <w:t xml:space="preserve"> </w:t>
      </w:r>
      <w:proofErr w:type="spellStart"/>
      <w:r w:rsidRPr="0040713B">
        <w:rPr>
          <w:rFonts w:eastAsia="Times New Roman" w:cs="Courier New"/>
          <w:color w:val="000000"/>
          <w:sz w:val="20"/>
          <w:szCs w:val="20"/>
          <w:lang w:val="en-US" w:eastAsia="de-DE"/>
        </w:rPr>
        <w:t>dev</w:t>
      </w:r>
      <w:proofErr w:type="spellEnd"/>
      <w:r w:rsidRPr="0040713B">
        <w:rPr>
          <w:rFonts w:eastAsia="Times New Roman" w:cs="Courier New"/>
          <w:color w:val="000000"/>
          <w:sz w:val="20"/>
          <w:szCs w:val="20"/>
          <w:lang w:val="en-US" w:eastAsia="de-DE"/>
        </w:rPr>
        <w:t>="12345678"&gt;</w:t>
      </w:r>
    </w:p>
    <w:p w14:paraId="2041DE24"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val="en-US" w:eastAsia="de-DE"/>
        </w:rPr>
      </w:pPr>
      <w:r w:rsidRPr="0040713B">
        <w:rPr>
          <w:rFonts w:eastAsia="Times New Roman" w:cs="Courier New"/>
          <w:color w:val="000000"/>
          <w:sz w:val="20"/>
          <w:szCs w:val="20"/>
          <w:lang w:val="en-US" w:eastAsia="de-DE"/>
        </w:rPr>
        <w:t xml:space="preserve">        &lt;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 xml:space="preserve"> id="0107"&gt;&lt;hex&gt;AABBCCDD&lt;/hex&gt;&lt;/</w:t>
      </w:r>
      <w:proofErr w:type="spellStart"/>
      <w:r w:rsidRPr="0040713B">
        <w:rPr>
          <w:rFonts w:eastAsia="Times New Roman" w:cs="Courier New"/>
          <w:color w:val="000000"/>
          <w:sz w:val="20"/>
          <w:szCs w:val="20"/>
          <w:lang w:val="en-US" w:eastAsia="de-DE"/>
        </w:rPr>
        <w:t>obj</w:t>
      </w:r>
      <w:proofErr w:type="spellEnd"/>
      <w:r w:rsidRPr="0040713B">
        <w:rPr>
          <w:rFonts w:eastAsia="Times New Roman" w:cs="Courier New"/>
          <w:color w:val="000000"/>
          <w:sz w:val="20"/>
          <w:szCs w:val="20"/>
          <w:lang w:val="en-US" w:eastAsia="de-DE"/>
        </w:rPr>
        <w:t>&gt;</w:t>
      </w:r>
    </w:p>
    <w:p w14:paraId="19F3C7C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val="en-US" w:eastAsia="de-DE"/>
        </w:rPr>
        <w:t xml:space="preserve">      </w:t>
      </w:r>
      <w:r w:rsidRPr="0040713B">
        <w:rPr>
          <w:rFonts w:eastAsia="Times New Roman" w:cs="Courier New"/>
          <w:color w:val="000000"/>
          <w:sz w:val="20"/>
          <w:szCs w:val="20"/>
          <w:lang w:eastAsia="de-DE"/>
        </w:rPr>
        <w:t>&lt;/</w:t>
      </w:r>
      <w:proofErr w:type="spellStart"/>
      <w:r w:rsidRPr="0040713B">
        <w:rPr>
          <w:rFonts w:eastAsia="Times New Roman" w:cs="Courier New"/>
          <w:color w:val="000000"/>
          <w:sz w:val="20"/>
          <w:szCs w:val="20"/>
          <w:lang w:eastAsia="de-DE"/>
        </w:rPr>
        <w:t>candevice</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unit</w:t>
      </w:r>
      <w:proofErr w:type="spellEnd"/>
      <w:r w:rsidRPr="0040713B">
        <w:rPr>
          <w:rFonts w:eastAsia="Times New Roman" w:cs="Courier New"/>
          <w:color w:val="000000"/>
          <w:sz w:val="20"/>
          <w:szCs w:val="20"/>
          <w:lang w:eastAsia="de-DE"/>
        </w:rPr>
        <w:t>&gt;&lt;/</w:t>
      </w:r>
      <w:proofErr w:type="spellStart"/>
      <w:r w:rsidRPr="0040713B">
        <w:rPr>
          <w:rFonts w:eastAsia="Times New Roman" w:cs="Courier New"/>
          <w:color w:val="000000"/>
          <w:sz w:val="20"/>
          <w:szCs w:val="20"/>
          <w:lang w:eastAsia="de-DE"/>
        </w:rPr>
        <w:t>epm</w:t>
      </w:r>
      <w:proofErr w:type="spellEnd"/>
      <w:r w:rsidRPr="0040713B">
        <w:rPr>
          <w:rFonts w:eastAsia="Times New Roman" w:cs="Courier New"/>
          <w:color w:val="000000"/>
          <w:sz w:val="20"/>
          <w:szCs w:val="20"/>
          <w:lang w:eastAsia="de-DE"/>
        </w:rPr>
        <w:t>&gt;</w:t>
      </w:r>
    </w:p>
    <w:p w14:paraId="3843AF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17AAE0EC"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Um alle Nachrichten über einen zentralen Proxy laufen zu lassen, müsste dieser die Broadcastnachrichten von allen angeschlossenen Einheiten auswerten und daraus dann eigene simulierte Einheiten bilden. Um diese von den echten Einheiten zu unterscheiden, muss der Proxy das Attribut</w:t>
      </w: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w:t>
      </w:r>
      <w:proofErr w:type="spellStart"/>
      <w:r w:rsidRPr="0040713B">
        <w:rPr>
          <w:rFonts w:eastAsia="Times New Roman" w:cs="Courier New"/>
          <w:color w:val="000000"/>
          <w:sz w:val="20"/>
          <w:szCs w:val="20"/>
          <w:lang w:eastAsia="de-DE"/>
        </w:rPr>
        <w:t>isproxy</w:t>
      </w:r>
      <w:proofErr w:type="spellEnd"/>
      <w:r w:rsidRPr="0040713B">
        <w:rPr>
          <w:rFonts w:eastAsia="Times New Roman" w:cs="Courier New"/>
          <w:color w:val="000000"/>
          <w:sz w:val="20"/>
          <w:szCs w:val="20"/>
          <w:lang w:eastAsia="de-DE"/>
        </w:rPr>
        <w:t>" bei seinen generierten Broadcastnachrichten einfügen. Die Applikation kann damit die vom Proxy generierten Broadcastnachrichten eindeutig erkennen und nur auf diese reagieren.</w:t>
      </w:r>
    </w:p>
    <w:p w14:paraId="11836D5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A057D03" w14:textId="77777777" w:rsid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Alternativ kann der Proxy auch auf die Aussendung der Broadcastnachrichten verzichten, wenn seitens der Applikation die Adresse und der Port des </w:t>
      </w:r>
      <w:proofErr w:type="spellStart"/>
      <w:r w:rsidRPr="0040713B">
        <w:rPr>
          <w:rFonts w:eastAsia="Times New Roman" w:cs="Courier New"/>
          <w:color w:val="000000"/>
          <w:sz w:val="20"/>
          <w:szCs w:val="20"/>
          <w:lang w:eastAsia="de-DE"/>
        </w:rPr>
        <w:t>Proxies</w:t>
      </w:r>
      <w:proofErr w:type="spellEnd"/>
      <w:r w:rsidRPr="0040713B">
        <w:rPr>
          <w:rFonts w:eastAsia="Times New Roman" w:cs="Courier New"/>
          <w:color w:val="000000"/>
          <w:sz w:val="20"/>
          <w:szCs w:val="20"/>
          <w:lang w:eastAsia="de-DE"/>
        </w:rPr>
        <w:t xml:space="preserve"> a priori bekannt sind. In diesem Fall simuliert der Proxy eine "Super"-Einheit, die den gesamten Funktionsumfang aller angeschlossenen echten Einheiten beinhaltet. Problematisch wird es hier allerdings dann, wenn mehrere gleichartige echte Einheiten angeschlossen sind, da die seitens der Applikation, die nur über den Proxy darauf zugreift, nicht mehr unterschieden werden können. Es sei denn, der Proxy führt eine   eindeutige Umbenennung der Funktionseinheiten durch.</w:t>
      </w:r>
    </w:p>
    <w:p w14:paraId="3F99CBF5"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0A325731"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Um Einheiten der gleichen Art, aber mit unterschiedlicher Hardware- </w:t>
      </w:r>
      <w:proofErr w:type="spellStart"/>
      <w:r w:rsidRPr="0040713B">
        <w:rPr>
          <w:rFonts w:eastAsia="Times New Roman" w:cs="Courier New"/>
          <w:color w:val="000000"/>
          <w:sz w:val="20"/>
          <w:szCs w:val="20"/>
          <w:lang w:eastAsia="de-DE"/>
        </w:rPr>
        <w:t>ausprägung</w:t>
      </w:r>
      <w:proofErr w:type="spellEnd"/>
      <w:r w:rsidRPr="0040713B">
        <w:rPr>
          <w:rFonts w:eastAsia="Times New Roman" w:cs="Courier New"/>
          <w:color w:val="000000"/>
          <w:sz w:val="20"/>
          <w:szCs w:val="20"/>
          <w:lang w:eastAsia="de-DE"/>
        </w:rPr>
        <w:t xml:space="preserve"> (z.B. Fahrerterminal mit ALGRA- oder Folientastatur) zu erkennen, kann folgende Einheitenbezeichnung gewählt werden:</w:t>
      </w:r>
    </w:p>
    <w:p w14:paraId="4847967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7D643EC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Pr>
          <w:rFonts w:eastAsia="Times New Roman" w:cs="Courier New"/>
          <w:color w:val="000000"/>
          <w:sz w:val="20"/>
          <w:szCs w:val="20"/>
          <w:lang w:eastAsia="de-DE"/>
        </w:rPr>
        <w:t xml:space="preserve">    </w:t>
      </w:r>
      <w:r w:rsidRPr="0040713B">
        <w:rPr>
          <w:rFonts w:eastAsia="Times New Roman" w:cs="Courier New"/>
          <w:color w:val="000000"/>
          <w:sz w:val="20"/>
          <w:szCs w:val="20"/>
          <w:lang w:eastAsia="de-DE"/>
        </w:rPr>
        <w:t>"EINHEIT:AUSPRÄGUNG"</w:t>
      </w:r>
    </w:p>
    <w:p w14:paraId="09C83EB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6219D85A"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Also beispielsweise "</w:t>
      </w:r>
      <w:proofErr w:type="spellStart"/>
      <w:r w:rsidRPr="0040713B">
        <w:rPr>
          <w:rFonts w:eastAsia="Times New Roman" w:cs="Courier New"/>
          <w:color w:val="000000"/>
          <w:sz w:val="20"/>
          <w:szCs w:val="20"/>
          <w:lang w:eastAsia="de-DE"/>
        </w:rPr>
        <w:t>display:algra</w:t>
      </w:r>
      <w:proofErr w:type="spellEnd"/>
      <w:r w:rsidRPr="0040713B">
        <w:rPr>
          <w:rFonts w:eastAsia="Times New Roman" w:cs="Courier New"/>
          <w:color w:val="000000"/>
          <w:sz w:val="20"/>
          <w:szCs w:val="20"/>
          <w:lang w:eastAsia="de-DE"/>
        </w:rPr>
        <w:t>" bzw. "</w:t>
      </w:r>
      <w:proofErr w:type="spellStart"/>
      <w:r w:rsidRPr="0040713B">
        <w:rPr>
          <w:rFonts w:eastAsia="Times New Roman" w:cs="Courier New"/>
          <w:color w:val="000000"/>
          <w:sz w:val="20"/>
          <w:szCs w:val="20"/>
          <w:lang w:eastAsia="de-DE"/>
        </w:rPr>
        <w:t>display:simple</w:t>
      </w:r>
      <w:proofErr w:type="spellEnd"/>
      <w:r w:rsidRPr="0040713B">
        <w:rPr>
          <w:rFonts w:eastAsia="Times New Roman" w:cs="Courier New"/>
          <w:color w:val="000000"/>
          <w:sz w:val="20"/>
          <w:szCs w:val="20"/>
          <w:lang w:eastAsia="de-DE"/>
        </w:rPr>
        <w:t>".</w:t>
      </w:r>
    </w:p>
    <w:p w14:paraId="148DDC8D"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152B74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Der Aufbau der Download-Daten ist wie folgt:</w:t>
      </w:r>
    </w:p>
    <w:p w14:paraId="7D4D34FE"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2 Byte Länge des Headers (Big-</w:t>
      </w:r>
      <w:proofErr w:type="spellStart"/>
      <w:r w:rsidRPr="0040713B">
        <w:rPr>
          <w:rFonts w:eastAsia="Times New Roman" w:cs="Courier New"/>
          <w:color w:val="000000"/>
          <w:sz w:val="20"/>
          <w:szCs w:val="20"/>
          <w:lang w:eastAsia="de-DE"/>
        </w:rPr>
        <w:t>Endian</w:t>
      </w:r>
      <w:proofErr w:type="spellEnd"/>
      <w:r w:rsidRPr="0040713B">
        <w:rPr>
          <w:rFonts w:eastAsia="Times New Roman" w:cs="Courier New"/>
          <w:color w:val="000000"/>
          <w:sz w:val="20"/>
          <w:szCs w:val="20"/>
          <w:lang w:eastAsia="de-DE"/>
        </w:rPr>
        <w:t>)</w:t>
      </w:r>
    </w:p>
    <w:p w14:paraId="15F6E232"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Header im </w:t>
      </w:r>
      <w:proofErr w:type="spellStart"/>
      <w:r w:rsidRPr="0040713B">
        <w:rPr>
          <w:rFonts w:eastAsia="Times New Roman" w:cs="Courier New"/>
          <w:color w:val="000000"/>
          <w:sz w:val="20"/>
          <w:szCs w:val="20"/>
          <w:lang w:eastAsia="de-DE"/>
        </w:rPr>
        <w:t>binXML</w:t>
      </w:r>
      <w:proofErr w:type="spellEnd"/>
      <w:r w:rsidRPr="0040713B">
        <w:rPr>
          <w:rFonts w:eastAsia="Times New Roman" w:cs="Courier New"/>
          <w:color w:val="000000"/>
          <w:sz w:val="20"/>
          <w:szCs w:val="20"/>
          <w:lang w:eastAsia="de-DE"/>
        </w:rPr>
        <w:t>-Format (siehe "</w:t>
      </w:r>
      <w:proofErr w:type="spellStart"/>
      <w:r w:rsidRPr="0040713B">
        <w:rPr>
          <w:rFonts w:eastAsia="Times New Roman" w:cs="Courier New"/>
          <w:color w:val="000000"/>
          <w:sz w:val="20"/>
          <w:szCs w:val="20"/>
          <w:lang w:eastAsia="de-DE"/>
        </w:rPr>
        <w:t>binXML.c</w:t>
      </w:r>
      <w:proofErr w:type="spellEnd"/>
      <w:r w:rsidRPr="0040713B">
        <w:rPr>
          <w:rFonts w:eastAsia="Times New Roman" w:cs="Courier New"/>
          <w:color w:val="000000"/>
          <w:sz w:val="20"/>
          <w:szCs w:val="20"/>
          <w:lang w:eastAsia="de-DE"/>
        </w:rPr>
        <w:t>")</w:t>
      </w:r>
    </w:p>
    <w:p w14:paraId="3B505DA0"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 xml:space="preserve">      eigentliche Download-Daten</w:t>
      </w:r>
    </w:p>
    <w:p w14:paraId="1524853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r w:rsidRPr="0040713B">
        <w:rPr>
          <w:rFonts w:eastAsia="Times New Roman" w:cs="Courier New"/>
          <w:color w:val="000000"/>
          <w:sz w:val="20"/>
          <w:szCs w:val="20"/>
          <w:lang w:eastAsia="de-DE"/>
        </w:rPr>
        <w:t>Aus Gründen der Einfachheit sollte die komplette Headerinformation im ersten ("</w:t>
      </w:r>
      <w:proofErr w:type="spellStart"/>
      <w:r w:rsidRPr="0040713B">
        <w:rPr>
          <w:rFonts w:eastAsia="Times New Roman" w:cs="Courier New"/>
          <w:color w:val="000000"/>
          <w:sz w:val="20"/>
          <w:szCs w:val="20"/>
          <w:lang w:eastAsia="de-DE"/>
        </w:rPr>
        <w:t>start</w:t>
      </w:r>
      <w:proofErr w:type="spellEnd"/>
      <w:r w:rsidRPr="0040713B">
        <w:rPr>
          <w:rFonts w:eastAsia="Times New Roman" w:cs="Courier New"/>
          <w:color w:val="000000"/>
          <w:sz w:val="20"/>
          <w:szCs w:val="20"/>
          <w:lang w:eastAsia="de-DE"/>
        </w:rPr>
        <w:t>") Download-Paket übertragen werden, um die Notwendigkeit einer Defragmentierung auf Einheitenseite zu vermeiden.</w:t>
      </w:r>
    </w:p>
    <w:p w14:paraId="35174A6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598E0677"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bookmarkStart w:id="0" w:name="_GoBack"/>
      <w:bookmarkEnd w:id="0"/>
      <w:r w:rsidRPr="0040713B">
        <w:rPr>
          <w:rFonts w:eastAsia="Times New Roman" w:cs="Courier New"/>
          <w:color w:val="000000"/>
          <w:sz w:val="20"/>
          <w:szCs w:val="20"/>
          <w:lang w:eastAsia="de-DE"/>
        </w:rPr>
        <w:t>Für die XML-Schema-Definition des Download-Headers siehe "dataheader.xsd".</w:t>
      </w:r>
    </w:p>
    <w:p w14:paraId="389AF426" w14:textId="77777777" w:rsidR="0040713B" w:rsidRPr="0040713B" w:rsidRDefault="0040713B" w:rsidP="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Courier New"/>
          <w:color w:val="000000"/>
          <w:sz w:val="20"/>
          <w:szCs w:val="20"/>
          <w:lang w:eastAsia="de-DE"/>
        </w:rPr>
      </w:pPr>
    </w:p>
    <w:p w14:paraId="2B952561" w14:textId="77777777" w:rsidR="0093725A" w:rsidRPr="0040713B" w:rsidRDefault="00A247C2">
      <w:pPr>
        <w:rPr>
          <w:color w:val="000000"/>
          <w:sz w:val="20"/>
          <w:szCs w:val="20"/>
        </w:rPr>
      </w:pPr>
    </w:p>
    <w:sectPr w:rsidR="0093725A" w:rsidRPr="0040713B" w:rsidSect="0040713B">
      <w:footerReference w:type="default" r:id="rId7"/>
      <w:pgSz w:w="11906" w:h="16838"/>
      <w:pgMar w:top="567" w:right="1417" w:bottom="851" w:left="993"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97796" w14:textId="77777777" w:rsidR="00A247C2" w:rsidRDefault="00A247C2" w:rsidP="0040713B">
      <w:pPr>
        <w:spacing w:after="0" w:line="240" w:lineRule="auto"/>
      </w:pPr>
      <w:r>
        <w:separator/>
      </w:r>
    </w:p>
  </w:endnote>
  <w:endnote w:type="continuationSeparator" w:id="0">
    <w:p w14:paraId="7BE2839E" w14:textId="77777777" w:rsidR="00A247C2" w:rsidRDefault="00A247C2" w:rsidP="0040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04D68" w14:textId="77777777" w:rsidR="0040713B" w:rsidRPr="0040713B" w:rsidRDefault="0040713B" w:rsidP="0040713B">
    <w:pPr>
      <w:jc w:val="center"/>
      <w:rPr>
        <w:color w:val="FFFFFF" w:themeColor="background1"/>
        <w14:textFill>
          <w14:solidFill>
            <w14:schemeClr w14:val="bg1">
              <w14:lumMod w14:val="50000"/>
            </w14:schemeClr>
          </w14:solidFill>
        </w14:textFill>
      </w:rPr>
    </w:pPr>
    <w:sdt>
      <w:sdtPr>
        <w:rPr>
          <w:color w:val="FFFFFF" w:themeColor="background1"/>
          <w14:textFill>
            <w14:solidFill>
              <w14:schemeClr w14:val="bg1">
                <w14:lumMod w14:val="50000"/>
              </w14:schemeClr>
            </w14:solidFill>
          </w14:textFill>
        </w:rPr>
        <w:id w:val="250395305"/>
        <w:docPartObj>
          <w:docPartGallery w:val="Page Numbers (Top of Page)"/>
          <w:docPartUnique/>
        </w:docPartObj>
      </w:sdtPr>
      <w:sdtContent>
        <w:r w:rsidRPr="0040713B">
          <w:rPr>
            <w:color w:val="FFFFFF" w:themeColor="background1"/>
            <w14:textFill>
              <w14:solidFill>
                <w14:schemeClr w14:val="bg1">
                  <w14:lumMod w14:val="50000"/>
                </w14:schemeClr>
              </w14:solidFill>
            </w14:textFill>
          </w:rPr>
          <w:t xml:space="preserve">Seite </w:t>
        </w:r>
        <w:r w:rsidRPr="0040713B">
          <w:rPr>
            <w:color w:val="FFFFFF" w:themeColor="background1"/>
            <w14:textFill>
              <w14:solidFill>
                <w14:schemeClr w14:val="bg1">
                  <w14:lumMod w14:val="50000"/>
                </w14:schemeClr>
              </w14:solidFill>
            </w14:textFill>
          </w:rPr>
          <w:fldChar w:fldCharType="begin"/>
        </w:r>
        <w:r w:rsidRPr="0040713B">
          <w:rPr>
            <w:color w:val="FFFFFF" w:themeColor="background1"/>
            <w14:textFill>
              <w14:solidFill>
                <w14:schemeClr w14:val="bg1">
                  <w14:lumMod w14:val="50000"/>
                </w14:schemeClr>
              </w14:solidFill>
            </w14:textFill>
          </w:rPr>
          <w:instrText xml:space="preserve"> PAGE </w:instrText>
        </w:r>
        <w:r w:rsidRPr="0040713B">
          <w:rPr>
            <w:color w:val="FFFFFF" w:themeColor="background1"/>
            <w14:textFill>
              <w14:solidFill>
                <w14:schemeClr w14:val="bg1">
                  <w14:lumMod w14:val="50000"/>
                </w14:schemeClr>
              </w14:solidFill>
            </w14:textFill>
          </w:rPr>
          <w:fldChar w:fldCharType="separate"/>
        </w:r>
        <w:r w:rsidR="00626BFB">
          <w:rPr>
            <w:noProof/>
            <w:color w:val="FFFFFF" w:themeColor="background1"/>
            <w14:textFill>
              <w14:solidFill>
                <w14:schemeClr w14:val="bg1">
                  <w14:lumMod w14:val="50000"/>
                </w14:schemeClr>
              </w14:solidFill>
            </w14:textFill>
          </w:rPr>
          <w:t>7</w:t>
        </w:r>
        <w:r w:rsidRPr="0040713B">
          <w:rPr>
            <w:color w:val="FFFFFF" w:themeColor="background1"/>
            <w14:textFill>
              <w14:solidFill>
                <w14:schemeClr w14:val="bg1">
                  <w14:lumMod w14:val="50000"/>
                </w14:schemeClr>
              </w14:solidFill>
            </w14:textFill>
          </w:rPr>
          <w:fldChar w:fldCharType="end"/>
        </w:r>
        <w:r w:rsidRPr="0040713B">
          <w:rPr>
            <w:color w:val="FFFFFF" w:themeColor="background1"/>
            <w14:textFill>
              <w14:solidFill>
                <w14:schemeClr w14:val="bg1">
                  <w14:lumMod w14:val="50000"/>
                </w14:schemeClr>
              </w14:solidFill>
            </w14:textFill>
          </w:rPr>
          <w:t xml:space="preserve"> von </w:t>
        </w:r>
        <w:r w:rsidRPr="0040713B">
          <w:rPr>
            <w:color w:val="FFFFFF" w:themeColor="background1"/>
            <w14:textFill>
              <w14:solidFill>
                <w14:schemeClr w14:val="bg1">
                  <w14:lumMod w14:val="50000"/>
                </w14:schemeClr>
              </w14:solidFill>
            </w14:textFill>
          </w:rPr>
          <w:fldChar w:fldCharType="begin"/>
        </w:r>
        <w:r w:rsidRPr="0040713B">
          <w:rPr>
            <w:color w:val="FFFFFF" w:themeColor="background1"/>
            <w14:textFill>
              <w14:solidFill>
                <w14:schemeClr w14:val="bg1">
                  <w14:lumMod w14:val="50000"/>
                </w14:schemeClr>
              </w14:solidFill>
            </w14:textFill>
          </w:rPr>
          <w:instrText xml:space="preserve"> NUMPAGES  </w:instrText>
        </w:r>
        <w:r w:rsidRPr="0040713B">
          <w:rPr>
            <w:color w:val="FFFFFF" w:themeColor="background1"/>
            <w14:textFill>
              <w14:solidFill>
                <w14:schemeClr w14:val="bg1">
                  <w14:lumMod w14:val="50000"/>
                </w14:schemeClr>
              </w14:solidFill>
            </w14:textFill>
          </w:rPr>
          <w:fldChar w:fldCharType="separate"/>
        </w:r>
        <w:r w:rsidR="00626BFB">
          <w:rPr>
            <w:noProof/>
            <w:color w:val="FFFFFF" w:themeColor="background1"/>
            <w14:textFill>
              <w14:solidFill>
                <w14:schemeClr w14:val="bg1">
                  <w14:lumMod w14:val="50000"/>
                </w14:schemeClr>
              </w14:solidFill>
            </w14:textFill>
          </w:rPr>
          <w:t>7</w:t>
        </w:r>
        <w:r w:rsidRPr="0040713B">
          <w:rPr>
            <w:color w:val="FFFFFF" w:themeColor="background1"/>
            <w14:textFill>
              <w14:solidFill>
                <w14:schemeClr w14:val="bg1">
                  <w14:lumMod w14:val="50000"/>
                </w14:schemeClr>
              </w14:solidFill>
            </w14:textFill>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6ADF9" w14:textId="77777777" w:rsidR="00A247C2" w:rsidRDefault="00A247C2" w:rsidP="0040713B">
      <w:pPr>
        <w:spacing w:after="0" w:line="240" w:lineRule="auto"/>
      </w:pPr>
      <w:r>
        <w:separator/>
      </w:r>
    </w:p>
  </w:footnote>
  <w:footnote w:type="continuationSeparator" w:id="0">
    <w:p w14:paraId="34856C4C" w14:textId="77777777" w:rsidR="00A247C2" w:rsidRDefault="00A247C2" w:rsidP="00407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13B"/>
    <w:rsid w:val="0040713B"/>
    <w:rsid w:val="004E413C"/>
    <w:rsid w:val="00626BFB"/>
    <w:rsid w:val="00A247C2"/>
    <w:rsid w:val="00E43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713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4071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713B"/>
  </w:style>
  <w:style w:type="paragraph" w:styleId="Fuzeile">
    <w:name w:val="footer"/>
    <w:basedOn w:val="Standard"/>
    <w:link w:val="FuzeileZchn"/>
    <w:uiPriority w:val="99"/>
    <w:unhideWhenUsed/>
    <w:rsid w:val="004071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13B"/>
  </w:style>
  <w:style w:type="paragraph" w:styleId="Sprechblasentext">
    <w:name w:val="Balloon Text"/>
    <w:basedOn w:val="Standard"/>
    <w:link w:val="SprechblasentextZchn"/>
    <w:uiPriority w:val="99"/>
    <w:semiHidden/>
    <w:unhideWhenUsed/>
    <w:rsid w:val="00626B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6B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0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713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4071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713B"/>
  </w:style>
  <w:style w:type="paragraph" w:styleId="Fuzeile">
    <w:name w:val="footer"/>
    <w:basedOn w:val="Standard"/>
    <w:link w:val="FuzeileZchn"/>
    <w:uiPriority w:val="99"/>
    <w:unhideWhenUsed/>
    <w:rsid w:val="004071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13B"/>
  </w:style>
  <w:style w:type="paragraph" w:styleId="Sprechblasentext">
    <w:name w:val="Balloon Text"/>
    <w:basedOn w:val="Standard"/>
    <w:link w:val="SprechblasentextZchn"/>
    <w:uiPriority w:val="99"/>
    <w:semiHidden/>
    <w:unhideWhenUsed/>
    <w:rsid w:val="00626B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6B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288173">
      <w:bodyDiv w:val="1"/>
      <w:marLeft w:val="0"/>
      <w:marRight w:val="360"/>
      <w:marTop w:val="0"/>
      <w:marBottom w:val="0"/>
      <w:divBdr>
        <w:top w:val="none" w:sz="0" w:space="0" w:color="auto"/>
        <w:left w:val="none" w:sz="0" w:space="0" w:color="auto"/>
        <w:bottom w:val="none" w:sz="0" w:space="0" w:color="auto"/>
        <w:right w:val="none" w:sz="0" w:space="0" w:color="auto"/>
      </w:divBdr>
      <w:divsChild>
        <w:div w:id="494882687">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13558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2010-05-25T11:54:00Z</cp:lastPrinted>
  <dcterms:created xsi:type="dcterms:W3CDTF">2010-05-25T11:43:00Z</dcterms:created>
  <dcterms:modified xsi:type="dcterms:W3CDTF">2010-05-25T11:57:00Z</dcterms:modified>
</cp:coreProperties>
</file>