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F4C" w:rsidRDefault="0025245F" w:rsidP="0025245F">
      <w:pPr>
        <w:jc w:val="center"/>
        <w:rPr>
          <w:sz w:val="41"/>
          <w:szCs w:val="41"/>
        </w:rPr>
      </w:pPr>
      <w:r>
        <w:rPr>
          <w:sz w:val="41"/>
          <w:szCs w:val="41"/>
        </w:rPr>
        <w:t>Deep Reinforcement Learning</w:t>
      </w:r>
    </w:p>
    <w:p w:rsidR="0025245F" w:rsidRDefault="0025245F" w:rsidP="0025245F">
      <w:pPr>
        <w:jc w:val="center"/>
        <w:rPr>
          <w:sz w:val="41"/>
          <w:szCs w:val="41"/>
        </w:rPr>
      </w:pPr>
    </w:p>
    <w:p w:rsidR="0025245F" w:rsidRDefault="0025245F" w:rsidP="0025245F">
      <w:pPr>
        <w:jc w:val="center"/>
        <w:rPr>
          <w:sz w:val="34"/>
          <w:szCs w:val="34"/>
        </w:rPr>
      </w:pPr>
      <w:r>
        <w:rPr>
          <w:sz w:val="34"/>
          <w:szCs w:val="34"/>
        </w:rPr>
        <w:t>Exercise 1</w:t>
      </w:r>
    </w:p>
    <w:p w:rsidR="0025245F" w:rsidRDefault="0025245F" w:rsidP="0025245F">
      <w:pPr>
        <w:jc w:val="center"/>
        <w:rPr>
          <w:sz w:val="34"/>
          <w:szCs w:val="34"/>
        </w:rPr>
      </w:pPr>
    </w:p>
    <w:p w:rsidR="0025245F" w:rsidRDefault="0025245F" w:rsidP="0025245F">
      <w:pPr>
        <w:jc w:val="center"/>
        <w:rPr>
          <w:sz w:val="20"/>
          <w:szCs w:val="20"/>
        </w:rPr>
      </w:pPr>
      <w:r>
        <w:rPr>
          <w:sz w:val="20"/>
          <w:szCs w:val="20"/>
        </w:rPr>
        <w:t>Student: Arseni Pertzovskiy, ID: 317377372.</w:t>
      </w:r>
    </w:p>
    <w:p w:rsidR="0025245F" w:rsidRDefault="0025245F" w:rsidP="0025245F">
      <w:pPr>
        <w:jc w:val="center"/>
        <w:rPr>
          <w:sz w:val="20"/>
          <w:szCs w:val="20"/>
        </w:rPr>
      </w:pPr>
    </w:p>
    <w:p w:rsidR="0025245F" w:rsidRDefault="0025245F" w:rsidP="0025245F">
      <w:pPr>
        <w:jc w:val="center"/>
        <w:rPr>
          <w:sz w:val="20"/>
          <w:szCs w:val="20"/>
        </w:rPr>
      </w:pPr>
    </w:p>
    <w:p w:rsidR="0025245F" w:rsidRPr="0025245F" w:rsidRDefault="0025245F" w:rsidP="0025245F">
      <w:pPr>
        <w:pStyle w:val="ListParagraph"/>
        <w:numPr>
          <w:ilvl w:val="0"/>
          <w:numId w:val="1"/>
        </w:numPr>
        <w:rPr>
          <w:rFonts w:ascii="Times New Roman" w:hAnsi="Times New Roman" w:cs="Times New Roman"/>
          <w:b/>
          <w:bCs/>
          <w:lang w:bidi="he-IL"/>
        </w:rPr>
      </w:pPr>
      <w:r w:rsidRPr="0025245F">
        <w:rPr>
          <w:rFonts w:ascii="Times New Roman" w:hAnsi="Times New Roman" w:cs="Times New Roman"/>
          <w:b/>
          <w:bCs/>
          <w:lang w:bidi="he-IL"/>
        </w:rPr>
        <w:t>Define and  explain the following terms</w:t>
      </w:r>
      <w:r>
        <w:rPr>
          <w:rFonts w:ascii="Times New Roman" w:hAnsi="Times New Roman" w:cs="Times New Roman"/>
          <w:b/>
          <w:bCs/>
          <w:lang w:bidi="he-IL"/>
        </w:rPr>
        <w:t xml:space="preserve"> </w:t>
      </w:r>
      <w:r w:rsidRPr="0025245F">
        <w:rPr>
          <w:rFonts w:ascii="Times New Roman" w:hAnsi="Times New Roman" w:cs="Times New Roman"/>
          <w:b/>
          <w:bCs/>
          <w:lang w:bidi="he-IL"/>
        </w:rPr>
        <w:t>[10 pts]</w:t>
      </w:r>
    </w:p>
    <w:p w:rsidR="0025245F" w:rsidRDefault="0025245F" w:rsidP="0025245F">
      <w:pPr>
        <w:ind w:left="360"/>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Markov Decision Process (MDP). Which problems can be solved with an MDP? Provide an example.</w:t>
      </w:r>
    </w:p>
    <w:p w:rsidR="0025245F" w:rsidRPr="0025245F" w:rsidRDefault="0025245F" w:rsidP="0025245F">
      <w:pPr>
        <w:autoSpaceDE w:val="0"/>
        <w:autoSpaceDN w:val="0"/>
        <w:adjustRightInd w:val="0"/>
        <w:rPr>
          <w:sz w:val="20"/>
          <w:szCs w:val="20"/>
        </w:rPr>
      </w:pPr>
    </w:p>
    <w:p w:rsidR="00D27B44" w:rsidRDefault="008A785A" w:rsidP="00D27B44">
      <w:pPr>
        <w:rPr>
          <w:sz w:val="20"/>
          <w:szCs w:val="20"/>
        </w:rPr>
      </w:pPr>
      <w:r>
        <w:rPr>
          <w:sz w:val="20"/>
          <w:szCs w:val="20"/>
        </w:rPr>
        <w:t xml:space="preserve">Explanation: </w:t>
      </w:r>
      <w:r w:rsidR="00D27B44" w:rsidRPr="00D27B44">
        <w:rPr>
          <w:rFonts w:eastAsiaTheme="minorHAnsi"/>
          <w:sz w:val="20"/>
          <w:szCs w:val="20"/>
        </w:rPr>
        <w:t>Markov Decision Processes are a tool for modeling sequential decision-making problems where a decision maker interacts with the environment in a sequential fashion.</w:t>
      </w:r>
      <w:r w:rsidR="00D27B44">
        <w:t xml:space="preserve"> </w:t>
      </w:r>
      <w:r w:rsidR="00D27B44">
        <w:rPr>
          <w:sz w:val="20"/>
          <w:szCs w:val="20"/>
        </w:rPr>
        <w:t>One of the basic and most important principals of MDP a</w:t>
      </w:r>
      <w:r w:rsidR="00DD7291">
        <w:rPr>
          <w:sz w:val="20"/>
          <w:szCs w:val="20"/>
        </w:rPr>
        <w:t>nd</w:t>
      </w:r>
      <w:r w:rsidR="00D27B44">
        <w:rPr>
          <w:sz w:val="20"/>
          <w:szCs w:val="20"/>
        </w:rPr>
        <w:t xml:space="preserve"> Markov chains in general is the </w:t>
      </w:r>
      <w:r w:rsidR="00D27B44" w:rsidRPr="00D27B44">
        <w:rPr>
          <w:rFonts w:eastAsiaTheme="minorHAnsi"/>
          <w:sz w:val="20"/>
          <w:szCs w:val="20"/>
        </w:rPr>
        <w:t xml:space="preserve">Markov Property </w:t>
      </w:r>
      <w:r w:rsidR="00D27B44">
        <w:rPr>
          <w:sz w:val="20"/>
          <w:szCs w:val="20"/>
        </w:rPr>
        <w:t>that sais:</w:t>
      </w:r>
      <w:r w:rsidR="00D27B44" w:rsidRPr="00D27B44">
        <w:rPr>
          <w:rFonts w:eastAsiaTheme="minorHAnsi"/>
          <w:sz w:val="20"/>
          <w:szCs w:val="20"/>
        </w:rPr>
        <w:t xml:space="preserve"> </w:t>
      </w:r>
      <w:r w:rsidR="00D27B44" w:rsidRPr="00D27B44">
        <w:rPr>
          <w:sz w:val="20"/>
          <w:szCs w:val="20"/>
          <w:u w:val="single"/>
        </w:rPr>
        <w:t>t</w:t>
      </w:r>
      <w:r w:rsidR="00D27B44" w:rsidRPr="00D27B44">
        <w:rPr>
          <w:rFonts w:eastAsiaTheme="minorHAnsi"/>
          <w:sz w:val="20"/>
          <w:szCs w:val="20"/>
          <w:u w:val="single"/>
        </w:rPr>
        <w:t>he future is independent of the past given the present</w:t>
      </w:r>
      <w:r w:rsidR="00D27B44">
        <w:rPr>
          <w:sz w:val="20"/>
          <w:szCs w:val="20"/>
        </w:rPr>
        <w:t xml:space="preserve">. </w:t>
      </w:r>
    </w:p>
    <w:p w:rsidR="00D27B44" w:rsidRDefault="00D27B44" w:rsidP="00D27B44">
      <w:pPr>
        <w:rPr>
          <w:sz w:val="20"/>
          <w:szCs w:val="20"/>
        </w:rPr>
      </w:pPr>
      <w:r w:rsidRPr="00D27B44">
        <w:rPr>
          <w:rFonts w:eastAsiaTheme="minorHAnsi"/>
          <w:sz w:val="20"/>
          <w:szCs w:val="20"/>
        </w:rPr>
        <w:t xml:space="preserve">Definition: A Markov Decision Process is a tuple </w:t>
      </w:r>
      <w:r>
        <w:rPr>
          <w:sz w:val="20"/>
          <w:szCs w:val="20"/>
        </w:rPr>
        <w:t>&lt;</w:t>
      </w:r>
      <w:r w:rsidRPr="00D27B44">
        <w:rPr>
          <w:rFonts w:eastAsiaTheme="minorHAnsi"/>
          <w:sz w:val="20"/>
          <w:szCs w:val="20"/>
        </w:rPr>
        <w:t>S, A, P, R, γ</w:t>
      </w:r>
      <w:r>
        <w:rPr>
          <w:sz w:val="20"/>
          <w:szCs w:val="20"/>
        </w:rPr>
        <w:t>&gt;.</w:t>
      </w:r>
    </w:p>
    <w:p w:rsidR="00D27B44" w:rsidRDefault="00D27B44" w:rsidP="00D27B44">
      <w:pPr>
        <w:rPr>
          <w:sz w:val="20"/>
          <w:szCs w:val="20"/>
        </w:rPr>
      </w:pPr>
      <w:r w:rsidRPr="00D27B44">
        <w:rPr>
          <w:rFonts w:eastAsiaTheme="minorHAnsi"/>
          <w:sz w:val="20"/>
          <w:szCs w:val="20"/>
        </w:rPr>
        <w:t xml:space="preserve">1 finite set of states </w:t>
      </w:r>
      <w:r>
        <w:rPr>
          <w:sz w:val="20"/>
          <w:szCs w:val="20"/>
        </w:rPr>
        <w:t>(S)</w:t>
      </w:r>
    </w:p>
    <w:p w:rsidR="00D27B44" w:rsidRDefault="00D27B44" w:rsidP="00D27B44">
      <w:pPr>
        <w:rPr>
          <w:sz w:val="20"/>
          <w:szCs w:val="20"/>
        </w:rPr>
      </w:pPr>
      <w:r w:rsidRPr="00D27B44">
        <w:rPr>
          <w:rFonts w:eastAsiaTheme="minorHAnsi"/>
          <w:sz w:val="20"/>
          <w:szCs w:val="20"/>
        </w:rPr>
        <w:t xml:space="preserve">2 finite set of actions </w:t>
      </w:r>
      <w:r>
        <w:rPr>
          <w:sz w:val="20"/>
          <w:szCs w:val="20"/>
        </w:rPr>
        <w:t>(</w:t>
      </w:r>
      <w:r w:rsidRPr="00D27B44">
        <w:rPr>
          <w:rFonts w:eastAsiaTheme="minorHAnsi"/>
          <w:sz w:val="20"/>
          <w:szCs w:val="20"/>
        </w:rPr>
        <w:t>A</w:t>
      </w:r>
      <w:r>
        <w:rPr>
          <w:sz w:val="20"/>
          <w:szCs w:val="20"/>
        </w:rPr>
        <w:t>)</w:t>
      </w:r>
      <w:r w:rsidRPr="00D27B44">
        <w:rPr>
          <w:rFonts w:eastAsiaTheme="minorHAnsi"/>
          <w:sz w:val="20"/>
          <w:szCs w:val="20"/>
        </w:rPr>
        <w:t xml:space="preserve"> </w:t>
      </w:r>
    </w:p>
    <w:p w:rsidR="00D27B44" w:rsidRDefault="00D27B44" w:rsidP="00D27B44">
      <w:pPr>
        <w:rPr>
          <w:sz w:val="20"/>
          <w:szCs w:val="20"/>
        </w:rPr>
      </w:pPr>
      <w:r w:rsidRPr="00D27B44">
        <w:rPr>
          <w:rFonts w:eastAsiaTheme="minorHAnsi"/>
          <w:sz w:val="20"/>
          <w:szCs w:val="20"/>
        </w:rPr>
        <w:t xml:space="preserve">3 state transition probability matrix </w:t>
      </w:r>
      <w:r>
        <w:rPr>
          <w:sz w:val="20"/>
          <w:szCs w:val="20"/>
        </w:rPr>
        <w:t>(</w:t>
      </w:r>
      <w:r w:rsidRPr="00D27B44">
        <w:rPr>
          <w:rFonts w:eastAsiaTheme="minorHAnsi"/>
          <w:sz w:val="20"/>
          <w:szCs w:val="20"/>
        </w:rPr>
        <w:t>P</w:t>
      </w:r>
      <w:r>
        <w:rPr>
          <w:sz w:val="20"/>
          <w:szCs w:val="20"/>
        </w:rPr>
        <w:t>)</w:t>
      </w:r>
      <w:r w:rsidRPr="00D27B44">
        <w:rPr>
          <w:rFonts w:eastAsiaTheme="minorHAnsi"/>
          <w:sz w:val="20"/>
          <w:szCs w:val="20"/>
        </w:rPr>
        <w:t xml:space="preserve"> </w:t>
      </w:r>
    </w:p>
    <w:p w:rsidR="00D27B44" w:rsidRDefault="00D27B44" w:rsidP="00D27B44">
      <w:pPr>
        <w:rPr>
          <w:sz w:val="20"/>
          <w:szCs w:val="20"/>
        </w:rPr>
      </w:pPr>
      <w:r w:rsidRPr="00D27B44">
        <w:rPr>
          <w:rFonts w:eastAsiaTheme="minorHAnsi"/>
          <w:sz w:val="20"/>
          <w:szCs w:val="20"/>
        </w:rPr>
        <w:t xml:space="preserve">4 a reward function </w:t>
      </w:r>
      <w:r>
        <w:rPr>
          <w:sz w:val="20"/>
          <w:szCs w:val="20"/>
        </w:rPr>
        <w:t>(</w:t>
      </w:r>
      <w:r w:rsidRPr="00D27B44">
        <w:rPr>
          <w:rFonts w:eastAsiaTheme="minorHAnsi"/>
          <w:sz w:val="20"/>
          <w:szCs w:val="20"/>
        </w:rPr>
        <w:t>R</w:t>
      </w:r>
      <w:r>
        <w:rPr>
          <w:sz w:val="20"/>
          <w:szCs w:val="20"/>
        </w:rPr>
        <w:t>)</w:t>
      </w:r>
      <w:r w:rsidRPr="00D27B44">
        <w:rPr>
          <w:rFonts w:eastAsiaTheme="minorHAnsi"/>
          <w:sz w:val="20"/>
          <w:szCs w:val="20"/>
        </w:rPr>
        <w:t xml:space="preserve"> </w:t>
      </w:r>
    </w:p>
    <w:p w:rsidR="00D27B44" w:rsidRDefault="00D27B44" w:rsidP="00D27B44">
      <w:pPr>
        <w:rPr>
          <w:sz w:val="20"/>
          <w:szCs w:val="20"/>
        </w:rPr>
      </w:pPr>
      <w:r w:rsidRPr="00D27B44">
        <w:rPr>
          <w:rFonts w:eastAsiaTheme="minorHAnsi"/>
          <w:sz w:val="20"/>
          <w:szCs w:val="20"/>
        </w:rPr>
        <w:t xml:space="preserve">5 a discount factor γ </w:t>
      </w:r>
      <w:r w:rsidRPr="00D27B44">
        <w:rPr>
          <w:rFonts w:ascii="Cambria Math" w:eastAsiaTheme="minorHAnsi" w:hAnsi="Cambria Math" w:cs="Cambria Math"/>
          <w:sz w:val="20"/>
          <w:szCs w:val="20"/>
        </w:rPr>
        <w:t>∈</w:t>
      </w:r>
      <w:r w:rsidRPr="00D27B44">
        <w:rPr>
          <w:rFonts w:eastAsiaTheme="minorHAnsi"/>
          <w:sz w:val="20"/>
          <w:szCs w:val="20"/>
        </w:rPr>
        <w:t xml:space="preserve"> [0, 1]</w:t>
      </w:r>
    </w:p>
    <w:p w:rsidR="008A785A" w:rsidRPr="00D27B44" w:rsidRDefault="008A785A" w:rsidP="00D27B44">
      <w:pPr>
        <w:rPr>
          <w:rFonts w:eastAsiaTheme="minorHAnsi"/>
          <w:sz w:val="20"/>
          <w:szCs w:val="20"/>
        </w:rPr>
      </w:pPr>
    </w:p>
    <w:p w:rsidR="0025245F" w:rsidRPr="00DD7291" w:rsidRDefault="00D27B44" w:rsidP="00DD7291">
      <w:pPr>
        <w:rPr>
          <w:sz w:val="20"/>
          <w:szCs w:val="20"/>
        </w:rPr>
      </w:pPr>
      <w:r>
        <w:rPr>
          <w:sz w:val="20"/>
          <w:szCs w:val="20"/>
        </w:rPr>
        <w:t xml:space="preserve">The kind of problems that can be solved with MDP: </w:t>
      </w:r>
      <w:r w:rsidRPr="00D27B44">
        <w:rPr>
          <w:rFonts w:eastAsiaTheme="minorHAnsi"/>
          <w:sz w:val="20"/>
          <w:szCs w:val="20"/>
        </w:rPr>
        <w:t> optimization problems solved via dynamic programming and reinforcement learning.</w:t>
      </w:r>
      <w:r>
        <w:rPr>
          <w:sz w:val="20"/>
          <w:szCs w:val="20"/>
        </w:rPr>
        <w:t xml:space="preserve"> For example: </w:t>
      </w:r>
      <w:r w:rsidRPr="00D27B44">
        <w:rPr>
          <w:rFonts w:eastAsiaTheme="minorHAnsi"/>
          <w:sz w:val="20"/>
          <w:szCs w:val="20"/>
        </w:rPr>
        <w:t> robotics, automatic</w:t>
      </w:r>
      <w:r>
        <w:rPr>
          <w:sz w:val="20"/>
          <w:szCs w:val="20"/>
        </w:rPr>
        <w:t>,</w:t>
      </w:r>
      <w:r w:rsidR="00DD7291">
        <w:rPr>
          <w:sz w:val="20"/>
          <w:szCs w:val="20"/>
        </w:rPr>
        <w:t xml:space="preserve"> </w:t>
      </w:r>
      <w:r w:rsidRPr="00D27B44">
        <w:rPr>
          <w:rFonts w:eastAsiaTheme="minorHAnsi"/>
          <w:sz w:val="20"/>
          <w:szCs w:val="20"/>
        </w:rPr>
        <w:t>control, economics</w:t>
      </w:r>
      <w:r w:rsidR="00DD7291">
        <w:rPr>
          <w:sz w:val="20"/>
          <w:szCs w:val="20"/>
        </w:rPr>
        <w:t>, games</w:t>
      </w:r>
      <w:r w:rsidRPr="00D27B44">
        <w:rPr>
          <w:rFonts w:eastAsiaTheme="minorHAnsi"/>
          <w:sz w:val="20"/>
          <w:szCs w:val="20"/>
        </w:rPr>
        <w:t> and manufacturing.</w:t>
      </w:r>
      <w:r w:rsidR="00DD7291">
        <w:rPr>
          <w:sz w:val="20"/>
          <w:szCs w:val="20"/>
        </w:rPr>
        <w:t xml:space="preserve"> Example from our cource: finding the right policy for a sertain environment.</w:t>
      </w:r>
    </w:p>
    <w:p w:rsidR="0025245F" w:rsidRPr="0025245F" w:rsidRDefault="0025245F" w:rsidP="0025245F">
      <w:pPr>
        <w:pStyle w:val="ListParagraph"/>
        <w:autoSpaceDE w:val="0"/>
        <w:autoSpaceDN w:val="0"/>
        <w:adjustRightInd w:val="0"/>
        <w:ind w:left="360"/>
        <w:rPr>
          <w:rFonts w:ascii="Times New Roman" w:hAnsi="Times New Roman" w:cs="Times New Roman"/>
          <w:sz w:val="20"/>
          <w:szCs w:val="20"/>
          <w:lang w:bidi="he-IL"/>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State-value function</w:t>
      </w:r>
    </w:p>
    <w:p w:rsidR="0025245F" w:rsidRDefault="0025245F" w:rsidP="0025245F">
      <w:pPr>
        <w:autoSpaceDE w:val="0"/>
        <w:autoSpaceDN w:val="0"/>
        <w:adjustRightInd w:val="0"/>
        <w:rPr>
          <w:sz w:val="20"/>
          <w:szCs w:val="20"/>
        </w:rPr>
      </w:pPr>
    </w:p>
    <w:p w:rsidR="008A785A" w:rsidRDefault="008A785A" w:rsidP="008A785A">
      <w:pPr>
        <w:rPr>
          <w:sz w:val="20"/>
          <w:szCs w:val="20"/>
        </w:rPr>
      </w:pPr>
      <w:r>
        <w:rPr>
          <w:sz w:val="20"/>
          <w:szCs w:val="20"/>
        </w:rPr>
        <w:t xml:space="preserve">Definition: </w:t>
      </w:r>
      <w:r w:rsidRPr="008A785A">
        <w:rPr>
          <w:rFonts w:eastAsiaTheme="minorHAnsi"/>
          <w:sz w:val="20"/>
          <w:szCs w:val="20"/>
        </w:rPr>
        <w:t xml:space="preserve">The state-value function </w:t>
      </w:r>
      <w:r w:rsidRPr="008A785A">
        <w:rPr>
          <w:rFonts w:eastAsiaTheme="minorHAnsi"/>
          <w:i/>
          <w:iCs/>
          <w:sz w:val="20"/>
          <w:szCs w:val="20"/>
        </w:rPr>
        <w:t>v</w:t>
      </w:r>
      <w:r w:rsidRPr="008A785A">
        <w:rPr>
          <w:rFonts w:eastAsiaTheme="minorHAnsi"/>
          <w:i/>
          <w:iCs/>
          <w:sz w:val="20"/>
          <w:szCs w:val="20"/>
          <w:vertAlign w:val="subscript"/>
        </w:rPr>
        <w:t>π</w:t>
      </w:r>
      <w:r w:rsidRPr="008A785A">
        <w:rPr>
          <w:rFonts w:eastAsiaTheme="minorHAnsi"/>
          <w:i/>
          <w:iCs/>
          <w:sz w:val="20"/>
          <w:szCs w:val="20"/>
        </w:rPr>
        <w:t>(s)</w:t>
      </w:r>
      <w:r w:rsidRPr="008A785A">
        <w:rPr>
          <w:rFonts w:eastAsiaTheme="minorHAnsi"/>
          <w:sz w:val="20"/>
          <w:szCs w:val="20"/>
        </w:rPr>
        <w:t xml:space="preserve"> for policy </w:t>
      </w:r>
      <w:r w:rsidRPr="008A785A">
        <w:rPr>
          <w:rFonts w:eastAsiaTheme="minorHAnsi"/>
          <w:i/>
          <w:iCs/>
          <w:sz w:val="20"/>
          <w:szCs w:val="20"/>
        </w:rPr>
        <w:t>π</w:t>
      </w:r>
      <w:r w:rsidRPr="008A785A">
        <w:rPr>
          <w:rFonts w:eastAsiaTheme="minorHAnsi"/>
          <w:sz w:val="20"/>
          <w:szCs w:val="20"/>
        </w:rPr>
        <w:t xml:space="preserve"> is the expected return (total discounted future reward) starting from state </w:t>
      </w:r>
      <w:r w:rsidRPr="008A785A">
        <w:rPr>
          <w:rFonts w:eastAsiaTheme="minorHAnsi"/>
          <w:i/>
          <w:iCs/>
          <w:sz w:val="20"/>
          <w:szCs w:val="20"/>
        </w:rPr>
        <w:t>s</w:t>
      </w:r>
      <w:r w:rsidRPr="008A785A">
        <w:rPr>
          <w:rFonts w:eastAsiaTheme="minorHAnsi"/>
          <w:sz w:val="20"/>
          <w:szCs w:val="20"/>
        </w:rPr>
        <w:t xml:space="preserve">, and then following policy </w:t>
      </w:r>
      <w:r w:rsidRPr="008A785A">
        <w:rPr>
          <w:rFonts w:eastAsiaTheme="minorHAnsi"/>
          <w:i/>
          <w:iCs/>
          <w:sz w:val="20"/>
          <w:szCs w:val="20"/>
        </w:rPr>
        <w:t>π</w:t>
      </w:r>
      <w:r>
        <w:rPr>
          <w:sz w:val="20"/>
          <w:szCs w:val="20"/>
        </w:rPr>
        <w:t xml:space="preserve">. </w:t>
      </w:r>
    </w:p>
    <w:p w:rsidR="008A785A" w:rsidRPr="008A785A" w:rsidRDefault="008A785A" w:rsidP="008A785A">
      <w:pPr>
        <w:rPr>
          <w:rFonts w:eastAsiaTheme="minorHAnsi"/>
          <w:sz w:val="20"/>
          <w:szCs w:val="20"/>
        </w:rPr>
      </w:pPr>
      <w:r>
        <w:rPr>
          <w:sz w:val="20"/>
          <w:szCs w:val="20"/>
        </w:rPr>
        <w:t xml:space="preserve">Explanation: </w:t>
      </w:r>
      <w:r w:rsidRPr="008A785A">
        <w:rPr>
          <w:rFonts w:eastAsiaTheme="minorHAnsi"/>
          <w:sz w:val="20"/>
          <w:szCs w:val="20"/>
        </w:rPr>
        <w:t xml:space="preserve">The state-value function describes how good it is to be in a particular state </w:t>
      </w:r>
      <w:r w:rsidRPr="008A785A">
        <w:rPr>
          <w:rFonts w:eastAsiaTheme="minorHAnsi"/>
          <w:i/>
          <w:iCs/>
          <w:sz w:val="20"/>
          <w:szCs w:val="20"/>
        </w:rPr>
        <w:t>s</w:t>
      </w:r>
      <w:r w:rsidRPr="008A785A">
        <w:rPr>
          <w:rFonts w:eastAsiaTheme="minorHAnsi"/>
          <w:sz w:val="20"/>
          <w:szCs w:val="20"/>
        </w:rPr>
        <w:t>.</w:t>
      </w:r>
    </w:p>
    <w:p w:rsidR="008A785A" w:rsidRDefault="008A785A" w:rsidP="008A785A">
      <w:pPr>
        <w:rPr>
          <w:sz w:val="20"/>
          <w:szCs w:val="20"/>
        </w:rPr>
      </w:pPr>
    </w:p>
    <w:p w:rsidR="008A785A" w:rsidRDefault="008A785A" w:rsidP="008A785A">
      <w:pPr>
        <w:rPr>
          <w:sz w:val="20"/>
          <w:szCs w:val="20"/>
        </w:rPr>
      </w:pPr>
      <w:r w:rsidRPr="008A785A">
        <w:rPr>
          <w:rFonts w:eastAsiaTheme="minorHAnsi"/>
          <w:sz w:val="20"/>
          <w:szCs w:val="20"/>
        </w:rPr>
        <w:t>v</w:t>
      </w:r>
      <w:r w:rsidRPr="008A785A">
        <w:rPr>
          <w:rFonts w:eastAsiaTheme="minorHAnsi"/>
          <w:sz w:val="20"/>
          <w:szCs w:val="20"/>
          <w:vertAlign w:val="subscript"/>
        </w:rPr>
        <w:t>π</w:t>
      </w:r>
      <w:r w:rsidRPr="008A785A">
        <w:rPr>
          <w:rFonts w:eastAsiaTheme="minorHAnsi"/>
          <w:sz w:val="20"/>
          <w:szCs w:val="20"/>
        </w:rPr>
        <w:t xml:space="preserve">(s) = E[Gt|St = s, π] =: Eπ[Gt|St = s] = E[Rt+1 + γRt+2 + γ 2Rt+3 . . . |St = s, π] </w:t>
      </w:r>
    </w:p>
    <w:p w:rsidR="0025245F" w:rsidRPr="008A785A" w:rsidRDefault="0025245F" w:rsidP="008A785A">
      <w:pPr>
        <w:autoSpaceDE w:val="0"/>
        <w:autoSpaceDN w:val="0"/>
        <w:adjustRightInd w:val="0"/>
        <w:rPr>
          <w:sz w:val="20"/>
          <w:szCs w:val="20"/>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Action-value function</w:t>
      </w:r>
    </w:p>
    <w:p w:rsidR="0025245F" w:rsidRDefault="0025245F" w:rsidP="0025245F">
      <w:pPr>
        <w:autoSpaceDE w:val="0"/>
        <w:autoSpaceDN w:val="0"/>
        <w:adjustRightInd w:val="0"/>
        <w:rPr>
          <w:sz w:val="20"/>
          <w:szCs w:val="20"/>
        </w:rPr>
      </w:pPr>
    </w:p>
    <w:p w:rsidR="008A785A" w:rsidRDefault="00DD7291" w:rsidP="008A785A">
      <w:pPr>
        <w:rPr>
          <w:i/>
          <w:iCs/>
          <w:sz w:val="20"/>
          <w:szCs w:val="20"/>
        </w:rPr>
      </w:pPr>
      <w:r w:rsidRPr="00DD7291">
        <w:rPr>
          <w:rFonts w:eastAsiaTheme="minorHAnsi"/>
          <w:sz w:val="20"/>
          <w:szCs w:val="20"/>
        </w:rPr>
        <w:t xml:space="preserve">Definition: The action-value function </w:t>
      </w:r>
      <w:r w:rsidRPr="00DD7291">
        <w:rPr>
          <w:rFonts w:eastAsiaTheme="minorHAnsi"/>
          <w:i/>
          <w:iCs/>
          <w:sz w:val="20"/>
          <w:szCs w:val="20"/>
        </w:rPr>
        <w:t>q</w:t>
      </w:r>
      <w:r w:rsidRPr="00DD7291">
        <w:rPr>
          <w:rFonts w:eastAsiaTheme="minorHAnsi"/>
          <w:i/>
          <w:iCs/>
          <w:sz w:val="20"/>
          <w:szCs w:val="20"/>
          <w:vertAlign w:val="subscript"/>
        </w:rPr>
        <w:t>π</w:t>
      </w:r>
      <w:r w:rsidRPr="00DD7291">
        <w:rPr>
          <w:rFonts w:eastAsiaTheme="minorHAnsi"/>
          <w:i/>
          <w:iCs/>
          <w:sz w:val="20"/>
          <w:szCs w:val="20"/>
        </w:rPr>
        <w:t>(s, a)</w:t>
      </w:r>
      <w:r w:rsidRPr="00DD7291">
        <w:rPr>
          <w:rFonts w:eastAsiaTheme="minorHAnsi"/>
          <w:sz w:val="20"/>
          <w:szCs w:val="20"/>
        </w:rPr>
        <w:t xml:space="preserve"> for policy </w:t>
      </w:r>
      <w:r w:rsidRPr="00DD7291">
        <w:rPr>
          <w:rFonts w:eastAsiaTheme="minorHAnsi"/>
          <w:i/>
          <w:iCs/>
          <w:sz w:val="20"/>
          <w:szCs w:val="20"/>
        </w:rPr>
        <w:t>π</w:t>
      </w:r>
      <w:r w:rsidRPr="00DD7291">
        <w:rPr>
          <w:rFonts w:eastAsiaTheme="minorHAnsi"/>
          <w:sz w:val="20"/>
          <w:szCs w:val="20"/>
        </w:rPr>
        <w:t xml:space="preserve"> is the expected return (total discounted future reward) starting from state </w:t>
      </w:r>
      <w:r w:rsidRPr="00DD7291">
        <w:rPr>
          <w:rFonts w:eastAsiaTheme="minorHAnsi"/>
          <w:i/>
          <w:iCs/>
          <w:sz w:val="20"/>
          <w:szCs w:val="20"/>
        </w:rPr>
        <w:t>s</w:t>
      </w:r>
      <w:r w:rsidRPr="00DD7291">
        <w:rPr>
          <w:rFonts w:eastAsiaTheme="minorHAnsi"/>
          <w:sz w:val="20"/>
          <w:szCs w:val="20"/>
        </w:rPr>
        <w:t xml:space="preserve">, taking an (arbitrary) action </w:t>
      </w:r>
      <w:r w:rsidRPr="00DD7291">
        <w:rPr>
          <w:rFonts w:eastAsiaTheme="minorHAnsi"/>
          <w:i/>
          <w:iCs/>
          <w:sz w:val="20"/>
          <w:szCs w:val="20"/>
        </w:rPr>
        <w:t>a</w:t>
      </w:r>
      <w:r w:rsidRPr="00DD7291">
        <w:rPr>
          <w:rFonts w:eastAsiaTheme="minorHAnsi"/>
          <w:sz w:val="20"/>
          <w:szCs w:val="20"/>
        </w:rPr>
        <w:t xml:space="preserve"> and then following policy</w:t>
      </w:r>
      <w:r w:rsidRPr="00DD7291">
        <w:rPr>
          <w:rFonts w:eastAsiaTheme="minorHAnsi"/>
          <w:i/>
          <w:iCs/>
          <w:sz w:val="20"/>
          <w:szCs w:val="20"/>
        </w:rPr>
        <w:t xml:space="preserve"> π</w:t>
      </w:r>
      <w:r>
        <w:rPr>
          <w:i/>
          <w:iCs/>
          <w:sz w:val="20"/>
          <w:szCs w:val="20"/>
        </w:rPr>
        <w:t>.</w:t>
      </w:r>
      <w:r w:rsidR="008A785A">
        <w:rPr>
          <w:i/>
          <w:iCs/>
          <w:sz w:val="20"/>
          <w:szCs w:val="20"/>
        </w:rPr>
        <w:t xml:space="preserve"> </w:t>
      </w:r>
    </w:p>
    <w:p w:rsidR="00DD7291" w:rsidRDefault="008A785A" w:rsidP="008A785A">
      <w:pPr>
        <w:rPr>
          <w:sz w:val="20"/>
          <w:szCs w:val="20"/>
        </w:rPr>
      </w:pPr>
      <w:r>
        <w:rPr>
          <w:sz w:val="20"/>
          <w:szCs w:val="20"/>
        </w:rPr>
        <w:t xml:space="preserve">Explanation: </w:t>
      </w:r>
      <w:r w:rsidRPr="008A785A">
        <w:rPr>
          <w:rFonts w:eastAsiaTheme="minorHAnsi"/>
          <w:sz w:val="20"/>
          <w:szCs w:val="20"/>
        </w:rPr>
        <w:t xml:space="preserve">The action-value function describes how good it is to take a particular action a (not necessarily from policy </w:t>
      </w:r>
      <w:r w:rsidRPr="008A785A">
        <w:rPr>
          <w:rFonts w:eastAsiaTheme="minorHAnsi"/>
          <w:i/>
          <w:iCs/>
          <w:sz w:val="20"/>
          <w:szCs w:val="20"/>
        </w:rPr>
        <w:t>π</w:t>
      </w:r>
      <w:r w:rsidRPr="008A785A">
        <w:rPr>
          <w:rFonts w:eastAsiaTheme="minorHAnsi"/>
          <w:sz w:val="20"/>
          <w:szCs w:val="20"/>
        </w:rPr>
        <w:t xml:space="preserve">) from a given state </w:t>
      </w:r>
      <w:r w:rsidRPr="008A785A">
        <w:rPr>
          <w:rFonts w:eastAsiaTheme="minorHAnsi"/>
          <w:i/>
          <w:iCs/>
          <w:sz w:val="20"/>
          <w:szCs w:val="20"/>
        </w:rPr>
        <w:t xml:space="preserve">s </w:t>
      </w:r>
      <w:r w:rsidRPr="008A785A">
        <w:rPr>
          <w:rFonts w:eastAsiaTheme="minorHAnsi"/>
          <w:sz w:val="20"/>
          <w:szCs w:val="20"/>
        </w:rPr>
        <w:t>and then following policy.</w:t>
      </w:r>
    </w:p>
    <w:p w:rsidR="008A785A" w:rsidRDefault="008A785A" w:rsidP="008A785A">
      <w:pPr>
        <w:rPr>
          <w:sz w:val="20"/>
          <w:szCs w:val="20"/>
        </w:rPr>
      </w:pPr>
    </w:p>
    <w:p w:rsidR="00DD7291" w:rsidRPr="00DD7291" w:rsidRDefault="00DD7291" w:rsidP="008A785A">
      <w:pPr>
        <w:rPr>
          <w:sz w:val="21"/>
          <w:szCs w:val="21"/>
        </w:rPr>
      </w:pPr>
      <w:r w:rsidRPr="00DD7291">
        <w:rPr>
          <w:sz w:val="21"/>
          <w:szCs w:val="21"/>
        </w:rPr>
        <w:t>q</w:t>
      </w:r>
      <w:r w:rsidRPr="00DD7291">
        <w:rPr>
          <w:sz w:val="21"/>
          <w:szCs w:val="21"/>
          <w:vertAlign w:val="subscript"/>
        </w:rPr>
        <w:t>π</w:t>
      </w:r>
      <w:r w:rsidRPr="00DD7291">
        <w:rPr>
          <w:sz w:val="21"/>
          <w:szCs w:val="21"/>
        </w:rPr>
        <w:t>(s, a) = E[Gt|St = s, At = a, π] =: Eπ[Gt|St = s, At = a] = E[Rt+1 + γRt+2 + γ 2Rt+3 . . . |St = s, At = a, π]</w:t>
      </w:r>
    </w:p>
    <w:p w:rsidR="0025245F" w:rsidRPr="0025245F" w:rsidRDefault="0025245F" w:rsidP="0025245F">
      <w:pPr>
        <w:autoSpaceDE w:val="0"/>
        <w:autoSpaceDN w:val="0"/>
        <w:adjustRightInd w:val="0"/>
        <w:rPr>
          <w:sz w:val="20"/>
          <w:szCs w:val="20"/>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Policy</w:t>
      </w:r>
    </w:p>
    <w:p w:rsidR="0025245F" w:rsidRDefault="0025245F" w:rsidP="0025245F">
      <w:pPr>
        <w:autoSpaceDE w:val="0"/>
        <w:autoSpaceDN w:val="0"/>
        <w:adjustRightInd w:val="0"/>
        <w:rPr>
          <w:sz w:val="20"/>
          <w:szCs w:val="20"/>
        </w:rPr>
      </w:pPr>
    </w:p>
    <w:p w:rsidR="008A785A" w:rsidRDefault="008A785A" w:rsidP="008A785A">
      <w:pPr>
        <w:rPr>
          <w:sz w:val="20"/>
          <w:szCs w:val="20"/>
        </w:rPr>
      </w:pPr>
      <w:r>
        <w:rPr>
          <w:sz w:val="20"/>
          <w:szCs w:val="20"/>
        </w:rPr>
        <w:t xml:space="preserve">Definition: </w:t>
      </w:r>
      <w:r w:rsidRPr="008A785A">
        <w:rPr>
          <w:rFonts w:eastAsiaTheme="minorHAnsi"/>
          <w:sz w:val="20"/>
          <w:szCs w:val="20"/>
        </w:rPr>
        <w:t>A policy is a mapping from states to actions.</w:t>
      </w:r>
      <w:r>
        <w:rPr>
          <w:sz w:val="20"/>
          <w:szCs w:val="20"/>
        </w:rPr>
        <w:t xml:space="preserve"> </w:t>
      </w:r>
      <w:r w:rsidRPr="008A785A">
        <w:rPr>
          <w:rFonts w:eastAsiaTheme="minorHAnsi"/>
          <w:sz w:val="20"/>
          <w:szCs w:val="20"/>
        </w:rPr>
        <w:t xml:space="preserve">There are two types of policies: </w:t>
      </w:r>
    </w:p>
    <w:p w:rsidR="008A785A" w:rsidRDefault="008A785A" w:rsidP="008A785A">
      <w:pPr>
        <w:rPr>
          <w:sz w:val="20"/>
          <w:szCs w:val="20"/>
        </w:rPr>
      </w:pPr>
      <w:r w:rsidRPr="008A785A">
        <w:rPr>
          <w:rFonts w:eastAsiaTheme="minorHAnsi"/>
          <w:sz w:val="20"/>
          <w:szCs w:val="20"/>
        </w:rPr>
        <w:t>deterministic policy: a</w:t>
      </w:r>
      <w:r w:rsidRPr="008A785A">
        <w:rPr>
          <w:rFonts w:eastAsiaTheme="minorHAnsi"/>
          <w:sz w:val="20"/>
          <w:szCs w:val="20"/>
          <w:vertAlign w:val="subscript"/>
        </w:rPr>
        <w:t>t</w:t>
      </w:r>
      <w:r w:rsidRPr="008A785A">
        <w:rPr>
          <w:rFonts w:eastAsiaTheme="minorHAnsi"/>
          <w:sz w:val="20"/>
          <w:szCs w:val="20"/>
        </w:rPr>
        <w:t xml:space="preserve"> = π(s</w:t>
      </w:r>
      <w:r w:rsidRPr="008A785A">
        <w:rPr>
          <w:rFonts w:eastAsiaTheme="minorHAnsi"/>
          <w:sz w:val="20"/>
          <w:szCs w:val="20"/>
          <w:vertAlign w:val="subscript"/>
        </w:rPr>
        <w:t>t</w:t>
      </w:r>
      <w:r w:rsidRPr="008A785A">
        <w:rPr>
          <w:rFonts w:eastAsiaTheme="minorHAnsi"/>
          <w:sz w:val="20"/>
          <w:szCs w:val="20"/>
        </w:rPr>
        <w:t xml:space="preserve">) </w:t>
      </w:r>
    </w:p>
    <w:p w:rsidR="008A785A" w:rsidRDefault="008A785A" w:rsidP="008A785A">
      <w:pPr>
        <w:rPr>
          <w:sz w:val="20"/>
          <w:szCs w:val="20"/>
        </w:rPr>
      </w:pPr>
      <w:r w:rsidRPr="008A785A">
        <w:rPr>
          <w:rFonts w:eastAsiaTheme="minorHAnsi"/>
          <w:sz w:val="20"/>
          <w:szCs w:val="20"/>
        </w:rPr>
        <w:t>stochastic policy: π(a|s) = p(At = a|St = s, π</w:t>
      </w:r>
      <w:r>
        <w:rPr>
          <w:sz w:val="20"/>
          <w:szCs w:val="20"/>
        </w:rPr>
        <w:t>)</w:t>
      </w:r>
    </w:p>
    <w:p w:rsidR="008A785A" w:rsidRDefault="008A785A" w:rsidP="008A785A">
      <w:pPr>
        <w:rPr>
          <w:sz w:val="20"/>
          <w:szCs w:val="20"/>
        </w:rPr>
      </w:pPr>
    </w:p>
    <w:p w:rsidR="008A785A" w:rsidRDefault="008A785A" w:rsidP="008A785A">
      <w:pPr>
        <w:rPr>
          <w:sz w:val="20"/>
          <w:szCs w:val="20"/>
        </w:rPr>
      </w:pPr>
      <w:r>
        <w:rPr>
          <w:sz w:val="20"/>
          <w:szCs w:val="20"/>
        </w:rPr>
        <w:t xml:space="preserve">Explanation: </w:t>
      </w:r>
      <w:r w:rsidRPr="008A785A">
        <w:rPr>
          <w:rFonts w:eastAsiaTheme="minorHAnsi"/>
          <w:sz w:val="20"/>
          <w:szCs w:val="20"/>
        </w:rPr>
        <w:t>a policy defines the agent’s behavior</w:t>
      </w:r>
      <w:r>
        <w:rPr>
          <w:sz w:val="20"/>
          <w:szCs w:val="20"/>
        </w:rPr>
        <w:t xml:space="preserve">. For the most of the times we are aiming to find an </w:t>
      </w:r>
      <w:r w:rsidRPr="008A785A">
        <w:rPr>
          <w:rFonts w:eastAsiaTheme="minorHAnsi"/>
          <w:sz w:val="20"/>
          <w:szCs w:val="20"/>
        </w:rPr>
        <w:t xml:space="preserve">optimal policy </w:t>
      </w:r>
      <w:r>
        <w:rPr>
          <w:sz w:val="20"/>
          <w:szCs w:val="20"/>
        </w:rPr>
        <w:t>that is</w:t>
      </w:r>
      <w:r w:rsidRPr="008A785A">
        <w:rPr>
          <w:rFonts w:eastAsiaTheme="minorHAnsi"/>
          <w:sz w:val="20"/>
          <w:szCs w:val="20"/>
        </w:rPr>
        <w:t xml:space="preserve"> mapping from states to actions </w:t>
      </w:r>
      <w:r>
        <w:rPr>
          <w:sz w:val="20"/>
          <w:szCs w:val="20"/>
        </w:rPr>
        <w:t xml:space="preserve">and tries to </w:t>
      </w:r>
      <w:r w:rsidRPr="008A785A">
        <w:rPr>
          <w:rFonts w:eastAsiaTheme="minorHAnsi"/>
          <w:sz w:val="20"/>
          <w:szCs w:val="20"/>
        </w:rPr>
        <w:t>maximize expected total future rewards.</w:t>
      </w:r>
      <w:r>
        <w:rPr>
          <w:sz w:val="20"/>
          <w:szCs w:val="20"/>
        </w:rPr>
        <w:t xml:space="preserve"> O</w:t>
      </w:r>
      <w:r w:rsidRPr="008A785A">
        <w:rPr>
          <w:rFonts w:eastAsiaTheme="minorHAnsi"/>
          <w:sz w:val="20"/>
          <w:szCs w:val="20"/>
        </w:rPr>
        <w:t>ptimal policy is solution to MDP</w:t>
      </w:r>
      <w:r>
        <w:rPr>
          <w:sz w:val="20"/>
          <w:szCs w:val="20"/>
        </w:rPr>
        <w:t>.</w:t>
      </w:r>
    </w:p>
    <w:p w:rsidR="0025245F" w:rsidRDefault="0025245F" w:rsidP="0025245F">
      <w:pPr>
        <w:autoSpaceDE w:val="0"/>
        <w:autoSpaceDN w:val="0"/>
        <w:adjustRightInd w:val="0"/>
        <w:rPr>
          <w:sz w:val="20"/>
          <w:szCs w:val="20"/>
        </w:rPr>
      </w:pPr>
    </w:p>
    <w:p w:rsidR="00CF67AC" w:rsidRDefault="00CF67AC" w:rsidP="0025245F">
      <w:pPr>
        <w:autoSpaceDE w:val="0"/>
        <w:autoSpaceDN w:val="0"/>
        <w:adjustRightInd w:val="0"/>
        <w:rPr>
          <w:sz w:val="20"/>
          <w:szCs w:val="20"/>
        </w:rPr>
      </w:pPr>
    </w:p>
    <w:p w:rsidR="00CF67AC" w:rsidRDefault="00CF67AC" w:rsidP="0025245F">
      <w:pPr>
        <w:autoSpaceDE w:val="0"/>
        <w:autoSpaceDN w:val="0"/>
        <w:adjustRightInd w:val="0"/>
        <w:rPr>
          <w:sz w:val="20"/>
          <w:szCs w:val="20"/>
        </w:rPr>
      </w:pPr>
    </w:p>
    <w:p w:rsidR="00CF67AC" w:rsidRPr="0025245F" w:rsidRDefault="00CF67AC" w:rsidP="0025245F">
      <w:pPr>
        <w:autoSpaceDE w:val="0"/>
        <w:autoSpaceDN w:val="0"/>
        <w:adjustRightInd w:val="0"/>
        <w:rPr>
          <w:sz w:val="20"/>
          <w:szCs w:val="20"/>
        </w:rPr>
      </w:pPr>
    </w:p>
    <w:p w:rsidR="00CF67AC" w:rsidRDefault="0025245F" w:rsidP="00CF67AC">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lastRenderedPageBreak/>
        <w:t>Dynamic programming</w:t>
      </w:r>
    </w:p>
    <w:p w:rsidR="00CF67AC" w:rsidRPr="00CF67AC" w:rsidRDefault="00CF67AC" w:rsidP="00CF67AC">
      <w:pPr>
        <w:pStyle w:val="ListParagraph"/>
        <w:autoSpaceDE w:val="0"/>
        <w:autoSpaceDN w:val="0"/>
        <w:adjustRightInd w:val="0"/>
        <w:ind w:left="360"/>
        <w:rPr>
          <w:rFonts w:ascii="Times New Roman" w:hAnsi="Times New Roman" w:cs="Times New Roman"/>
          <w:sz w:val="20"/>
          <w:szCs w:val="20"/>
          <w:lang w:bidi="he-IL"/>
        </w:rPr>
      </w:pPr>
    </w:p>
    <w:p w:rsidR="008A785A" w:rsidRDefault="00CF67AC" w:rsidP="00CF67AC">
      <w:pPr>
        <w:autoSpaceDE w:val="0"/>
        <w:autoSpaceDN w:val="0"/>
        <w:adjustRightInd w:val="0"/>
        <w:rPr>
          <w:sz w:val="20"/>
          <w:szCs w:val="20"/>
        </w:rPr>
      </w:pPr>
      <w:r w:rsidRPr="00CF67AC">
        <w:rPr>
          <w:sz w:val="20"/>
          <w:szCs w:val="20"/>
        </w:rPr>
        <w:t xml:space="preserve">Definition: DP </w:t>
      </w:r>
      <w:r w:rsidR="008A785A" w:rsidRPr="00CF67AC">
        <w:rPr>
          <w:sz w:val="20"/>
          <w:szCs w:val="20"/>
        </w:rPr>
        <w:t>is a method for solving a complex problem by breaking it down into a collection of simpler subproblems, solving each of those subproblems just once, and storing their solutions using a memory-based data structure (array, map,etc).</w:t>
      </w:r>
    </w:p>
    <w:p w:rsidR="00CF67AC" w:rsidRDefault="00CF67AC" w:rsidP="00CF67AC">
      <w:pPr>
        <w:autoSpaceDE w:val="0"/>
        <w:autoSpaceDN w:val="0"/>
        <w:adjustRightInd w:val="0"/>
        <w:rPr>
          <w:sz w:val="20"/>
          <w:szCs w:val="20"/>
        </w:rPr>
      </w:pPr>
    </w:p>
    <w:p w:rsidR="00CF67AC" w:rsidRPr="00CF67AC" w:rsidRDefault="00CF67AC" w:rsidP="00CF67AC">
      <w:pPr>
        <w:rPr>
          <w:sz w:val="20"/>
          <w:szCs w:val="20"/>
        </w:rPr>
      </w:pPr>
      <w:r>
        <w:rPr>
          <w:sz w:val="20"/>
          <w:szCs w:val="20"/>
        </w:rPr>
        <w:t xml:space="preserve">Explanation: </w:t>
      </w:r>
      <w:r w:rsidRPr="00CF67AC">
        <w:rPr>
          <w:sz w:val="20"/>
          <w:szCs w:val="20"/>
        </w:rPr>
        <w:t>If sub-problems can be nested recursively inside larger problems, so that dynamic programming methods are applicable, then there is a relation between the value of the larger problem and the values of the sub-problems. In the optimization literature</w:t>
      </w:r>
      <w:r>
        <w:rPr>
          <w:sz w:val="20"/>
          <w:szCs w:val="20"/>
        </w:rPr>
        <w:t xml:space="preserve"> (as in our case also – RL)</w:t>
      </w:r>
      <w:r w:rsidRPr="00CF67AC">
        <w:rPr>
          <w:sz w:val="20"/>
          <w:szCs w:val="20"/>
        </w:rPr>
        <w:t xml:space="preserve"> this relationship is called the Bellman equation.</w:t>
      </w:r>
    </w:p>
    <w:p w:rsidR="00CF67AC" w:rsidRPr="00CF67AC" w:rsidRDefault="00CF67AC" w:rsidP="00CF67AC">
      <w:pPr>
        <w:autoSpaceDE w:val="0"/>
        <w:autoSpaceDN w:val="0"/>
        <w:adjustRightInd w:val="0"/>
        <w:rPr>
          <w:sz w:val="20"/>
          <w:szCs w:val="20"/>
        </w:rPr>
      </w:pPr>
    </w:p>
    <w:p w:rsidR="0025245F" w:rsidRPr="0025245F" w:rsidRDefault="0025245F" w:rsidP="00CF67AC">
      <w:pPr>
        <w:pStyle w:val="ListParagraph"/>
        <w:autoSpaceDE w:val="0"/>
        <w:autoSpaceDN w:val="0"/>
        <w:adjustRightInd w:val="0"/>
        <w:ind w:left="360"/>
        <w:rPr>
          <w:rFonts w:ascii="Times New Roman" w:hAnsi="Times New Roman" w:cs="Times New Roman"/>
          <w:sz w:val="20"/>
          <w:szCs w:val="20"/>
          <w:lang w:bidi="he-IL"/>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Value iteration</w:t>
      </w:r>
    </w:p>
    <w:p w:rsidR="0025245F" w:rsidRDefault="0025245F" w:rsidP="0025245F">
      <w:pPr>
        <w:autoSpaceDE w:val="0"/>
        <w:autoSpaceDN w:val="0"/>
        <w:adjustRightInd w:val="0"/>
        <w:rPr>
          <w:sz w:val="20"/>
          <w:szCs w:val="20"/>
        </w:rPr>
      </w:pPr>
    </w:p>
    <w:p w:rsidR="003E5664" w:rsidRDefault="003E5664" w:rsidP="003E5664">
      <w:pPr>
        <w:rPr>
          <w:sz w:val="20"/>
          <w:szCs w:val="20"/>
        </w:rPr>
      </w:pPr>
      <w:r>
        <w:rPr>
          <w:sz w:val="20"/>
          <w:szCs w:val="20"/>
        </w:rPr>
        <w:t xml:space="preserve">Explanation: </w:t>
      </w:r>
      <w:r w:rsidRPr="003E5664">
        <w:rPr>
          <w:sz w:val="20"/>
          <w:szCs w:val="20"/>
        </w:rPr>
        <w:t>Value iteration is a method of computing an optimal MDP policy and its value. Value iteration starts at the "end" and then works backward, refining an estimate of either Q* or V*.</w:t>
      </w:r>
    </w:p>
    <w:p w:rsidR="003E5664" w:rsidRDefault="003E5664" w:rsidP="003E5664">
      <w:pPr>
        <w:rPr>
          <w:sz w:val="20"/>
          <w:szCs w:val="20"/>
        </w:rPr>
      </w:pPr>
    </w:p>
    <w:p w:rsidR="003E5664" w:rsidRDefault="003E5664" w:rsidP="003E5664">
      <w:pPr>
        <w:rPr>
          <w:sz w:val="20"/>
          <w:szCs w:val="20"/>
        </w:rPr>
      </w:pPr>
      <w:r>
        <w:rPr>
          <w:sz w:val="20"/>
          <w:szCs w:val="20"/>
        </w:rPr>
        <w:t>Definition: At first, the method s</w:t>
      </w:r>
      <w:r w:rsidRPr="003E5664">
        <w:rPr>
          <w:sz w:val="20"/>
          <w:szCs w:val="20"/>
        </w:rPr>
        <w:t>olv</w:t>
      </w:r>
      <w:r>
        <w:rPr>
          <w:sz w:val="20"/>
          <w:szCs w:val="20"/>
        </w:rPr>
        <w:t>es</w:t>
      </w:r>
      <w:r w:rsidRPr="003E5664">
        <w:rPr>
          <w:sz w:val="20"/>
          <w:szCs w:val="20"/>
        </w:rPr>
        <w:t xml:space="preserve"> Bellman optimality equation to find the optimal value-function</w:t>
      </w:r>
      <w:r>
        <w:rPr>
          <w:sz w:val="20"/>
          <w:szCs w:val="20"/>
        </w:rPr>
        <w:t>.</w:t>
      </w:r>
      <w:r w:rsidRPr="003E5664">
        <w:rPr>
          <w:sz w:val="20"/>
          <w:szCs w:val="20"/>
        </w:rPr>
        <w:t xml:space="preserve"> </w:t>
      </w:r>
    </w:p>
    <w:p w:rsidR="003E5664" w:rsidRDefault="003E5664" w:rsidP="003E5664">
      <w:pPr>
        <w:rPr>
          <w:sz w:val="20"/>
          <w:szCs w:val="20"/>
        </w:rPr>
      </w:pPr>
      <w:r>
        <w:rPr>
          <w:sz w:val="20"/>
          <w:szCs w:val="20"/>
        </w:rPr>
        <w:t>Then, it d</w:t>
      </w:r>
      <w:r w:rsidRPr="003E5664">
        <w:rPr>
          <w:sz w:val="20"/>
          <w:szCs w:val="20"/>
        </w:rPr>
        <w:t>erive</w:t>
      </w:r>
      <w:r>
        <w:rPr>
          <w:sz w:val="20"/>
          <w:szCs w:val="20"/>
        </w:rPr>
        <w:t>s</w:t>
      </w:r>
      <w:r w:rsidRPr="003E5664">
        <w:rPr>
          <w:sz w:val="20"/>
          <w:szCs w:val="20"/>
        </w:rPr>
        <w:t xml:space="preserve"> optimal policy π</w:t>
      </w:r>
      <w:r w:rsidRPr="003E5664">
        <w:rPr>
          <w:rFonts w:ascii="Cambria Math" w:hAnsi="Cambria Math" w:cs="Cambria Math"/>
          <w:sz w:val="20"/>
          <w:szCs w:val="20"/>
        </w:rPr>
        <w:t>∗</w:t>
      </w:r>
      <w:r w:rsidRPr="003E5664">
        <w:rPr>
          <w:sz w:val="20"/>
          <w:szCs w:val="20"/>
        </w:rPr>
        <w:t xml:space="preserve"> from the optimal value-function</w:t>
      </w:r>
      <w:r>
        <w:rPr>
          <w:sz w:val="20"/>
          <w:szCs w:val="20"/>
        </w:rPr>
        <w:t>. And t</w:t>
      </w:r>
      <w:r w:rsidRPr="003E5664">
        <w:rPr>
          <w:sz w:val="20"/>
          <w:szCs w:val="20"/>
        </w:rPr>
        <w:t>his policy is the greedy policy because it greedily selects the best action using the value function v.</w:t>
      </w:r>
      <w:r>
        <w:rPr>
          <w:sz w:val="20"/>
          <w:szCs w:val="20"/>
        </w:rPr>
        <w:t xml:space="preserve"> As it was shown in cource’s lecture in short</w:t>
      </w:r>
      <w:r w:rsidRPr="003E5664">
        <w:rPr>
          <w:sz w:val="20"/>
          <w:szCs w:val="20"/>
        </w:rPr>
        <w:t>:</w:t>
      </w:r>
    </w:p>
    <w:p w:rsidR="003E5664" w:rsidRPr="003E5664" w:rsidRDefault="003E5664" w:rsidP="003E5664">
      <w:pPr>
        <w:rPr>
          <w:sz w:val="20"/>
          <w:szCs w:val="20"/>
        </w:rPr>
      </w:pPr>
      <w:r w:rsidRPr="003E5664">
        <w:rPr>
          <w:sz w:val="20"/>
          <w:szCs w:val="20"/>
        </w:rPr>
        <w:t>Value Iteration: v</w:t>
      </w:r>
      <w:r w:rsidRPr="003E5664">
        <w:rPr>
          <w:rFonts w:ascii="Cambria Math" w:hAnsi="Cambria Math" w:cs="Cambria Math"/>
          <w:sz w:val="20"/>
          <w:szCs w:val="20"/>
        </w:rPr>
        <w:t>∗</w:t>
      </w:r>
      <w:r w:rsidRPr="003E5664">
        <w:rPr>
          <w:sz w:val="20"/>
          <w:szCs w:val="20"/>
        </w:rPr>
        <w:t xml:space="preserve">(s) </w:t>
      </w:r>
      <w:r w:rsidRPr="003E5664">
        <w:rPr>
          <w:rFonts w:ascii="Cambria Math" w:hAnsi="Cambria Math" w:cs="Cambria Math"/>
          <w:sz w:val="20"/>
          <w:szCs w:val="20"/>
        </w:rPr>
        <w:t>⇒</w:t>
      </w:r>
      <w:r w:rsidRPr="003E5664">
        <w:rPr>
          <w:sz w:val="20"/>
          <w:szCs w:val="20"/>
        </w:rPr>
        <w:t xml:space="preserve"> π</w:t>
      </w:r>
      <w:r w:rsidRPr="003E5664">
        <w:rPr>
          <w:rFonts w:ascii="Cambria Math" w:hAnsi="Cambria Math" w:cs="Cambria Math"/>
          <w:sz w:val="20"/>
          <w:szCs w:val="20"/>
        </w:rPr>
        <w:t>∗</w:t>
      </w:r>
      <w:r w:rsidRPr="003E5664">
        <w:rPr>
          <w:sz w:val="20"/>
          <w:szCs w:val="20"/>
        </w:rPr>
        <w:t>(s)</w:t>
      </w:r>
      <w:r>
        <w:rPr>
          <w:sz w:val="20"/>
          <w:szCs w:val="20"/>
        </w:rPr>
        <w:t>.</w:t>
      </w:r>
    </w:p>
    <w:p w:rsidR="003E5664" w:rsidRPr="003E5664" w:rsidRDefault="003E5664" w:rsidP="003E5664">
      <w:pPr>
        <w:rPr>
          <w:sz w:val="20"/>
          <w:szCs w:val="20"/>
        </w:rPr>
      </w:pPr>
    </w:p>
    <w:p w:rsidR="0025245F" w:rsidRPr="003E5664" w:rsidRDefault="0025245F" w:rsidP="0025245F">
      <w:pPr>
        <w:pStyle w:val="ListParagraph"/>
        <w:autoSpaceDE w:val="0"/>
        <w:autoSpaceDN w:val="0"/>
        <w:adjustRightInd w:val="0"/>
        <w:ind w:left="360"/>
        <w:rPr>
          <w:rFonts w:ascii="Times New Roman" w:eastAsia="Times New Roman" w:hAnsi="Times New Roman" w:cs="Times New Roman"/>
          <w:sz w:val="20"/>
          <w:szCs w:val="20"/>
          <w:lang w:bidi="he-IL"/>
        </w:rPr>
      </w:pPr>
    </w:p>
    <w:p w:rsidR="0025245F" w:rsidRPr="0025245F" w:rsidRDefault="0025245F" w:rsidP="0025245F">
      <w:pPr>
        <w:autoSpaceDE w:val="0"/>
        <w:autoSpaceDN w:val="0"/>
        <w:adjustRightInd w:val="0"/>
        <w:rPr>
          <w:sz w:val="20"/>
          <w:szCs w:val="20"/>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Policy iteration</w:t>
      </w:r>
    </w:p>
    <w:p w:rsidR="0025245F" w:rsidRDefault="0025245F" w:rsidP="0025245F">
      <w:pPr>
        <w:autoSpaceDE w:val="0"/>
        <w:autoSpaceDN w:val="0"/>
        <w:adjustRightInd w:val="0"/>
        <w:rPr>
          <w:sz w:val="20"/>
          <w:szCs w:val="20"/>
        </w:rPr>
      </w:pPr>
    </w:p>
    <w:p w:rsidR="006737BB" w:rsidRPr="006737BB" w:rsidRDefault="003E5664" w:rsidP="006737BB">
      <w:pPr>
        <w:rPr>
          <w:sz w:val="20"/>
          <w:szCs w:val="20"/>
        </w:rPr>
      </w:pPr>
      <w:r>
        <w:rPr>
          <w:sz w:val="20"/>
          <w:szCs w:val="20"/>
        </w:rPr>
        <w:t>Expl</w:t>
      </w:r>
      <w:r w:rsidRPr="006737BB">
        <w:rPr>
          <w:sz w:val="20"/>
          <w:szCs w:val="20"/>
        </w:rPr>
        <w:t>ana</w:t>
      </w:r>
      <w:r>
        <w:rPr>
          <w:sz w:val="20"/>
          <w:szCs w:val="20"/>
        </w:rPr>
        <w:t>tion:</w:t>
      </w:r>
      <w:r w:rsidR="006737BB">
        <w:rPr>
          <w:sz w:val="20"/>
          <w:szCs w:val="20"/>
        </w:rPr>
        <w:t xml:space="preserve"> </w:t>
      </w:r>
      <w:r w:rsidR="006737BB" w:rsidRPr="006737BB">
        <w:rPr>
          <w:sz w:val="20"/>
          <w:szCs w:val="20"/>
        </w:rPr>
        <w:t>In Policy Iteration </w:t>
      </w:r>
      <w:r w:rsidR="006737BB">
        <w:rPr>
          <w:sz w:val="20"/>
          <w:szCs w:val="20"/>
        </w:rPr>
        <w:t>y</w:t>
      </w:r>
      <w:r w:rsidR="006737BB" w:rsidRPr="006737BB">
        <w:rPr>
          <w:sz w:val="20"/>
          <w:szCs w:val="20"/>
        </w:rPr>
        <w:t>ou randomly select a policy and find value function corresponding to it , then find a new (improved) policy based on the previous value function, and so on this will lead to optimal policy .</w:t>
      </w:r>
    </w:p>
    <w:p w:rsidR="006737BB" w:rsidRDefault="006737BB" w:rsidP="006737BB">
      <w:pPr>
        <w:autoSpaceDE w:val="0"/>
        <w:autoSpaceDN w:val="0"/>
        <w:adjustRightInd w:val="0"/>
        <w:rPr>
          <w:sz w:val="20"/>
          <w:szCs w:val="20"/>
        </w:rPr>
      </w:pPr>
    </w:p>
    <w:p w:rsidR="006737BB" w:rsidRDefault="003E5664" w:rsidP="006737BB">
      <w:pPr>
        <w:rPr>
          <w:sz w:val="20"/>
          <w:szCs w:val="20"/>
        </w:rPr>
      </w:pPr>
      <w:r w:rsidRPr="006737BB">
        <w:rPr>
          <w:sz w:val="20"/>
          <w:szCs w:val="20"/>
        </w:rPr>
        <w:t>Definition:</w:t>
      </w:r>
      <w:r w:rsidR="006737BB">
        <w:rPr>
          <w:sz w:val="20"/>
          <w:szCs w:val="20"/>
        </w:rPr>
        <w:t xml:space="preserve"> </w:t>
      </w:r>
      <w:r w:rsidR="006737BB" w:rsidRPr="006737BB">
        <w:rPr>
          <w:sz w:val="20"/>
          <w:szCs w:val="20"/>
        </w:rPr>
        <w:t>The policy iteration algorithm is composed out of a policy evaluation and policy improvement step</w:t>
      </w:r>
      <w:r w:rsidR="006737BB">
        <w:rPr>
          <w:sz w:val="20"/>
          <w:szCs w:val="20"/>
        </w:rPr>
        <w:t>.</w:t>
      </w:r>
      <w:r w:rsidR="006737BB" w:rsidRPr="006737BB">
        <w:rPr>
          <w:sz w:val="20"/>
          <w:szCs w:val="20"/>
        </w:rPr>
        <w:t xml:space="preserve"> </w:t>
      </w:r>
    </w:p>
    <w:p w:rsidR="006737BB" w:rsidRDefault="006737BB" w:rsidP="006737BB">
      <w:pPr>
        <w:rPr>
          <w:sz w:val="20"/>
          <w:szCs w:val="20"/>
        </w:rPr>
      </w:pPr>
      <w:r>
        <w:rPr>
          <w:sz w:val="20"/>
          <w:szCs w:val="20"/>
        </w:rPr>
        <w:t>P</w:t>
      </w:r>
      <w:r w:rsidRPr="006737BB">
        <w:rPr>
          <w:sz w:val="20"/>
          <w:szCs w:val="20"/>
        </w:rPr>
        <w:t>olicy evaluation: for a given policy π the value function v</w:t>
      </w:r>
      <w:r w:rsidRPr="006737BB">
        <w:rPr>
          <w:sz w:val="20"/>
          <w:szCs w:val="20"/>
          <w:vertAlign w:val="subscript"/>
        </w:rPr>
        <w:t>π</w:t>
      </w:r>
      <w:r w:rsidRPr="006737BB">
        <w:rPr>
          <w:sz w:val="20"/>
          <w:szCs w:val="20"/>
        </w:rPr>
        <w:t xml:space="preserve"> is estimated</w:t>
      </w:r>
      <w:r>
        <w:rPr>
          <w:sz w:val="20"/>
          <w:szCs w:val="20"/>
        </w:rPr>
        <w:t>.</w:t>
      </w:r>
      <w:r w:rsidRPr="006737BB">
        <w:rPr>
          <w:sz w:val="20"/>
          <w:szCs w:val="20"/>
        </w:rPr>
        <w:t xml:space="preserve"> </w:t>
      </w:r>
    </w:p>
    <w:p w:rsidR="006737BB" w:rsidRDefault="006737BB" w:rsidP="006737BB">
      <w:pPr>
        <w:rPr>
          <w:sz w:val="20"/>
          <w:szCs w:val="20"/>
        </w:rPr>
      </w:pPr>
      <w:r>
        <w:rPr>
          <w:sz w:val="20"/>
          <w:szCs w:val="20"/>
        </w:rPr>
        <w:t>P</w:t>
      </w:r>
      <w:r w:rsidRPr="006737BB">
        <w:rPr>
          <w:sz w:val="20"/>
          <w:szCs w:val="20"/>
        </w:rPr>
        <w:t>olicy improvement: from the value function v</w:t>
      </w:r>
      <w:r w:rsidRPr="006737BB">
        <w:rPr>
          <w:sz w:val="20"/>
          <w:szCs w:val="20"/>
          <w:vertAlign w:val="subscript"/>
        </w:rPr>
        <w:t>π</w:t>
      </w:r>
      <w:r w:rsidRPr="006737BB">
        <w:rPr>
          <w:sz w:val="20"/>
          <w:szCs w:val="20"/>
        </w:rPr>
        <w:t xml:space="preserve"> an improved policy is derived following a greedy strategy. </w:t>
      </w:r>
    </w:p>
    <w:p w:rsidR="006737BB" w:rsidRDefault="006737BB" w:rsidP="006737BB">
      <w:pPr>
        <w:rPr>
          <w:sz w:val="20"/>
          <w:szCs w:val="20"/>
        </w:rPr>
      </w:pPr>
      <w:r w:rsidRPr="006737BB">
        <w:rPr>
          <w:sz w:val="20"/>
          <w:szCs w:val="20"/>
        </w:rPr>
        <w:t>This cycle is repeated until convergence to the optimal policy π</w:t>
      </w:r>
      <w:r w:rsidRPr="006737BB">
        <w:rPr>
          <w:rFonts w:ascii="Cambria Math" w:hAnsi="Cambria Math" w:cs="Cambria Math"/>
          <w:sz w:val="20"/>
          <w:szCs w:val="20"/>
        </w:rPr>
        <w:t>∗</w:t>
      </w:r>
      <w:r w:rsidRPr="006737BB">
        <w:rPr>
          <w:sz w:val="20"/>
          <w:szCs w:val="20"/>
        </w:rPr>
        <w:t xml:space="preserve"> and optimal value function v</w:t>
      </w:r>
      <w:r w:rsidRPr="006737BB">
        <w:rPr>
          <w:rFonts w:ascii="Cambria Math" w:hAnsi="Cambria Math" w:cs="Cambria Math"/>
          <w:sz w:val="20"/>
          <w:szCs w:val="20"/>
        </w:rPr>
        <w:t>∗</w:t>
      </w:r>
      <w:r w:rsidRPr="006737BB">
        <w:rPr>
          <w:sz w:val="20"/>
          <w:szCs w:val="20"/>
        </w:rPr>
        <w:t xml:space="preserve"> is obtained. </w:t>
      </w:r>
      <w:r>
        <w:rPr>
          <w:sz w:val="20"/>
          <w:szCs w:val="20"/>
        </w:rPr>
        <w:t>As it was shown in cource’s lecture i</w:t>
      </w:r>
      <w:r w:rsidRPr="006737BB">
        <w:rPr>
          <w:sz w:val="20"/>
          <w:szCs w:val="20"/>
        </w:rPr>
        <w:t xml:space="preserve">n short: </w:t>
      </w:r>
    </w:p>
    <w:p w:rsidR="006737BB" w:rsidRPr="006737BB" w:rsidRDefault="006737BB" w:rsidP="006737BB">
      <w:pPr>
        <w:rPr>
          <w:sz w:val="20"/>
          <w:szCs w:val="20"/>
        </w:rPr>
      </w:pPr>
      <w:r w:rsidRPr="006737BB">
        <w:rPr>
          <w:sz w:val="20"/>
          <w:szCs w:val="20"/>
        </w:rPr>
        <w:t>Policy Iteration: π(s) → v</w:t>
      </w:r>
      <w:r w:rsidRPr="006737BB">
        <w:rPr>
          <w:sz w:val="20"/>
          <w:szCs w:val="20"/>
          <w:vertAlign w:val="subscript"/>
        </w:rPr>
        <w:t>π</w:t>
      </w:r>
      <w:r w:rsidRPr="006737BB">
        <w:rPr>
          <w:sz w:val="20"/>
          <w:szCs w:val="20"/>
        </w:rPr>
        <w:t>(s) → π</w:t>
      </w:r>
      <w:r w:rsidRPr="006737BB">
        <w:rPr>
          <w:sz w:val="20"/>
          <w:szCs w:val="20"/>
          <w:vertAlign w:val="subscript"/>
        </w:rPr>
        <w:t>0</w:t>
      </w:r>
      <w:r w:rsidRPr="006737BB">
        <w:rPr>
          <w:sz w:val="20"/>
          <w:szCs w:val="20"/>
        </w:rPr>
        <w:t xml:space="preserve"> (s) → v</w:t>
      </w:r>
      <w:r w:rsidRPr="006737BB">
        <w:rPr>
          <w:sz w:val="20"/>
          <w:szCs w:val="20"/>
          <w:vertAlign w:val="subscript"/>
        </w:rPr>
        <w:t>π0</w:t>
      </w:r>
      <w:r w:rsidRPr="006737BB">
        <w:rPr>
          <w:sz w:val="20"/>
          <w:szCs w:val="20"/>
        </w:rPr>
        <w:t xml:space="preserve"> (s) → · · · → π</w:t>
      </w:r>
      <w:r w:rsidRPr="006737BB">
        <w:rPr>
          <w:rFonts w:ascii="Cambria Math" w:hAnsi="Cambria Math" w:cs="Cambria Math"/>
          <w:sz w:val="20"/>
          <w:szCs w:val="20"/>
        </w:rPr>
        <w:t>∗</w:t>
      </w:r>
      <w:r w:rsidRPr="006737BB">
        <w:rPr>
          <w:sz w:val="20"/>
          <w:szCs w:val="20"/>
        </w:rPr>
        <w:t>(s) → v</w:t>
      </w:r>
      <w:r w:rsidRPr="006737BB">
        <w:rPr>
          <w:rFonts w:ascii="Cambria Math" w:hAnsi="Cambria Math" w:cs="Cambria Math"/>
          <w:sz w:val="20"/>
          <w:szCs w:val="20"/>
        </w:rPr>
        <w:t>∗</w:t>
      </w:r>
      <w:r w:rsidRPr="006737BB">
        <w:rPr>
          <w:sz w:val="20"/>
          <w:szCs w:val="20"/>
        </w:rPr>
        <w:t>(s)</w:t>
      </w:r>
    </w:p>
    <w:p w:rsidR="003E5664" w:rsidRPr="006737BB" w:rsidRDefault="003E5664" w:rsidP="006737BB">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p>
    <w:p w:rsidR="0025245F" w:rsidRP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Reinforcement learning (RL). Which problems can be solved with RL? What is the di</w:t>
      </w:r>
      <w:r w:rsidR="002F58D2">
        <w:rPr>
          <w:rFonts w:ascii="Times New Roman" w:hAnsi="Times New Roman" w:cs="Times New Roman"/>
          <w:sz w:val="20"/>
          <w:szCs w:val="20"/>
          <w:lang w:bidi="he-IL"/>
        </w:rPr>
        <w:t>f</w:t>
      </w:r>
      <w:r w:rsidRPr="0025245F">
        <w:rPr>
          <w:rFonts w:ascii="Times New Roman" w:hAnsi="Times New Roman" w:cs="Times New Roman"/>
          <w:sz w:val="20"/>
          <w:szCs w:val="20"/>
          <w:lang w:bidi="he-IL"/>
        </w:rPr>
        <w:t>erence to an</w:t>
      </w:r>
    </w:p>
    <w:p w:rsidR="0025245F" w:rsidRDefault="0025245F" w:rsidP="0025245F">
      <w:pPr>
        <w:pStyle w:val="ListParagraph"/>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MDP? Provide an example.</w:t>
      </w:r>
    </w:p>
    <w:p w:rsidR="0025245F" w:rsidRDefault="0025245F" w:rsidP="0025245F">
      <w:pPr>
        <w:pStyle w:val="ListParagraph"/>
        <w:ind w:left="360"/>
        <w:rPr>
          <w:rFonts w:ascii="Times New Roman" w:hAnsi="Times New Roman" w:cs="Times New Roman"/>
          <w:sz w:val="20"/>
          <w:szCs w:val="20"/>
          <w:lang w:bidi="he-IL"/>
        </w:rPr>
      </w:pPr>
    </w:p>
    <w:p w:rsidR="00E10006" w:rsidRDefault="00E10006" w:rsidP="00E10006">
      <w:pPr>
        <w:rPr>
          <w:sz w:val="20"/>
          <w:szCs w:val="20"/>
        </w:rPr>
      </w:pPr>
      <w:r>
        <w:rPr>
          <w:sz w:val="20"/>
          <w:szCs w:val="20"/>
        </w:rPr>
        <w:t xml:space="preserve">Explanation: </w:t>
      </w:r>
      <w:r w:rsidRPr="00E10006">
        <w:rPr>
          <w:sz w:val="20"/>
          <w:szCs w:val="20"/>
        </w:rPr>
        <w:t>RL is an area of machine learning concerned with how software agents ought to take actions in an environment in order to maximize the notion of cumulative reward.</w:t>
      </w:r>
      <w:r>
        <w:rPr>
          <w:sz w:val="20"/>
          <w:szCs w:val="20"/>
        </w:rPr>
        <w:t xml:space="preserve"> </w:t>
      </w:r>
    </w:p>
    <w:p w:rsidR="00E10006" w:rsidRDefault="00E10006" w:rsidP="00E10006">
      <w:pPr>
        <w:rPr>
          <w:sz w:val="20"/>
          <w:szCs w:val="20"/>
        </w:rPr>
      </w:pPr>
    </w:p>
    <w:p w:rsidR="0077430E" w:rsidRDefault="00E10006" w:rsidP="00E10006">
      <w:pPr>
        <w:rPr>
          <w:sz w:val="20"/>
          <w:szCs w:val="20"/>
        </w:rPr>
      </w:pPr>
      <w:r w:rsidRPr="00E10006">
        <w:rPr>
          <w:sz w:val="20"/>
          <w:szCs w:val="20"/>
        </w:rPr>
        <w:t xml:space="preserve">Basic </w:t>
      </w:r>
      <w:r>
        <w:rPr>
          <w:sz w:val="20"/>
          <w:szCs w:val="20"/>
        </w:rPr>
        <w:t>RL</w:t>
      </w:r>
      <w:r w:rsidRPr="00E10006">
        <w:rPr>
          <w:sz w:val="20"/>
          <w:szCs w:val="20"/>
        </w:rPr>
        <w:t xml:space="preserve"> is modeled as a MDP</w:t>
      </w:r>
      <w:r>
        <w:rPr>
          <w:sz w:val="20"/>
          <w:szCs w:val="20"/>
        </w:rPr>
        <w:t xml:space="preserve"> that was discribed above. But there are other methods like </w:t>
      </w:r>
      <w:r w:rsidRPr="0077430E">
        <w:rPr>
          <w:b/>
          <w:bCs/>
          <w:sz w:val="20"/>
          <w:szCs w:val="20"/>
        </w:rPr>
        <w:t>Monte-Carlo RL</w:t>
      </w:r>
      <w:r>
        <w:rPr>
          <w:sz w:val="20"/>
          <w:szCs w:val="20"/>
        </w:rPr>
        <w:t xml:space="preserve"> that are</w:t>
      </w:r>
      <w:r w:rsidRPr="00E10006">
        <w:rPr>
          <w:sz w:val="20"/>
          <w:szCs w:val="20"/>
        </w:rPr>
        <w:t xml:space="preserve"> based on averaging sample returns</w:t>
      </w:r>
      <w:r>
        <w:rPr>
          <w:sz w:val="20"/>
          <w:szCs w:val="20"/>
        </w:rPr>
        <w:t xml:space="preserve">. </w:t>
      </w:r>
    </w:p>
    <w:p w:rsidR="0077430E" w:rsidRPr="00E10006" w:rsidRDefault="00E10006" w:rsidP="0077430E">
      <w:pPr>
        <w:rPr>
          <w:sz w:val="20"/>
          <w:szCs w:val="20"/>
        </w:rPr>
      </w:pPr>
      <w:r>
        <w:rPr>
          <w:sz w:val="20"/>
          <w:szCs w:val="20"/>
        </w:rPr>
        <w:t>Their</w:t>
      </w:r>
      <w:r w:rsidR="0077430E">
        <w:rPr>
          <w:sz w:val="20"/>
          <w:szCs w:val="20"/>
        </w:rPr>
        <w:t xml:space="preserve"> (</w:t>
      </w:r>
      <w:r w:rsidR="0077430E" w:rsidRPr="00E10006">
        <w:rPr>
          <w:sz w:val="20"/>
          <w:szCs w:val="20"/>
        </w:rPr>
        <w:t xml:space="preserve">Monte-Carlo </w:t>
      </w:r>
      <w:r w:rsidR="0077430E">
        <w:rPr>
          <w:sz w:val="20"/>
          <w:szCs w:val="20"/>
        </w:rPr>
        <w:t>RL methods)</w:t>
      </w:r>
      <w:r>
        <w:rPr>
          <w:sz w:val="20"/>
          <w:szCs w:val="20"/>
        </w:rPr>
        <w:t xml:space="preserve"> main advantage</w:t>
      </w:r>
      <w:r>
        <w:t xml:space="preserve"> </w:t>
      </w:r>
      <w:r w:rsidRPr="00E10006">
        <w:rPr>
          <w:sz w:val="20"/>
          <w:szCs w:val="20"/>
        </w:rPr>
        <w:t>is that they are model-free</w:t>
      </w:r>
      <w:r>
        <w:rPr>
          <w:sz w:val="20"/>
          <w:szCs w:val="20"/>
        </w:rPr>
        <w:t>. In means,</w:t>
      </w:r>
      <w:r w:rsidR="0077430E">
        <w:rPr>
          <w:sz w:val="20"/>
          <w:szCs w:val="20"/>
        </w:rPr>
        <w:t xml:space="preserve"> they can have</w:t>
      </w:r>
      <w:r w:rsidRPr="00E10006">
        <w:rPr>
          <w:sz w:val="20"/>
          <w:szCs w:val="20"/>
        </w:rPr>
        <w:t xml:space="preserve"> no knowledge of MDP transitions/rewards</w:t>
      </w:r>
      <w:r w:rsidR="0077430E">
        <w:rPr>
          <w:sz w:val="20"/>
          <w:szCs w:val="20"/>
        </w:rPr>
        <w:t xml:space="preserve"> at all. In many real-life environments that is exactly the case (wether, stock markets, robot movements, games with unknown dinamics and so on). And it allows to approach those kind of problems that were very problematic to classical MDP formulations.</w:t>
      </w:r>
    </w:p>
    <w:p w:rsidR="0025245F" w:rsidRDefault="0025245F" w:rsidP="0025245F">
      <w:pPr>
        <w:rPr>
          <w:sz w:val="20"/>
          <w:szCs w:val="20"/>
        </w:rPr>
      </w:pPr>
    </w:p>
    <w:p w:rsidR="0077430E" w:rsidRDefault="0077430E">
      <w:pPr>
        <w:rPr>
          <w:rFonts w:eastAsiaTheme="minorHAnsi"/>
          <w:b/>
          <w:bCs/>
        </w:rPr>
      </w:pPr>
      <w:r>
        <w:rPr>
          <w:b/>
          <w:bCs/>
        </w:rPr>
        <w:br w:type="page"/>
      </w:r>
    </w:p>
    <w:p w:rsidR="0025245F" w:rsidRDefault="0025245F" w:rsidP="0025245F">
      <w:pPr>
        <w:pStyle w:val="ListParagraph"/>
        <w:numPr>
          <w:ilvl w:val="0"/>
          <w:numId w:val="1"/>
        </w:numPr>
        <w:rPr>
          <w:rFonts w:ascii="Times New Roman" w:hAnsi="Times New Roman" w:cs="Times New Roman"/>
          <w:b/>
          <w:bCs/>
          <w:lang w:bidi="he-IL"/>
        </w:rPr>
      </w:pPr>
      <w:r w:rsidRPr="0025245F">
        <w:rPr>
          <w:rFonts w:ascii="Times New Roman" w:hAnsi="Times New Roman" w:cs="Times New Roman"/>
          <w:b/>
          <w:bCs/>
          <w:lang w:bidi="he-IL"/>
        </w:rPr>
        <w:lastRenderedPageBreak/>
        <w:t xml:space="preserve">Markov decision process (MDP) </w:t>
      </w:r>
      <w:r>
        <w:rPr>
          <w:rFonts w:ascii="Times New Roman" w:hAnsi="Times New Roman" w:cs="Times New Roman"/>
          <w:b/>
          <w:bCs/>
          <w:lang w:bidi="he-IL"/>
        </w:rPr>
        <w:t>–</w:t>
      </w:r>
      <w:r w:rsidRPr="0025245F">
        <w:rPr>
          <w:rFonts w:ascii="Times New Roman" w:hAnsi="Times New Roman" w:cs="Times New Roman"/>
          <w:b/>
          <w:bCs/>
          <w:lang w:bidi="he-IL"/>
        </w:rPr>
        <w:t xml:space="preserve"> FrozenLake</w:t>
      </w:r>
    </w:p>
    <w:p w:rsidR="0025245F" w:rsidRPr="0025245F" w:rsidRDefault="0025245F" w:rsidP="0025245F">
      <w:pPr>
        <w:rPr>
          <w:b/>
          <w:bCs/>
        </w:rPr>
      </w:pPr>
    </w:p>
    <w:p w:rsidR="0025245F" w:rsidRPr="0025245F" w:rsidRDefault="0025245F" w:rsidP="0025245F">
      <w:pPr>
        <w:autoSpaceDE w:val="0"/>
        <w:autoSpaceDN w:val="0"/>
        <w:adjustRightInd w:val="0"/>
        <w:rPr>
          <w:sz w:val="20"/>
          <w:szCs w:val="20"/>
        </w:rPr>
      </w:pPr>
      <w:r w:rsidRPr="006412F1">
        <w:rPr>
          <w:b/>
          <w:bCs/>
          <w:sz w:val="20"/>
          <w:szCs w:val="20"/>
        </w:rPr>
        <w:t>a.)</w:t>
      </w:r>
      <w:r w:rsidR="00126B16" w:rsidRPr="006412F1">
        <w:rPr>
          <w:b/>
          <w:bCs/>
          <w:sz w:val="20"/>
          <w:szCs w:val="20"/>
        </w:rPr>
        <w:t xml:space="preserve"> </w:t>
      </w:r>
      <w:r w:rsidRPr="006412F1">
        <w:rPr>
          <w:b/>
          <w:bCs/>
          <w:sz w:val="20"/>
          <w:szCs w:val="20"/>
        </w:rPr>
        <w:t>[30 pts]</w:t>
      </w:r>
      <w:r w:rsidRPr="0025245F">
        <w:rPr>
          <w:sz w:val="20"/>
          <w:szCs w:val="20"/>
        </w:rPr>
        <w:t xml:space="preserve"> Construct the transition model p (s</w:t>
      </w:r>
      <w:r w:rsidR="004E01EA">
        <w:rPr>
          <w:sz w:val="14"/>
          <w:szCs w:val="14"/>
        </w:rPr>
        <w:t>’</w:t>
      </w:r>
      <w:r w:rsidR="004E01EA">
        <w:rPr>
          <w:sz w:val="20"/>
          <w:szCs w:val="20"/>
        </w:rPr>
        <w:t>|</w:t>
      </w:r>
      <w:r w:rsidRPr="0025245F">
        <w:rPr>
          <w:sz w:val="20"/>
          <w:szCs w:val="20"/>
        </w:rPr>
        <w:t>s; a ) and reward function r (s ) for this MDP. Draw a graphical</w:t>
      </w:r>
    </w:p>
    <w:p w:rsidR="0025245F" w:rsidRPr="0025245F" w:rsidRDefault="0025245F" w:rsidP="0025245F">
      <w:pPr>
        <w:autoSpaceDE w:val="0"/>
        <w:autoSpaceDN w:val="0"/>
        <w:adjustRightInd w:val="0"/>
        <w:rPr>
          <w:sz w:val="20"/>
          <w:szCs w:val="20"/>
        </w:rPr>
      </w:pPr>
      <w:r w:rsidRPr="0025245F">
        <w:rPr>
          <w:sz w:val="20"/>
          <w:szCs w:val="20"/>
        </w:rPr>
        <w:t>model (by hand, powerpoint etc) of the MDP for a  = N  showing all states, transition probabilities and</w:t>
      </w:r>
    </w:p>
    <w:p w:rsidR="0025245F" w:rsidRDefault="0025245F" w:rsidP="0025245F">
      <w:pPr>
        <w:autoSpaceDE w:val="0"/>
        <w:autoSpaceDN w:val="0"/>
        <w:adjustRightInd w:val="0"/>
        <w:rPr>
          <w:sz w:val="20"/>
          <w:szCs w:val="20"/>
        </w:rPr>
      </w:pPr>
      <w:r w:rsidRPr="0025245F">
        <w:rPr>
          <w:sz w:val="20"/>
          <w:szCs w:val="20"/>
        </w:rPr>
        <w:t>rewards.</w:t>
      </w:r>
    </w:p>
    <w:p w:rsidR="0025245F" w:rsidRDefault="0025245F" w:rsidP="0025245F">
      <w:pPr>
        <w:autoSpaceDE w:val="0"/>
        <w:autoSpaceDN w:val="0"/>
        <w:adjustRightInd w:val="0"/>
        <w:rPr>
          <w:sz w:val="20"/>
          <w:szCs w:val="20"/>
        </w:rPr>
      </w:pPr>
    </w:p>
    <w:p w:rsidR="0025245F" w:rsidRDefault="00801B38" w:rsidP="0025245F">
      <w:pPr>
        <w:autoSpaceDE w:val="0"/>
        <w:autoSpaceDN w:val="0"/>
        <w:adjustRightInd w:val="0"/>
        <w:rPr>
          <w:sz w:val="20"/>
          <w:szCs w:val="20"/>
        </w:rPr>
      </w:pPr>
      <w:r>
        <w:rPr>
          <w:sz w:val="20"/>
          <w:szCs w:val="20"/>
        </w:rPr>
        <w:t xml:space="preserve">Answer: </w:t>
      </w:r>
      <w:r w:rsidR="00CF4E33">
        <w:rPr>
          <w:sz w:val="20"/>
          <w:szCs w:val="20"/>
        </w:rPr>
        <w:t>The t</w:t>
      </w:r>
      <w:r w:rsidR="00E40839">
        <w:rPr>
          <w:sz w:val="20"/>
          <w:szCs w:val="20"/>
        </w:rPr>
        <w:t>ransition model</w:t>
      </w:r>
      <w:r w:rsidR="003E1B3D">
        <w:rPr>
          <w:sz w:val="20"/>
          <w:szCs w:val="20"/>
        </w:rPr>
        <w:t xml:space="preserve"> function</w:t>
      </w:r>
      <w:r w:rsidR="00E40839">
        <w:rPr>
          <w:sz w:val="20"/>
          <w:szCs w:val="20"/>
        </w:rPr>
        <w:t xml:space="preserve"> and </w:t>
      </w:r>
      <w:r w:rsidR="00CF4E33">
        <w:rPr>
          <w:sz w:val="20"/>
          <w:szCs w:val="20"/>
        </w:rPr>
        <w:t xml:space="preserve">the </w:t>
      </w:r>
      <w:r w:rsidR="00E40839">
        <w:rPr>
          <w:sz w:val="20"/>
          <w:szCs w:val="20"/>
        </w:rPr>
        <w:t>reward funct</w:t>
      </w:r>
      <w:r w:rsidR="00CF4E33">
        <w:rPr>
          <w:sz w:val="20"/>
          <w:szCs w:val="20"/>
        </w:rPr>
        <w:t>io</w:t>
      </w:r>
      <w:r w:rsidR="00E40839">
        <w:rPr>
          <w:sz w:val="20"/>
          <w:szCs w:val="20"/>
        </w:rPr>
        <w:t xml:space="preserve">n </w:t>
      </w:r>
      <w:r w:rsidR="00CF4E33">
        <w:rPr>
          <w:sz w:val="20"/>
          <w:szCs w:val="20"/>
        </w:rPr>
        <w:t>are</w:t>
      </w:r>
      <w:r w:rsidR="00E40839">
        <w:rPr>
          <w:sz w:val="20"/>
          <w:szCs w:val="20"/>
        </w:rPr>
        <w:t xml:space="preserve"> inside the code.</w:t>
      </w:r>
    </w:p>
    <w:p w:rsidR="006E1E10" w:rsidRDefault="006E1E10" w:rsidP="0025245F">
      <w:pPr>
        <w:autoSpaceDE w:val="0"/>
        <w:autoSpaceDN w:val="0"/>
        <w:adjustRightInd w:val="0"/>
        <w:rPr>
          <w:sz w:val="20"/>
          <w:szCs w:val="20"/>
        </w:rPr>
      </w:pPr>
      <w:r>
        <w:rPr>
          <w:sz w:val="20"/>
          <w:szCs w:val="20"/>
        </w:rPr>
        <w:t>R</w:t>
      </w:r>
      <w:r w:rsidRPr="0025245F">
        <w:rPr>
          <w:sz w:val="20"/>
          <w:szCs w:val="20"/>
        </w:rPr>
        <w:t>eward function</w:t>
      </w:r>
      <w:r>
        <w:rPr>
          <w:sz w:val="20"/>
          <w:szCs w:val="20"/>
        </w:rPr>
        <w:t xml:space="preserve">: </w:t>
      </w:r>
    </w:p>
    <w:tbl>
      <w:tblPr>
        <w:tblStyle w:val="TableGrid"/>
        <w:tblW w:w="0" w:type="auto"/>
        <w:tblLook w:val="04A0" w:firstRow="1" w:lastRow="0" w:firstColumn="1" w:lastColumn="0" w:noHBand="0" w:noVBand="1"/>
      </w:tblPr>
      <w:tblGrid>
        <w:gridCol w:w="2252"/>
        <w:gridCol w:w="2252"/>
        <w:gridCol w:w="2253"/>
        <w:gridCol w:w="2253"/>
      </w:tblGrid>
      <w:tr w:rsidR="006E1E10" w:rsidTr="006E1E10">
        <w:tc>
          <w:tcPr>
            <w:tcW w:w="2252" w:type="dxa"/>
            <w:shd w:val="clear" w:color="auto" w:fill="FBE4D5" w:themeFill="accent2" w:themeFillTint="33"/>
          </w:tcPr>
          <w:p w:rsidR="006E1E10" w:rsidRDefault="006E1E10" w:rsidP="006E1E10">
            <w:pPr>
              <w:autoSpaceDE w:val="0"/>
              <w:autoSpaceDN w:val="0"/>
              <w:adjustRightInd w:val="0"/>
              <w:rPr>
                <w:sz w:val="20"/>
                <w:szCs w:val="20"/>
              </w:rPr>
            </w:pPr>
            <w:r>
              <w:rPr>
                <w:sz w:val="20"/>
                <w:szCs w:val="20"/>
              </w:rPr>
              <w:t>-1</w:t>
            </w:r>
          </w:p>
        </w:tc>
        <w:tc>
          <w:tcPr>
            <w:tcW w:w="2252" w:type="dxa"/>
          </w:tcPr>
          <w:p w:rsidR="006E1E10" w:rsidRDefault="006E1E10" w:rsidP="006E1E10">
            <w:pPr>
              <w:autoSpaceDE w:val="0"/>
              <w:autoSpaceDN w:val="0"/>
              <w:adjustRightInd w:val="0"/>
              <w:rPr>
                <w:sz w:val="20"/>
                <w:szCs w:val="20"/>
              </w:rPr>
            </w:pPr>
            <w:r>
              <w:rPr>
                <w:sz w:val="20"/>
                <w:szCs w:val="20"/>
              </w:rPr>
              <w:t>-0.04</w:t>
            </w:r>
          </w:p>
        </w:tc>
        <w:tc>
          <w:tcPr>
            <w:tcW w:w="2253" w:type="dxa"/>
          </w:tcPr>
          <w:p w:rsidR="006E1E10" w:rsidRDefault="006E1E10" w:rsidP="006E1E10">
            <w:pPr>
              <w:autoSpaceDE w:val="0"/>
              <w:autoSpaceDN w:val="0"/>
              <w:adjustRightInd w:val="0"/>
              <w:rPr>
                <w:sz w:val="20"/>
                <w:szCs w:val="20"/>
              </w:rPr>
            </w:pPr>
            <w:r>
              <w:rPr>
                <w:sz w:val="20"/>
                <w:szCs w:val="20"/>
              </w:rPr>
              <w:t>-0.04</w:t>
            </w:r>
          </w:p>
        </w:tc>
        <w:tc>
          <w:tcPr>
            <w:tcW w:w="2253" w:type="dxa"/>
            <w:shd w:val="clear" w:color="auto" w:fill="E2EFD9" w:themeFill="accent6" w:themeFillTint="33"/>
          </w:tcPr>
          <w:p w:rsidR="006E1E10" w:rsidRDefault="006E1E10" w:rsidP="006E1E10">
            <w:pPr>
              <w:autoSpaceDE w:val="0"/>
              <w:autoSpaceDN w:val="0"/>
              <w:adjustRightInd w:val="0"/>
              <w:rPr>
                <w:sz w:val="20"/>
                <w:szCs w:val="20"/>
              </w:rPr>
            </w:pPr>
            <w:r>
              <w:rPr>
                <w:sz w:val="20"/>
                <w:szCs w:val="20"/>
              </w:rPr>
              <w:t>+1</w:t>
            </w:r>
          </w:p>
        </w:tc>
      </w:tr>
      <w:tr w:rsidR="006E1E10" w:rsidTr="006E1E10">
        <w:tc>
          <w:tcPr>
            <w:tcW w:w="2252" w:type="dxa"/>
          </w:tcPr>
          <w:p w:rsidR="006E1E10" w:rsidRDefault="006E1E10" w:rsidP="006E1E10">
            <w:pPr>
              <w:autoSpaceDE w:val="0"/>
              <w:autoSpaceDN w:val="0"/>
              <w:adjustRightInd w:val="0"/>
              <w:rPr>
                <w:sz w:val="20"/>
                <w:szCs w:val="20"/>
              </w:rPr>
            </w:pPr>
            <w:r>
              <w:rPr>
                <w:sz w:val="20"/>
                <w:szCs w:val="20"/>
              </w:rPr>
              <w:t>-0.04</w:t>
            </w:r>
          </w:p>
        </w:tc>
        <w:tc>
          <w:tcPr>
            <w:tcW w:w="2252" w:type="dxa"/>
          </w:tcPr>
          <w:p w:rsidR="006E1E10" w:rsidRDefault="006E1E10" w:rsidP="006E1E10">
            <w:pPr>
              <w:autoSpaceDE w:val="0"/>
              <w:autoSpaceDN w:val="0"/>
              <w:adjustRightInd w:val="0"/>
              <w:rPr>
                <w:sz w:val="20"/>
                <w:szCs w:val="20"/>
              </w:rPr>
            </w:pPr>
            <w:r>
              <w:rPr>
                <w:sz w:val="20"/>
                <w:szCs w:val="20"/>
              </w:rPr>
              <w:t>-0.04</w:t>
            </w:r>
          </w:p>
        </w:tc>
        <w:tc>
          <w:tcPr>
            <w:tcW w:w="2253" w:type="dxa"/>
          </w:tcPr>
          <w:p w:rsidR="006E1E10" w:rsidRDefault="006E1E10" w:rsidP="006E1E10">
            <w:pPr>
              <w:autoSpaceDE w:val="0"/>
              <w:autoSpaceDN w:val="0"/>
              <w:adjustRightInd w:val="0"/>
              <w:rPr>
                <w:sz w:val="20"/>
                <w:szCs w:val="20"/>
              </w:rPr>
            </w:pPr>
            <w:r>
              <w:rPr>
                <w:sz w:val="20"/>
                <w:szCs w:val="20"/>
              </w:rPr>
              <w:t>-0.04</w:t>
            </w:r>
          </w:p>
        </w:tc>
        <w:tc>
          <w:tcPr>
            <w:tcW w:w="2253" w:type="dxa"/>
            <w:shd w:val="clear" w:color="auto" w:fill="FBE4D5" w:themeFill="accent2" w:themeFillTint="33"/>
          </w:tcPr>
          <w:p w:rsidR="006E1E10" w:rsidRDefault="006E1E10" w:rsidP="006E1E10">
            <w:pPr>
              <w:autoSpaceDE w:val="0"/>
              <w:autoSpaceDN w:val="0"/>
              <w:adjustRightInd w:val="0"/>
              <w:rPr>
                <w:sz w:val="20"/>
                <w:szCs w:val="20"/>
              </w:rPr>
            </w:pPr>
            <w:r>
              <w:rPr>
                <w:sz w:val="20"/>
                <w:szCs w:val="20"/>
              </w:rPr>
              <w:t>-1</w:t>
            </w:r>
          </w:p>
        </w:tc>
      </w:tr>
      <w:tr w:rsidR="006E1E10" w:rsidTr="006E1E10">
        <w:tc>
          <w:tcPr>
            <w:tcW w:w="2252" w:type="dxa"/>
          </w:tcPr>
          <w:p w:rsidR="006E1E10" w:rsidRDefault="006E1E10" w:rsidP="006E1E10">
            <w:pPr>
              <w:autoSpaceDE w:val="0"/>
              <w:autoSpaceDN w:val="0"/>
              <w:adjustRightInd w:val="0"/>
              <w:rPr>
                <w:sz w:val="20"/>
                <w:szCs w:val="20"/>
              </w:rPr>
            </w:pPr>
            <w:r>
              <w:rPr>
                <w:sz w:val="20"/>
                <w:szCs w:val="20"/>
              </w:rPr>
              <w:t>-0.04</w:t>
            </w:r>
          </w:p>
        </w:tc>
        <w:tc>
          <w:tcPr>
            <w:tcW w:w="2252" w:type="dxa"/>
            <w:shd w:val="clear" w:color="auto" w:fill="FBE4D5" w:themeFill="accent2" w:themeFillTint="33"/>
          </w:tcPr>
          <w:p w:rsidR="006E1E10" w:rsidRDefault="006E1E10" w:rsidP="006E1E10">
            <w:pPr>
              <w:autoSpaceDE w:val="0"/>
              <w:autoSpaceDN w:val="0"/>
              <w:adjustRightInd w:val="0"/>
              <w:rPr>
                <w:sz w:val="20"/>
                <w:szCs w:val="20"/>
              </w:rPr>
            </w:pPr>
            <w:r>
              <w:rPr>
                <w:sz w:val="20"/>
                <w:szCs w:val="20"/>
              </w:rPr>
              <w:t>-1</w:t>
            </w:r>
          </w:p>
        </w:tc>
        <w:tc>
          <w:tcPr>
            <w:tcW w:w="2253" w:type="dxa"/>
          </w:tcPr>
          <w:p w:rsidR="006E1E10" w:rsidRDefault="006E1E10" w:rsidP="006E1E10">
            <w:pPr>
              <w:autoSpaceDE w:val="0"/>
              <w:autoSpaceDN w:val="0"/>
              <w:adjustRightInd w:val="0"/>
              <w:rPr>
                <w:sz w:val="20"/>
                <w:szCs w:val="20"/>
              </w:rPr>
            </w:pPr>
            <w:r>
              <w:rPr>
                <w:sz w:val="20"/>
                <w:szCs w:val="20"/>
              </w:rPr>
              <w:t>-0.04</w:t>
            </w:r>
          </w:p>
        </w:tc>
        <w:tc>
          <w:tcPr>
            <w:tcW w:w="2253" w:type="dxa"/>
            <w:shd w:val="clear" w:color="auto" w:fill="FBE4D5" w:themeFill="accent2" w:themeFillTint="33"/>
          </w:tcPr>
          <w:p w:rsidR="006E1E10" w:rsidRDefault="006E1E10" w:rsidP="006E1E10">
            <w:pPr>
              <w:autoSpaceDE w:val="0"/>
              <w:autoSpaceDN w:val="0"/>
              <w:adjustRightInd w:val="0"/>
              <w:rPr>
                <w:sz w:val="20"/>
                <w:szCs w:val="20"/>
              </w:rPr>
            </w:pPr>
            <w:r>
              <w:rPr>
                <w:sz w:val="20"/>
                <w:szCs w:val="20"/>
              </w:rPr>
              <w:t>-1</w:t>
            </w:r>
          </w:p>
        </w:tc>
      </w:tr>
      <w:tr w:rsidR="006E1E10" w:rsidTr="006E1E10">
        <w:tc>
          <w:tcPr>
            <w:tcW w:w="2252" w:type="dxa"/>
          </w:tcPr>
          <w:p w:rsidR="006E1E10" w:rsidRDefault="006E1E10" w:rsidP="006E1E10">
            <w:pPr>
              <w:autoSpaceDE w:val="0"/>
              <w:autoSpaceDN w:val="0"/>
              <w:adjustRightInd w:val="0"/>
              <w:rPr>
                <w:sz w:val="20"/>
                <w:szCs w:val="20"/>
              </w:rPr>
            </w:pPr>
            <w:r>
              <w:rPr>
                <w:sz w:val="20"/>
                <w:szCs w:val="20"/>
              </w:rPr>
              <w:t>-0.04</w:t>
            </w:r>
          </w:p>
        </w:tc>
        <w:tc>
          <w:tcPr>
            <w:tcW w:w="2252" w:type="dxa"/>
          </w:tcPr>
          <w:p w:rsidR="006E1E10" w:rsidRDefault="006E1E10" w:rsidP="006E1E10">
            <w:pPr>
              <w:autoSpaceDE w:val="0"/>
              <w:autoSpaceDN w:val="0"/>
              <w:adjustRightInd w:val="0"/>
              <w:rPr>
                <w:sz w:val="20"/>
                <w:szCs w:val="20"/>
              </w:rPr>
            </w:pPr>
            <w:r>
              <w:rPr>
                <w:sz w:val="20"/>
                <w:szCs w:val="20"/>
              </w:rPr>
              <w:t>-0.04</w:t>
            </w:r>
          </w:p>
        </w:tc>
        <w:tc>
          <w:tcPr>
            <w:tcW w:w="2253" w:type="dxa"/>
          </w:tcPr>
          <w:p w:rsidR="006E1E10" w:rsidRDefault="006E1E10" w:rsidP="006E1E10">
            <w:pPr>
              <w:autoSpaceDE w:val="0"/>
              <w:autoSpaceDN w:val="0"/>
              <w:adjustRightInd w:val="0"/>
              <w:rPr>
                <w:sz w:val="20"/>
                <w:szCs w:val="20"/>
              </w:rPr>
            </w:pPr>
            <w:r>
              <w:rPr>
                <w:sz w:val="20"/>
                <w:szCs w:val="20"/>
              </w:rPr>
              <w:t>-0.04</w:t>
            </w:r>
          </w:p>
        </w:tc>
        <w:tc>
          <w:tcPr>
            <w:tcW w:w="2253" w:type="dxa"/>
          </w:tcPr>
          <w:p w:rsidR="006E1E10" w:rsidRDefault="006E1E10" w:rsidP="006E1E10">
            <w:pPr>
              <w:autoSpaceDE w:val="0"/>
              <w:autoSpaceDN w:val="0"/>
              <w:adjustRightInd w:val="0"/>
              <w:rPr>
                <w:sz w:val="20"/>
                <w:szCs w:val="20"/>
              </w:rPr>
            </w:pPr>
            <w:r>
              <w:rPr>
                <w:sz w:val="20"/>
                <w:szCs w:val="20"/>
              </w:rPr>
              <w:t>-0.04</w:t>
            </w:r>
          </w:p>
        </w:tc>
      </w:tr>
    </w:tbl>
    <w:p w:rsidR="006E1E10" w:rsidRDefault="006E1E10" w:rsidP="0025245F">
      <w:pPr>
        <w:autoSpaceDE w:val="0"/>
        <w:autoSpaceDN w:val="0"/>
        <w:adjustRightInd w:val="0"/>
        <w:rPr>
          <w:sz w:val="20"/>
          <w:szCs w:val="20"/>
        </w:rPr>
      </w:pPr>
    </w:p>
    <w:p w:rsidR="00FF66C9" w:rsidRDefault="006E1E10" w:rsidP="00F76AFD">
      <w:pPr>
        <w:autoSpaceDE w:val="0"/>
        <w:autoSpaceDN w:val="0"/>
        <w:adjustRightInd w:val="0"/>
        <w:rPr>
          <w:sz w:val="20"/>
          <w:szCs w:val="20"/>
        </w:rPr>
      </w:pPr>
      <w:r>
        <w:rPr>
          <w:sz w:val="20"/>
          <w:szCs w:val="20"/>
        </w:rPr>
        <w:t>Transition model</w:t>
      </w:r>
      <w:r w:rsidR="00091373">
        <w:rPr>
          <w:sz w:val="20"/>
          <w:szCs w:val="20"/>
        </w:rPr>
        <w:t>:</w:t>
      </w:r>
      <w:bookmarkStart w:id="0" w:name="_GoBack"/>
      <w:bookmarkEnd w:id="0"/>
      <w:r>
        <w:rPr>
          <w:sz w:val="20"/>
          <w:szCs w:val="20"/>
        </w:rPr>
        <w:t xml:space="preserve"> </w:t>
      </w:r>
    </w:p>
    <w:p w:rsidR="006E1E10" w:rsidRDefault="00FF66C9" w:rsidP="00F76AFD">
      <w:pPr>
        <w:autoSpaceDE w:val="0"/>
        <w:autoSpaceDN w:val="0"/>
        <w:adjustRightInd w:val="0"/>
        <w:rPr>
          <w:sz w:val="20"/>
          <w:szCs w:val="20"/>
        </w:rPr>
      </w:pPr>
      <w:r>
        <w:rPr>
          <w:sz w:val="20"/>
          <w:szCs w:val="20"/>
        </w:rPr>
        <w:t xml:space="preserve">For </w:t>
      </w:r>
      <w:r w:rsidR="006E1E10">
        <w:rPr>
          <w:sz w:val="20"/>
          <w:szCs w:val="20"/>
        </w:rPr>
        <w:t xml:space="preserve"> a = N:</w:t>
      </w:r>
    </w:p>
    <w:tbl>
      <w:tblPr>
        <w:tblStyle w:val="TableGrid"/>
        <w:tblW w:w="0" w:type="auto"/>
        <w:tblLook w:val="04A0" w:firstRow="1" w:lastRow="0" w:firstColumn="1" w:lastColumn="0" w:noHBand="0" w:noVBand="1"/>
      </w:tblPr>
      <w:tblGrid>
        <w:gridCol w:w="561"/>
        <w:gridCol w:w="527"/>
        <w:gridCol w:w="527"/>
        <w:gridCol w:w="527"/>
        <w:gridCol w:w="527"/>
        <w:gridCol w:w="527"/>
        <w:gridCol w:w="527"/>
        <w:gridCol w:w="528"/>
        <w:gridCol w:w="528"/>
        <w:gridCol w:w="528"/>
        <w:gridCol w:w="529"/>
        <w:gridCol w:w="529"/>
        <w:gridCol w:w="529"/>
        <w:gridCol w:w="529"/>
        <w:gridCol w:w="529"/>
        <w:gridCol w:w="529"/>
        <w:gridCol w:w="529"/>
      </w:tblGrid>
      <w:tr w:rsidR="006E1E10" w:rsidTr="006E1E10">
        <w:tc>
          <w:tcPr>
            <w:tcW w:w="561" w:type="dxa"/>
          </w:tcPr>
          <w:p w:rsidR="006E1E10" w:rsidRDefault="006E1E10" w:rsidP="006E1E10">
            <w:pPr>
              <w:autoSpaceDE w:val="0"/>
              <w:autoSpaceDN w:val="0"/>
              <w:adjustRightInd w:val="0"/>
              <w:rPr>
                <w:sz w:val="20"/>
                <w:szCs w:val="20"/>
              </w:rPr>
            </w:pPr>
            <w:r>
              <w:rPr>
                <w:sz w:val="20"/>
                <w:szCs w:val="20"/>
              </w:rPr>
              <w:t>S\S’</w:t>
            </w:r>
          </w:p>
        </w:tc>
        <w:tc>
          <w:tcPr>
            <w:tcW w:w="527"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w:t>
            </w:r>
          </w:p>
        </w:tc>
        <w:tc>
          <w:tcPr>
            <w:tcW w:w="527"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2</w:t>
            </w:r>
          </w:p>
        </w:tc>
        <w:tc>
          <w:tcPr>
            <w:tcW w:w="527"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3</w:t>
            </w:r>
          </w:p>
        </w:tc>
        <w:tc>
          <w:tcPr>
            <w:tcW w:w="527"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4</w:t>
            </w:r>
          </w:p>
        </w:tc>
        <w:tc>
          <w:tcPr>
            <w:tcW w:w="527"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5</w:t>
            </w:r>
          </w:p>
        </w:tc>
        <w:tc>
          <w:tcPr>
            <w:tcW w:w="527"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6</w:t>
            </w:r>
          </w:p>
        </w:tc>
        <w:tc>
          <w:tcPr>
            <w:tcW w:w="528"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7</w:t>
            </w:r>
          </w:p>
        </w:tc>
        <w:tc>
          <w:tcPr>
            <w:tcW w:w="528"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8</w:t>
            </w:r>
          </w:p>
        </w:tc>
        <w:tc>
          <w:tcPr>
            <w:tcW w:w="528"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9</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10</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11</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12</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13</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14</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15</w:t>
            </w:r>
          </w:p>
        </w:tc>
        <w:tc>
          <w:tcPr>
            <w:tcW w:w="529"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16</w:t>
            </w:r>
          </w:p>
        </w:tc>
      </w:tr>
      <w:tr w:rsidR="006E1E10" w:rsidTr="006E1E10">
        <w:tc>
          <w:tcPr>
            <w:tcW w:w="561" w:type="dxa"/>
            <w:shd w:val="clear" w:color="auto" w:fill="D9E2F3" w:themeFill="accent1" w:themeFillTint="33"/>
          </w:tcPr>
          <w:p w:rsidR="006E1E10" w:rsidRDefault="006E1E10" w:rsidP="00F76AFD">
            <w:pPr>
              <w:autoSpaceDE w:val="0"/>
              <w:autoSpaceDN w:val="0"/>
              <w:adjustRightInd w:val="0"/>
              <w:rPr>
                <w:sz w:val="20"/>
                <w:szCs w:val="20"/>
              </w:rPr>
            </w:pPr>
            <w:r>
              <w:rPr>
                <w:sz w:val="20"/>
                <w:szCs w:val="20"/>
              </w:rPr>
              <w:t>1</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8" w:type="dxa"/>
          </w:tcPr>
          <w:p w:rsidR="006E1E10" w:rsidRDefault="006E1E10" w:rsidP="00F76AFD">
            <w:pPr>
              <w:autoSpaceDE w:val="0"/>
              <w:autoSpaceDN w:val="0"/>
              <w:adjustRightInd w:val="0"/>
              <w:rPr>
                <w:sz w:val="20"/>
                <w:szCs w:val="20"/>
              </w:rPr>
            </w:pPr>
            <w:r>
              <w:rPr>
                <w:sz w:val="20"/>
                <w:szCs w:val="20"/>
              </w:rPr>
              <w:t>0</w:t>
            </w:r>
          </w:p>
        </w:tc>
        <w:tc>
          <w:tcPr>
            <w:tcW w:w="528" w:type="dxa"/>
          </w:tcPr>
          <w:p w:rsidR="006E1E10" w:rsidRDefault="006E1E10" w:rsidP="00F76AFD">
            <w:pPr>
              <w:autoSpaceDE w:val="0"/>
              <w:autoSpaceDN w:val="0"/>
              <w:adjustRightInd w:val="0"/>
              <w:rPr>
                <w:sz w:val="20"/>
                <w:szCs w:val="20"/>
              </w:rPr>
            </w:pPr>
            <w:r>
              <w:rPr>
                <w:sz w:val="20"/>
                <w:szCs w:val="20"/>
              </w:rPr>
              <w:t>0</w:t>
            </w:r>
          </w:p>
        </w:tc>
        <w:tc>
          <w:tcPr>
            <w:tcW w:w="528"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2</w:t>
            </w:r>
          </w:p>
        </w:tc>
        <w:tc>
          <w:tcPr>
            <w:tcW w:w="527" w:type="dxa"/>
          </w:tcPr>
          <w:p w:rsidR="006E1E10" w:rsidRDefault="006E1E10" w:rsidP="006E1E10">
            <w:pPr>
              <w:autoSpaceDE w:val="0"/>
              <w:autoSpaceDN w:val="0"/>
              <w:adjustRightInd w:val="0"/>
              <w:rPr>
                <w:sz w:val="20"/>
                <w:szCs w:val="20"/>
              </w:rPr>
            </w:pPr>
            <w:r>
              <w:rPr>
                <w:sz w:val="20"/>
                <w:szCs w:val="20"/>
              </w:rPr>
              <w:t>0.8</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8" w:type="dxa"/>
          </w:tcPr>
          <w:p w:rsidR="006E1E10" w:rsidRDefault="00FF66C9"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3</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0.8</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0.1</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4</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0.8</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0.1</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5</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0.8</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6</w:t>
            </w:r>
          </w:p>
        </w:tc>
        <w:tc>
          <w:tcPr>
            <w:tcW w:w="527" w:type="dxa"/>
          </w:tcPr>
          <w:p w:rsidR="006E1E10" w:rsidRDefault="00FF66C9"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0.8</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F76AFD">
            <w:pPr>
              <w:autoSpaceDE w:val="0"/>
              <w:autoSpaceDN w:val="0"/>
              <w:adjustRightInd w:val="0"/>
              <w:rPr>
                <w:sz w:val="20"/>
                <w:szCs w:val="20"/>
              </w:rPr>
            </w:pPr>
            <w:r>
              <w:rPr>
                <w:sz w:val="20"/>
                <w:szCs w:val="20"/>
              </w:rPr>
              <w:t>7</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7" w:type="dxa"/>
          </w:tcPr>
          <w:p w:rsidR="006E1E10" w:rsidRDefault="006E1E10" w:rsidP="00F76AFD">
            <w:pPr>
              <w:autoSpaceDE w:val="0"/>
              <w:autoSpaceDN w:val="0"/>
              <w:adjustRightInd w:val="0"/>
              <w:rPr>
                <w:sz w:val="20"/>
                <w:szCs w:val="20"/>
              </w:rPr>
            </w:pPr>
            <w:r>
              <w:rPr>
                <w:sz w:val="20"/>
                <w:szCs w:val="20"/>
              </w:rPr>
              <w:t>0</w:t>
            </w:r>
          </w:p>
        </w:tc>
        <w:tc>
          <w:tcPr>
            <w:tcW w:w="528" w:type="dxa"/>
          </w:tcPr>
          <w:p w:rsidR="006E1E10" w:rsidRDefault="006E1E10" w:rsidP="00F76AFD">
            <w:pPr>
              <w:autoSpaceDE w:val="0"/>
              <w:autoSpaceDN w:val="0"/>
              <w:adjustRightInd w:val="0"/>
              <w:rPr>
                <w:sz w:val="20"/>
                <w:szCs w:val="20"/>
              </w:rPr>
            </w:pPr>
            <w:r>
              <w:rPr>
                <w:sz w:val="20"/>
                <w:szCs w:val="20"/>
              </w:rPr>
              <w:t>0</w:t>
            </w:r>
          </w:p>
        </w:tc>
        <w:tc>
          <w:tcPr>
            <w:tcW w:w="528" w:type="dxa"/>
          </w:tcPr>
          <w:p w:rsidR="006E1E10" w:rsidRDefault="006E1E10" w:rsidP="00F76AFD">
            <w:pPr>
              <w:autoSpaceDE w:val="0"/>
              <w:autoSpaceDN w:val="0"/>
              <w:adjustRightInd w:val="0"/>
              <w:rPr>
                <w:sz w:val="20"/>
                <w:szCs w:val="20"/>
              </w:rPr>
            </w:pPr>
            <w:r>
              <w:rPr>
                <w:sz w:val="20"/>
                <w:szCs w:val="20"/>
              </w:rPr>
              <w:t>0</w:t>
            </w:r>
          </w:p>
        </w:tc>
        <w:tc>
          <w:tcPr>
            <w:tcW w:w="528"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c>
          <w:tcPr>
            <w:tcW w:w="529" w:type="dxa"/>
          </w:tcPr>
          <w:p w:rsidR="006E1E10" w:rsidRDefault="006E1E10" w:rsidP="00F76AFD">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8</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0.8</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9</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0.8</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0.1</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0.8</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11</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0.1</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0.8</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12</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FF66C9"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0.1</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0.8</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13</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14</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15</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r>
      <w:tr w:rsidR="006E1E10" w:rsidTr="006E1E10">
        <w:tc>
          <w:tcPr>
            <w:tcW w:w="561" w:type="dxa"/>
            <w:shd w:val="clear" w:color="auto" w:fill="D9E2F3" w:themeFill="accent1" w:themeFillTint="33"/>
          </w:tcPr>
          <w:p w:rsidR="006E1E10" w:rsidRDefault="006E1E10" w:rsidP="006E1E10">
            <w:pPr>
              <w:autoSpaceDE w:val="0"/>
              <w:autoSpaceDN w:val="0"/>
              <w:adjustRightInd w:val="0"/>
              <w:rPr>
                <w:sz w:val="20"/>
                <w:szCs w:val="20"/>
              </w:rPr>
            </w:pPr>
            <w:r>
              <w:rPr>
                <w:sz w:val="20"/>
                <w:szCs w:val="20"/>
              </w:rPr>
              <w:t>16</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7"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8"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0.1</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w:t>
            </w:r>
          </w:p>
        </w:tc>
        <w:tc>
          <w:tcPr>
            <w:tcW w:w="529" w:type="dxa"/>
          </w:tcPr>
          <w:p w:rsidR="006E1E10" w:rsidRDefault="006E1E10" w:rsidP="006E1E10">
            <w:pPr>
              <w:autoSpaceDE w:val="0"/>
              <w:autoSpaceDN w:val="0"/>
              <w:adjustRightInd w:val="0"/>
              <w:rPr>
                <w:sz w:val="20"/>
                <w:szCs w:val="20"/>
              </w:rPr>
            </w:pPr>
            <w:r>
              <w:rPr>
                <w:sz w:val="20"/>
                <w:szCs w:val="20"/>
              </w:rPr>
              <w:t>0.8</w:t>
            </w:r>
          </w:p>
        </w:tc>
        <w:tc>
          <w:tcPr>
            <w:tcW w:w="529" w:type="dxa"/>
          </w:tcPr>
          <w:p w:rsidR="006E1E10" w:rsidRDefault="006E1E10" w:rsidP="006E1E10">
            <w:pPr>
              <w:autoSpaceDE w:val="0"/>
              <w:autoSpaceDN w:val="0"/>
              <w:adjustRightInd w:val="0"/>
              <w:rPr>
                <w:sz w:val="20"/>
                <w:szCs w:val="20"/>
              </w:rPr>
            </w:pPr>
            <w:r>
              <w:rPr>
                <w:sz w:val="20"/>
                <w:szCs w:val="20"/>
              </w:rPr>
              <w:t>0.1</w:t>
            </w:r>
          </w:p>
        </w:tc>
      </w:tr>
    </w:tbl>
    <w:p w:rsidR="00FF66C9" w:rsidRDefault="00FF66C9" w:rsidP="00FF66C9">
      <w:pPr>
        <w:rPr>
          <w:sz w:val="20"/>
          <w:szCs w:val="20"/>
        </w:rPr>
      </w:pPr>
    </w:p>
    <w:p w:rsidR="00FF66C9" w:rsidRDefault="00FF66C9" w:rsidP="00FF66C9">
      <w:pPr>
        <w:autoSpaceDE w:val="0"/>
        <w:autoSpaceDN w:val="0"/>
        <w:adjustRightInd w:val="0"/>
        <w:rPr>
          <w:sz w:val="20"/>
          <w:szCs w:val="20"/>
        </w:rPr>
      </w:pPr>
      <w:r>
        <w:rPr>
          <w:sz w:val="20"/>
          <w:szCs w:val="20"/>
        </w:rPr>
        <w:t xml:space="preserve">For  a = </w:t>
      </w:r>
      <w:r>
        <w:rPr>
          <w:sz w:val="20"/>
          <w:szCs w:val="20"/>
        </w:rPr>
        <w:t>S</w:t>
      </w:r>
      <w:r>
        <w:rPr>
          <w:sz w:val="20"/>
          <w:szCs w:val="20"/>
        </w:rPr>
        <w:t>:</w:t>
      </w:r>
    </w:p>
    <w:tbl>
      <w:tblPr>
        <w:tblStyle w:val="TableGrid"/>
        <w:tblW w:w="0" w:type="auto"/>
        <w:tblLook w:val="04A0" w:firstRow="1" w:lastRow="0" w:firstColumn="1" w:lastColumn="0" w:noHBand="0" w:noVBand="1"/>
      </w:tblPr>
      <w:tblGrid>
        <w:gridCol w:w="561"/>
        <w:gridCol w:w="527"/>
        <w:gridCol w:w="527"/>
        <w:gridCol w:w="527"/>
        <w:gridCol w:w="527"/>
        <w:gridCol w:w="527"/>
        <w:gridCol w:w="527"/>
        <w:gridCol w:w="528"/>
        <w:gridCol w:w="528"/>
        <w:gridCol w:w="528"/>
        <w:gridCol w:w="529"/>
        <w:gridCol w:w="529"/>
        <w:gridCol w:w="529"/>
        <w:gridCol w:w="529"/>
        <w:gridCol w:w="529"/>
        <w:gridCol w:w="529"/>
        <w:gridCol w:w="529"/>
      </w:tblGrid>
      <w:tr w:rsidR="00FF66C9" w:rsidTr="006330ED">
        <w:tc>
          <w:tcPr>
            <w:tcW w:w="561" w:type="dxa"/>
          </w:tcPr>
          <w:p w:rsidR="00FF66C9" w:rsidRDefault="00FF66C9" w:rsidP="006330ED">
            <w:pPr>
              <w:autoSpaceDE w:val="0"/>
              <w:autoSpaceDN w:val="0"/>
              <w:adjustRightInd w:val="0"/>
              <w:rPr>
                <w:sz w:val="20"/>
                <w:szCs w:val="20"/>
              </w:rPr>
            </w:pPr>
            <w:r>
              <w:rPr>
                <w:sz w:val="20"/>
                <w:szCs w:val="20"/>
              </w:rPr>
              <w:t>S\S’</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2</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3</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4</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5</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6</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7</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8</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9</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10</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11</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12</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13</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14</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15</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16</w:t>
            </w:r>
          </w:p>
        </w:tc>
      </w:tr>
      <w:tr w:rsidR="00FF66C9" w:rsidTr="006330ED">
        <w:tc>
          <w:tcPr>
            <w:tcW w:w="561"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w:t>
            </w:r>
          </w:p>
        </w:tc>
        <w:tc>
          <w:tcPr>
            <w:tcW w:w="527" w:type="dxa"/>
          </w:tcPr>
          <w:p w:rsidR="00FF66C9" w:rsidRDefault="00FF66C9" w:rsidP="006330ED">
            <w:pPr>
              <w:autoSpaceDE w:val="0"/>
              <w:autoSpaceDN w:val="0"/>
              <w:adjustRightInd w:val="0"/>
              <w:rPr>
                <w:sz w:val="20"/>
                <w:szCs w:val="20"/>
              </w:rPr>
            </w:pPr>
            <w:r>
              <w:rPr>
                <w:sz w:val="20"/>
                <w:szCs w:val="20"/>
              </w:rPr>
              <w:t>0</w:t>
            </w:r>
          </w:p>
        </w:tc>
        <w:tc>
          <w:tcPr>
            <w:tcW w:w="527" w:type="dxa"/>
          </w:tcPr>
          <w:p w:rsidR="00FF66C9" w:rsidRDefault="00FF66C9" w:rsidP="006330ED">
            <w:pPr>
              <w:autoSpaceDE w:val="0"/>
              <w:autoSpaceDN w:val="0"/>
              <w:adjustRightInd w:val="0"/>
              <w:rPr>
                <w:sz w:val="20"/>
                <w:szCs w:val="20"/>
              </w:rPr>
            </w:pPr>
            <w:r>
              <w:rPr>
                <w:sz w:val="20"/>
                <w:szCs w:val="20"/>
              </w:rPr>
              <w:t>0</w:t>
            </w:r>
          </w:p>
        </w:tc>
        <w:tc>
          <w:tcPr>
            <w:tcW w:w="527" w:type="dxa"/>
          </w:tcPr>
          <w:p w:rsidR="00FF66C9" w:rsidRDefault="00FF66C9" w:rsidP="006330ED">
            <w:pPr>
              <w:autoSpaceDE w:val="0"/>
              <w:autoSpaceDN w:val="0"/>
              <w:adjustRightInd w:val="0"/>
              <w:rPr>
                <w:sz w:val="20"/>
                <w:szCs w:val="20"/>
              </w:rPr>
            </w:pPr>
            <w:r>
              <w:rPr>
                <w:sz w:val="20"/>
                <w:szCs w:val="20"/>
              </w:rPr>
              <w:t>0</w:t>
            </w:r>
          </w:p>
        </w:tc>
        <w:tc>
          <w:tcPr>
            <w:tcW w:w="527" w:type="dxa"/>
          </w:tcPr>
          <w:p w:rsidR="00FF66C9" w:rsidRDefault="00FF66C9" w:rsidP="006330ED">
            <w:pPr>
              <w:autoSpaceDE w:val="0"/>
              <w:autoSpaceDN w:val="0"/>
              <w:adjustRightInd w:val="0"/>
              <w:rPr>
                <w:sz w:val="20"/>
                <w:szCs w:val="20"/>
              </w:rPr>
            </w:pPr>
            <w:r>
              <w:rPr>
                <w:sz w:val="20"/>
                <w:szCs w:val="20"/>
              </w:rPr>
              <w:t>0</w:t>
            </w:r>
          </w:p>
        </w:tc>
        <w:tc>
          <w:tcPr>
            <w:tcW w:w="527" w:type="dxa"/>
          </w:tcPr>
          <w:p w:rsidR="00FF66C9" w:rsidRDefault="00FF66C9" w:rsidP="006330ED">
            <w:pPr>
              <w:autoSpaceDE w:val="0"/>
              <w:autoSpaceDN w:val="0"/>
              <w:adjustRightInd w:val="0"/>
              <w:rPr>
                <w:sz w:val="20"/>
                <w:szCs w:val="20"/>
              </w:rPr>
            </w:pPr>
            <w:r>
              <w:rPr>
                <w:sz w:val="20"/>
                <w:szCs w:val="20"/>
              </w:rPr>
              <w:t>0</w:t>
            </w:r>
          </w:p>
        </w:tc>
        <w:tc>
          <w:tcPr>
            <w:tcW w:w="527" w:type="dxa"/>
          </w:tcPr>
          <w:p w:rsidR="00FF66C9" w:rsidRDefault="00FF66C9" w:rsidP="006330ED">
            <w:pPr>
              <w:autoSpaceDE w:val="0"/>
              <w:autoSpaceDN w:val="0"/>
              <w:adjustRightInd w:val="0"/>
              <w:rPr>
                <w:sz w:val="20"/>
                <w:szCs w:val="20"/>
              </w:rPr>
            </w:pPr>
            <w:r>
              <w:rPr>
                <w:sz w:val="20"/>
                <w:szCs w:val="20"/>
              </w:rPr>
              <w:t>0</w:t>
            </w:r>
          </w:p>
        </w:tc>
        <w:tc>
          <w:tcPr>
            <w:tcW w:w="528" w:type="dxa"/>
          </w:tcPr>
          <w:p w:rsidR="00FF66C9" w:rsidRDefault="00FF66C9" w:rsidP="006330ED">
            <w:pPr>
              <w:autoSpaceDE w:val="0"/>
              <w:autoSpaceDN w:val="0"/>
              <w:adjustRightInd w:val="0"/>
              <w:rPr>
                <w:sz w:val="20"/>
                <w:szCs w:val="20"/>
              </w:rPr>
            </w:pPr>
            <w:r>
              <w:rPr>
                <w:sz w:val="20"/>
                <w:szCs w:val="20"/>
              </w:rPr>
              <w:t>0</w:t>
            </w:r>
          </w:p>
        </w:tc>
        <w:tc>
          <w:tcPr>
            <w:tcW w:w="528" w:type="dxa"/>
          </w:tcPr>
          <w:p w:rsidR="00FF66C9" w:rsidRDefault="00FF66C9" w:rsidP="006330ED">
            <w:pPr>
              <w:autoSpaceDE w:val="0"/>
              <w:autoSpaceDN w:val="0"/>
              <w:adjustRightInd w:val="0"/>
              <w:rPr>
                <w:sz w:val="20"/>
                <w:szCs w:val="20"/>
              </w:rPr>
            </w:pPr>
            <w:r>
              <w:rPr>
                <w:sz w:val="20"/>
                <w:szCs w:val="20"/>
              </w:rPr>
              <w:t>0</w:t>
            </w:r>
          </w:p>
        </w:tc>
        <w:tc>
          <w:tcPr>
            <w:tcW w:w="528"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c>
          <w:tcPr>
            <w:tcW w:w="529" w:type="dxa"/>
          </w:tcPr>
          <w:p w:rsidR="00FF66C9" w:rsidRDefault="00FF66C9" w:rsidP="006330ED">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2</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3</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4</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r>
              <w:rPr>
                <w:sz w:val="20"/>
                <w:szCs w:val="20"/>
              </w:rPr>
              <w:t>9</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5</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6</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7</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9</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12</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13</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14</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15</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16</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r>
              <w:rPr>
                <w:sz w:val="20"/>
                <w:szCs w:val="20"/>
              </w:rPr>
              <w:t>9</w:t>
            </w:r>
          </w:p>
        </w:tc>
      </w:tr>
    </w:tbl>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r>
        <w:rPr>
          <w:sz w:val="20"/>
          <w:szCs w:val="20"/>
        </w:rPr>
        <w:lastRenderedPageBreak/>
        <w:t xml:space="preserve">For  a = </w:t>
      </w:r>
      <w:r>
        <w:rPr>
          <w:sz w:val="20"/>
          <w:szCs w:val="20"/>
        </w:rPr>
        <w:t>E (-&gt;)</w:t>
      </w:r>
      <w:r>
        <w:rPr>
          <w:sz w:val="20"/>
          <w:szCs w:val="20"/>
        </w:rPr>
        <w:t>:</w:t>
      </w:r>
    </w:p>
    <w:tbl>
      <w:tblPr>
        <w:tblStyle w:val="TableGrid"/>
        <w:tblW w:w="0" w:type="auto"/>
        <w:tblLook w:val="04A0" w:firstRow="1" w:lastRow="0" w:firstColumn="1" w:lastColumn="0" w:noHBand="0" w:noVBand="1"/>
      </w:tblPr>
      <w:tblGrid>
        <w:gridCol w:w="561"/>
        <w:gridCol w:w="527"/>
        <w:gridCol w:w="527"/>
        <w:gridCol w:w="527"/>
        <w:gridCol w:w="527"/>
        <w:gridCol w:w="527"/>
        <w:gridCol w:w="527"/>
        <w:gridCol w:w="528"/>
        <w:gridCol w:w="528"/>
        <w:gridCol w:w="528"/>
        <w:gridCol w:w="529"/>
        <w:gridCol w:w="529"/>
        <w:gridCol w:w="529"/>
        <w:gridCol w:w="529"/>
        <w:gridCol w:w="529"/>
        <w:gridCol w:w="529"/>
        <w:gridCol w:w="529"/>
      </w:tblGrid>
      <w:tr w:rsidR="00FF66C9" w:rsidTr="006330ED">
        <w:tc>
          <w:tcPr>
            <w:tcW w:w="561" w:type="dxa"/>
          </w:tcPr>
          <w:p w:rsidR="00FF66C9" w:rsidRDefault="00FF66C9" w:rsidP="006330ED">
            <w:pPr>
              <w:autoSpaceDE w:val="0"/>
              <w:autoSpaceDN w:val="0"/>
              <w:adjustRightInd w:val="0"/>
              <w:rPr>
                <w:sz w:val="20"/>
                <w:szCs w:val="20"/>
              </w:rPr>
            </w:pPr>
            <w:r>
              <w:rPr>
                <w:sz w:val="20"/>
                <w:szCs w:val="20"/>
              </w:rPr>
              <w:t>S\S’</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2</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3</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4</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5</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6</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7</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8</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9</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10</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11</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12</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13</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14</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15</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16</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2</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3</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4</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5</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6</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7</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r>
              <w:rPr>
                <w:sz w:val="20"/>
                <w:szCs w:val="20"/>
              </w:rPr>
              <w:t>.8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9</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12</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0.8</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13</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14</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15</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16</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r>
              <w:rPr>
                <w:sz w:val="20"/>
                <w:szCs w:val="20"/>
              </w:rPr>
              <w:t>.1</w:t>
            </w:r>
          </w:p>
        </w:tc>
        <w:tc>
          <w:tcPr>
            <w:tcW w:w="529" w:type="dxa"/>
          </w:tcPr>
          <w:p w:rsidR="00FF66C9" w:rsidRDefault="00FF66C9" w:rsidP="00FF66C9">
            <w:pPr>
              <w:autoSpaceDE w:val="0"/>
              <w:autoSpaceDN w:val="0"/>
              <w:adjustRightInd w:val="0"/>
              <w:rPr>
                <w:sz w:val="20"/>
                <w:szCs w:val="20"/>
              </w:rPr>
            </w:pPr>
            <w:r>
              <w:rPr>
                <w:sz w:val="20"/>
                <w:szCs w:val="20"/>
              </w:rPr>
              <w:t>0.9</w:t>
            </w:r>
          </w:p>
        </w:tc>
      </w:tr>
    </w:tbl>
    <w:p w:rsidR="00FF66C9" w:rsidRDefault="00FF66C9" w:rsidP="00FF66C9">
      <w:pPr>
        <w:autoSpaceDE w:val="0"/>
        <w:autoSpaceDN w:val="0"/>
        <w:adjustRightInd w:val="0"/>
        <w:rPr>
          <w:sz w:val="20"/>
          <w:szCs w:val="20"/>
        </w:rPr>
      </w:pPr>
    </w:p>
    <w:p w:rsidR="00FF66C9" w:rsidRDefault="00FF66C9" w:rsidP="00FF66C9">
      <w:pPr>
        <w:autoSpaceDE w:val="0"/>
        <w:autoSpaceDN w:val="0"/>
        <w:adjustRightInd w:val="0"/>
        <w:rPr>
          <w:sz w:val="20"/>
          <w:szCs w:val="20"/>
        </w:rPr>
      </w:pPr>
      <w:r>
        <w:rPr>
          <w:sz w:val="20"/>
          <w:szCs w:val="20"/>
        </w:rPr>
        <w:t xml:space="preserve">For  a = </w:t>
      </w:r>
      <w:r>
        <w:rPr>
          <w:sz w:val="20"/>
          <w:szCs w:val="20"/>
        </w:rPr>
        <w:t>W(&lt;-)</w:t>
      </w:r>
      <w:r>
        <w:rPr>
          <w:sz w:val="20"/>
          <w:szCs w:val="20"/>
        </w:rPr>
        <w:t>:</w:t>
      </w:r>
    </w:p>
    <w:tbl>
      <w:tblPr>
        <w:tblStyle w:val="TableGrid"/>
        <w:tblW w:w="0" w:type="auto"/>
        <w:tblLook w:val="04A0" w:firstRow="1" w:lastRow="0" w:firstColumn="1" w:lastColumn="0" w:noHBand="0" w:noVBand="1"/>
      </w:tblPr>
      <w:tblGrid>
        <w:gridCol w:w="561"/>
        <w:gridCol w:w="527"/>
        <w:gridCol w:w="527"/>
        <w:gridCol w:w="527"/>
        <w:gridCol w:w="527"/>
        <w:gridCol w:w="527"/>
        <w:gridCol w:w="527"/>
        <w:gridCol w:w="528"/>
        <w:gridCol w:w="528"/>
        <w:gridCol w:w="528"/>
        <w:gridCol w:w="529"/>
        <w:gridCol w:w="529"/>
        <w:gridCol w:w="529"/>
        <w:gridCol w:w="529"/>
        <w:gridCol w:w="529"/>
        <w:gridCol w:w="529"/>
        <w:gridCol w:w="529"/>
      </w:tblGrid>
      <w:tr w:rsidR="00FF66C9" w:rsidTr="006330ED">
        <w:tc>
          <w:tcPr>
            <w:tcW w:w="561" w:type="dxa"/>
          </w:tcPr>
          <w:p w:rsidR="00FF66C9" w:rsidRDefault="00FF66C9" w:rsidP="006330ED">
            <w:pPr>
              <w:autoSpaceDE w:val="0"/>
              <w:autoSpaceDN w:val="0"/>
              <w:adjustRightInd w:val="0"/>
              <w:rPr>
                <w:sz w:val="20"/>
                <w:szCs w:val="20"/>
              </w:rPr>
            </w:pPr>
            <w:r>
              <w:rPr>
                <w:sz w:val="20"/>
                <w:szCs w:val="20"/>
              </w:rPr>
              <w:t>S\S’</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2</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3</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4</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5</w:t>
            </w:r>
          </w:p>
        </w:tc>
        <w:tc>
          <w:tcPr>
            <w:tcW w:w="527"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6</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7</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8</w:t>
            </w:r>
          </w:p>
        </w:tc>
        <w:tc>
          <w:tcPr>
            <w:tcW w:w="528"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9</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10</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11</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12</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13</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14</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15</w:t>
            </w:r>
          </w:p>
        </w:tc>
        <w:tc>
          <w:tcPr>
            <w:tcW w:w="529" w:type="dxa"/>
            <w:shd w:val="clear" w:color="auto" w:fill="D9E2F3" w:themeFill="accent1" w:themeFillTint="33"/>
          </w:tcPr>
          <w:p w:rsidR="00FF66C9" w:rsidRDefault="00FF66C9" w:rsidP="006330ED">
            <w:pPr>
              <w:autoSpaceDE w:val="0"/>
              <w:autoSpaceDN w:val="0"/>
              <w:adjustRightInd w:val="0"/>
              <w:rPr>
                <w:sz w:val="20"/>
                <w:szCs w:val="20"/>
              </w:rPr>
            </w:pPr>
            <w:r>
              <w:rPr>
                <w:sz w:val="20"/>
                <w:szCs w:val="20"/>
              </w:rPr>
              <w:t>16</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2</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3</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4</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r>
              <w:rPr>
                <w:sz w:val="20"/>
                <w:szCs w:val="20"/>
              </w:rPr>
              <w:t>.9</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5</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6</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7</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9</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11</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12</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0.8</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13</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14</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15</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r>
      <w:tr w:rsidR="00FF66C9" w:rsidTr="006330ED">
        <w:tc>
          <w:tcPr>
            <w:tcW w:w="561" w:type="dxa"/>
            <w:shd w:val="clear" w:color="auto" w:fill="D9E2F3" w:themeFill="accent1" w:themeFillTint="33"/>
          </w:tcPr>
          <w:p w:rsidR="00FF66C9" w:rsidRDefault="00FF66C9" w:rsidP="00FF66C9">
            <w:pPr>
              <w:autoSpaceDE w:val="0"/>
              <w:autoSpaceDN w:val="0"/>
              <w:adjustRightInd w:val="0"/>
              <w:rPr>
                <w:sz w:val="20"/>
                <w:szCs w:val="20"/>
              </w:rPr>
            </w:pPr>
            <w:r>
              <w:rPr>
                <w:sz w:val="20"/>
                <w:szCs w:val="20"/>
              </w:rPr>
              <w:t>16</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7"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8"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r>
              <w:rPr>
                <w:sz w:val="20"/>
                <w:szCs w:val="20"/>
              </w:rPr>
              <w:t>.8</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w:t>
            </w:r>
          </w:p>
        </w:tc>
        <w:tc>
          <w:tcPr>
            <w:tcW w:w="529" w:type="dxa"/>
          </w:tcPr>
          <w:p w:rsidR="00FF66C9" w:rsidRDefault="00FF66C9" w:rsidP="00FF66C9">
            <w:pPr>
              <w:autoSpaceDE w:val="0"/>
              <w:autoSpaceDN w:val="0"/>
              <w:adjustRightInd w:val="0"/>
              <w:rPr>
                <w:sz w:val="20"/>
                <w:szCs w:val="20"/>
              </w:rPr>
            </w:pPr>
            <w:r>
              <w:rPr>
                <w:sz w:val="20"/>
                <w:szCs w:val="20"/>
              </w:rPr>
              <w:t>0.1</w:t>
            </w:r>
          </w:p>
        </w:tc>
        <w:tc>
          <w:tcPr>
            <w:tcW w:w="529" w:type="dxa"/>
          </w:tcPr>
          <w:p w:rsidR="00FF66C9" w:rsidRDefault="00FF66C9" w:rsidP="00FF66C9">
            <w:pPr>
              <w:autoSpaceDE w:val="0"/>
              <w:autoSpaceDN w:val="0"/>
              <w:adjustRightInd w:val="0"/>
              <w:rPr>
                <w:sz w:val="20"/>
                <w:szCs w:val="20"/>
              </w:rPr>
            </w:pPr>
            <w:r>
              <w:rPr>
                <w:sz w:val="20"/>
                <w:szCs w:val="20"/>
              </w:rPr>
              <w:t>0.1</w:t>
            </w:r>
          </w:p>
        </w:tc>
      </w:tr>
    </w:tbl>
    <w:p w:rsidR="00FF66C9" w:rsidRDefault="00FF66C9" w:rsidP="00F76AFD">
      <w:pPr>
        <w:autoSpaceDE w:val="0"/>
        <w:autoSpaceDN w:val="0"/>
        <w:adjustRightInd w:val="0"/>
        <w:rPr>
          <w:sz w:val="20"/>
          <w:szCs w:val="20"/>
        </w:rPr>
      </w:pPr>
    </w:p>
    <w:p w:rsidR="00FF66C9" w:rsidRDefault="00FF66C9">
      <w:pPr>
        <w:rPr>
          <w:sz w:val="20"/>
          <w:szCs w:val="20"/>
        </w:rPr>
      </w:pPr>
      <w:r>
        <w:rPr>
          <w:sz w:val="20"/>
          <w:szCs w:val="20"/>
        </w:rPr>
        <w:br w:type="page"/>
      </w:r>
    </w:p>
    <w:p w:rsidR="00F76AFD" w:rsidRDefault="00F76AFD" w:rsidP="00F76AFD">
      <w:pPr>
        <w:autoSpaceDE w:val="0"/>
        <w:autoSpaceDN w:val="0"/>
        <w:adjustRightInd w:val="0"/>
        <w:rPr>
          <w:sz w:val="20"/>
          <w:szCs w:val="20"/>
        </w:rPr>
      </w:pPr>
      <w:r>
        <w:rPr>
          <w:sz w:val="20"/>
          <w:szCs w:val="20"/>
        </w:rPr>
        <w:lastRenderedPageBreak/>
        <w:t>A</w:t>
      </w:r>
      <w:r w:rsidRPr="0025245F">
        <w:rPr>
          <w:sz w:val="20"/>
          <w:szCs w:val="20"/>
        </w:rPr>
        <w:t xml:space="preserve"> graphical</w:t>
      </w:r>
      <w:r>
        <w:rPr>
          <w:sz w:val="20"/>
          <w:szCs w:val="20"/>
        </w:rPr>
        <w:t xml:space="preserve"> </w:t>
      </w:r>
      <w:r w:rsidRPr="0025245F">
        <w:rPr>
          <w:sz w:val="20"/>
          <w:szCs w:val="20"/>
        </w:rPr>
        <w:t>model of the MDP for a  = N</w:t>
      </w:r>
      <w:r>
        <w:rPr>
          <w:sz w:val="20"/>
          <w:szCs w:val="20"/>
        </w:rPr>
        <w:t>:</w:t>
      </w:r>
    </w:p>
    <w:p w:rsidR="00F76AFD" w:rsidRDefault="00F76AFD" w:rsidP="00F76AFD">
      <w:pPr>
        <w:autoSpaceDE w:val="0"/>
        <w:autoSpaceDN w:val="0"/>
        <w:adjustRightInd w:val="0"/>
        <w:rPr>
          <w:sz w:val="20"/>
          <w:szCs w:val="20"/>
        </w:rPr>
      </w:pPr>
    </w:p>
    <w:p w:rsidR="0025245F" w:rsidRDefault="00F76AFD" w:rsidP="0025245F">
      <w:pPr>
        <w:autoSpaceDE w:val="0"/>
        <w:autoSpaceDN w:val="0"/>
        <w:adjustRightInd w:val="0"/>
        <w:rPr>
          <w:sz w:val="20"/>
          <w:szCs w:val="20"/>
        </w:rPr>
      </w:pPr>
      <w:r>
        <w:rPr>
          <w:noProof/>
          <w:sz w:val="20"/>
          <w:szCs w:val="20"/>
        </w:rPr>
        <w:drawing>
          <wp:inline distT="0" distB="0" distL="0" distR="0">
            <wp:extent cx="5727700" cy="42926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6530.jpg"/>
                    <pic:cNvPicPr/>
                  </pic:nvPicPr>
                  <pic:blipFill>
                    <a:blip r:embed="rId5">
                      <a:extLst>
                        <a:ext uri="{28A0092B-C50C-407E-A947-70E740481C1C}">
                          <a14:useLocalDpi xmlns:a14="http://schemas.microsoft.com/office/drawing/2010/main" val="0"/>
                        </a:ext>
                      </a:extLst>
                    </a:blip>
                    <a:stretch>
                      <a:fillRect/>
                    </a:stretch>
                  </pic:blipFill>
                  <pic:spPr>
                    <a:xfrm>
                      <a:off x="0" y="0"/>
                      <a:ext cx="5727700" cy="4292600"/>
                    </a:xfrm>
                    <a:prstGeom prst="rect">
                      <a:avLst/>
                    </a:prstGeom>
                  </pic:spPr>
                </pic:pic>
              </a:graphicData>
            </a:graphic>
          </wp:inline>
        </w:drawing>
      </w:r>
    </w:p>
    <w:p w:rsidR="00F76AFD" w:rsidRPr="0025245F" w:rsidRDefault="00F76AFD"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b.)[10 pts]</w:t>
      </w:r>
      <w:r w:rsidRPr="0025245F">
        <w:rPr>
          <w:sz w:val="20"/>
          <w:szCs w:val="20"/>
        </w:rPr>
        <w:t xml:space="preserve"> Solve the MPD using </w:t>
      </w:r>
      <w:r w:rsidRPr="0056423B">
        <w:rPr>
          <w:b/>
          <w:bCs/>
          <w:sz w:val="20"/>
          <w:szCs w:val="20"/>
        </w:rPr>
        <w:t>value iteration</w:t>
      </w:r>
      <w:r w:rsidRPr="0025245F">
        <w:rPr>
          <w:sz w:val="20"/>
          <w:szCs w:val="20"/>
        </w:rPr>
        <w:t xml:space="preserve">  with  </w:t>
      </w:r>
      <w:r w:rsidR="00127F67" w:rsidRPr="00DD7291">
        <w:rPr>
          <w:sz w:val="21"/>
          <w:szCs w:val="21"/>
        </w:rPr>
        <w:t>γ</w:t>
      </w:r>
      <w:r w:rsidRPr="0025245F">
        <w:rPr>
          <w:sz w:val="20"/>
          <w:szCs w:val="20"/>
        </w:rPr>
        <w:t xml:space="preserve"> = 1 and a termination threshold of </w:t>
      </w:r>
      <w:r w:rsidR="00127F67">
        <w:rPr>
          <w:sz w:val="20"/>
          <w:szCs w:val="20"/>
        </w:rPr>
        <w:t xml:space="preserve"> </w:t>
      </w:r>
      <m:oMath>
        <m:r>
          <w:rPr>
            <w:rFonts w:ascii="Cambria Math" w:hAnsi="Cambria Math"/>
            <w:sz w:val="20"/>
            <w:szCs w:val="20"/>
          </w:rPr>
          <m:t>θ</m:t>
        </m:r>
      </m:oMath>
      <w:r w:rsidRPr="0025245F">
        <w:rPr>
          <w:sz w:val="20"/>
          <w:szCs w:val="20"/>
        </w:rPr>
        <w:t xml:space="preserve">  = 10</w:t>
      </w:r>
      <w:r w:rsidR="00801B38" w:rsidRPr="00801B38">
        <w:rPr>
          <w:sz w:val="20"/>
          <w:szCs w:val="20"/>
          <w:vertAlign w:val="superscript"/>
        </w:rPr>
        <w:t>-4</w:t>
      </w:r>
      <w:r w:rsidRPr="0025245F">
        <w:rPr>
          <w:sz w:val="20"/>
          <w:szCs w:val="20"/>
        </w:rPr>
        <w:t>. Plot</w:t>
      </w:r>
    </w:p>
    <w:p w:rsidR="0025245F" w:rsidRPr="0025245F" w:rsidRDefault="0025245F" w:rsidP="0025245F">
      <w:pPr>
        <w:autoSpaceDE w:val="0"/>
        <w:autoSpaceDN w:val="0"/>
        <w:adjustRightInd w:val="0"/>
        <w:rPr>
          <w:sz w:val="20"/>
          <w:szCs w:val="20"/>
        </w:rPr>
      </w:pPr>
      <w:r w:rsidRPr="0025245F">
        <w:rPr>
          <w:sz w:val="20"/>
          <w:szCs w:val="20"/>
        </w:rPr>
        <w:t>the optimal values into the gridworld by using the plot value  of the World  class. Plot the optimal policy</w:t>
      </w:r>
    </w:p>
    <w:p w:rsidR="0025245F" w:rsidRDefault="0025245F" w:rsidP="0025245F">
      <w:pPr>
        <w:autoSpaceDE w:val="0"/>
        <w:autoSpaceDN w:val="0"/>
        <w:adjustRightInd w:val="0"/>
        <w:rPr>
          <w:sz w:val="20"/>
          <w:szCs w:val="20"/>
        </w:rPr>
      </w:pPr>
      <w:r w:rsidRPr="0025245F">
        <w:rPr>
          <w:sz w:val="20"/>
          <w:szCs w:val="20"/>
        </w:rPr>
        <w:t>in a di</w:t>
      </w:r>
      <w:r w:rsidR="00801B38">
        <w:rPr>
          <w:sz w:val="20"/>
          <w:szCs w:val="20"/>
        </w:rPr>
        <w:t>f</w:t>
      </w:r>
      <w:r w:rsidRPr="0025245F">
        <w:rPr>
          <w:sz w:val="20"/>
          <w:szCs w:val="20"/>
        </w:rPr>
        <w:t xml:space="preserve">erent </w:t>
      </w:r>
      <w:r w:rsidR="00801B38">
        <w:rPr>
          <w:sz w:val="20"/>
          <w:szCs w:val="20"/>
        </w:rPr>
        <w:t>fi</w:t>
      </w:r>
      <w:r w:rsidRPr="0025245F">
        <w:rPr>
          <w:sz w:val="20"/>
          <w:szCs w:val="20"/>
        </w:rPr>
        <w:t>gure by using the plot policy  function of the World  class.</w:t>
      </w:r>
    </w:p>
    <w:p w:rsidR="0025245F" w:rsidRDefault="0025245F" w:rsidP="0025245F">
      <w:pPr>
        <w:autoSpaceDE w:val="0"/>
        <w:autoSpaceDN w:val="0"/>
        <w:adjustRightInd w:val="0"/>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F35EB2" w:rsidRDefault="00F35EB2" w:rsidP="00801B38">
      <w:pPr>
        <w:autoSpaceDE w:val="0"/>
        <w:autoSpaceDN w:val="0"/>
        <w:adjustRightInd w:val="0"/>
        <w:rPr>
          <w:sz w:val="20"/>
          <w:szCs w:val="20"/>
        </w:rPr>
      </w:pPr>
      <w:r>
        <w:rPr>
          <w:noProof/>
          <w:sz w:val="20"/>
          <w:szCs w:val="20"/>
        </w:rPr>
        <w:drawing>
          <wp:inline distT="0" distB="0" distL="0" distR="0">
            <wp:extent cx="2844000" cy="2133000"/>
            <wp:effectExtent l="0" t="0" r="127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b_1.png"/>
                    <pic:cNvPicPr/>
                  </pic:nvPicPr>
                  <pic:blipFill>
                    <a:blip r:embed="rId6">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b_2.png"/>
                    <pic:cNvPicPr/>
                  </pic:nvPicPr>
                  <pic:blipFill>
                    <a:blip r:embed="rId7">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25245F" w:rsidRPr="0025245F" w:rsidRDefault="0025245F"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c.)[10 pts]</w:t>
      </w:r>
      <w:r w:rsidRPr="0025245F">
        <w:rPr>
          <w:sz w:val="20"/>
          <w:szCs w:val="20"/>
        </w:rPr>
        <w:t xml:space="preserve"> Repeat your </w:t>
      </w:r>
      <w:r w:rsidRPr="0056423B">
        <w:rPr>
          <w:b/>
          <w:bCs/>
          <w:sz w:val="20"/>
          <w:szCs w:val="20"/>
        </w:rPr>
        <w:t>value iteration</w:t>
      </w:r>
      <w:r w:rsidRPr="0025245F">
        <w:rPr>
          <w:sz w:val="20"/>
          <w:szCs w:val="20"/>
        </w:rPr>
        <w:t xml:space="preserve"> algorithm with a reduced discount factor  </w:t>
      </w:r>
      <w:r w:rsidR="00801B38" w:rsidRPr="00DD7291">
        <w:rPr>
          <w:sz w:val="21"/>
          <w:szCs w:val="21"/>
        </w:rPr>
        <w:t>γ</w:t>
      </w:r>
      <w:r w:rsidRPr="0025245F">
        <w:rPr>
          <w:sz w:val="20"/>
          <w:szCs w:val="20"/>
        </w:rPr>
        <w:t xml:space="preserve"> = 0</w:t>
      </w:r>
      <w:r w:rsidR="00F35EB2">
        <w:rPr>
          <w:sz w:val="20"/>
          <w:szCs w:val="20"/>
        </w:rPr>
        <w:t>.</w:t>
      </w:r>
      <w:r w:rsidRPr="0025245F">
        <w:rPr>
          <w:sz w:val="20"/>
          <w:szCs w:val="20"/>
        </w:rPr>
        <w:t xml:space="preserve">9 and r  = </w:t>
      </w:r>
      <w:r w:rsidR="00801B38">
        <w:rPr>
          <w:sz w:val="20"/>
          <w:szCs w:val="20"/>
        </w:rPr>
        <w:t>-</w:t>
      </w:r>
      <w:r w:rsidRPr="0025245F">
        <w:rPr>
          <w:sz w:val="20"/>
          <w:szCs w:val="20"/>
        </w:rPr>
        <w:t>0</w:t>
      </w:r>
      <w:r w:rsidR="00801B38">
        <w:rPr>
          <w:sz w:val="20"/>
          <w:szCs w:val="20"/>
        </w:rPr>
        <w:t>.</w:t>
      </w:r>
      <w:r w:rsidRPr="0025245F">
        <w:rPr>
          <w:sz w:val="20"/>
          <w:szCs w:val="20"/>
        </w:rPr>
        <w:t>04.</w:t>
      </w:r>
    </w:p>
    <w:p w:rsidR="0025245F" w:rsidRPr="0025245F" w:rsidRDefault="0025245F" w:rsidP="0025245F">
      <w:pPr>
        <w:autoSpaceDE w:val="0"/>
        <w:autoSpaceDN w:val="0"/>
        <w:adjustRightInd w:val="0"/>
        <w:rPr>
          <w:sz w:val="20"/>
          <w:szCs w:val="20"/>
        </w:rPr>
      </w:pPr>
      <w:r w:rsidRPr="0025245F">
        <w:rPr>
          <w:sz w:val="20"/>
          <w:szCs w:val="20"/>
        </w:rPr>
        <w:t>Explain how these changes in parameters a</w:t>
      </w:r>
      <w:r w:rsidR="00801B38">
        <w:rPr>
          <w:sz w:val="20"/>
          <w:szCs w:val="20"/>
        </w:rPr>
        <w:t>ff</w:t>
      </w:r>
      <w:r w:rsidRPr="0025245F">
        <w:rPr>
          <w:sz w:val="20"/>
          <w:szCs w:val="20"/>
        </w:rPr>
        <w:t>ect the optimal policy. Generate two plots showing the optimal</w:t>
      </w:r>
    </w:p>
    <w:p w:rsidR="0025245F" w:rsidRDefault="0025245F" w:rsidP="0025245F">
      <w:pPr>
        <w:autoSpaceDE w:val="0"/>
        <w:autoSpaceDN w:val="0"/>
        <w:adjustRightInd w:val="0"/>
        <w:rPr>
          <w:sz w:val="20"/>
          <w:szCs w:val="20"/>
        </w:rPr>
      </w:pPr>
      <w:r w:rsidRPr="0025245F">
        <w:rPr>
          <w:sz w:val="20"/>
          <w:szCs w:val="20"/>
        </w:rPr>
        <w:t>value function and optimal policy.</w:t>
      </w:r>
    </w:p>
    <w:p w:rsidR="0025245F" w:rsidRDefault="0025245F" w:rsidP="0025245F">
      <w:pPr>
        <w:autoSpaceDE w:val="0"/>
        <w:autoSpaceDN w:val="0"/>
        <w:adjustRightInd w:val="0"/>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56423B" w:rsidRDefault="0056423B" w:rsidP="00801B38">
      <w:pPr>
        <w:autoSpaceDE w:val="0"/>
        <w:autoSpaceDN w:val="0"/>
        <w:adjustRightInd w:val="0"/>
        <w:rPr>
          <w:sz w:val="20"/>
          <w:szCs w:val="20"/>
        </w:rPr>
      </w:pPr>
      <w:r>
        <w:rPr>
          <w:noProof/>
          <w:sz w:val="20"/>
          <w:szCs w:val="20"/>
        </w:rPr>
        <w:lastRenderedPageBreak/>
        <w:drawing>
          <wp:inline distT="0" distB="0" distL="0" distR="0">
            <wp:extent cx="2844000" cy="2133000"/>
            <wp:effectExtent l="0" t="0" r="127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_1.png"/>
                    <pic:cNvPicPr/>
                  </pic:nvPicPr>
                  <pic:blipFill>
                    <a:blip r:embed="rId8">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_2.png"/>
                    <pic:cNvPicPr/>
                  </pic:nvPicPr>
                  <pic:blipFill>
                    <a:blip r:embed="rId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56423B" w:rsidRPr="004B5700" w:rsidRDefault="0056423B" w:rsidP="00801B38">
      <w:pPr>
        <w:autoSpaceDE w:val="0"/>
        <w:autoSpaceDN w:val="0"/>
        <w:adjustRightInd w:val="0"/>
        <w:rPr>
          <w:sz w:val="20"/>
          <w:szCs w:val="20"/>
        </w:rPr>
      </w:pPr>
      <w:r>
        <w:rPr>
          <w:sz w:val="20"/>
          <w:szCs w:val="20"/>
        </w:rPr>
        <w:t>Explanation:</w:t>
      </w:r>
      <w:r w:rsidR="003E1B3D">
        <w:rPr>
          <w:sz w:val="20"/>
          <w:szCs w:val="20"/>
        </w:rPr>
        <w:t xml:space="preserve"> The only diference in policies is inside cell number 10. </w:t>
      </w:r>
      <w:r w:rsidR="004B5700">
        <w:rPr>
          <w:sz w:val="20"/>
          <w:szCs w:val="20"/>
        </w:rPr>
        <w:t xml:space="preserve">In that cell we want to get away from “bad” cell (cell 4) and then reach the goal while </w:t>
      </w:r>
      <w:r w:rsidR="004B5700" w:rsidRPr="00DD7291">
        <w:rPr>
          <w:sz w:val="21"/>
          <w:szCs w:val="21"/>
        </w:rPr>
        <w:t>γ</w:t>
      </w:r>
      <w:r w:rsidR="004B5700" w:rsidRPr="0025245F">
        <w:rPr>
          <w:sz w:val="20"/>
          <w:szCs w:val="20"/>
        </w:rPr>
        <w:t xml:space="preserve"> =</w:t>
      </w:r>
      <w:r w:rsidR="004B5700">
        <w:rPr>
          <w:sz w:val="20"/>
          <w:szCs w:val="20"/>
        </w:rPr>
        <w:t xml:space="preserve"> 1, but it changes with </w:t>
      </w:r>
      <w:r w:rsidR="004B5700" w:rsidRPr="00DD7291">
        <w:rPr>
          <w:sz w:val="21"/>
          <w:szCs w:val="21"/>
        </w:rPr>
        <w:t>γ</w:t>
      </w:r>
      <w:r w:rsidR="004B5700" w:rsidRPr="0025245F">
        <w:rPr>
          <w:sz w:val="20"/>
          <w:szCs w:val="20"/>
        </w:rPr>
        <w:t xml:space="preserve"> =</w:t>
      </w:r>
      <w:r w:rsidR="004B5700">
        <w:rPr>
          <w:sz w:val="20"/>
          <w:szCs w:val="20"/>
        </w:rPr>
        <w:t xml:space="preserve"> 0.9. In the later case we less care about escaping the “bad” cells and we want to reach our goal as soon as possible. This happends because with </w:t>
      </w:r>
      <w:r w:rsidR="004B5700" w:rsidRPr="00DD7291">
        <w:rPr>
          <w:sz w:val="21"/>
          <w:szCs w:val="21"/>
        </w:rPr>
        <w:t>γ</w:t>
      </w:r>
      <w:r w:rsidR="004B5700" w:rsidRPr="0025245F">
        <w:rPr>
          <w:sz w:val="20"/>
          <w:szCs w:val="20"/>
        </w:rPr>
        <w:t xml:space="preserve"> =</w:t>
      </w:r>
      <w:r w:rsidR="004B5700">
        <w:rPr>
          <w:sz w:val="20"/>
          <w:szCs w:val="20"/>
        </w:rPr>
        <w:t xml:space="preserve"> 0.9 long paths cost us more </w:t>
      </w:r>
      <w:r w:rsidR="00A15E94">
        <w:rPr>
          <w:sz w:val="20"/>
          <w:szCs w:val="20"/>
        </w:rPr>
        <w:t xml:space="preserve">(imidiate rewars matter more) </w:t>
      </w:r>
      <w:r w:rsidR="004B5700">
        <w:rPr>
          <w:sz w:val="20"/>
          <w:szCs w:val="20"/>
        </w:rPr>
        <w:t xml:space="preserve">than in case of </w:t>
      </w:r>
      <w:r w:rsidR="004B5700" w:rsidRPr="00DD7291">
        <w:rPr>
          <w:sz w:val="21"/>
          <w:szCs w:val="21"/>
        </w:rPr>
        <w:t>γ</w:t>
      </w:r>
      <w:r w:rsidR="004B5700" w:rsidRPr="0025245F">
        <w:rPr>
          <w:sz w:val="20"/>
          <w:szCs w:val="20"/>
        </w:rPr>
        <w:t xml:space="preserve"> =</w:t>
      </w:r>
      <w:r w:rsidR="004B5700">
        <w:rPr>
          <w:sz w:val="20"/>
          <w:szCs w:val="20"/>
        </w:rPr>
        <w:t xml:space="preserve"> 1.</w:t>
      </w:r>
    </w:p>
    <w:p w:rsidR="0025245F" w:rsidRPr="0025245F" w:rsidRDefault="0025245F"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d.)[10 pts]</w:t>
      </w:r>
      <w:r w:rsidRPr="0025245F">
        <w:rPr>
          <w:sz w:val="20"/>
          <w:szCs w:val="20"/>
        </w:rPr>
        <w:t xml:space="preserve"> Repeat your </w:t>
      </w:r>
      <w:r w:rsidRPr="0056423B">
        <w:rPr>
          <w:b/>
          <w:bCs/>
          <w:sz w:val="20"/>
          <w:szCs w:val="20"/>
        </w:rPr>
        <w:t>value iteration</w:t>
      </w:r>
      <w:r w:rsidRPr="0025245F">
        <w:rPr>
          <w:sz w:val="20"/>
          <w:szCs w:val="20"/>
        </w:rPr>
        <w:t xml:space="preserve"> algorithm with a reduced discount factor  </w:t>
      </w:r>
      <w:r w:rsidR="00801B38" w:rsidRPr="00DD7291">
        <w:rPr>
          <w:sz w:val="21"/>
          <w:szCs w:val="21"/>
        </w:rPr>
        <w:t>γ</w:t>
      </w:r>
      <w:r w:rsidRPr="0025245F">
        <w:rPr>
          <w:sz w:val="20"/>
          <w:szCs w:val="20"/>
        </w:rPr>
        <w:t xml:space="preserve"> = 1 and reward r  = </w:t>
      </w:r>
      <w:r w:rsidR="00801B38">
        <w:rPr>
          <w:sz w:val="20"/>
          <w:szCs w:val="20"/>
        </w:rPr>
        <w:t>-</w:t>
      </w:r>
      <w:r w:rsidRPr="0025245F">
        <w:rPr>
          <w:sz w:val="20"/>
          <w:szCs w:val="20"/>
        </w:rPr>
        <w:t>0</w:t>
      </w:r>
      <w:r w:rsidR="00801B38">
        <w:rPr>
          <w:sz w:val="20"/>
          <w:szCs w:val="20"/>
        </w:rPr>
        <w:t>.</w:t>
      </w:r>
      <w:r w:rsidRPr="0025245F">
        <w:rPr>
          <w:sz w:val="20"/>
          <w:szCs w:val="20"/>
        </w:rPr>
        <w:t>02.</w:t>
      </w:r>
    </w:p>
    <w:p w:rsidR="0025245F" w:rsidRPr="0025245F" w:rsidRDefault="0025245F" w:rsidP="0025245F">
      <w:pPr>
        <w:autoSpaceDE w:val="0"/>
        <w:autoSpaceDN w:val="0"/>
        <w:adjustRightInd w:val="0"/>
        <w:rPr>
          <w:sz w:val="20"/>
          <w:szCs w:val="20"/>
        </w:rPr>
      </w:pPr>
      <w:r w:rsidRPr="0025245F">
        <w:rPr>
          <w:sz w:val="20"/>
          <w:szCs w:val="20"/>
        </w:rPr>
        <w:t>Explain how these changes in parameters a</w:t>
      </w:r>
      <w:r w:rsidR="00801B38">
        <w:rPr>
          <w:sz w:val="20"/>
          <w:szCs w:val="20"/>
        </w:rPr>
        <w:t>ff</w:t>
      </w:r>
      <w:r w:rsidRPr="0025245F">
        <w:rPr>
          <w:sz w:val="20"/>
          <w:szCs w:val="20"/>
        </w:rPr>
        <w:t>ect the optimal policy. Generate two plots showing the optimal</w:t>
      </w:r>
    </w:p>
    <w:p w:rsidR="0025245F" w:rsidRDefault="0025245F" w:rsidP="0025245F">
      <w:pPr>
        <w:autoSpaceDE w:val="0"/>
        <w:autoSpaceDN w:val="0"/>
        <w:adjustRightInd w:val="0"/>
        <w:rPr>
          <w:sz w:val="20"/>
          <w:szCs w:val="20"/>
        </w:rPr>
      </w:pPr>
      <w:r w:rsidRPr="0025245F">
        <w:rPr>
          <w:sz w:val="20"/>
          <w:szCs w:val="20"/>
        </w:rPr>
        <w:t>value function and optimal policy.</w:t>
      </w:r>
    </w:p>
    <w:p w:rsidR="0025245F" w:rsidRDefault="0025245F" w:rsidP="0025245F">
      <w:pPr>
        <w:autoSpaceDE w:val="0"/>
        <w:autoSpaceDN w:val="0"/>
        <w:adjustRightInd w:val="0"/>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56423B" w:rsidRDefault="0056423B" w:rsidP="00801B38">
      <w:pPr>
        <w:autoSpaceDE w:val="0"/>
        <w:autoSpaceDN w:val="0"/>
        <w:adjustRightInd w:val="0"/>
        <w:rPr>
          <w:sz w:val="20"/>
          <w:szCs w:val="20"/>
        </w:rPr>
      </w:pPr>
      <w:r>
        <w:rPr>
          <w:noProof/>
          <w:sz w:val="20"/>
          <w:szCs w:val="20"/>
        </w:rPr>
        <w:drawing>
          <wp:inline distT="0" distB="0" distL="0" distR="0">
            <wp:extent cx="2844000" cy="2133000"/>
            <wp:effectExtent l="0" t="0" r="127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_1.png"/>
                    <pic:cNvPicPr/>
                  </pic:nvPicPr>
                  <pic:blipFill>
                    <a:blip r:embed="rId10">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d_2.png"/>
                    <pic:cNvPicPr/>
                  </pic:nvPicPr>
                  <pic:blipFill>
                    <a:blip r:embed="rId11">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56423B" w:rsidRDefault="0056423B" w:rsidP="0056423B">
      <w:pPr>
        <w:autoSpaceDE w:val="0"/>
        <w:autoSpaceDN w:val="0"/>
        <w:adjustRightInd w:val="0"/>
        <w:rPr>
          <w:sz w:val="20"/>
          <w:szCs w:val="20"/>
        </w:rPr>
      </w:pPr>
      <w:r>
        <w:rPr>
          <w:sz w:val="20"/>
          <w:szCs w:val="20"/>
        </w:rPr>
        <w:t>Explanation:</w:t>
      </w:r>
      <w:r w:rsidR="00A15E94">
        <w:rPr>
          <w:sz w:val="20"/>
          <w:szCs w:val="20"/>
        </w:rPr>
        <w:t xml:space="preserve"> While</w:t>
      </w:r>
      <w:r>
        <w:rPr>
          <w:sz w:val="20"/>
          <w:szCs w:val="20"/>
        </w:rPr>
        <w:t xml:space="preserve"> </w:t>
      </w:r>
      <w:r w:rsidR="00A15E94" w:rsidRPr="0025245F">
        <w:rPr>
          <w:sz w:val="20"/>
          <w:szCs w:val="20"/>
        </w:rPr>
        <w:t xml:space="preserve">r  = </w:t>
      </w:r>
      <w:r w:rsidR="00A15E94">
        <w:rPr>
          <w:sz w:val="20"/>
          <w:szCs w:val="20"/>
        </w:rPr>
        <w:t>-</w:t>
      </w:r>
      <w:r w:rsidR="00A15E94" w:rsidRPr="0025245F">
        <w:rPr>
          <w:sz w:val="20"/>
          <w:szCs w:val="20"/>
        </w:rPr>
        <w:t>0</w:t>
      </w:r>
      <w:r w:rsidR="00A15E94">
        <w:rPr>
          <w:sz w:val="20"/>
          <w:szCs w:val="20"/>
        </w:rPr>
        <w:t>.</w:t>
      </w:r>
      <w:r w:rsidR="00A15E94" w:rsidRPr="0025245F">
        <w:rPr>
          <w:sz w:val="20"/>
          <w:szCs w:val="20"/>
        </w:rPr>
        <w:t>02</w:t>
      </w:r>
      <w:r w:rsidR="00A15E94">
        <w:rPr>
          <w:sz w:val="20"/>
          <w:szCs w:val="20"/>
        </w:rPr>
        <w:t xml:space="preserve"> we care less about length of our path to the goal we prefer to avoid “bad” cells (even more than in case of 2(b) section) in order to increase our chances to success. In cell 8 our action is S – avoiding totally the theat from “bad” </w:t>
      </w:r>
      <w:r w:rsidR="00C250BE">
        <w:rPr>
          <w:sz w:val="20"/>
          <w:szCs w:val="20"/>
        </w:rPr>
        <w:t>7-th cell.</w:t>
      </w:r>
    </w:p>
    <w:p w:rsidR="0025245F" w:rsidRPr="0025245F" w:rsidRDefault="0025245F"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e.)[30 pts]</w:t>
      </w:r>
      <w:r w:rsidRPr="0025245F">
        <w:rPr>
          <w:sz w:val="20"/>
          <w:szCs w:val="20"/>
        </w:rPr>
        <w:t xml:space="preserve"> Solve the MPD using </w:t>
      </w:r>
      <w:r w:rsidRPr="0056423B">
        <w:rPr>
          <w:b/>
          <w:bCs/>
          <w:sz w:val="20"/>
          <w:szCs w:val="20"/>
        </w:rPr>
        <w:t>policy iteration</w:t>
      </w:r>
      <w:r w:rsidRPr="0025245F">
        <w:rPr>
          <w:sz w:val="20"/>
          <w:szCs w:val="20"/>
        </w:rPr>
        <w:t xml:space="preserve">  with  </w:t>
      </w:r>
      <w:r w:rsidR="00801B38" w:rsidRPr="00DD7291">
        <w:rPr>
          <w:sz w:val="21"/>
          <w:szCs w:val="21"/>
        </w:rPr>
        <w:t>γ</w:t>
      </w:r>
      <w:r w:rsidRPr="0025245F">
        <w:rPr>
          <w:sz w:val="20"/>
          <w:szCs w:val="20"/>
        </w:rPr>
        <w:t xml:space="preserve"> = 0</w:t>
      </w:r>
      <w:r w:rsidR="0056423B">
        <w:rPr>
          <w:sz w:val="20"/>
          <w:szCs w:val="20"/>
        </w:rPr>
        <w:t>.</w:t>
      </w:r>
      <w:r w:rsidRPr="0025245F">
        <w:rPr>
          <w:sz w:val="20"/>
          <w:szCs w:val="20"/>
        </w:rPr>
        <w:t xml:space="preserve">9 and r  = </w:t>
      </w:r>
      <w:r w:rsidR="00801B38">
        <w:rPr>
          <w:sz w:val="20"/>
          <w:szCs w:val="20"/>
        </w:rPr>
        <w:t>-</w:t>
      </w:r>
      <w:r w:rsidRPr="0025245F">
        <w:rPr>
          <w:sz w:val="20"/>
          <w:szCs w:val="20"/>
        </w:rPr>
        <w:t>0</w:t>
      </w:r>
      <w:r w:rsidR="00801B38">
        <w:rPr>
          <w:sz w:val="20"/>
          <w:szCs w:val="20"/>
        </w:rPr>
        <w:t>.</w:t>
      </w:r>
      <w:r w:rsidRPr="0025245F">
        <w:rPr>
          <w:sz w:val="20"/>
          <w:szCs w:val="20"/>
        </w:rPr>
        <w:t>04. Initialize your policy iteration</w:t>
      </w:r>
    </w:p>
    <w:p w:rsidR="0025245F" w:rsidRPr="0025245F" w:rsidRDefault="0025245F" w:rsidP="0025245F">
      <w:pPr>
        <w:autoSpaceDE w:val="0"/>
        <w:autoSpaceDN w:val="0"/>
        <w:adjustRightInd w:val="0"/>
        <w:rPr>
          <w:sz w:val="20"/>
          <w:szCs w:val="20"/>
        </w:rPr>
      </w:pPr>
      <w:r w:rsidRPr="0025245F">
        <w:rPr>
          <w:sz w:val="20"/>
          <w:szCs w:val="20"/>
        </w:rPr>
        <w:t xml:space="preserve">algorithm with a </w:t>
      </w:r>
      <w:r w:rsidRPr="0056423B">
        <w:rPr>
          <w:b/>
          <w:bCs/>
          <w:sz w:val="20"/>
          <w:szCs w:val="20"/>
        </w:rPr>
        <w:t>uniform random policy</w:t>
      </w:r>
      <w:r w:rsidRPr="0025245F">
        <w:rPr>
          <w:sz w:val="20"/>
          <w:szCs w:val="20"/>
        </w:rPr>
        <w:t xml:space="preserve">. Plot the value function and policy </w:t>
      </w:r>
      <w:r w:rsidRPr="00D73515">
        <w:rPr>
          <w:b/>
          <w:bCs/>
          <w:sz w:val="20"/>
          <w:szCs w:val="20"/>
        </w:rPr>
        <w:t>after each iteration step</w:t>
      </w:r>
      <w:r w:rsidRPr="0025245F">
        <w:rPr>
          <w:sz w:val="20"/>
          <w:szCs w:val="20"/>
        </w:rPr>
        <w:t xml:space="preserve"> into</w:t>
      </w:r>
    </w:p>
    <w:p w:rsidR="0025245F" w:rsidRPr="0025245F" w:rsidRDefault="0025245F" w:rsidP="0025245F">
      <w:pPr>
        <w:autoSpaceDE w:val="0"/>
        <w:autoSpaceDN w:val="0"/>
        <w:adjustRightInd w:val="0"/>
        <w:rPr>
          <w:sz w:val="20"/>
          <w:szCs w:val="20"/>
        </w:rPr>
      </w:pPr>
      <w:r w:rsidRPr="0025245F">
        <w:rPr>
          <w:sz w:val="20"/>
          <w:szCs w:val="20"/>
        </w:rPr>
        <w:t>two di</w:t>
      </w:r>
      <w:r w:rsidR="00801B38">
        <w:rPr>
          <w:sz w:val="20"/>
          <w:szCs w:val="20"/>
        </w:rPr>
        <w:t>ff</w:t>
      </w:r>
      <w:r w:rsidRPr="0025245F">
        <w:rPr>
          <w:sz w:val="20"/>
          <w:szCs w:val="20"/>
        </w:rPr>
        <w:t xml:space="preserve">erent </w:t>
      </w:r>
      <w:r w:rsidR="00801B38">
        <w:rPr>
          <w:sz w:val="20"/>
          <w:szCs w:val="20"/>
        </w:rPr>
        <w:t>fi</w:t>
      </w:r>
      <w:r w:rsidRPr="0025245F">
        <w:rPr>
          <w:sz w:val="20"/>
          <w:szCs w:val="20"/>
        </w:rPr>
        <w:t>gures of the gridworld by using the plot value  and plot policy  function of the World  class,</w:t>
      </w:r>
    </w:p>
    <w:p w:rsidR="0025245F" w:rsidRDefault="0025245F" w:rsidP="0025245F">
      <w:pPr>
        <w:rPr>
          <w:sz w:val="20"/>
          <w:szCs w:val="20"/>
        </w:rPr>
      </w:pPr>
      <w:r w:rsidRPr="0025245F">
        <w:rPr>
          <w:sz w:val="20"/>
          <w:szCs w:val="20"/>
        </w:rPr>
        <w:t>respectively. Compare your results with the results obtained using value iteration.</w:t>
      </w:r>
    </w:p>
    <w:p w:rsidR="0025245F" w:rsidRDefault="0025245F" w:rsidP="0025245F">
      <w:pPr>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BE0CF2" w:rsidRDefault="00BE0CF2" w:rsidP="00BE0CF2">
      <w:pPr>
        <w:autoSpaceDE w:val="0"/>
        <w:autoSpaceDN w:val="0"/>
        <w:adjustRightInd w:val="0"/>
        <w:rPr>
          <w:sz w:val="20"/>
          <w:szCs w:val="20"/>
        </w:rPr>
      </w:pPr>
      <w:r>
        <w:rPr>
          <w:sz w:val="20"/>
          <w:szCs w:val="20"/>
        </w:rPr>
        <w:t xml:space="preserve">Explanation: </w:t>
      </w:r>
      <w:r w:rsidR="00C250BE">
        <w:rPr>
          <w:sz w:val="20"/>
          <w:szCs w:val="20"/>
        </w:rPr>
        <w:t xml:space="preserve">Final result is identical in both cases (Value Iteration and Policy Iteration). </w:t>
      </w:r>
      <w:r w:rsidR="001628F5">
        <w:rPr>
          <w:sz w:val="20"/>
          <w:szCs w:val="20"/>
        </w:rPr>
        <w:t xml:space="preserve">At the </w:t>
      </w:r>
      <w:r w:rsidR="00ED223D">
        <w:rPr>
          <w:sz w:val="20"/>
          <w:szCs w:val="20"/>
        </w:rPr>
        <w:t>beginning</w:t>
      </w:r>
      <w:r w:rsidR="001628F5">
        <w:rPr>
          <w:sz w:val="20"/>
          <w:szCs w:val="20"/>
        </w:rPr>
        <w:t xml:space="preserve">, the policy is trying to escape from threats more than to </w:t>
      </w:r>
      <w:r w:rsidR="00ED223D">
        <w:rPr>
          <w:sz w:val="20"/>
          <w:szCs w:val="20"/>
        </w:rPr>
        <w:t xml:space="preserve">achive </w:t>
      </w:r>
      <w:r w:rsidR="001628F5">
        <w:rPr>
          <w:sz w:val="20"/>
          <w:szCs w:val="20"/>
        </w:rPr>
        <w:t xml:space="preserve">the goal, but </w:t>
      </w:r>
      <w:r w:rsidR="00ED223D">
        <w:rPr>
          <w:sz w:val="20"/>
          <w:szCs w:val="20"/>
        </w:rPr>
        <w:t>at the next steps</w:t>
      </w:r>
      <w:r w:rsidR="001628F5">
        <w:rPr>
          <w:sz w:val="20"/>
          <w:szCs w:val="20"/>
        </w:rPr>
        <w:t xml:space="preserve"> the policy learns </w:t>
      </w:r>
      <w:r w:rsidR="00ED223D">
        <w:rPr>
          <w:sz w:val="20"/>
          <w:szCs w:val="20"/>
        </w:rPr>
        <w:t>how to get to the goal in an optimal way.</w:t>
      </w:r>
    </w:p>
    <w:p w:rsidR="00D6763E" w:rsidRDefault="00D6763E">
      <w:pPr>
        <w:rPr>
          <w:sz w:val="20"/>
          <w:szCs w:val="20"/>
        </w:rPr>
      </w:pPr>
    </w:p>
    <w:p w:rsidR="00C250BE" w:rsidRDefault="00C250BE">
      <w:pPr>
        <w:rPr>
          <w:sz w:val="20"/>
          <w:szCs w:val="20"/>
        </w:rPr>
      </w:pPr>
      <w:r>
        <w:rPr>
          <w:sz w:val="20"/>
          <w:szCs w:val="20"/>
        </w:rPr>
        <w:br w:type="page"/>
      </w:r>
    </w:p>
    <w:p w:rsidR="00D6763E" w:rsidRPr="00D73515" w:rsidRDefault="00D6763E" w:rsidP="00801B38">
      <w:pPr>
        <w:autoSpaceDE w:val="0"/>
        <w:autoSpaceDN w:val="0"/>
        <w:adjustRightInd w:val="0"/>
        <w:rPr>
          <w:sz w:val="20"/>
          <w:szCs w:val="20"/>
        </w:rPr>
      </w:pPr>
      <w:r>
        <w:rPr>
          <w:sz w:val="20"/>
          <w:szCs w:val="20"/>
        </w:rPr>
        <w:lastRenderedPageBreak/>
        <w:t>Iteration 1:</w:t>
      </w:r>
    </w:p>
    <w:p w:rsidR="0025245F" w:rsidRDefault="00D6763E" w:rsidP="00310055">
      <w:pPr>
        <w:rPr>
          <w:sz w:val="20"/>
          <w:szCs w:val="20"/>
        </w:rPr>
      </w:pPr>
      <w:r>
        <w:rPr>
          <w:noProof/>
          <w:sz w:val="20"/>
          <w:szCs w:val="20"/>
        </w:rPr>
        <w:drawing>
          <wp:inline distT="0" distB="0" distL="0" distR="0">
            <wp:extent cx="2844000" cy="2133000"/>
            <wp:effectExtent l="0" t="0" r="127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_1.png"/>
                    <pic:cNvPicPr/>
                  </pic:nvPicPr>
                  <pic:blipFill>
                    <a:blip r:embed="rId12">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e_2.png"/>
                    <pic:cNvPicPr/>
                  </pic:nvPicPr>
                  <pic:blipFill>
                    <a:blip r:embed="rId13">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D6763E" w:rsidRDefault="00D6763E" w:rsidP="00310055">
      <w:pPr>
        <w:rPr>
          <w:sz w:val="20"/>
          <w:szCs w:val="20"/>
        </w:rPr>
      </w:pPr>
      <w:r>
        <w:rPr>
          <w:sz w:val="20"/>
          <w:szCs w:val="20"/>
        </w:rPr>
        <w:t>Iteration 2:</w:t>
      </w:r>
    </w:p>
    <w:p w:rsidR="00D6763E" w:rsidRDefault="00D6763E" w:rsidP="00310055">
      <w:pPr>
        <w:rPr>
          <w:sz w:val="20"/>
          <w:szCs w:val="20"/>
        </w:rPr>
      </w:pPr>
      <w:r>
        <w:rPr>
          <w:noProof/>
          <w:sz w:val="20"/>
          <w:szCs w:val="20"/>
        </w:rPr>
        <w:drawing>
          <wp:inline distT="0" distB="0" distL="0" distR="0">
            <wp:extent cx="2844000" cy="2133000"/>
            <wp:effectExtent l="0" t="0" r="1270" b="635"/>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e_3.png"/>
                    <pic:cNvPicPr/>
                  </pic:nvPicPr>
                  <pic:blipFill>
                    <a:blip r:embed="rId14">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e_4.png"/>
                    <pic:cNvPicPr/>
                  </pic:nvPicPr>
                  <pic:blipFill>
                    <a:blip r:embed="rId15">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D6763E" w:rsidRDefault="00D6763E" w:rsidP="00310055">
      <w:pPr>
        <w:rPr>
          <w:sz w:val="20"/>
          <w:szCs w:val="20"/>
        </w:rPr>
      </w:pPr>
      <w:r>
        <w:rPr>
          <w:sz w:val="20"/>
          <w:szCs w:val="20"/>
        </w:rPr>
        <w:t xml:space="preserve">Iteration </w:t>
      </w:r>
      <w:r w:rsidR="00BE0CF2">
        <w:rPr>
          <w:sz w:val="20"/>
          <w:szCs w:val="20"/>
        </w:rPr>
        <w:t>3:</w:t>
      </w:r>
    </w:p>
    <w:p w:rsidR="00BE0CF2" w:rsidRDefault="00BE0CF2" w:rsidP="00310055">
      <w:pPr>
        <w:rPr>
          <w:sz w:val="20"/>
          <w:szCs w:val="20"/>
        </w:rPr>
      </w:pPr>
      <w:r>
        <w:rPr>
          <w:noProof/>
          <w:sz w:val="20"/>
          <w:szCs w:val="20"/>
        </w:rPr>
        <w:drawing>
          <wp:inline distT="0" distB="0" distL="0" distR="0">
            <wp:extent cx="2844000" cy="2133000"/>
            <wp:effectExtent l="0" t="0" r="127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e_5.png"/>
                    <pic:cNvPicPr/>
                  </pic:nvPicPr>
                  <pic:blipFill>
                    <a:blip r:embed="rId16">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e_6.png"/>
                    <pic:cNvPicPr/>
                  </pic:nvPicPr>
                  <pic:blipFill>
                    <a:blip r:embed="rId17">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Default="00BE0CF2">
      <w:pPr>
        <w:rPr>
          <w:sz w:val="20"/>
          <w:szCs w:val="20"/>
        </w:rPr>
      </w:pPr>
      <w:r>
        <w:rPr>
          <w:sz w:val="20"/>
          <w:szCs w:val="20"/>
        </w:rPr>
        <w:br w:type="page"/>
      </w:r>
    </w:p>
    <w:p w:rsidR="00BE0CF2" w:rsidRPr="00D73515" w:rsidRDefault="00BE0CF2" w:rsidP="00BE0CF2">
      <w:pPr>
        <w:rPr>
          <w:sz w:val="20"/>
          <w:szCs w:val="20"/>
        </w:rPr>
      </w:pPr>
      <w:r>
        <w:rPr>
          <w:sz w:val="20"/>
          <w:szCs w:val="20"/>
        </w:rPr>
        <w:lastRenderedPageBreak/>
        <w:t>Iteration 4:</w:t>
      </w:r>
    </w:p>
    <w:p w:rsidR="00BE0CF2" w:rsidRDefault="00BE0CF2" w:rsidP="00310055">
      <w:pPr>
        <w:rPr>
          <w:sz w:val="20"/>
          <w:szCs w:val="20"/>
        </w:rPr>
      </w:pPr>
      <w:r>
        <w:rPr>
          <w:noProof/>
          <w:sz w:val="20"/>
          <w:szCs w:val="20"/>
        </w:rPr>
        <w:drawing>
          <wp:inline distT="0" distB="0" distL="0" distR="0">
            <wp:extent cx="2844000" cy="2133000"/>
            <wp:effectExtent l="0" t="0" r="127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e_7.png"/>
                    <pic:cNvPicPr/>
                  </pic:nvPicPr>
                  <pic:blipFill>
                    <a:blip r:embed="rId18">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_8.png"/>
                    <pic:cNvPicPr/>
                  </pic:nvPicPr>
                  <pic:blipFill>
                    <a:blip r:embed="rId1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Default="00BE0CF2" w:rsidP="00BE0CF2">
      <w:pPr>
        <w:rPr>
          <w:sz w:val="20"/>
          <w:szCs w:val="20"/>
        </w:rPr>
      </w:pPr>
      <w:r>
        <w:rPr>
          <w:sz w:val="20"/>
          <w:szCs w:val="20"/>
        </w:rPr>
        <w:t>Iteration 5:</w:t>
      </w:r>
    </w:p>
    <w:p w:rsidR="00BE0CF2" w:rsidRPr="00D73515" w:rsidRDefault="00BE0CF2" w:rsidP="00BE0CF2">
      <w:pPr>
        <w:rPr>
          <w:sz w:val="20"/>
          <w:szCs w:val="20"/>
        </w:rPr>
      </w:pPr>
      <w:r>
        <w:rPr>
          <w:noProof/>
          <w:sz w:val="20"/>
          <w:szCs w:val="20"/>
        </w:rPr>
        <w:drawing>
          <wp:inline distT="0" distB="0" distL="0" distR="0">
            <wp:extent cx="2844000" cy="2133000"/>
            <wp:effectExtent l="0" t="0" r="127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e_9.png"/>
                    <pic:cNvPicPr/>
                  </pic:nvPicPr>
                  <pic:blipFill>
                    <a:blip r:embed="rId20">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e_10.png"/>
                    <pic:cNvPicPr/>
                  </pic:nvPicPr>
                  <pic:blipFill>
                    <a:blip r:embed="rId21">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Pr="00D73515" w:rsidRDefault="00BE0CF2" w:rsidP="00BE0CF2">
      <w:pPr>
        <w:rPr>
          <w:sz w:val="20"/>
          <w:szCs w:val="20"/>
        </w:rPr>
      </w:pPr>
      <w:r>
        <w:rPr>
          <w:sz w:val="20"/>
          <w:szCs w:val="20"/>
        </w:rPr>
        <w:t>Iteration 6:</w:t>
      </w:r>
    </w:p>
    <w:p w:rsidR="00BE0CF2" w:rsidRDefault="00BE0CF2" w:rsidP="00310055">
      <w:pPr>
        <w:rPr>
          <w:sz w:val="20"/>
          <w:szCs w:val="20"/>
        </w:rPr>
      </w:pPr>
      <w:r>
        <w:rPr>
          <w:noProof/>
          <w:sz w:val="20"/>
          <w:szCs w:val="20"/>
        </w:rPr>
        <w:drawing>
          <wp:inline distT="0" distB="0" distL="0" distR="0">
            <wp:extent cx="2844000" cy="2133000"/>
            <wp:effectExtent l="0" t="0" r="127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e_11.png"/>
                    <pic:cNvPicPr/>
                  </pic:nvPicPr>
                  <pic:blipFill>
                    <a:blip r:embed="rId22">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e_12.png"/>
                    <pic:cNvPicPr/>
                  </pic:nvPicPr>
                  <pic:blipFill>
                    <a:blip r:embed="rId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Default="00BE0CF2">
      <w:pPr>
        <w:rPr>
          <w:sz w:val="20"/>
          <w:szCs w:val="20"/>
        </w:rPr>
      </w:pPr>
      <w:r>
        <w:rPr>
          <w:sz w:val="20"/>
          <w:szCs w:val="20"/>
        </w:rPr>
        <w:br w:type="page"/>
      </w:r>
    </w:p>
    <w:p w:rsidR="00BE0CF2" w:rsidRPr="00D73515" w:rsidRDefault="00BE0CF2" w:rsidP="00BE0CF2">
      <w:pPr>
        <w:rPr>
          <w:sz w:val="20"/>
          <w:szCs w:val="20"/>
        </w:rPr>
      </w:pPr>
      <w:r>
        <w:rPr>
          <w:sz w:val="20"/>
          <w:szCs w:val="20"/>
        </w:rPr>
        <w:lastRenderedPageBreak/>
        <w:t>Iteration 7</w:t>
      </w:r>
      <w:r w:rsidR="00ED223D">
        <w:rPr>
          <w:sz w:val="20"/>
          <w:szCs w:val="20"/>
        </w:rPr>
        <w:t xml:space="preserve"> (final)</w:t>
      </w:r>
      <w:r>
        <w:rPr>
          <w:sz w:val="20"/>
          <w:szCs w:val="20"/>
        </w:rPr>
        <w:t>:</w:t>
      </w:r>
    </w:p>
    <w:p w:rsidR="00BE0CF2" w:rsidRDefault="00BE0CF2" w:rsidP="00310055">
      <w:pPr>
        <w:rPr>
          <w:sz w:val="20"/>
          <w:szCs w:val="20"/>
        </w:rPr>
      </w:pPr>
      <w:r>
        <w:rPr>
          <w:noProof/>
          <w:sz w:val="20"/>
          <w:szCs w:val="20"/>
        </w:rPr>
        <w:drawing>
          <wp:inline distT="0" distB="0" distL="0" distR="0">
            <wp:extent cx="2844000" cy="2133000"/>
            <wp:effectExtent l="0" t="0" r="127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e_13.png"/>
                    <pic:cNvPicPr/>
                  </pic:nvPicPr>
                  <pic:blipFill>
                    <a:blip r:embed="rId8">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e_14.png"/>
                    <pic:cNvPicPr/>
                  </pic:nvPicPr>
                  <pic:blipFill>
                    <a:blip r:embed="rId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ED223D" w:rsidRPr="00D73515" w:rsidRDefault="00ED223D" w:rsidP="00310055">
      <w:pPr>
        <w:rPr>
          <w:sz w:val="20"/>
          <w:szCs w:val="20"/>
        </w:rPr>
      </w:pPr>
    </w:p>
    <w:sectPr w:rsidR="00ED223D" w:rsidRPr="00D73515" w:rsidSect="0086407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020E7"/>
    <w:multiLevelType w:val="hybridMultilevel"/>
    <w:tmpl w:val="11F8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B69B7"/>
    <w:multiLevelType w:val="hybridMultilevel"/>
    <w:tmpl w:val="31CA9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9413D5"/>
    <w:multiLevelType w:val="hybridMultilevel"/>
    <w:tmpl w:val="C226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45F"/>
    <w:rsid w:val="000364FE"/>
    <w:rsid w:val="00091373"/>
    <w:rsid w:val="00126B16"/>
    <w:rsid w:val="00127F67"/>
    <w:rsid w:val="001628F5"/>
    <w:rsid w:val="0025245F"/>
    <w:rsid w:val="002A6DB6"/>
    <w:rsid w:val="002F58D2"/>
    <w:rsid w:val="00310055"/>
    <w:rsid w:val="003E1B3D"/>
    <w:rsid w:val="003E5664"/>
    <w:rsid w:val="004B5700"/>
    <w:rsid w:val="004E01EA"/>
    <w:rsid w:val="0056423B"/>
    <w:rsid w:val="006412F1"/>
    <w:rsid w:val="006737BB"/>
    <w:rsid w:val="006E1E10"/>
    <w:rsid w:val="00707F4E"/>
    <w:rsid w:val="0077430E"/>
    <w:rsid w:val="00801B38"/>
    <w:rsid w:val="0086407F"/>
    <w:rsid w:val="008A785A"/>
    <w:rsid w:val="00A15E94"/>
    <w:rsid w:val="00BE0CF2"/>
    <w:rsid w:val="00C250BE"/>
    <w:rsid w:val="00CF4E33"/>
    <w:rsid w:val="00CF67AC"/>
    <w:rsid w:val="00D27B44"/>
    <w:rsid w:val="00D6763E"/>
    <w:rsid w:val="00D73515"/>
    <w:rsid w:val="00DD7291"/>
    <w:rsid w:val="00E10006"/>
    <w:rsid w:val="00E40839"/>
    <w:rsid w:val="00ED223D"/>
    <w:rsid w:val="00F35EB2"/>
    <w:rsid w:val="00F76AFD"/>
    <w:rsid w:val="00FF66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6D141012"/>
  <w14:defaultImageDpi w14:val="32767"/>
  <w15:chartTrackingRefBased/>
  <w15:docId w15:val="{669C5ACD-94F2-954D-B88E-29FFD606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0006"/>
    <w:rPr>
      <w:rFonts w:ascii="Times New Roman" w:eastAsia="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45F"/>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semiHidden/>
    <w:unhideWhenUsed/>
    <w:rsid w:val="00D27B44"/>
    <w:rPr>
      <w:color w:val="0000FF"/>
      <w:u w:val="single"/>
    </w:rPr>
  </w:style>
  <w:style w:type="character" w:styleId="PlaceholderText">
    <w:name w:val="Placeholder Text"/>
    <w:basedOn w:val="DefaultParagraphFont"/>
    <w:uiPriority w:val="99"/>
    <w:semiHidden/>
    <w:rsid w:val="00127F67"/>
    <w:rPr>
      <w:color w:val="808080"/>
    </w:rPr>
  </w:style>
  <w:style w:type="table" w:styleId="TableGrid">
    <w:name w:val="Table Grid"/>
    <w:basedOn w:val="TableNormal"/>
    <w:uiPriority w:val="39"/>
    <w:rsid w:val="006E1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5902">
      <w:bodyDiv w:val="1"/>
      <w:marLeft w:val="0"/>
      <w:marRight w:val="0"/>
      <w:marTop w:val="0"/>
      <w:marBottom w:val="0"/>
      <w:divBdr>
        <w:top w:val="none" w:sz="0" w:space="0" w:color="auto"/>
        <w:left w:val="none" w:sz="0" w:space="0" w:color="auto"/>
        <w:bottom w:val="none" w:sz="0" w:space="0" w:color="auto"/>
        <w:right w:val="none" w:sz="0" w:space="0" w:color="auto"/>
      </w:divBdr>
    </w:div>
    <w:div w:id="108864921">
      <w:bodyDiv w:val="1"/>
      <w:marLeft w:val="0"/>
      <w:marRight w:val="0"/>
      <w:marTop w:val="0"/>
      <w:marBottom w:val="0"/>
      <w:divBdr>
        <w:top w:val="none" w:sz="0" w:space="0" w:color="auto"/>
        <w:left w:val="none" w:sz="0" w:space="0" w:color="auto"/>
        <w:bottom w:val="none" w:sz="0" w:space="0" w:color="auto"/>
        <w:right w:val="none" w:sz="0" w:space="0" w:color="auto"/>
      </w:divBdr>
    </w:div>
    <w:div w:id="351685931">
      <w:bodyDiv w:val="1"/>
      <w:marLeft w:val="0"/>
      <w:marRight w:val="0"/>
      <w:marTop w:val="0"/>
      <w:marBottom w:val="0"/>
      <w:divBdr>
        <w:top w:val="none" w:sz="0" w:space="0" w:color="auto"/>
        <w:left w:val="none" w:sz="0" w:space="0" w:color="auto"/>
        <w:bottom w:val="none" w:sz="0" w:space="0" w:color="auto"/>
        <w:right w:val="none" w:sz="0" w:space="0" w:color="auto"/>
      </w:divBdr>
    </w:div>
    <w:div w:id="531384255">
      <w:bodyDiv w:val="1"/>
      <w:marLeft w:val="0"/>
      <w:marRight w:val="0"/>
      <w:marTop w:val="0"/>
      <w:marBottom w:val="0"/>
      <w:divBdr>
        <w:top w:val="none" w:sz="0" w:space="0" w:color="auto"/>
        <w:left w:val="none" w:sz="0" w:space="0" w:color="auto"/>
        <w:bottom w:val="none" w:sz="0" w:space="0" w:color="auto"/>
        <w:right w:val="none" w:sz="0" w:space="0" w:color="auto"/>
      </w:divBdr>
    </w:div>
    <w:div w:id="569314216">
      <w:bodyDiv w:val="1"/>
      <w:marLeft w:val="0"/>
      <w:marRight w:val="0"/>
      <w:marTop w:val="0"/>
      <w:marBottom w:val="0"/>
      <w:divBdr>
        <w:top w:val="none" w:sz="0" w:space="0" w:color="auto"/>
        <w:left w:val="none" w:sz="0" w:space="0" w:color="auto"/>
        <w:bottom w:val="none" w:sz="0" w:space="0" w:color="auto"/>
        <w:right w:val="none" w:sz="0" w:space="0" w:color="auto"/>
      </w:divBdr>
    </w:div>
    <w:div w:id="605693896">
      <w:bodyDiv w:val="1"/>
      <w:marLeft w:val="0"/>
      <w:marRight w:val="0"/>
      <w:marTop w:val="0"/>
      <w:marBottom w:val="0"/>
      <w:divBdr>
        <w:top w:val="none" w:sz="0" w:space="0" w:color="auto"/>
        <w:left w:val="none" w:sz="0" w:space="0" w:color="auto"/>
        <w:bottom w:val="none" w:sz="0" w:space="0" w:color="auto"/>
        <w:right w:val="none" w:sz="0" w:space="0" w:color="auto"/>
      </w:divBdr>
    </w:div>
    <w:div w:id="782189077">
      <w:bodyDiv w:val="1"/>
      <w:marLeft w:val="0"/>
      <w:marRight w:val="0"/>
      <w:marTop w:val="0"/>
      <w:marBottom w:val="0"/>
      <w:divBdr>
        <w:top w:val="none" w:sz="0" w:space="0" w:color="auto"/>
        <w:left w:val="none" w:sz="0" w:space="0" w:color="auto"/>
        <w:bottom w:val="none" w:sz="0" w:space="0" w:color="auto"/>
        <w:right w:val="none" w:sz="0" w:space="0" w:color="auto"/>
      </w:divBdr>
    </w:div>
    <w:div w:id="784272987">
      <w:bodyDiv w:val="1"/>
      <w:marLeft w:val="0"/>
      <w:marRight w:val="0"/>
      <w:marTop w:val="0"/>
      <w:marBottom w:val="0"/>
      <w:divBdr>
        <w:top w:val="none" w:sz="0" w:space="0" w:color="auto"/>
        <w:left w:val="none" w:sz="0" w:space="0" w:color="auto"/>
        <w:bottom w:val="none" w:sz="0" w:space="0" w:color="auto"/>
        <w:right w:val="none" w:sz="0" w:space="0" w:color="auto"/>
      </w:divBdr>
    </w:div>
    <w:div w:id="812789811">
      <w:bodyDiv w:val="1"/>
      <w:marLeft w:val="0"/>
      <w:marRight w:val="0"/>
      <w:marTop w:val="0"/>
      <w:marBottom w:val="0"/>
      <w:divBdr>
        <w:top w:val="none" w:sz="0" w:space="0" w:color="auto"/>
        <w:left w:val="none" w:sz="0" w:space="0" w:color="auto"/>
        <w:bottom w:val="none" w:sz="0" w:space="0" w:color="auto"/>
        <w:right w:val="none" w:sz="0" w:space="0" w:color="auto"/>
      </w:divBdr>
    </w:div>
    <w:div w:id="876889011">
      <w:bodyDiv w:val="1"/>
      <w:marLeft w:val="0"/>
      <w:marRight w:val="0"/>
      <w:marTop w:val="0"/>
      <w:marBottom w:val="0"/>
      <w:divBdr>
        <w:top w:val="none" w:sz="0" w:space="0" w:color="auto"/>
        <w:left w:val="none" w:sz="0" w:space="0" w:color="auto"/>
        <w:bottom w:val="none" w:sz="0" w:space="0" w:color="auto"/>
        <w:right w:val="none" w:sz="0" w:space="0" w:color="auto"/>
      </w:divBdr>
    </w:div>
    <w:div w:id="878083373">
      <w:bodyDiv w:val="1"/>
      <w:marLeft w:val="0"/>
      <w:marRight w:val="0"/>
      <w:marTop w:val="0"/>
      <w:marBottom w:val="0"/>
      <w:divBdr>
        <w:top w:val="none" w:sz="0" w:space="0" w:color="auto"/>
        <w:left w:val="none" w:sz="0" w:space="0" w:color="auto"/>
        <w:bottom w:val="none" w:sz="0" w:space="0" w:color="auto"/>
        <w:right w:val="none" w:sz="0" w:space="0" w:color="auto"/>
      </w:divBdr>
    </w:div>
    <w:div w:id="894976130">
      <w:bodyDiv w:val="1"/>
      <w:marLeft w:val="0"/>
      <w:marRight w:val="0"/>
      <w:marTop w:val="0"/>
      <w:marBottom w:val="0"/>
      <w:divBdr>
        <w:top w:val="none" w:sz="0" w:space="0" w:color="auto"/>
        <w:left w:val="none" w:sz="0" w:space="0" w:color="auto"/>
        <w:bottom w:val="none" w:sz="0" w:space="0" w:color="auto"/>
        <w:right w:val="none" w:sz="0" w:space="0" w:color="auto"/>
      </w:divBdr>
    </w:div>
    <w:div w:id="1035160846">
      <w:bodyDiv w:val="1"/>
      <w:marLeft w:val="0"/>
      <w:marRight w:val="0"/>
      <w:marTop w:val="0"/>
      <w:marBottom w:val="0"/>
      <w:divBdr>
        <w:top w:val="none" w:sz="0" w:space="0" w:color="auto"/>
        <w:left w:val="none" w:sz="0" w:space="0" w:color="auto"/>
        <w:bottom w:val="none" w:sz="0" w:space="0" w:color="auto"/>
        <w:right w:val="none" w:sz="0" w:space="0" w:color="auto"/>
      </w:divBdr>
    </w:div>
    <w:div w:id="1103039890">
      <w:bodyDiv w:val="1"/>
      <w:marLeft w:val="0"/>
      <w:marRight w:val="0"/>
      <w:marTop w:val="0"/>
      <w:marBottom w:val="0"/>
      <w:divBdr>
        <w:top w:val="none" w:sz="0" w:space="0" w:color="auto"/>
        <w:left w:val="none" w:sz="0" w:space="0" w:color="auto"/>
        <w:bottom w:val="none" w:sz="0" w:space="0" w:color="auto"/>
        <w:right w:val="none" w:sz="0" w:space="0" w:color="auto"/>
      </w:divBdr>
    </w:div>
    <w:div w:id="1117288677">
      <w:bodyDiv w:val="1"/>
      <w:marLeft w:val="0"/>
      <w:marRight w:val="0"/>
      <w:marTop w:val="0"/>
      <w:marBottom w:val="0"/>
      <w:divBdr>
        <w:top w:val="none" w:sz="0" w:space="0" w:color="auto"/>
        <w:left w:val="none" w:sz="0" w:space="0" w:color="auto"/>
        <w:bottom w:val="none" w:sz="0" w:space="0" w:color="auto"/>
        <w:right w:val="none" w:sz="0" w:space="0" w:color="auto"/>
      </w:divBdr>
    </w:div>
    <w:div w:id="1131938684">
      <w:bodyDiv w:val="1"/>
      <w:marLeft w:val="0"/>
      <w:marRight w:val="0"/>
      <w:marTop w:val="0"/>
      <w:marBottom w:val="0"/>
      <w:divBdr>
        <w:top w:val="none" w:sz="0" w:space="0" w:color="auto"/>
        <w:left w:val="none" w:sz="0" w:space="0" w:color="auto"/>
        <w:bottom w:val="none" w:sz="0" w:space="0" w:color="auto"/>
        <w:right w:val="none" w:sz="0" w:space="0" w:color="auto"/>
      </w:divBdr>
    </w:div>
    <w:div w:id="1235239121">
      <w:bodyDiv w:val="1"/>
      <w:marLeft w:val="0"/>
      <w:marRight w:val="0"/>
      <w:marTop w:val="0"/>
      <w:marBottom w:val="0"/>
      <w:divBdr>
        <w:top w:val="none" w:sz="0" w:space="0" w:color="auto"/>
        <w:left w:val="none" w:sz="0" w:space="0" w:color="auto"/>
        <w:bottom w:val="none" w:sz="0" w:space="0" w:color="auto"/>
        <w:right w:val="none" w:sz="0" w:space="0" w:color="auto"/>
      </w:divBdr>
    </w:div>
    <w:div w:id="1330212773">
      <w:bodyDiv w:val="1"/>
      <w:marLeft w:val="0"/>
      <w:marRight w:val="0"/>
      <w:marTop w:val="0"/>
      <w:marBottom w:val="0"/>
      <w:divBdr>
        <w:top w:val="none" w:sz="0" w:space="0" w:color="auto"/>
        <w:left w:val="none" w:sz="0" w:space="0" w:color="auto"/>
        <w:bottom w:val="none" w:sz="0" w:space="0" w:color="auto"/>
        <w:right w:val="none" w:sz="0" w:space="0" w:color="auto"/>
      </w:divBdr>
    </w:div>
    <w:div w:id="1376273384">
      <w:bodyDiv w:val="1"/>
      <w:marLeft w:val="0"/>
      <w:marRight w:val="0"/>
      <w:marTop w:val="0"/>
      <w:marBottom w:val="0"/>
      <w:divBdr>
        <w:top w:val="none" w:sz="0" w:space="0" w:color="auto"/>
        <w:left w:val="none" w:sz="0" w:space="0" w:color="auto"/>
        <w:bottom w:val="none" w:sz="0" w:space="0" w:color="auto"/>
        <w:right w:val="none" w:sz="0" w:space="0" w:color="auto"/>
      </w:divBdr>
    </w:div>
    <w:div w:id="1404062598">
      <w:bodyDiv w:val="1"/>
      <w:marLeft w:val="0"/>
      <w:marRight w:val="0"/>
      <w:marTop w:val="0"/>
      <w:marBottom w:val="0"/>
      <w:divBdr>
        <w:top w:val="none" w:sz="0" w:space="0" w:color="auto"/>
        <w:left w:val="none" w:sz="0" w:space="0" w:color="auto"/>
        <w:bottom w:val="none" w:sz="0" w:space="0" w:color="auto"/>
        <w:right w:val="none" w:sz="0" w:space="0" w:color="auto"/>
      </w:divBdr>
    </w:div>
    <w:div w:id="1418483976">
      <w:bodyDiv w:val="1"/>
      <w:marLeft w:val="0"/>
      <w:marRight w:val="0"/>
      <w:marTop w:val="0"/>
      <w:marBottom w:val="0"/>
      <w:divBdr>
        <w:top w:val="none" w:sz="0" w:space="0" w:color="auto"/>
        <w:left w:val="none" w:sz="0" w:space="0" w:color="auto"/>
        <w:bottom w:val="none" w:sz="0" w:space="0" w:color="auto"/>
        <w:right w:val="none" w:sz="0" w:space="0" w:color="auto"/>
      </w:divBdr>
    </w:div>
    <w:div w:id="1818760605">
      <w:bodyDiv w:val="1"/>
      <w:marLeft w:val="0"/>
      <w:marRight w:val="0"/>
      <w:marTop w:val="0"/>
      <w:marBottom w:val="0"/>
      <w:divBdr>
        <w:top w:val="none" w:sz="0" w:space="0" w:color="auto"/>
        <w:left w:val="none" w:sz="0" w:space="0" w:color="auto"/>
        <w:bottom w:val="none" w:sz="0" w:space="0" w:color="auto"/>
        <w:right w:val="none" w:sz="0" w:space="0" w:color="auto"/>
      </w:divBdr>
    </w:div>
    <w:div w:id="1821532458">
      <w:bodyDiv w:val="1"/>
      <w:marLeft w:val="0"/>
      <w:marRight w:val="0"/>
      <w:marTop w:val="0"/>
      <w:marBottom w:val="0"/>
      <w:divBdr>
        <w:top w:val="none" w:sz="0" w:space="0" w:color="auto"/>
        <w:left w:val="none" w:sz="0" w:space="0" w:color="auto"/>
        <w:bottom w:val="none" w:sz="0" w:space="0" w:color="auto"/>
        <w:right w:val="none" w:sz="0" w:space="0" w:color="auto"/>
      </w:divBdr>
    </w:div>
    <w:div w:id="1870027986">
      <w:bodyDiv w:val="1"/>
      <w:marLeft w:val="0"/>
      <w:marRight w:val="0"/>
      <w:marTop w:val="0"/>
      <w:marBottom w:val="0"/>
      <w:divBdr>
        <w:top w:val="none" w:sz="0" w:space="0" w:color="auto"/>
        <w:left w:val="none" w:sz="0" w:space="0" w:color="auto"/>
        <w:bottom w:val="none" w:sz="0" w:space="0" w:color="auto"/>
        <w:right w:val="none" w:sz="0" w:space="0" w:color="auto"/>
      </w:divBdr>
    </w:div>
    <w:div w:id="1905220733">
      <w:bodyDiv w:val="1"/>
      <w:marLeft w:val="0"/>
      <w:marRight w:val="0"/>
      <w:marTop w:val="0"/>
      <w:marBottom w:val="0"/>
      <w:divBdr>
        <w:top w:val="none" w:sz="0" w:space="0" w:color="auto"/>
        <w:left w:val="none" w:sz="0" w:space="0" w:color="auto"/>
        <w:bottom w:val="none" w:sz="0" w:space="0" w:color="auto"/>
        <w:right w:val="none" w:sz="0" w:space="0" w:color="auto"/>
      </w:divBdr>
    </w:div>
    <w:div w:id="1925530741">
      <w:bodyDiv w:val="1"/>
      <w:marLeft w:val="0"/>
      <w:marRight w:val="0"/>
      <w:marTop w:val="0"/>
      <w:marBottom w:val="0"/>
      <w:divBdr>
        <w:top w:val="none" w:sz="0" w:space="0" w:color="auto"/>
        <w:left w:val="none" w:sz="0" w:space="0" w:color="auto"/>
        <w:bottom w:val="none" w:sz="0" w:space="0" w:color="auto"/>
        <w:right w:val="none" w:sz="0" w:space="0" w:color="auto"/>
      </w:divBdr>
    </w:div>
    <w:div w:id="212515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9</Pages>
  <Words>1619</Words>
  <Characters>9233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2020-05-28T06:32:00Z</dcterms:created>
  <dcterms:modified xsi:type="dcterms:W3CDTF">2020-06-13T17:25:00Z</dcterms:modified>
</cp:coreProperties>
</file>