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6507" w:rsidRDefault="00A51E1D">
      <w:pPr>
        <w:rPr>
          <w:lang w:val="en-US"/>
        </w:rPr>
      </w:pPr>
      <w:r>
        <w:rPr>
          <w:lang w:val="en-US"/>
        </w:rPr>
        <w:t>Symfony lab6</w:t>
      </w:r>
    </w:p>
    <w:p w:rsidR="00A51E1D" w:rsidRDefault="00A51E1D">
      <w:pPr>
        <w:rPr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$ php bin/console </w:t>
      </w:r>
      <w:proofErr w:type="spellStart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make:entity</w:t>
      </w:r>
      <w:proofErr w:type="spellEnd"/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Category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New property name (press &lt;return&gt; to stop adding fields):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name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Field type (enter ? to see all types) [string]: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string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Field length [255]: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255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Can this field be null </w:t>
      </w:r>
      <w:r w:rsidRPr="00A51E1D">
        <w:rPr>
          <w:rFonts w:ascii="var(--font-family-monospace)" w:hAnsi="var(--font-family-monospace)" w:cs="Courier New"/>
          <w:color w:val="D73A49"/>
          <w:sz w:val="21"/>
          <w:szCs w:val="21"/>
          <w:lang w:val="en-US"/>
        </w:rPr>
        <w:t>in</w:t>
      </w: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 xml:space="preserve"> the database (nullable) (yes/no) [no]: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 no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New property name (press &lt;return&gt; to stop adding fields):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&gt;</w:t>
      </w:r>
    </w:p>
    <w:p w:rsidR="00A51E1D" w:rsidRPr="00A51E1D" w:rsidRDefault="00A51E1D" w:rsidP="00A51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</w:pPr>
      <w:r w:rsidRPr="00A51E1D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(press enter again to finish)</w:t>
      </w:r>
    </w:p>
    <w:p w:rsidR="00A51E1D" w:rsidRDefault="00A51E1D">
      <w:pPr>
        <w:rPr>
          <w:lang w:val="en-US"/>
        </w:rPr>
      </w:pPr>
    </w:p>
    <w:p w:rsidR="007F1E0A" w:rsidRPr="007F1E0A" w:rsidRDefault="007F1E0A" w:rsidP="007F1E0A">
      <w:pPr>
        <w:rPr>
          <w:lang w:val="en-US"/>
        </w:rPr>
      </w:pPr>
      <w:r w:rsidRPr="007F1E0A">
        <w:rPr>
          <w:rFonts w:ascii="Segoe UI" w:hAnsi="Segoe UI" w:cs="Segoe UI"/>
          <w:color w:val="1F2937"/>
          <w:shd w:val="clear" w:color="auto" w:fill="FFFFFF"/>
          <w:lang w:val="en-US"/>
        </w:rPr>
        <w:t>This will generate your new entity class:</w:t>
      </w:r>
    </w:p>
    <w:p w:rsidR="007F1E0A" w:rsidRDefault="007F1E0A">
      <w:pPr>
        <w:rPr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7F1E0A">
        <w:rPr>
          <w:rFonts w:ascii="Menlo" w:hAnsi="Menlo" w:cs="Menlo"/>
          <w:color w:val="6A9955"/>
          <w:sz w:val="18"/>
          <w:szCs w:val="18"/>
          <w:lang w:val="en-US"/>
        </w:rPr>
        <w:t>Category.php</w:t>
      </w:r>
      <w:proofErr w:type="spellEnd"/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7F1E0A">
        <w:rPr>
          <w:rFonts w:ascii="Menlo" w:hAnsi="Menlo" w:cs="Menlo"/>
          <w:color w:val="4EC9B0"/>
          <w:sz w:val="18"/>
          <w:szCs w:val="18"/>
          <w:lang w:val="en-US"/>
        </w:rPr>
        <w:t>CategoryRepository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7F1E0A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7F1E0A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7F1E0A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7F1E0A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7F1E0A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7F1E0A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1E0A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7F1E0A">
        <w:rPr>
          <w:rFonts w:ascii="Menlo" w:hAnsi="Menlo" w:cs="Menlo"/>
          <w:color w:val="D4D4D4"/>
          <w:sz w:val="18"/>
          <w:szCs w:val="18"/>
        </w:rPr>
        <w:t>}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F1E0A">
        <w:rPr>
          <w:rFonts w:ascii="Menlo" w:hAnsi="Menlo" w:cs="Menlo"/>
          <w:color w:val="D4D4D4"/>
          <w:sz w:val="18"/>
          <w:szCs w:val="18"/>
        </w:rPr>
        <w:t>}</w:t>
      </w:r>
    </w:p>
    <w:p w:rsidR="007F1E0A" w:rsidRPr="007F1E0A" w:rsidRDefault="007F1E0A" w:rsidP="007F1E0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7F1E0A" w:rsidRDefault="007F1E0A">
      <w:pPr>
        <w:rPr>
          <w:lang w:val="en-US"/>
        </w:rPr>
      </w:pPr>
    </w:p>
    <w:p w:rsidR="009A1101" w:rsidRPr="009A1101" w:rsidRDefault="009A1101" w:rsidP="009A1101">
      <w:pPr>
        <w:shd w:val="clear" w:color="auto" w:fill="FFFFFF"/>
        <w:spacing w:before="480" w:after="100" w:afterAutospacing="1"/>
        <w:outlineLvl w:val="1"/>
        <w:rPr>
          <w:rFonts w:ascii="Segoe UI" w:hAnsi="Segoe UI" w:cs="Segoe UI"/>
          <w:b/>
          <w:bCs/>
          <w:color w:val="1F2937"/>
          <w:sz w:val="48"/>
          <w:szCs w:val="48"/>
          <w:lang w:val="en-US"/>
        </w:rPr>
      </w:pPr>
      <w:hyperlink r:id="rId5" w:anchor="mapping-the-manytoone-relationship" w:tooltip="Permalink to this headline" w:history="1">
        <w:r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 xml:space="preserve">Mapping the </w:t>
        </w:r>
        <w:proofErr w:type="spellStart"/>
        <w:r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>ManyToOne</w:t>
        </w:r>
        <w:proofErr w:type="spellEnd"/>
        <w:r w:rsidRPr="009A1101">
          <w:rPr>
            <w:rFonts w:ascii="Segoe UI" w:hAnsi="Segoe UI" w:cs="Segoe UI"/>
            <w:b/>
            <w:bCs/>
            <w:color w:val="0000FF"/>
            <w:sz w:val="48"/>
            <w:szCs w:val="48"/>
            <w:u w:val="single"/>
            <w:lang w:val="en-US"/>
          </w:rPr>
          <w:t xml:space="preserve"> Relationship</w:t>
        </w:r>
      </w:hyperlink>
    </w:p>
    <w:p w:rsidR="009A1101" w:rsidRPr="009A1101" w:rsidRDefault="009A1101" w:rsidP="009A1101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In this example, each category can be associated with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products. But, each product can be associated with only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category. This relationship can be summarized as: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 to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 (or equivalently,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one</w:t>
      </w:r>
      <w:r w:rsidRPr="009A1101">
        <w:rPr>
          <w:rFonts w:ascii="Segoe UI" w:hAnsi="Segoe UI" w:cs="Segoe UI"/>
          <w:color w:val="1F2937"/>
          <w:lang w:val="en-US"/>
        </w:rPr>
        <w:t> category to </w:t>
      </w:r>
      <w:r w:rsidRPr="009A1101">
        <w:rPr>
          <w:rFonts w:ascii="Segoe UI" w:hAnsi="Segoe UI" w:cs="Segoe UI"/>
          <w:i/>
          <w:iCs/>
          <w:color w:val="1F2937"/>
          <w:lang w:val="en-US"/>
        </w:rPr>
        <w:t>many</w:t>
      </w:r>
      <w:r w:rsidRPr="009A1101">
        <w:rPr>
          <w:rFonts w:ascii="Segoe UI" w:hAnsi="Segoe UI" w:cs="Segoe UI"/>
          <w:color w:val="1F2937"/>
          <w:lang w:val="en-US"/>
        </w:rPr>
        <w:t> products).</w:t>
      </w:r>
    </w:p>
    <w:p w:rsidR="009A1101" w:rsidRPr="009A1101" w:rsidRDefault="009A1101" w:rsidP="009A1101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From the perspective of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A1101">
        <w:rPr>
          <w:rFonts w:ascii="Segoe UI" w:hAnsi="Segoe UI" w:cs="Segoe UI"/>
          <w:color w:val="1F2937"/>
          <w:lang w:val="en-US"/>
        </w:rPr>
        <w:t> entity, this is a many-to-one relationship. From the perspective of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A1101">
        <w:rPr>
          <w:rFonts w:ascii="Segoe UI" w:hAnsi="Segoe UI" w:cs="Segoe UI"/>
          <w:color w:val="1F2937"/>
          <w:lang w:val="en-US"/>
        </w:rPr>
        <w:t> entity, this is a one-to-many relationship.</w:t>
      </w:r>
    </w:p>
    <w:p w:rsidR="009A1101" w:rsidRPr="009A1101" w:rsidRDefault="009A1101" w:rsidP="009A1101">
      <w:pPr>
        <w:shd w:val="clear" w:color="auto" w:fill="FFFFFF"/>
        <w:spacing w:after="100" w:afterAutospacing="1"/>
        <w:rPr>
          <w:rFonts w:ascii="Segoe UI" w:hAnsi="Segoe UI" w:cs="Segoe UI"/>
          <w:color w:val="1F2937"/>
          <w:lang w:val="en-US"/>
        </w:rPr>
      </w:pPr>
      <w:r w:rsidRPr="009A1101">
        <w:rPr>
          <w:rFonts w:ascii="Segoe UI" w:hAnsi="Segoe UI" w:cs="Segoe UI"/>
          <w:color w:val="1F2937"/>
          <w:lang w:val="en-US"/>
        </w:rPr>
        <w:t>To map this, first create a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category</w:t>
      </w:r>
      <w:r w:rsidRPr="009A1101">
        <w:rPr>
          <w:rFonts w:ascii="Segoe UI" w:hAnsi="Segoe UI" w:cs="Segoe UI"/>
          <w:color w:val="1F2937"/>
          <w:lang w:val="en-US"/>
        </w:rPr>
        <w:t> property on the </w:t>
      </w:r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Product</w:t>
      </w:r>
      <w:r w:rsidRPr="009A1101">
        <w:rPr>
          <w:rFonts w:ascii="Segoe UI" w:hAnsi="Segoe UI" w:cs="Segoe UI"/>
          <w:color w:val="1F2937"/>
          <w:lang w:val="en-US"/>
        </w:rPr>
        <w:t> class with the </w:t>
      </w:r>
      <w:proofErr w:type="spellStart"/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ManyToOne</w:t>
      </w:r>
      <w:proofErr w:type="spellEnd"/>
      <w:r w:rsidRPr="009A1101">
        <w:rPr>
          <w:rFonts w:ascii="Segoe UI" w:hAnsi="Segoe UI" w:cs="Segoe UI"/>
          <w:color w:val="1F2937"/>
          <w:lang w:val="en-US"/>
        </w:rPr>
        <w:t> annotation. You can do this by hand, or by using the </w:t>
      </w:r>
      <w:proofErr w:type="spellStart"/>
      <w:r w:rsidRPr="009A1101">
        <w:rPr>
          <w:rFonts w:ascii="var(--font-family-monospace)" w:hAnsi="var(--font-family-monospace)" w:cs="Courier New"/>
          <w:color w:val="1F2937"/>
          <w:sz w:val="21"/>
          <w:szCs w:val="21"/>
          <w:lang w:val="en-US"/>
        </w:rPr>
        <w:t>make:entity</w:t>
      </w:r>
      <w:proofErr w:type="spellEnd"/>
      <w:r w:rsidRPr="009A1101">
        <w:rPr>
          <w:rFonts w:ascii="Segoe UI" w:hAnsi="Segoe UI" w:cs="Segoe UI"/>
          <w:color w:val="1F2937"/>
          <w:lang w:val="en-US"/>
        </w:rPr>
        <w:t> command, which will ask you several questions about your relationship. If you're not sure of the answer, don't worry! You can always change the settings later:</w:t>
      </w:r>
    </w:p>
    <w:p w:rsidR="003E3DBC" w:rsidRDefault="003E3DBC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$ php bin/console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make:entity</w:t>
      </w:r>
      <w:proofErr w:type="spellEnd"/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Class name of the entity to create or update (e.g.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BraveChef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Product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property name (press &lt;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return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to stop adding fields):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category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Field 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type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(enter ? to see all types) [string]: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relation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What class should this entity be related to?: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Category</w:t>
      </w: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831C7E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Relation </w:t>
      </w:r>
      <w:r w:rsidRPr="00831C7E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type</w:t>
      </w:r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? [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OneToMany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ManyToMany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, </w:t>
      </w:r>
      <w:proofErr w:type="spellStart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OneToOne</w:t>
      </w:r>
      <w:proofErr w:type="spellEnd"/>
      <w:r w:rsidRPr="00831C7E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&gt; 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Is the 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Product.category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 property allowed to be null (nullable)? (yes/no) [yes]: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no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Do you want to add a new property to Category so that you can access/update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 xml:space="preserve">Product objects from it - e.g. </w:t>
      </w:r>
      <w:r w:rsidRPr="003E3DBC">
        <w:rPr>
          <w:rStyle w:val="hljs-variable-other-marker"/>
          <w:rFonts w:ascii="var(--font-family-monospace)" w:hAnsi="var(--font-family-monospace)"/>
          <w:color w:val="005CC5"/>
          <w:sz w:val="21"/>
          <w:szCs w:val="21"/>
          <w:lang w:val="en-US"/>
        </w:rPr>
        <w:t>$</w:t>
      </w:r>
      <w:r w:rsidRPr="003E3DBC">
        <w:rPr>
          <w:rStyle w:val="hljs-variable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-&gt;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getProducts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()? (yes/no) [yes]: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yes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field name inside Category [products]: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products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Do you want to automatically delete orphaned App\Entity\Product objects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</w:t>
      </w:r>
      <w:proofErr w:type="spellStart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orphanRemoval</w:t>
      </w:r>
      <w:proofErr w:type="spellEnd"/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)? (yes/no) [no]: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no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New property name (press &lt;</w:t>
      </w:r>
      <w:r w:rsidRPr="003E3DBC">
        <w:rPr>
          <w:rStyle w:val="hljs-builtin"/>
          <w:rFonts w:ascii="var(--font-family-monospace)" w:hAnsi="var(--font-family-monospace)"/>
          <w:color w:val="1F2937"/>
          <w:sz w:val="21"/>
          <w:szCs w:val="21"/>
          <w:lang w:val="en-US"/>
        </w:rPr>
        <w:t>return</w:t>
      </w: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 to stop adding fields):</w:t>
      </w:r>
    </w:p>
    <w:p w:rsidR="00831C7E" w:rsidRPr="003E3DBC" w:rsidRDefault="00831C7E" w:rsidP="00831C7E">
      <w:pPr>
        <w:pStyle w:val="HTML"/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&gt;</w:t>
      </w:r>
    </w:p>
    <w:p w:rsidR="00831C7E" w:rsidRPr="003E3DBC" w:rsidRDefault="00831C7E" w:rsidP="00831C7E">
      <w:pPr>
        <w:pStyle w:val="HTML"/>
        <w:rPr>
          <w:rFonts w:ascii="var(--font-family-monospace)" w:hAnsi="var(--font-family-monospace)"/>
          <w:color w:val="1F2937"/>
          <w:sz w:val="21"/>
          <w:szCs w:val="21"/>
          <w:lang w:val="en-US"/>
        </w:rPr>
      </w:pPr>
      <w:r w:rsidRPr="003E3DBC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(press enter again to finish)</w:t>
      </w:r>
    </w:p>
    <w:p w:rsidR="009A1101" w:rsidRDefault="009A1101">
      <w:pPr>
        <w:rPr>
          <w:lang w:val="en-US"/>
        </w:rPr>
      </w:pPr>
    </w:p>
    <w:p w:rsidR="003E3DBC" w:rsidRDefault="003E3DBC">
      <w:pPr>
        <w:rPr>
          <w:lang w:val="en-US"/>
        </w:rPr>
      </w:pPr>
    </w:p>
    <w:p w:rsidR="00AD4ADF" w:rsidRDefault="00AD4ADF" w:rsidP="00AD4ADF">
      <w:pPr>
        <w:spacing w:after="100" w:afterAutospacing="1"/>
        <w:rPr>
          <w:lang w:val="en-US"/>
        </w:rPr>
      </w:pPr>
      <w:r w:rsidRPr="00AD4ADF">
        <w:rPr>
          <w:lang w:val="en-US"/>
        </w:rPr>
        <w:t>This made changes to </w:t>
      </w:r>
      <w:r w:rsidRPr="00AD4ADF">
        <w:rPr>
          <w:i/>
          <w:iCs/>
          <w:lang w:val="en-US"/>
        </w:rPr>
        <w:t>two</w:t>
      </w:r>
      <w:r w:rsidRPr="00AD4ADF">
        <w:rPr>
          <w:lang w:val="en-US"/>
        </w:rPr>
        <w:t> entities. First, it added a new </w:t>
      </w:r>
      <w:r w:rsidRPr="00AD4ADF">
        <w:rPr>
          <w:rFonts w:ascii="var(--font-family-monospace)" w:hAnsi="var(--font-family-monospace)" w:cs="Courier New"/>
          <w:sz w:val="21"/>
          <w:szCs w:val="21"/>
          <w:lang w:val="en-US"/>
        </w:rPr>
        <w:t>category</w:t>
      </w:r>
      <w:r w:rsidRPr="00AD4ADF">
        <w:rPr>
          <w:lang w:val="en-US"/>
        </w:rPr>
        <w:t> property to the </w:t>
      </w:r>
      <w:r w:rsidRPr="00AD4ADF">
        <w:rPr>
          <w:rFonts w:ascii="var(--font-family-monospace)" w:hAnsi="var(--font-family-monospace)" w:cs="Courier New"/>
          <w:sz w:val="21"/>
          <w:szCs w:val="21"/>
          <w:lang w:val="en-US"/>
        </w:rPr>
        <w:t>Product</w:t>
      </w:r>
      <w:r w:rsidRPr="00AD4ADF">
        <w:rPr>
          <w:lang w:val="en-US"/>
        </w:rPr>
        <w:t> entity (and getter &amp; setter methods):</w:t>
      </w:r>
    </w:p>
    <w:p w:rsidR="00AD4ADF" w:rsidRDefault="00AD4ADF">
      <w:pPr>
        <w:rPr>
          <w:lang w:val="en-US"/>
        </w:rPr>
      </w:pP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3E3DBC">
        <w:rPr>
          <w:rFonts w:ascii="Menlo" w:hAnsi="Menlo" w:cs="Menlo"/>
          <w:color w:val="6A9955"/>
          <w:sz w:val="18"/>
          <w:szCs w:val="18"/>
          <w:lang w:val="en-US"/>
        </w:rPr>
        <w:t>Product.php</w:t>
      </w:r>
      <w:proofErr w:type="spellEnd"/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E3DBC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3E3DBC">
        <w:rPr>
          <w:rFonts w:ascii="Menlo" w:hAnsi="Menlo" w:cs="Menlo"/>
          <w:color w:val="4EC9B0"/>
          <w:sz w:val="18"/>
          <w:szCs w:val="18"/>
          <w:lang w:val="en-US"/>
        </w:rPr>
        <w:t>ProductRepository</w:t>
      </w:r>
      <w:proofErr w:type="spellEnd"/>
      <w:r w:rsidRPr="003E3D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3E3DBC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3E3DBC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3E3DBC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@ORM\Entity(repositoryClass=ProductRepository::class)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3E3DBC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@ORM\ManyToOne(targetEntity=Category::class, </w:t>
      </w:r>
      <w:proofErr w:type="spellStart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inversedBy</w:t>
      </w:r>
      <w:proofErr w:type="spellEnd"/>
      <w:r w:rsidRPr="00AD4ADF">
        <w:rPr>
          <w:rFonts w:ascii="Menlo" w:hAnsi="Menlo" w:cs="Menlo"/>
          <w:color w:val="6A9955"/>
          <w:sz w:val="18"/>
          <w:szCs w:val="18"/>
          <w:lang w:val="en-US"/>
        </w:rPr>
        <w:t>="products")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 @ORM\JoinColumn(nullable=false)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getPrice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$price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D4ADF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AD4ADF">
        <w:rPr>
          <w:rFonts w:ascii="Menlo" w:hAnsi="Menlo" w:cs="Menlo"/>
          <w:color w:val="D4D4D4"/>
          <w:sz w:val="18"/>
          <w:szCs w:val="18"/>
          <w:lang w:val="en-US"/>
        </w:rPr>
        <w:t>(?</w:t>
      </w:r>
      <w:r w:rsidRPr="00AD4ADF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D4ADF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3E3DBC" w:rsidRPr="00AD4ADF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D4ADF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D4ADF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AD4ADF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ADF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3E3DBC" w:rsidRDefault="003E3DBC" w:rsidP="003E3D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3E3DBC" w:rsidRDefault="003E3DBC">
      <w:pPr>
        <w:rPr>
          <w:lang w:val="en-US"/>
        </w:rPr>
      </w:pPr>
    </w:p>
    <w:p w:rsidR="00AD4ADF" w:rsidRDefault="00AD4ADF">
      <w:pPr>
        <w:rPr>
          <w:lang w:val="en-US"/>
        </w:rPr>
      </w:pPr>
    </w:p>
    <w:p w:rsidR="004842EF" w:rsidRPr="004842EF" w:rsidRDefault="004842EF" w:rsidP="004842E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4842EF">
        <w:rPr>
          <w:rFonts w:ascii="Segoe UI" w:hAnsi="Segoe UI" w:cs="Segoe UI"/>
          <w:color w:val="1F2937"/>
          <w:lang w:val="en-US"/>
        </w:rPr>
        <w:t>This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ManyToOne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mapping is required. It tells Doctrine to use the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column on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4842EF">
        <w:rPr>
          <w:rFonts w:ascii="Segoe UI" w:hAnsi="Segoe UI" w:cs="Segoe UI"/>
          <w:color w:val="1F2937"/>
          <w:lang w:val="en-US"/>
        </w:rPr>
        <w:t> table to relate each record in that table with a record in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table.</w:t>
      </w:r>
    </w:p>
    <w:p w:rsidR="004842EF" w:rsidRPr="004842EF" w:rsidRDefault="004842EF" w:rsidP="004842EF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4842EF">
        <w:rPr>
          <w:rFonts w:ascii="Segoe UI" w:hAnsi="Segoe UI" w:cs="Segoe UI"/>
          <w:color w:val="1F2937"/>
          <w:lang w:val="en-US"/>
        </w:rPr>
        <w:t>Next, since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one</w:t>
      </w:r>
      <w:r w:rsidRPr="004842EF">
        <w:rPr>
          <w:rFonts w:ascii="Segoe UI" w:hAnsi="Segoe UI" w:cs="Segoe UI"/>
          <w:color w:val="1F2937"/>
          <w:lang w:val="en-US"/>
        </w:rPr>
        <w:t>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object will relate to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many</w:t>
      </w:r>
      <w:r w:rsidRPr="004842EF">
        <w:rPr>
          <w:rFonts w:ascii="Segoe UI" w:hAnsi="Segoe UI" w:cs="Segoe UI"/>
          <w:color w:val="1F2937"/>
          <w:lang w:val="en-US"/>
        </w:rPr>
        <w:t>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4842EF">
        <w:rPr>
          <w:rFonts w:ascii="Segoe UI" w:hAnsi="Segoe UI" w:cs="Segoe UI"/>
          <w:color w:val="1F2937"/>
          <w:lang w:val="en-US"/>
        </w:rPr>
        <w:t> objects, the </w:t>
      </w:r>
      <w:proofErr w:type="spellStart"/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make:entity</w:t>
      </w:r>
      <w:proofErr w:type="spellEnd"/>
      <w:r w:rsidRPr="004842EF">
        <w:rPr>
          <w:rFonts w:ascii="Segoe UI" w:hAnsi="Segoe UI" w:cs="Segoe UI"/>
          <w:color w:val="1F2937"/>
          <w:lang w:val="en-US"/>
        </w:rPr>
        <w:t> command </w:t>
      </w:r>
      <w:r w:rsidRPr="004842EF">
        <w:rPr>
          <w:rStyle w:val="a5"/>
          <w:rFonts w:ascii="Segoe UI" w:hAnsi="Segoe UI" w:cs="Segoe UI"/>
          <w:color w:val="1F2937"/>
          <w:lang w:val="en-US"/>
        </w:rPr>
        <w:t>also</w:t>
      </w:r>
      <w:r w:rsidRPr="004842EF">
        <w:rPr>
          <w:rFonts w:ascii="Segoe UI" w:hAnsi="Segoe UI" w:cs="Segoe UI"/>
          <w:color w:val="1F2937"/>
          <w:lang w:val="en-US"/>
        </w:rPr>
        <w:t> added a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products</w:t>
      </w:r>
      <w:r w:rsidRPr="004842EF">
        <w:rPr>
          <w:rFonts w:ascii="Segoe UI" w:hAnsi="Segoe UI" w:cs="Segoe UI"/>
          <w:color w:val="1F2937"/>
          <w:lang w:val="en-US"/>
        </w:rPr>
        <w:t> property to the </w:t>
      </w:r>
      <w:r w:rsidRPr="004842EF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4842EF">
        <w:rPr>
          <w:rFonts w:ascii="Segoe UI" w:hAnsi="Segoe UI" w:cs="Segoe UI"/>
          <w:color w:val="1F2937"/>
          <w:lang w:val="en-US"/>
        </w:rPr>
        <w:t> class that will hold these objects: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/Entity/</w:t>
      </w:r>
      <w:proofErr w:type="spellStart"/>
      <w:r w:rsidRPr="00E16F97">
        <w:rPr>
          <w:rFonts w:ascii="Menlo" w:hAnsi="Menlo" w:cs="Menlo"/>
          <w:color w:val="6A9955"/>
          <w:sz w:val="18"/>
          <w:szCs w:val="18"/>
          <w:lang w:val="en-US"/>
        </w:rPr>
        <w:t>Category.php</w:t>
      </w:r>
      <w:proofErr w:type="spellEnd"/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App\Entity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App\Repository\</w:t>
      </w:r>
      <w:proofErr w:type="spell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CategoryRepository</w:t>
      </w:r>
      <w:proofErr w:type="spellEnd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Mapping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569CD6"/>
          <w:sz w:val="18"/>
          <w:szCs w:val="18"/>
          <w:lang w:val="en-US"/>
        </w:rPr>
        <w:t>as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ORM;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Doctrine\Common\Collections\</w:t>
      </w:r>
      <w:proofErr w:type="spellStart"/>
      <w:r w:rsidRPr="00E16F97">
        <w:rPr>
          <w:rFonts w:ascii="Menlo" w:hAnsi="Menlo" w:cs="Menlo"/>
          <w:color w:val="4EC9B0"/>
          <w:sz w:val="18"/>
          <w:szCs w:val="18"/>
          <w:lang w:val="en-US"/>
        </w:rPr>
        <w:t>ArrayCollection</w:t>
      </w:r>
      <w:proofErr w:type="spellEnd"/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Doctrine\Common\Collections\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* @ORM\Entity(repositoryClass=CategoryRepository::class)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4EC9B0"/>
          <w:sz w:val="18"/>
          <w:szCs w:val="18"/>
          <w:lang w:val="en-US"/>
        </w:rPr>
        <w:t>Category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@ORM\Id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@ORM\GeneratedValue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@ORM\Column(type="integer")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16F97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E16F97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E16F97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* @ORM\Column(type="string", length=255)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E16F97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int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id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(): ?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string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$name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 @ORM\OneToMany(targetEntity="App\Entity\Product", </w:t>
      </w:r>
      <w:proofErr w:type="spellStart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mappedBy</w:t>
      </w:r>
      <w:proofErr w:type="spell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="category")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ArrayCollection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@return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|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proofErr w:type="spellEnd"/>
      <w:r w:rsidRPr="00904242">
        <w:rPr>
          <w:rFonts w:ascii="Menlo" w:hAnsi="Menlo" w:cs="Menlo"/>
          <w:color w:val="6A9955"/>
          <w:sz w:val="18"/>
          <w:szCs w:val="18"/>
          <w:lang w:val="en-US"/>
        </w:rPr>
        <w:t>[]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6A9955"/>
          <w:sz w:val="18"/>
          <w:szCs w:val="18"/>
          <w:lang w:val="en-US"/>
        </w:rPr>
        <w:t xml:space="preserve">     */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getProducts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(): 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Collection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addProduct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[] =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removeProduct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self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products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removeElement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))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6A9955"/>
          <w:sz w:val="18"/>
          <w:szCs w:val="18"/>
          <w:lang w:val="en-US"/>
        </w:rPr>
        <w:t>// set the owning side to null (unless already changed)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() === 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904242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904242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904242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904242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904242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E16F97" w:rsidRPr="00904242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042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$this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E16F97" w:rsidRDefault="00E16F97" w:rsidP="00E16F9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AD4ADF" w:rsidRDefault="00AD4ADF" w:rsidP="00AD4ADF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:rsidR="00904242" w:rsidRPr="00904242" w:rsidRDefault="00904242" w:rsidP="00904242">
      <w:pPr>
        <w:pStyle w:val="HTML"/>
        <w:shd w:val="clear" w:color="auto" w:fill="1F2937"/>
        <w:rPr>
          <w:rStyle w:val="HTML1"/>
          <w:rFonts w:ascii="var(--font-family-monospace)" w:hAnsi="var(--font-family-monospace)"/>
          <w:sz w:val="21"/>
          <w:szCs w:val="21"/>
          <w:lang w:val="en-US"/>
        </w:rPr>
      </w:pPr>
      <w:r w:rsidRPr="00904242"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>$</w:t>
      </w:r>
      <w:r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 xml:space="preserve"> </w:t>
      </w:r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php bin/console </w:t>
      </w:r>
      <w:proofErr w:type="spellStart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doctrine:migrations:diff</w:t>
      </w:r>
      <w:proofErr w:type="spellEnd"/>
    </w:p>
    <w:p w:rsidR="00904242" w:rsidRPr="00904242" w:rsidRDefault="00904242" w:rsidP="00904242">
      <w:pPr>
        <w:pStyle w:val="HTML"/>
        <w:shd w:val="clear" w:color="auto" w:fill="1F2937"/>
        <w:rPr>
          <w:rFonts w:ascii="var(--font-family-monospace)" w:hAnsi="var(--font-family-monospace)"/>
          <w:sz w:val="21"/>
          <w:szCs w:val="21"/>
          <w:lang w:val="en-US"/>
        </w:rPr>
      </w:pPr>
      <w:r w:rsidRPr="00904242">
        <w:rPr>
          <w:rStyle w:val="hljs-prompt"/>
          <w:rFonts w:ascii="var(--font-family-monospace)" w:hAnsi="var(--font-family-monospace)"/>
          <w:color w:val="8B949E"/>
          <w:sz w:val="21"/>
          <w:szCs w:val="21"/>
          <w:lang w:val="en-US"/>
        </w:rPr>
        <w:t xml:space="preserve">$ </w:t>
      </w:r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 xml:space="preserve">php bin/console </w:t>
      </w:r>
      <w:proofErr w:type="spellStart"/>
      <w:r w:rsidRPr="00904242">
        <w:rPr>
          <w:rStyle w:val="HTML1"/>
          <w:rFonts w:ascii="var(--font-family-monospace)" w:hAnsi="var(--font-family-monospace)"/>
          <w:sz w:val="21"/>
          <w:szCs w:val="21"/>
          <w:lang w:val="en-US"/>
        </w:rPr>
        <w:t>doctrine:migrations:migrate</w:t>
      </w:r>
      <w:proofErr w:type="spellEnd"/>
    </w:p>
    <w:p w:rsidR="00904242" w:rsidRPr="00AD4ADF" w:rsidRDefault="00904242" w:rsidP="00AD4ADF">
      <w:pPr>
        <w:shd w:val="clear" w:color="auto" w:fill="FFFFFF"/>
        <w:rPr>
          <w:rFonts w:ascii="Segoe UI" w:hAnsi="Segoe UI" w:cs="Segoe UI"/>
          <w:color w:val="1F2937"/>
          <w:lang w:val="en-US"/>
        </w:rPr>
      </w:pPr>
    </w:p>
    <w:p w:rsidR="00DB30AA" w:rsidRPr="00DB30AA" w:rsidRDefault="00DB30AA" w:rsidP="00DB30AA">
      <w:pPr>
        <w:pStyle w:val="2"/>
        <w:shd w:val="clear" w:color="auto" w:fill="FFFFFF"/>
        <w:spacing w:before="480" w:beforeAutospacing="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6" w:anchor="saving-related-entities" w:tooltip="Permalink to this headline" w:history="1">
        <w:r w:rsidRPr="00DB30AA">
          <w:rPr>
            <w:rStyle w:val="a3"/>
            <w:rFonts w:ascii="Segoe UI" w:hAnsi="Segoe UI" w:cs="Segoe UI"/>
            <w:sz w:val="48"/>
            <w:szCs w:val="48"/>
            <w:lang w:val="en-US"/>
          </w:rPr>
          <w:t>Saving Related Entities</w:t>
        </w:r>
      </w:hyperlink>
    </w:p>
    <w:p w:rsidR="00DB30AA" w:rsidRDefault="00DB30AA" w:rsidP="00DB30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DB30AA">
        <w:rPr>
          <w:rFonts w:ascii="Segoe UI" w:hAnsi="Segoe UI" w:cs="Segoe UI"/>
          <w:color w:val="1F2937"/>
          <w:lang w:val="en-US"/>
        </w:rPr>
        <w:t>Now you can see this new code in action! Imagine you're inside a controller:</w:t>
      </w:r>
    </w:p>
    <w:p w:rsidR="00A72E42" w:rsidRDefault="00A72E42" w:rsidP="00DB30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&lt;?php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App\Controller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Symfony\Bundle\</w:t>
      </w:r>
      <w:proofErr w:type="spell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FrameworkBundle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\Controller\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</w:t>
      </w:r>
      <w:proofErr w:type="spellStart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HttpFoundation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Symfony\Component\Routing\Annotation\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Route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A72E42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Doctrine\ORM\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EntityManagerInterface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A72E42" w:rsidRPr="00A72E42" w:rsidRDefault="00A72E42" w:rsidP="00A72E4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ProductController</w:t>
      </w:r>
      <w:proofErr w:type="spellEnd"/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72E42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72E42">
        <w:rPr>
          <w:rFonts w:ascii="Menlo" w:hAnsi="Menlo" w:cs="Menlo"/>
          <w:color w:val="4EC9B0"/>
          <w:sz w:val="18"/>
          <w:szCs w:val="18"/>
          <w:lang w:val="en-US"/>
        </w:rPr>
        <w:t>AbstractController</w:t>
      </w:r>
      <w:proofErr w:type="spellEnd"/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72E42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A72E42" w:rsidRP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6A9955"/>
          <w:sz w:val="18"/>
          <w:szCs w:val="18"/>
          <w:lang w:val="en-US"/>
        </w:rPr>
        <w:t xml:space="preserve">     * @Route("/product", name="</w:t>
      </w:r>
      <w:proofErr w:type="spellStart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create_product</w:t>
      </w:r>
      <w:proofErr w:type="spellEnd"/>
      <w:r w:rsidRPr="00A72E42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72E42">
        <w:rPr>
          <w:rFonts w:ascii="Menlo" w:hAnsi="Menlo" w:cs="Menlo"/>
          <w:color w:val="6A9955"/>
          <w:sz w:val="18"/>
          <w:szCs w:val="18"/>
          <w:lang w:val="en-US"/>
        </w:rPr>
        <w:t xml:space="preserve">     </w:t>
      </w:r>
      <w:r w:rsidRPr="002728CC">
        <w:rPr>
          <w:rFonts w:ascii="Menlo" w:hAnsi="Menlo" w:cs="Menlo"/>
          <w:color w:val="6A9955"/>
          <w:sz w:val="18"/>
          <w:szCs w:val="18"/>
          <w:lang w:val="en-US"/>
        </w:rPr>
        <w:t>*/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index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():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'Computer Peripherals'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setName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'Keyboard'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setPrice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B5CEA8"/>
          <w:sz w:val="18"/>
          <w:szCs w:val="18"/>
          <w:lang w:val="en-US"/>
        </w:rPr>
        <w:t>19.99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6A9955"/>
          <w:sz w:val="18"/>
          <w:szCs w:val="18"/>
          <w:lang w:val="en-US"/>
        </w:rPr>
        <w:t>// relates this product to the category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2728CC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 w:rsidRPr="002728CC"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2728C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2728CC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'Saved new product with id: 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A72E42" w:rsidRPr="002728CC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.</w:t>
      </w:r>
      <w:r w:rsidRPr="002728CC">
        <w:rPr>
          <w:rFonts w:ascii="Menlo" w:hAnsi="Menlo" w:cs="Menlo"/>
          <w:color w:val="CE9178"/>
          <w:sz w:val="18"/>
          <w:szCs w:val="18"/>
          <w:lang w:val="en-US"/>
        </w:rPr>
        <w:t>' and new category with id: '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2728CC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2728CC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2728CC">
        <w:rPr>
          <w:rFonts w:ascii="Menlo" w:hAnsi="Menlo" w:cs="Menlo"/>
          <w:color w:val="DCDCAA"/>
          <w:sz w:val="18"/>
          <w:szCs w:val="18"/>
          <w:lang w:val="en-US"/>
        </w:rPr>
        <w:t>getId</w:t>
      </w:r>
      <w:proofErr w:type="spellEnd"/>
      <w:r w:rsidRPr="002728CC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728C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:rsidR="00A72E42" w:rsidRDefault="00A72E42" w:rsidP="00A72E42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72E42" w:rsidRDefault="00A72E42" w:rsidP="00A72E4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A72E42" w:rsidRPr="00DB30AA" w:rsidRDefault="00A72E42" w:rsidP="00DB30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</w:p>
    <w:p w:rsidR="00A72E42" w:rsidRDefault="00A72E42" w:rsidP="00A72E42"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When you go to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/product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, a single row is added to both the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and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tables. The </w:t>
      </w:r>
      <w:proofErr w:type="spellStart"/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product.category_id</w:t>
      </w:r>
      <w:proofErr w:type="spellEnd"/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> column for the new product is set to whatever the </w:t>
      </w:r>
      <w:r w:rsidRPr="00A72E42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id</w:t>
      </w:r>
      <w:r w:rsidRPr="00A72E42">
        <w:rPr>
          <w:rFonts w:ascii="Segoe UI" w:hAnsi="Segoe UI" w:cs="Segoe UI"/>
          <w:color w:val="1F2937"/>
          <w:shd w:val="clear" w:color="auto" w:fill="FFFFFF"/>
          <w:lang w:val="en-US"/>
        </w:rPr>
        <w:t xml:space="preserve"> is of the new category. </w:t>
      </w:r>
      <w:r w:rsidRPr="007344F8">
        <w:rPr>
          <w:rFonts w:ascii="Segoe UI" w:hAnsi="Segoe UI" w:cs="Segoe UI"/>
          <w:color w:val="1F2937"/>
          <w:shd w:val="clear" w:color="auto" w:fill="FFFFFF"/>
          <w:lang w:val="en-US"/>
        </w:rPr>
        <w:t xml:space="preserve">Doctrine manages the persistence of this relationship for </w:t>
      </w:r>
      <w:r>
        <w:rPr>
          <w:rFonts w:ascii="Segoe UI" w:hAnsi="Segoe UI" w:cs="Segoe UI"/>
          <w:color w:val="1F2937"/>
          <w:shd w:val="clear" w:color="auto" w:fill="FFFFFF"/>
        </w:rPr>
        <w:t>you:</w:t>
      </w:r>
    </w:p>
    <w:p w:rsidR="00AD4ADF" w:rsidRDefault="00AD4ADF">
      <w:pPr>
        <w:rPr>
          <w:lang w:val="en-US"/>
        </w:rPr>
      </w:pPr>
    </w:p>
    <w:p w:rsidR="007344F8" w:rsidRDefault="007344F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5C8B94" wp14:editId="4A6360B1">
            <wp:extent cx="5940425" cy="977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89" w:rsidRDefault="00803789">
      <w:pPr>
        <w:rPr>
          <w:lang w:val="en-US"/>
        </w:rPr>
      </w:pPr>
    </w:p>
    <w:p w:rsidR="002728CC" w:rsidRDefault="002728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46400" cy="55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>
            <wp:extent cx="21590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CC" w:rsidRDefault="002728CC">
      <w:pPr>
        <w:rPr>
          <w:lang w:val="en-US"/>
        </w:rPr>
      </w:pPr>
    </w:p>
    <w:p w:rsidR="00A77EC8" w:rsidRDefault="00A77EC8">
      <w:pPr>
        <w:rPr>
          <w:lang w:val="en-US"/>
        </w:rPr>
      </w:pPr>
    </w:p>
    <w:p w:rsidR="00A77EC8" w:rsidRPr="00A77EC8" w:rsidRDefault="00A77EC8" w:rsidP="00A77EC8">
      <w:pPr>
        <w:pStyle w:val="2"/>
        <w:shd w:val="clear" w:color="auto" w:fill="FFFFFF"/>
        <w:spacing w:before="480" w:beforeAutospacing="0"/>
        <w:rPr>
          <w:rFonts w:ascii="Segoe UI" w:hAnsi="Segoe UI" w:cs="Segoe UI"/>
          <w:color w:val="1F2937"/>
          <w:sz w:val="48"/>
          <w:szCs w:val="48"/>
          <w:lang w:val="en-US"/>
        </w:rPr>
      </w:pPr>
      <w:hyperlink r:id="rId10" w:anchor="fetching-related-objects" w:tooltip="Permalink to this headline" w:history="1">
        <w:r w:rsidRPr="00A77EC8">
          <w:rPr>
            <w:rStyle w:val="a3"/>
            <w:rFonts w:ascii="Segoe UI" w:hAnsi="Segoe UI" w:cs="Segoe UI"/>
            <w:sz w:val="48"/>
            <w:szCs w:val="48"/>
            <w:lang w:val="en-US"/>
          </w:rPr>
          <w:t>Fetching Related Objects</w:t>
        </w:r>
      </w:hyperlink>
    </w:p>
    <w:p w:rsidR="00A77EC8" w:rsidRPr="00A77EC8" w:rsidRDefault="00A77EC8" w:rsidP="00A77EC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A77EC8">
        <w:rPr>
          <w:rFonts w:ascii="Segoe UI" w:hAnsi="Segoe UI" w:cs="Segoe UI"/>
          <w:color w:val="1F2937"/>
          <w:lang w:val="en-US"/>
        </w:rPr>
        <w:t>When you need to fetch associated objects, your workflow looks like it did before. First, fetch a </w:t>
      </w:r>
      <w:r w:rsidRPr="00A77EC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$product</w:t>
      </w:r>
      <w:r w:rsidRPr="00A77EC8">
        <w:rPr>
          <w:rFonts w:ascii="Segoe UI" w:hAnsi="Segoe UI" w:cs="Segoe UI"/>
          <w:color w:val="1F2937"/>
          <w:lang w:val="en-US"/>
        </w:rPr>
        <w:t> object and then access its related </w:t>
      </w:r>
      <w:r w:rsidRPr="00A77EC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A77EC8">
        <w:rPr>
          <w:rFonts w:ascii="Segoe UI" w:hAnsi="Segoe UI" w:cs="Segoe UI"/>
          <w:color w:val="1F2937"/>
          <w:lang w:val="en-US"/>
        </w:rPr>
        <w:t> object: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DCDCAA"/>
          <w:sz w:val="18"/>
          <w:szCs w:val="18"/>
          <w:lang w:val="en-US"/>
        </w:rPr>
        <w:t>show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CA606D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A606D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CA606D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A606D">
        <w:rPr>
          <w:rFonts w:ascii="Menlo" w:hAnsi="Menlo" w:cs="Menlo"/>
          <w:color w:val="9CDCFE"/>
          <w:sz w:val="18"/>
          <w:szCs w:val="18"/>
          <w:lang w:val="en-US"/>
        </w:rPr>
        <w:t>categoryName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A606D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CA606D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CA606D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CA606D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CA606D" w:rsidRP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A606D" w:rsidRDefault="00CA606D" w:rsidP="00CA606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A606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A77EC8" w:rsidRDefault="00A77EC8">
      <w:pPr>
        <w:rPr>
          <w:lang w:val="en-US"/>
        </w:rPr>
      </w:pPr>
    </w:p>
    <w:p w:rsidR="00004474" w:rsidRPr="00004474" w:rsidRDefault="00004474" w:rsidP="00004474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004474">
        <w:rPr>
          <w:rFonts w:ascii="Segoe UI" w:hAnsi="Segoe UI" w:cs="Segoe UI"/>
          <w:color w:val="1F2937"/>
          <w:lang w:val="en-US"/>
        </w:rPr>
        <w:t>What's important is the fact that you have access to the product's related category, but the category data isn't actually retrieved until you ask for the category (i.e. it's "lazily loaded").</w:t>
      </w:r>
    </w:p>
    <w:p w:rsidR="00DB4B2B" w:rsidRPr="00004474" w:rsidRDefault="00004474" w:rsidP="00004474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004474">
        <w:rPr>
          <w:rFonts w:ascii="Segoe UI" w:hAnsi="Segoe UI" w:cs="Segoe UI"/>
          <w:color w:val="1F2937"/>
          <w:lang w:val="en-US"/>
        </w:rPr>
        <w:t>Because we mapped the optional </w:t>
      </w:r>
      <w:proofErr w:type="spellStart"/>
      <w:r w:rsidRPr="00004474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OneToMany</w:t>
      </w:r>
      <w:proofErr w:type="spellEnd"/>
      <w:r w:rsidRPr="00004474">
        <w:rPr>
          <w:rFonts w:ascii="Segoe UI" w:hAnsi="Segoe UI" w:cs="Segoe UI"/>
          <w:color w:val="1F2937"/>
          <w:lang w:val="en-US"/>
        </w:rPr>
        <w:t> side, you can also query in the other direction: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B4B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B4B2B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DB4B2B">
        <w:rPr>
          <w:rFonts w:ascii="Menlo" w:hAnsi="Menlo" w:cs="Menlo"/>
          <w:color w:val="DCDCAA"/>
          <w:sz w:val="18"/>
          <w:szCs w:val="18"/>
          <w:lang w:val="en-US"/>
        </w:rPr>
        <w:t>showProducts</w:t>
      </w:r>
      <w:proofErr w:type="spellEnd"/>
      <w:r w:rsidRPr="00DB4B2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B4B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B4B2B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DB4B2B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B4B2B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B4B2B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DB4B2B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DB4B2B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proofErr w:type="spellStart"/>
      <w:r w:rsidRPr="00DB4B2B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DB4B2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B4B2B"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DB4B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        -&gt;</w:t>
      </w:r>
      <w:r w:rsidRPr="00DB4B2B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B4B2B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DB4B2B">
        <w:rPr>
          <w:rFonts w:ascii="Menlo" w:hAnsi="Menlo" w:cs="Menlo"/>
          <w:color w:val="9CDCFE"/>
          <w:sz w:val="18"/>
          <w:szCs w:val="18"/>
          <w:lang w:val="en-US"/>
        </w:rPr>
        <w:t>$products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DB4B2B"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 w:rsidRPr="00DB4B2B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DB4B2B">
        <w:rPr>
          <w:rFonts w:ascii="Menlo" w:hAnsi="Menlo" w:cs="Menlo"/>
          <w:color w:val="DCDCAA"/>
          <w:sz w:val="18"/>
          <w:szCs w:val="18"/>
          <w:lang w:val="en-US"/>
        </w:rPr>
        <w:t>getProducts</w:t>
      </w:r>
      <w:proofErr w:type="spellEnd"/>
      <w:r w:rsidRPr="00DB4B2B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DB4B2B" w:rsidRP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DB4B2B" w:rsidRDefault="00DB4B2B" w:rsidP="00DB4B2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B4B2B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DB4B2B" w:rsidRDefault="00DB4B2B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F34F63" w:rsidRDefault="00F34F63">
      <w:pPr>
        <w:rPr>
          <w:lang w:val="en-US"/>
        </w:rPr>
      </w:pP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 xml:space="preserve">    * @Route("/product/{id}", name="</w:t>
      </w:r>
      <w:proofErr w:type="spellStart"/>
      <w:r w:rsidRPr="00BC5793">
        <w:rPr>
          <w:rFonts w:ascii="Menlo" w:hAnsi="Menlo" w:cs="Menlo"/>
          <w:color w:val="6A9955"/>
          <w:sz w:val="18"/>
          <w:szCs w:val="18"/>
          <w:lang w:val="en-US"/>
        </w:rPr>
        <w:t>product_show</w:t>
      </w:r>
      <w:proofErr w:type="spellEnd"/>
      <w:r w:rsidRPr="00BC5793">
        <w:rPr>
          <w:rFonts w:ascii="Menlo" w:hAnsi="Menlo" w:cs="Menlo"/>
          <w:color w:val="6A9955"/>
          <w:sz w:val="18"/>
          <w:szCs w:val="18"/>
          <w:lang w:val="en-US"/>
        </w:rPr>
        <w:t>")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6A9955"/>
          <w:sz w:val="18"/>
          <w:szCs w:val="18"/>
          <w:lang w:val="en-US"/>
        </w:rPr>
        <w:t xml:space="preserve">    */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DCDCAA"/>
          <w:sz w:val="18"/>
          <w:szCs w:val="18"/>
          <w:lang w:val="en-US"/>
        </w:rPr>
        <w:t>show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): </w:t>
      </w:r>
      <w:r w:rsidRPr="00BC5793">
        <w:rPr>
          <w:rFonts w:ascii="Menlo" w:hAnsi="Menlo" w:cs="Menlo"/>
          <w:color w:val="4EC9B0"/>
          <w:sz w:val="18"/>
          <w:szCs w:val="18"/>
          <w:lang w:val="en-US"/>
        </w:rPr>
        <w:t>Response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getRepository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793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-&gt;</w:t>
      </w:r>
      <w:r w:rsidRPr="00BC5793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$id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BC5793">
        <w:rPr>
          <w:rFonts w:ascii="Menlo" w:hAnsi="Menlo" w:cs="Menlo"/>
          <w:color w:val="9CDCFE"/>
          <w:sz w:val="18"/>
          <w:szCs w:val="18"/>
          <w:lang w:val="en-US"/>
        </w:rPr>
        <w:t>categoryName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getCategory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(!</w:t>
      </w:r>
      <w:r w:rsidRPr="00BC5793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) {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BC5793">
        <w:rPr>
          <w:rFonts w:ascii="Menlo" w:hAnsi="Menlo" w:cs="Menlo"/>
          <w:color w:val="C586C0"/>
          <w:sz w:val="18"/>
          <w:szCs w:val="18"/>
          <w:lang w:val="en-US"/>
        </w:rPr>
        <w:t>throw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BC5793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BC5793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BC5793">
        <w:rPr>
          <w:rFonts w:ascii="Menlo" w:hAnsi="Menlo" w:cs="Menlo"/>
          <w:color w:val="DCDCAA"/>
          <w:sz w:val="18"/>
          <w:szCs w:val="18"/>
          <w:lang w:val="en-US"/>
        </w:rPr>
        <w:t>createNotFoundException</w:t>
      </w:r>
      <w:proofErr w:type="spellEnd"/>
      <w:r w:rsidRPr="00BC5793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F34F63" w:rsidRPr="00BC5793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BC579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28E5">
        <w:rPr>
          <w:rFonts w:ascii="Menlo" w:hAnsi="Menlo" w:cs="Menlo"/>
          <w:color w:val="CE9178"/>
          <w:sz w:val="18"/>
          <w:szCs w:val="18"/>
          <w:lang w:val="en-US"/>
        </w:rPr>
        <w:t>'No product found for id '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28E5">
        <w:rPr>
          <w:rFonts w:ascii="Menlo" w:hAnsi="Menlo" w:cs="Menlo"/>
          <w:color w:val="9CDCFE"/>
          <w:sz w:val="18"/>
          <w:szCs w:val="18"/>
          <w:lang w:val="en-US"/>
        </w:rPr>
        <w:t>$id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);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D628E5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28E5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D628E5">
        <w:rPr>
          <w:rFonts w:ascii="Menlo" w:hAnsi="Menlo" w:cs="Menlo"/>
          <w:color w:val="4EC9B0"/>
          <w:sz w:val="18"/>
          <w:szCs w:val="18"/>
          <w:lang w:val="en-US"/>
        </w:rPr>
        <w:t>Response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D628E5">
        <w:rPr>
          <w:rFonts w:ascii="Menlo" w:hAnsi="Menlo" w:cs="Menlo"/>
          <w:color w:val="CE9178"/>
          <w:sz w:val="18"/>
          <w:szCs w:val="18"/>
          <w:lang w:val="en-US"/>
        </w:rPr>
        <w:t>'Check out this great product: '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D628E5">
        <w:rPr>
          <w:rFonts w:ascii="Menlo" w:hAnsi="Menlo" w:cs="Menlo"/>
          <w:color w:val="9CDCFE"/>
          <w:sz w:val="18"/>
          <w:szCs w:val="18"/>
          <w:lang w:val="en-US"/>
        </w:rPr>
        <w:t>$product</w:t>
      </w:r>
      <w:r w:rsidRPr="00D628E5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D628E5">
        <w:rPr>
          <w:rFonts w:ascii="Menlo" w:hAnsi="Menlo" w:cs="Menlo"/>
          <w:color w:val="DCDCAA"/>
          <w:sz w:val="18"/>
          <w:szCs w:val="18"/>
          <w:lang w:val="en-US"/>
        </w:rPr>
        <w:t>getName</w:t>
      </w:r>
      <w:proofErr w:type="spellEnd"/>
      <w:r w:rsidRPr="00D628E5">
        <w:rPr>
          <w:rFonts w:ascii="Menlo" w:hAnsi="Menlo" w:cs="Menlo"/>
          <w:color w:val="D4D4D4"/>
          <w:sz w:val="18"/>
          <w:szCs w:val="18"/>
          <w:lang w:val="en-US"/>
        </w:rPr>
        <w:t>());</w:t>
      </w:r>
    </w:p>
    <w:p w:rsidR="00F34F63" w:rsidRPr="00D628E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86D15" w:rsidRDefault="00F34F63" w:rsidP="00F34F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C86D15" w:rsidRDefault="00C86D15" w:rsidP="00F34F63">
      <w:pPr>
        <w:rPr>
          <w:lang w:val="en-US"/>
        </w:rPr>
      </w:pPr>
    </w:p>
    <w:p w:rsidR="00F34F63" w:rsidRDefault="00F34F63" w:rsidP="00F34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7B17C" wp14:editId="0410CEC6">
            <wp:extent cx="2946400" cy="55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3" w:rsidRDefault="00F34F63" w:rsidP="00F34F63">
      <w:pPr>
        <w:rPr>
          <w:lang w:val="ru-RU"/>
        </w:rPr>
      </w:pPr>
    </w:p>
    <w:p w:rsidR="00F34F63" w:rsidRPr="00D628E5" w:rsidRDefault="00F34F63" w:rsidP="00F34F63">
      <w:r>
        <w:rPr>
          <w:lang w:val="ru-RU"/>
        </w:rPr>
        <w:t xml:space="preserve">Название продукта по его </w:t>
      </w:r>
      <w:r>
        <w:rPr>
          <w:lang w:val="en-US"/>
        </w:rPr>
        <w:t>id</w:t>
      </w:r>
    </w:p>
    <w:p w:rsidR="00F34F63" w:rsidRPr="00D628E5" w:rsidRDefault="00F34F63" w:rsidP="00F34F63"/>
    <w:p w:rsidR="00F34F63" w:rsidRPr="00A51E1D" w:rsidRDefault="00F34F63" w:rsidP="00F34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D924A0" wp14:editId="0C5EC56D">
            <wp:extent cx="5940425" cy="8858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F63" w:rsidRDefault="00F34F63">
      <w:pPr>
        <w:rPr>
          <w:lang w:val="en-US"/>
        </w:rPr>
      </w:pPr>
    </w:p>
    <w:p w:rsidR="005A481B" w:rsidRDefault="005A481B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C86D15" w:rsidRDefault="00C86D15">
      <w:pPr>
        <w:rPr>
          <w:lang w:val="en-US"/>
        </w:rPr>
      </w:pPr>
    </w:p>
    <w:p w:rsidR="005A481B" w:rsidRPr="005A481B" w:rsidRDefault="005A481B" w:rsidP="005A481B">
      <w:pPr>
        <w:pStyle w:val="2"/>
        <w:shd w:val="clear" w:color="auto" w:fill="FFFFFF"/>
        <w:spacing w:before="480" w:beforeAutospacing="0"/>
        <w:rPr>
          <w:rFonts w:ascii="Segoe UI" w:hAnsi="Segoe UI" w:cs="Segoe UI"/>
          <w:color w:val="1F2937"/>
          <w:sz w:val="48"/>
          <w:szCs w:val="48"/>
          <w:lang w:val="en-US"/>
        </w:rPr>
      </w:pPr>
      <w:r>
        <w:rPr>
          <w:rFonts w:ascii="Segoe UI" w:hAnsi="Segoe UI" w:cs="Segoe UI"/>
          <w:color w:val="1F2937"/>
          <w:sz w:val="48"/>
          <w:szCs w:val="48"/>
        </w:rPr>
        <w:lastRenderedPageBreak/>
        <w:fldChar w:fldCharType="begin"/>
      </w:r>
      <w:r w:rsidRPr="005A481B">
        <w:rPr>
          <w:rFonts w:ascii="Segoe UI" w:hAnsi="Segoe UI" w:cs="Segoe UI"/>
          <w:color w:val="1F2937"/>
          <w:sz w:val="48"/>
          <w:szCs w:val="48"/>
          <w:lang w:val="en-US"/>
        </w:rPr>
        <w:instrText xml:space="preserve"> HYPERLINK "https://symfony.com/doc/current/doctrine/associations.html" \l "joining-related-records" \o "Permalink to this headline" </w:instrText>
      </w:r>
      <w:r>
        <w:rPr>
          <w:rFonts w:ascii="Segoe UI" w:hAnsi="Segoe UI" w:cs="Segoe UI"/>
          <w:color w:val="1F2937"/>
          <w:sz w:val="48"/>
          <w:szCs w:val="48"/>
        </w:rPr>
        <w:fldChar w:fldCharType="separate"/>
      </w:r>
      <w:r w:rsidRPr="005A481B">
        <w:rPr>
          <w:rStyle w:val="a3"/>
          <w:rFonts w:ascii="Segoe UI" w:hAnsi="Segoe UI" w:cs="Segoe UI"/>
          <w:sz w:val="48"/>
          <w:szCs w:val="48"/>
          <w:lang w:val="en-US"/>
        </w:rPr>
        <w:t>Joining Related Records</w:t>
      </w:r>
      <w:r>
        <w:rPr>
          <w:rFonts w:ascii="Segoe UI" w:hAnsi="Segoe UI" w:cs="Segoe UI"/>
          <w:color w:val="1F2937"/>
          <w:sz w:val="48"/>
          <w:szCs w:val="48"/>
        </w:rPr>
        <w:fldChar w:fldCharType="end"/>
      </w:r>
    </w:p>
    <w:p w:rsidR="005A481B" w:rsidRPr="005A481B" w:rsidRDefault="005A481B" w:rsidP="005A481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5A481B">
        <w:rPr>
          <w:rFonts w:ascii="Segoe UI" w:hAnsi="Segoe UI" w:cs="Segoe UI"/>
          <w:color w:val="1F2937"/>
          <w:lang w:val="en-US"/>
        </w:rPr>
        <w:t>In the examples above, two queries were made - one for the original object (e.g. a </w:t>
      </w:r>
      <w:r w:rsidRPr="005A481B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5A481B">
        <w:rPr>
          <w:rFonts w:ascii="Segoe UI" w:hAnsi="Segoe UI" w:cs="Segoe UI"/>
          <w:color w:val="1F2937"/>
          <w:lang w:val="en-US"/>
        </w:rPr>
        <w:t>) and one for the related object(s) (e.g. the </w:t>
      </w:r>
      <w:r w:rsidRPr="005A481B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5A481B">
        <w:rPr>
          <w:rFonts w:ascii="Segoe UI" w:hAnsi="Segoe UI" w:cs="Segoe UI"/>
          <w:color w:val="1F2937"/>
          <w:lang w:val="en-US"/>
        </w:rPr>
        <w:t> objects).</w:t>
      </w:r>
    </w:p>
    <w:p w:rsidR="005A481B" w:rsidRPr="00C77C56" w:rsidRDefault="005A481B" w:rsidP="005A481B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5A481B">
        <w:rPr>
          <w:rFonts w:ascii="Segoe UI" w:hAnsi="Segoe UI" w:cs="Segoe UI"/>
          <w:color w:val="1F2937"/>
          <w:lang w:val="en-US"/>
        </w:rPr>
        <w:t xml:space="preserve">If you know up front that you'll need to access both objects, you can avoid the second query by issuing a join in the original query. </w:t>
      </w:r>
      <w:r w:rsidRPr="00C77C56">
        <w:rPr>
          <w:rFonts w:ascii="Segoe UI" w:hAnsi="Segoe UI" w:cs="Segoe UI"/>
          <w:color w:val="1F2937"/>
          <w:lang w:val="en-US"/>
        </w:rPr>
        <w:t>Add the following method to the </w:t>
      </w:r>
      <w:proofErr w:type="spellStart"/>
      <w:r w:rsidRPr="00C77C56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ProductRepository</w:t>
      </w:r>
      <w:proofErr w:type="spellEnd"/>
      <w:r w:rsidRPr="00C77C56">
        <w:rPr>
          <w:rFonts w:ascii="Segoe UI" w:hAnsi="Segoe UI" w:cs="Segoe UI"/>
          <w:color w:val="1F2937"/>
          <w:lang w:val="en-US"/>
        </w:rPr>
        <w:t> class: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569CD6"/>
          <w:sz w:val="18"/>
          <w:szCs w:val="18"/>
          <w:lang w:val="en-US"/>
        </w:rPr>
        <w:t>&lt;?php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src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/Repository/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ProductRepository.php</w:t>
      </w:r>
      <w:proofErr w:type="spellEnd"/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4EC9B0"/>
          <w:sz w:val="18"/>
          <w:szCs w:val="18"/>
          <w:lang w:val="en-US"/>
        </w:rPr>
        <w:t>App\Repository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App\Entity\</w:t>
      </w:r>
      <w:r w:rsidRPr="00C77C56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Doctrine\Bundle\DoctrineBundle\Repository\</w:t>
      </w:r>
      <w:r w:rsidRPr="00C77C56">
        <w:rPr>
          <w:rFonts w:ascii="Menlo" w:hAnsi="Menlo" w:cs="Menlo"/>
          <w:color w:val="4EC9B0"/>
          <w:sz w:val="18"/>
          <w:szCs w:val="18"/>
          <w:lang w:val="en-US"/>
        </w:rPr>
        <w:t>ServiceEntityRepository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569CD6"/>
          <w:sz w:val="18"/>
          <w:szCs w:val="18"/>
          <w:lang w:val="en-US"/>
        </w:rPr>
        <w:t>use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Doctrine\Persistence\</w:t>
      </w:r>
      <w:proofErr w:type="spellStart"/>
      <w:r w:rsidRPr="00C77C56">
        <w:rPr>
          <w:rFonts w:ascii="Menlo" w:hAnsi="Menlo" w:cs="Menlo"/>
          <w:color w:val="4EC9B0"/>
          <w:sz w:val="18"/>
          <w:szCs w:val="18"/>
          <w:lang w:val="en-US"/>
        </w:rPr>
        <w:t>ManagerRegistry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@method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Product|null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find($id, $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lockMode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= null, $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lockVersion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= null)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@method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Product|null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findOneBy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(array $criteria, array $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orderBy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= null)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@method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Product[]   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findAll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*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@method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Product[]   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findBy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(array $criteria, array $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orderBy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= null, $limit = null, $offset = null)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*/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4EC9B0"/>
          <w:sz w:val="18"/>
          <w:szCs w:val="18"/>
          <w:lang w:val="en-US"/>
        </w:rPr>
        <w:t>ProductRepository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extends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4EC9B0"/>
          <w:sz w:val="18"/>
          <w:szCs w:val="18"/>
          <w:lang w:val="en-US"/>
        </w:rPr>
        <w:t>ServiceEntityRepository</w:t>
      </w:r>
      <w:proofErr w:type="spellEnd"/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C77C56">
        <w:rPr>
          <w:rFonts w:ascii="Menlo" w:hAnsi="Menlo" w:cs="Menlo"/>
          <w:color w:val="4EC9B0"/>
          <w:sz w:val="18"/>
          <w:szCs w:val="18"/>
          <w:lang w:val="en-US"/>
        </w:rPr>
        <w:t>ManagerRegistry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$registry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parent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77C56">
        <w:rPr>
          <w:rFonts w:ascii="Menlo" w:hAnsi="Menlo" w:cs="Menlo"/>
          <w:color w:val="DCDCAA"/>
          <w:sz w:val="18"/>
          <w:szCs w:val="18"/>
          <w:lang w:val="en-US"/>
        </w:rPr>
        <w:t>__construct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$registry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77C56"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::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>// /**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>//  * @return Product[] Returns an array of Product objects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>//  */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>/*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public function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findByExampleField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($value)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{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return $this-&gt;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createQueryBuilder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('p')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andWhere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p.exampleField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= :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val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')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setParameter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val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', $value)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orderBy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('p.id', 'ASC')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setMaxResults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(10)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getQuery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getResult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}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*/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6A9955"/>
          <w:sz w:val="18"/>
          <w:szCs w:val="18"/>
          <w:lang w:val="en-US"/>
        </w:rPr>
        <w:t>/*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public function 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findOneBySomeField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($value): ?Product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{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lastRenderedPageBreak/>
        <w:t xml:space="preserve">        return $this-&gt;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createQueryBuilder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('p')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andWhere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p.exampleField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= :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val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')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setParameter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('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val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', $value)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getQuery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    -&gt;</w:t>
      </w:r>
      <w:proofErr w:type="spellStart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getOneOrNullResult</w:t>
      </w:r>
      <w:proofErr w:type="spellEnd"/>
      <w:r w:rsidRPr="00C77C56">
        <w:rPr>
          <w:rFonts w:ascii="Menlo" w:hAnsi="Menlo" w:cs="Menlo"/>
          <w:color w:val="6A9955"/>
          <w:sz w:val="18"/>
          <w:szCs w:val="18"/>
          <w:lang w:val="en-US"/>
        </w:rPr>
        <w:t>()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    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}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6A9955"/>
          <w:sz w:val="18"/>
          <w:szCs w:val="18"/>
          <w:lang w:val="en-US"/>
        </w:rPr>
        <w:t xml:space="preserve">    */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DCDCAA"/>
          <w:sz w:val="18"/>
          <w:szCs w:val="18"/>
          <w:lang w:val="en-US"/>
        </w:rPr>
        <w:t>findOneByIdJoinedToCategory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77C56">
        <w:rPr>
          <w:rFonts w:ascii="Menlo" w:hAnsi="Menlo" w:cs="Menlo"/>
          <w:color w:val="9CDCFE"/>
          <w:sz w:val="18"/>
          <w:szCs w:val="18"/>
          <w:lang w:val="en-US"/>
        </w:rPr>
        <w:t>productId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): ?</w:t>
      </w:r>
      <w:r w:rsidRPr="00C77C56">
        <w:rPr>
          <w:rFonts w:ascii="Menlo" w:hAnsi="Menlo" w:cs="Menlo"/>
          <w:color w:val="4EC9B0"/>
          <w:sz w:val="18"/>
          <w:szCs w:val="18"/>
          <w:lang w:val="en-US"/>
        </w:rPr>
        <w:t>Product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77C56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77C56">
        <w:rPr>
          <w:rFonts w:ascii="Menlo" w:hAnsi="Menlo" w:cs="Menlo"/>
          <w:color w:val="DCDCAA"/>
          <w:sz w:val="18"/>
          <w:szCs w:val="18"/>
          <w:lang w:val="en-US"/>
        </w:rPr>
        <w:t>getEntityManager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$query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77C56">
        <w:rPr>
          <w:rFonts w:ascii="Menlo" w:hAnsi="Menlo" w:cs="Menlo"/>
          <w:color w:val="9CDCFE"/>
          <w:sz w:val="18"/>
          <w:szCs w:val="18"/>
          <w:lang w:val="en-US"/>
        </w:rPr>
        <w:t>entityManager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77C56">
        <w:rPr>
          <w:rFonts w:ascii="Menlo" w:hAnsi="Menlo" w:cs="Menlo"/>
          <w:color w:val="DCDCAA"/>
          <w:sz w:val="18"/>
          <w:szCs w:val="18"/>
          <w:lang w:val="en-US"/>
        </w:rPr>
        <w:t>createQuery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(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SELECT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p, c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FROM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App\Entity\Product p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INNER JOIN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C77C56">
        <w:rPr>
          <w:rFonts w:ascii="Menlo" w:hAnsi="Menlo" w:cs="Menlo"/>
          <w:color w:val="CE9178"/>
          <w:sz w:val="18"/>
          <w:szCs w:val="18"/>
          <w:lang w:val="en-US"/>
        </w:rPr>
        <w:t>p.category</w:t>
      </w:r>
      <w:proofErr w:type="spellEnd"/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c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           </w:t>
      </w:r>
      <w:r w:rsidRPr="00C77C56">
        <w:rPr>
          <w:rFonts w:ascii="Menlo" w:hAnsi="Menlo" w:cs="Menlo"/>
          <w:color w:val="569CD6"/>
          <w:sz w:val="18"/>
          <w:szCs w:val="18"/>
          <w:lang w:val="en-US"/>
        </w:rPr>
        <w:t>WHERE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p.id 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 xml:space="preserve"> :id'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    )-&gt;</w:t>
      </w:r>
      <w:proofErr w:type="spellStart"/>
      <w:r w:rsidRPr="00C77C56">
        <w:rPr>
          <w:rFonts w:ascii="Menlo" w:hAnsi="Menlo" w:cs="Menlo"/>
          <w:color w:val="DCDCAA"/>
          <w:sz w:val="18"/>
          <w:szCs w:val="18"/>
          <w:lang w:val="en-US"/>
        </w:rPr>
        <w:t>setParameter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C77C56">
        <w:rPr>
          <w:rFonts w:ascii="Menlo" w:hAnsi="Menlo" w:cs="Menlo"/>
          <w:color w:val="CE9178"/>
          <w:sz w:val="18"/>
          <w:szCs w:val="18"/>
          <w:lang w:val="en-US"/>
        </w:rPr>
        <w:t>'id'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</w:t>
      </w:r>
      <w:proofErr w:type="spellStart"/>
      <w:r w:rsidRPr="00C77C56">
        <w:rPr>
          <w:rFonts w:ascii="Menlo" w:hAnsi="Menlo" w:cs="Menlo"/>
          <w:color w:val="9CDCFE"/>
          <w:sz w:val="18"/>
          <w:szCs w:val="18"/>
          <w:lang w:val="en-US"/>
        </w:rPr>
        <w:t>productId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:rsidR="00C77C56" w:rsidRP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C77C56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C77C56">
        <w:rPr>
          <w:rFonts w:ascii="Menlo" w:hAnsi="Menlo" w:cs="Menlo"/>
          <w:color w:val="9CDCFE"/>
          <w:sz w:val="18"/>
          <w:szCs w:val="18"/>
          <w:lang w:val="en-US"/>
        </w:rPr>
        <w:t>$query</w:t>
      </w:r>
      <w:r w:rsidRPr="00C77C56">
        <w:rPr>
          <w:rFonts w:ascii="Menlo" w:hAnsi="Menlo" w:cs="Menlo"/>
          <w:color w:val="D4D4D4"/>
          <w:sz w:val="18"/>
          <w:szCs w:val="18"/>
          <w:lang w:val="en-US"/>
        </w:rPr>
        <w:t>-&gt;</w:t>
      </w:r>
      <w:proofErr w:type="spellStart"/>
      <w:r w:rsidRPr="00C77C56">
        <w:rPr>
          <w:rFonts w:ascii="Menlo" w:hAnsi="Menlo" w:cs="Menlo"/>
          <w:color w:val="DCDCAA"/>
          <w:sz w:val="18"/>
          <w:szCs w:val="18"/>
          <w:lang w:val="en-US"/>
        </w:rPr>
        <w:t>getOneOrNullResult</w:t>
      </w:r>
      <w:proofErr w:type="spellEnd"/>
      <w:r w:rsidRPr="00C77C56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77C56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}</w:t>
      </w:r>
    </w:p>
    <w:p w:rsidR="00C77C56" w:rsidRDefault="00C77C56" w:rsidP="00C77C5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:rsidR="005A481B" w:rsidRDefault="005A481B">
      <w:pPr>
        <w:rPr>
          <w:lang w:val="en-US"/>
        </w:rPr>
      </w:pPr>
    </w:p>
    <w:p w:rsidR="00824F8C" w:rsidRDefault="00824F8C">
      <w:pPr>
        <w:rPr>
          <w:lang w:val="en-US"/>
        </w:rPr>
      </w:pPr>
    </w:p>
    <w:p w:rsidR="00E07EA8" w:rsidRPr="00E07EA8" w:rsidRDefault="00E07EA8" w:rsidP="00E07EA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E07EA8">
        <w:rPr>
          <w:rFonts w:ascii="Segoe UI" w:hAnsi="Segoe UI" w:cs="Segoe UI"/>
          <w:color w:val="1F2937"/>
          <w:lang w:val="en-US"/>
        </w:rPr>
        <w:t>Thanks to this, if you call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$category-&gt;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removeProduct</w:t>
      </w:r>
      <w:proofErr w:type="spellEnd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($product)</w:t>
      </w:r>
      <w:r w:rsidRPr="00E07EA8">
        <w:rPr>
          <w:rFonts w:ascii="Segoe UI" w:hAnsi="Segoe UI" w:cs="Segoe UI"/>
          <w:color w:val="1F2937"/>
          <w:lang w:val="en-US"/>
        </w:rPr>
        <w:t>, the 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E07EA8">
        <w:rPr>
          <w:rFonts w:ascii="Segoe UI" w:hAnsi="Segoe UI" w:cs="Segoe UI"/>
          <w:color w:val="1F2937"/>
          <w:lang w:val="en-US"/>
        </w:rPr>
        <w:t> on that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E07EA8">
        <w:rPr>
          <w:rFonts w:ascii="Segoe UI" w:hAnsi="Segoe UI" w:cs="Segoe UI"/>
          <w:color w:val="1F2937"/>
          <w:lang w:val="en-US"/>
        </w:rPr>
        <w:t> will be set to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null</w:t>
      </w:r>
      <w:r w:rsidRPr="00E07EA8">
        <w:rPr>
          <w:rFonts w:ascii="Segoe UI" w:hAnsi="Segoe UI" w:cs="Segoe UI"/>
          <w:color w:val="1F2937"/>
          <w:lang w:val="en-US"/>
        </w:rPr>
        <w:t> in the database.</w:t>
      </w:r>
    </w:p>
    <w:p w:rsidR="00E07EA8" w:rsidRPr="00E07EA8" w:rsidRDefault="00E07EA8" w:rsidP="00E07EA8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937"/>
          <w:lang w:val="en-US"/>
        </w:rPr>
      </w:pPr>
      <w:r w:rsidRPr="00E07EA8">
        <w:rPr>
          <w:rFonts w:ascii="Segoe UI" w:hAnsi="Segoe UI" w:cs="Segoe UI"/>
          <w:color w:val="1F2937"/>
          <w:lang w:val="en-US"/>
        </w:rPr>
        <w:t>But, instead of setting the </w:t>
      </w:r>
      <w:proofErr w:type="spellStart"/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category_id</w:t>
      </w:r>
      <w:proofErr w:type="spellEnd"/>
      <w:r w:rsidRPr="00E07EA8">
        <w:rPr>
          <w:rFonts w:ascii="Segoe UI" w:hAnsi="Segoe UI" w:cs="Segoe UI"/>
          <w:color w:val="1F2937"/>
          <w:lang w:val="en-US"/>
        </w:rPr>
        <w:t> to null, what if you want the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Product</w:t>
      </w:r>
      <w:r w:rsidRPr="00E07EA8">
        <w:rPr>
          <w:rFonts w:ascii="Segoe UI" w:hAnsi="Segoe UI" w:cs="Segoe UI"/>
          <w:color w:val="1F2937"/>
          <w:lang w:val="en-US"/>
        </w:rPr>
        <w:t> to be </w:t>
      </w:r>
      <w:r w:rsidRPr="00E07EA8">
        <w:rPr>
          <w:rStyle w:val="a5"/>
          <w:rFonts w:ascii="Segoe UI" w:hAnsi="Segoe UI" w:cs="Segoe UI"/>
          <w:color w:val="1F2937"/>
          <w:lang w:val="en-US"/>
        </w:rPr>
        <w:t>deleted</w:t>
      </w:r>
      <w:r w:rsidRPr="00E07EA8">
        <w:rPr>
          <w:rFonts w:ascii="Segoe UI" w:hAnsi="Segoe UI" w:cs="Segoe UI"/>
          <w:color w:val="1F2937"/>
          <w:lang w:val="en-US"/>
        </w:rPr>
        <w:t> if it becomes "orphaned" (i.e. without a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E07EA8">
        <w:rPr>
          <w:rFonts w:ascii="Segoe UI" w:hAnsi="Segoe UI" w:cs="Segoe UI"/>
          <w:color w:val="1F2937"/>
          <w:lang w:val="en-US"/>
        </w:rPr>
        <w:t>)? To choose that behavior, use the </w:t>
      </w:r>
      <w:proofErr w:type="spellStart"/>
      <w:r>
        <w:rPr>
          <w:rFonts w:ascii="Segoe UI" w:hAnsi="Segoe UI" w:cs="Segoe UI"/>
          <w:color w:val="1F2937"/>
        </w:rPr>
        <w:fldChar w:fldCharType="begin"/>
      </w:r>
      <w:r w:rsidRPr="00E07EA8">
        <w:rPr>
          <w:rFonts w:ascii="Segoe UI" w:hAnsi="Segoe UI" w:cs="Segoe UI"/>
          <w:color w:val="1F2937"/>
          <w:lang w:val="en-US"/>
        </w:rPr>
        <w:instrText xml:space="preserve"> HYPERLINK "https://www.doctrine-project.org/projects/doctrine-orm/en/current/reference/working-with-associations.html" \l "orphan-removal" \t "_blank" </w:instrText>
      </w:r>
      <w:r>
        <w:rPr>
          <w:rFonts w:ascii="Segoe UI" w:hAnsi="Segoe UI" w:cs="Segoe UI"/>
          <w:color w:val="1F2937"/>
        </w:rPr>
        <w:fldChar w:fldCharType="separate"/>
      </w:r>
      <w:r w:rsidRPr="00E07EA8">
        <w:rPr>
          <w:rStyle w:val="a3"/>
          <w:rFonts w:ascii="Segoe UI" w:hAnsi="Segoe UI" w:cs="Segoe UI"/>
          <w:lang w:val="en-US"/>
        </w:rPr>
        <w:t>orphanRemoval</w:t>
      </w:r>
      <w:proofErr w:type="spellEnd"/>
      <w:r>
        <w:rPr>
          <w:rFonts w:ascii="Segoe UI" w:hAnsi="Segoe UI" w:cs="Segoe UI"/>
          <w:color w:val="1F2937"/>
        </w:rPr>
        <w:fldChar w:fldCharType="end"/>
      </w:r>
      <w:r w:rsidRPr="00E07EA8">
        <w:rPr>
          <w:rFonts w:ascii="Segoe UI" w:hAnsi="Segoe UI" w:cs="Segoe UI"/>
          <w:color w:val="1F2937"/>
          <w:lang w:val="en-US"/>
        </w:rPr>
        <w:t> option inside </w:t>
      </w:r>
      <w:r w:rsidRPr="00E07EA8">
        <w:rPr>
          <w:rStyle w:val="HTML1"/>
          <w:rFonts w:ascii="var(--font-family-monospace)" w:hAnsi="var(--font-family-monospace)"/>
          <w:color w:val="1F2937"/>
          <w:sz w:val="21"/>
          <w:szCs w:val="21"/>
          <w:lang w:val="en-US"/>
        </w:rPr>
        <w:t>Category</w:t>
      </w:r>
      <w:r w:rsidRPr="00E07EA8">
        <w:rPr>
          <w:rFonts w:ascii="Segoe UI" w:hAnsi="Segoe UI" w:cs="Segoe UI"/>
          <w:color w:val="1F2937"/>
          <w:lang w:val="en-US"/>
        </w:rPr>
        <w:t>:</w:t>
      </w:r>
    </w:p>
    <w:p w:rsidR="00CD5D16" w:rsidRPr="00CD5D16" w:rsidRDefault="00CD5D16" w:rsidP="00CD5D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5D16">
        <w:rPr>
          <w:rFonts w:ascii="Menlo" w:hAnsi="Menlo" w:cs="Menlo"/>
          <w:color w:val="6A9955"/>
          <w:sz w:val="18"/>
          <w:szCs w:val="18"/>
          <w:lang w:val="en-US"/>
        </w:rPr>
        <w:t>/**</w:t>
      </w:r>
    </w:p>
    <w:p w:rsidR="00CD5D16" w:rsidRPr="00CD5D16" w:rsidRDefault="00CD5D16" w:rsidP="00CD5D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CD5D16">
        <w:rPr>
          <w:rFonts w:ascii="Menlo" w:hAnsi="Menlo" w:cs="Menlo"/>
          <w:color w:val="6A9955"/>
          <w:sz w:val="18"/>
          <w:szCs w:val="18"/>
          <w:lang w:val="en-US"/>
        </w:rPr>
        <w:t xml:space="preserve"> * @ORM\OneToMany(targetEntity="App\Entity\Product", </w:t>
      </w:r>
      <w:proofErr w:type="spellStart"/>
      <w:r w:rsidRPr="00CD5D16">
        <w:rPr>
          <w:rFonts w:ascii="Menlo" w:hAnsi="Menlo" w:cs="Menlo"/>
          <w:color w:val="6A9955"/>
          <w:sz w:val="18"/>
          <w:szCs w:val="18"/>
          <w:lang w:val="en-US"/>
        </w:rPr>
        <w:t>mappedBy</w:t>
      </w:r>
      <w:proofErr w:type="spellEnd"/>
      <w:r w:rsidRPr="00CD5D16">
        <w:rPr>
          <w:rFonts w:ascii="Menlo" w:hAnsi="Menlo" w:cs="Menlo"/>
          <w:color w:val="6A9955"/>
          <w:sz w:val="18"/>
          <w:szCs w:val="18"/>
          <w:lang w:val="en-US"/>
        </w:rPr>
        <w:t xml:space="preserve">="category", </w:t>
      </w:r>
      <w:proofErr w:type="spellStart"/>
      <w:r w:rsidRPr="00CD5D16">
        <w:rPr>
          <w:rFonts w:ascii="Menlo" w:hAnsi="Menlo" w:cs="Menlo"/>
          <w:color w:val="6A9955"/>
          <w:sz w:val="18"/>
          <w:szCs w:val="18"/>
          <w:lang w:val="en-US"/>
        </w:rPr>
        <w:t>orphanRemoval</w:t>
      </w:r>
      <w:proofErr w:type="spellEnd"/>
      <w:r w:rsidRPr="00CD5D16">
        <w:rPr>
          <w:rFonts w:ascii="Menlo" w:hAnsi="Menlo" w:cs="Menlo"/>
          <w:color w:val="6A9955"/>
          <w:sz w:val="18"/>
          <w:szCs w:val="18"/>
          <w:lang w:val="en-US"/>
        </w:rPr>
        <w:t>=true)</w:t>
      </w:r>
    </w:p>
    <w:p w:rsidR="00CD5D16" w:rsidRDefault="00CD5D16" w:rsidP="00CD5D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D5D16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*/</w:t>
      </w:r>
    </w:p>
    <w:p w:rsidR="00CD5D16" w:rsidRDefault="00CD5D16" w:rsidP="00CD5D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private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$products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D628E5" w:rsidRPr="00A51E1D" w:rsidRDefault="00D628E5">
      <w:pPr>
        <w:rPr>
          <w:lang w:val="en-US"/>
        </w:rPr>
      </w:pPr>
    </w:p>
    <w:sectPr w:rsidR="00D628E5" w:rsidRPr="00A51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ar(--font-family-monospac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659BB"/>
    <w:multiLevelType w:val="multilevel"/>
    <w:tmpl w:val="601E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D"/>
    <w:rsid w:val="00004474"/>
    <w:rsid w:val="001E4711"/>
    <w:rsid w:val="002728CC"/>
    <w:rsid w:val="003D7D2F"/>
    <w:rsid w:val="003E3DBC"/>
    <w:rsid w:val="004842EF"/>
    <w:rsid w:val="00501ECB"/>
    <w:rsid w:val="005A481B"/>
    <w:rsid w:val="00691BE0"/>
    <w:rsid w:val="007344F8"/>
    <w:rsid w:val="007F1E0A"/>
    <w:rsid w:val="00803789"/>
    <w:rsid w:val="00824F8C"/>
    <w:rsid w:val="00831C7E"/>
    <w:rsid w:val="00866A36"/>
    <w:rsid w:val="00904242"/>
    <w:rsid w:val="009A1101"/>
    <w:rsid w:val="00A51E1D"/>
    <w:rsid w:val="00A72E42"/>
    <w:rsid w:val="00A77EC8"/>
    <w:rsid w:val="00AD4ADF"/>
    <w:rsid w:val="00BC5793"/>
    <w:rsid w:val="00C77C56"/>
    <w:rsid w:val="00C86D15"/>
    <w:rsid w:val="00CA606D"/>
    <w:rsid w:val="00CD5D16"/>
    <w:rsid w:val="00D628E5"/>
    <w:rsid w:val="00DB30AA"/>
    <w:rsid w:val="00DB4B2B"/>
    <w:rsid w:val="00E07EA8"/>
    <w:rsid w:val="00E16F97"/>
    <w:rsid w:val="00F3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AAA183"/>
  <w15:chartTrackingRefBased/>
  <w15:docId w15:val="{BB765E3E-D1C4-B547-8264-B1B209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06D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9A110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1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1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51E1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A51E1D"/>
  </w:style>
  <w:style w:type="character" w:customStyle="1" w:styleId="hljs-keyword">
    <w:name w:val="hljs-keyword"/>
    <w:basedOn w:val="a0"/>
    <w:rsid w:val="00A51E1D"/>
  </w:style>
  <w:style w:type="character" w:customStyle="1" w:styleId="20">
    <w:name w:val="Заголовок 2 Знак"/>
    <w:basedOn w:val="a0"/>
    <w:link w:val="2"/>
    <w:uiPriority w:val="9"/>
    <w:rsid w:val="009A11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9A110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A1101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9A1101"/>
    <w:rPr>
      <w:i/>
      <w:iCs/>
    </w:rPr>
  </w:style>
  <w:style w:type="character" w:customStyle="1" w:styleId="hljs-variable">
    <w:name w:val="hljs-variable"/>
    <w:basedOn w:val="a0"/>
    <w:rsid w:val="00831C7E"/>
  </w:style>
  <w:style w:type="character" w:customStyle="1" w:styleId="hljs-variable-other-marker">
    <w:name w:val="hljs-variable-other-marker"/>
    <w:basedOn w:val="a0"/>
    <w:rsid w:val="00831C7E"/>
  </w:style>
  <w:style w:type="character" w:customStyle="1" w:styleId="hljs-prompt">
    <w:name w:val="hljs-prompt"/>
    <w:basedOn w:val="a0"/>
    <w:rsid w:val="00904242"/>
  </w:style>
  <w:style w:type="character" w:customStyle="1" w:styleId="hljs-function">
    <w:name w:val="hljs-function"/>
    <w:basedOn w:val="a0"/>
    <w:rsid w:val="00DB4B2B"/>
  </w:style>
  <w:style w:type="character" w:customStyle="1" w:styleId="hljs-title">
    <w:name w:val="hljs-title"/>
    <w:basedOn w:val="a0"/>
    <w:rsid w:val="00DB4B2B"/>
  </w:style>
  <w:style w:type="character" w:customStyle="1" w:styleId="hljs-params">
    <w:name w:val="hljs-params"/>
    <w:basedOn w:val="a0"/>
    <w:rsid w:val="00DB4B2B"/>
  </w:style>
  <w:style w:type="character" w:customStyle="1" w:styleId="hljs-operator">
    <w:name w:val="hljs-operator"/>
    <w:basedOn w:val="a0"/>
    <w:rsid w:val="00DB4B2B"/>
  </w:style>
  <w:style w:type="character" w:customStyle="1" w:styleId="hljs-comment">
    <w:name w:val="hljs-comment"/>
    <w:basedOn w:val="a0"/>
    <w:rsid w:val="00DB4B2B"/>
  </w:style>
  <w:style w:type="character" w:styleId="a6">
    <w:name w:val="FollowedHyperlink"/>
    <w:basedOn w:val="a0"/>
    <w:uiPriority w:val="99"/>
    <w:semiHidden/>
    <w:unhideWhenUsed/>
    <w:rsid w:val="00F34F63"/>
    <w:rPr>
      <w:color w:val="954F72" w:themeColor="followedHyperlink"/>
      <w:u w:val="single"/>
    </w:rPr>
  </w:style>
  <w:style w:type="character" w:customStyle="1" w:styleId="hljs-doctag">
    <w:name w:val="hljs-doctag"/>
    <w:basedOn w:val="a0"/>
    <w:rsid w:val="00E07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4431">
                  <w:marLeft w:val="-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doctrine/association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ymfony.com/doc/current/doctrine/associations.html" TargetMode="External"/><Relationship Id="rId10" Type="http://schemas.openxmlformats.org/officeDocument/2006/relationships/hyperlink" Target="https://symfony.com/doc/current/doctrine/associa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1869</Words>
  <Characters>10655</Characters>
  <Application>Microsoft Office Word</Application>
  <DocSecurity>0</DocSecurity>
  <Lines>88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2021-11-19T12:04:00Z</dcterms:created>
  <dcterms:modified xsi:type="dcterms:W3CDTF">2021-11-19T14:06:00Z</dcterms:modified>
</cp:coreProperties>
</file>