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40" w:lineRule="auto"/>
        <w:rPr>
          <w:color w:val="505258"/>
          <w:sz w:val="18"/>
          <w:szCs w:val="18"/>
        </w:rPr>
      </w:pPr>
      <w:bookmarkStart w:colFirst="0" w:colLast="0" w:name="_pyjgba6ts594" w:id="0"/>
      <w:bookmarkEnd w:id="0"/>
      <w:r w:rsidDel="00000000" w:rsidR="00000000" w:rsidRPr="00000000">
        <w:rPr>
          <w:color w:val="292a2e"/>
          <w:sz w:val="42"/>
          <w:szCs w:val="42"/>
          <w:rtl w:val="0"/>
        </w:rPr>
        <w:t xml:space="preserve">🤖 AI Hands-On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b w:val="1"/>
          <w:color w:val="292a2e"/>
          <w:sz w:val="51"/>
          <w:szCs w:val="51"/>
        </w:rPr>
      </w:pPr>
      <w:bookmarkStart w:colFirst="0" w:colLast="0" w:name="_flxufkvac0gh" w:id="1"/>
      <w:bookmarkEnd w:id="1"/>
      <w:r w:rsidDel="00000000" w:rsidR="00000000" w:rsidRPr="00000000">
        <w:rPr>
          <w:b w:val="1"/>
          <w:color w:val="292a2e"/>
          <w:sz w:val="51"/>
          <w:szCs w:val="51"/>
          <w:rtl w:val="0"/>
        </w:rPr>
        <w:t xml:space="preserve">📌 Цель этапа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40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Каждый участник пробует AI-инструменты на реальных задачах и формирует список полезных сценариев, которые можно масштабировать на команду.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color w:val="292a2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500" w:line="240" w:lineRule="auto"/>
        <w:rPr>
          <w:b w:val="1"/>
          <w:color w:val="292a2e"/>
          <w:sz w:val="51"/>
          <w:szCs w:val="51"/>
        </w:rPr>
      </w:pPr>
      <w:bookmarkStart w:colFirst="0" w:colLast="0" w:name="_5kpy4knwd0u6" w:id="2"/>
      <w:bookmarkEnd w:id="2"/>
      <w:r w:rsidDel="00000000" w:rsidR="00000000" w:rsidRPr="00000000">
        <w:rPr>
          <w:b w:val="1"/>
          <w:color w:val="292a2e"/>
          <w:sz w:val="51"/>
          <w:szCs w:val="51"/>
          <w:rtl w:val="0"/>
        </w:rPr>
        <w:t xml:space="preserve">👤 Участник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40" w:lineRule="auto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292a2e"/>
          <w:sz w:val="24"/>
          <w:szCs w:val="24"/>
          <w:rtl w:val="0"/>
        </w:rPr>
        <w:t xml:space="preserve">Имя / Роль: Arseni Shmatau/Flutter Developer</w:t>
        <w:br w:type="textWrapping"/>
        <w:t xml:space="preserve">Проект: </w:t>
      </w: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React Native Movie App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40" w:lineRule="auto"/>
        <w:rPr>
          <w:b w:val="1"/>
          <w:color w:val="292a2e"/>
          <w:sz w:val="24"/>
          <w:szCs w:val="24"/>
        </w:rPr>
      </w:pPr>
      <w:r w:rsidDel="00000000" w:rsidR="00000000" w:rsidRPr="00000000">
        <w:rPr>
          <w:b w:val="1"/>
          <w:color w:val="292a2e"/>
          <w:sz w:val="24"/>
          <w:szCs w:val="24"/>
          <w:rtl w:val="0"/>
        </w:rPr>
        <w:t xml:space="preserve">Дата: 24.06.2025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color w:val="292a2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500" w:line="240" w:lineRule="auto"/>
        <w:rPr>
          <w:b w:val="1"/>
          <w:color w:val="292a2e"/>
          <w:sz w:val="51"/>
          <w:szCs w:val="51"/>
        </w:rPr>
      </w:pPr>
      <w:bookmarkStart w:colFirst="0" w:colLast="0" w:name="_oy6bgqcu4l79" w:id="3"/>
      <w:bookmarkEnd w:id="3"/>
      <w:r w:rsidDel="00000000" w:rsidR="00000000" w:rsidRPr="00000000">
        <w:rPr>
          <w:b w:val="1"/>
          <w:color w:val="292a2e"/>
          <w:sz w:val="51"/>
          <w:szCs w:val="51"/>
          <w:rtl w:val="0"/>
        </w:rPr>
        <w:t xml:space="preserve">⚙️ Используемые инструменты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ChatGPT Pro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beforeAutospacing="0" w:line="240" w:lineRule="auto"/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Google AI Gemeni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color w:val="292a2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500" w:line="240" w:lineRule="auto"/>
        <w:rPr>
          <w:b w:val="1"/>
          <w:color w:val="292a2e"/>
          <w:sz w:val="51"/>
          <w:szCs w:val="51"/>
        </w:rPr>
      </w:pPr>
      <w:bookmarkStart w:colFirst="0" w:colLast="0" w:name="_4wl1eoowx80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292a2e"/>
          <w:sz w:val="51"/>
          <w:szCs w:val="51"/>
          <w:rtl w:val="0"/>
        </w:rPr>
        <w:t xml:space="preserve">✅ Топ успешных кейсов</w:t>
      </w:r>
    </w:p>
    <w:tbl>
      <w:tblPr>
        <w:tblStyle w:val="Table1"/>
        <w:tblW w:w="9945.0" w:type="dxa"/>
        <w:jc w:val="left"/>
        <w:tblBorders>
          <w:top w:color="dddee1" w:space="0" w:sz="6" w:val="single"/>
          <w:left w:color="dddee1" w:space="0" w:sz="6" w:val="single"/>
          <w:bottom w:color="dddee1" w:space="0" w:sz="6" w:val="single"/>
          <w:right w:color="dddee1" w:space="0" w:sz="6" w:val="single"/>
          <w:insideH w:color="dddee1" w:space="0" w:sz="6" w:val="single"/>
          <w:insideV w:color="dddee1" w:space="0" w:sz="6" w:val="single"/>
        </w:tblBorders>
        <w:tblLayout w:type="fixed"/>
        <w:tblLook w:val="0600"/>
      </w:tblPr>
      <w:tblGrid>
        <w:gridCol w:w="1800"/>
        <w:gridCol w:w="1800"/>
        <w:gridCol w:w="1800"/>
        <w:gridCol w:w="2895"/>
        <w:gridCol w:w="1650"/>
        <w:tblGridChange w:id="0">
          <w:tblGrid>
            <w:gridCol w:w="1800"/>
            <w:gridCol w:w="1800"/>
            <w:gridCol w:w="1800"/>
            <w:gridCol w:w="2895"/>
            <w:gridCol w:w="165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ind w:left="-311.81102362204626" w:firstLine="0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jc w:val="center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Задача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jc w:val="center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Что просили у AI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jc w:val="center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Что сгенерировал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dddee1" w:space="0" w:sz="8" w:val="single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jc w:val="center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Экономия времени / эффект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Создание архитектуры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Предложи архитектуру для React Native приложения с фильмами. Опиши структуру папок для компонентов, экранов, API-сервисов и навигации.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36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Структуру папок, разделяющую логику и UI: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src/api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- для запросов к TMDB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src/components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- для переиспользуемых UI-элементов (карточка фильма, лоадер)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src/screens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- для экранов приложения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src/navigation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- для настройки навигаторов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src/hooks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- для управления состоянием (избранное)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dddee1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Экономия времени: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2-4 часа.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Эффект: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Заложена масштабируемая и поддерживаемая основа для проекта.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Полная логика отображения фильмов на странице с листом фильмов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Напиши код для экрана списка фильмов на React Native. Реализуй загрузку данных с TMDB API, состояние загрузки (loader), обработку ошибок и бесконечную прокрутку (infinite scroll).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Полноценный компонент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MovieListScreen.js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с использованием хуков (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useState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useEffect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) и компонента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FlatList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, который включает: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Функцию для асинхронной загрузки данных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Управление состоянием загрузки и ошибок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Логику для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onEndReached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для подгрузки новых страниц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dddee1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Экономия времени: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1.5-3 часа.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Эффект</w:t>
            </w: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Получен готовый к использованию код для ключевого экрана приложения.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dddee1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dddee1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Внедрение навигации через боттом меню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dddee1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К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ак настроить навигацию с помощью Bottom Tab Navigator из библиотеки React Navigation. Нужно два таба: 'Главная' и 'Избранное', с иконками.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dddee1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Готовый к использованию код для файла навигации (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AppNavigator.js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), включающий: Импорт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createBottomTabNavigator 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Создание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Tab.Navigator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Конфигурацию двух экранов (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Tab.Screen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) с указанием компонентов, названий и иконок (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tabBarIcon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dddee1" w:space="0" w:sz="8" w:val="single"/>
              <w:right w:color="dddee1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Экономия времени: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30-45 минут. 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Эффект</w:t>
            </w: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Быстрое создание основной навигационной структуры приложения.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color w:val="29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500" w:line="240" w:lineRule="auto"/>
        <w:rPr>
          <w:b w:val="1"/>
          <w:color w:val="292a2e"/>
          <w:sz w:val="51"/>
          <w:szCs w:val="51"/>
        </w:rPr>
      </w:pPr>
      <w:bookmarkStart w:colFirst="0" w:colLast="0" w:name="_ywvmc6paj2ma" w:id="5"/>
      <w:bookmarkEnd w:id="5"/>
      <w:r w:rsidDel="00000000" w:rsidR="00000000" w:rsidRPr="00000000">
        <w:rPr>
          <w:b w:val="1"/>
          <w:color w:val="292a2e"/>
          <w:sz w:val="51"/>
          <w:szCs w:val="51"/>
          <w:rtl w:val="0"/>
        </w:rPr>
        <w:t xml:space="preserve">⚠️ Что не получилось</w:t>
      </w:r>
    </w:p>
    <w:tbl>
      <w:tblPr>
        <w:tblStyle w:val="Table2"/>
        <w:tblW w:w="9930.0" w:type="dxa"/>
        <w:jc w:val="left"/>
        <w:tblBorders>
          <w:top w:color="dddee1" w:space="0" w:sz="6" w:val="single"/>
          <w:left w:color="dddee1" w:space="0" w:sz="6" w:val="single"/>
          <w:bottom w:color="dddee1" w:space="0" w:sz="6" w:val="single"/>
          <w:right w:color="dddee1" w:space="0" w:sz="6" w:val="single"/>
          <w:insideH w:color="dddee1" w:space="0" w:sz="6" w:val="single"/>
          <w:insideV w:color="dddee1" w:space="0" w:sz="6" w:val="single"/>
        </w:tblBorders>
        <w:tblLayout w:type="fixed"/>
        <w:tblLook w:val="0600"/>
      </w:tblPr>
      <w:tblGrid>
        <w:gridCol w:w="2250"/>
        <w:gridCol w:w="1605"/>
        <w:gridCol w:w="2895"/>
        <w:gridCol w:w="3180"/>
        <w:tblGridChange w:id="0">
          <w:tblGrid>
            <w:gridCol w:w="2250"/>
            <w:gridCol w:w="1605"/>
            <w:gridCol w:w="2895"/>
            <w:gridCol w:w="318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jc w:val="center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jc w:val="center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Задача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jc w:val="center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Почему AI не помог / были проблемы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dddee1" w:space="0" w:sz="8" w:val="single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jc w:val="center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Что можно улучшить (prompt / подход / инструмент)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Реализация пагинации (бесконечной прокрутки)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AI сгенерировал базовый код для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FlatList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с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onEndReached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, но в реальных условиях он работал некорректно: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Многократные вызовы: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Функция загрузки следующей страницы вызывалась несколько раз подряд, что приводило к дублированию данных и лишним запросам к API.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Отсутствие защиты: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В сгенерированном коде не было проверки, идет ли уже загрузка, прежде чем начинать новую.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dddee1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Улучшить prompt: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Запрашивать код с учетом "защиты от многократных вызовов". Например: </w:t>
            </w:r>
            <w:r w:rsidDel="00000000" w:rsidR="00000000" w:rsidRPr="00000000">
              <w:rPr>
                <w:i w:val="1"/>
                <w:color w:val="1a1c1e"/>
                <w:sz w:val="21"/>
                <w:szCs w:val="21"/>
                <w:highlight w:val="white"/>
                <w:rtl w:val="0"/>
              </w:rPr>
              <w:t xml:space="preserve">"Напиши код для FlatList с infinite scroll, который предотвращает одновременные запросы на загрузку следующей страницы. Используй флаг состояния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1a1c1e"/>
                <w:sz w:val="20"/>
                <w:szCs w:val="20"/>
                <w:highlight w:val="white"/>
                <w:rtl w:val="0"/>
              </w:rPr>
              <w:t xml:space="preserve">isLoadingMore</w:t>
            </w:r>
            <w:r w:rsidDel="00000000" w:rsidR="00000000" w:rsidRPr="00000000">
              <w:rPr>
                <w:i w:val="1"/>
                <w:color w:val="1a1c1e"/>
                <w:sz w:val="21"/>
                <w:szCs w:val="21"/>
                <w:highlight w:val="white"/>
                <w:rtl w:val="0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Улучшить подход: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Использовать код AI как шаблон, но самостоятельно добавлять логику блокировки. Перед вызовом функции загрузки всегда проверять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if (isLoadingMore) return;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, а внутри функции управлять этим флагом (устанавливать в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в начале и в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в конце).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dddee1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dddee1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Обновление статуса "Избранное" между экранами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dddee1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После добавления фильма в избранное на экране "Детали фильма", иконка сердечка не обновлялась на "Главном экране".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Проблема локального состояния: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AI, скорее всего, предложил использовать локальное состояние (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useState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) на каждом экране. Это привело к тому, что экраны не "знали" об изменениях друг друга, и статус обновлялся только после полной перезагрузки экрана.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dddee1" w:space="0" w:sz="8" w:val="single"/>
              <w:right w:color="dddee1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Улучшить prompt: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Сразу указать на необходимость глобального управления состоянием. Например: </w:t>
            </w:r>
            <w:r w:rsidDel="00000000" w:rsidR="00000000" w:rsidRPr="00000000">
              <w:rPr>
                <w:i w:val="1"/>
                <w:color w:val="1a1c1e"/>
                <w:sz w:val="21"/>
                <w:szCs w:val="21"/>
                <w:highlight w:val="white"/>
                <w:rtl w:val="0"/>
              </w:rPr>
              <w:t xml:space="preserve">"Как синхронизировать список избранных фильмов между несколькими экранами? Предложи решение с использованием React Context API или Zustand, чтобы при изменении на одном экране, данные мгновенно обновлялись на всех остальных."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240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Улучшить подход/инструмент: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Перейти от локального состояния к глобальному. Создать </w:t>
            </w:r>
            <w:r w:rsidDel="00000000" w:rsidR="00000000" w:rsidRPr="00000000">
              <w:rPr>
                <w:b w:val="1"/>
                <w:color w:val="1a1c1e"/>
                <w:sz w:val="21"/>
                <w:szCs w:val="21"/>
                <w:highlight w:val="white"/>
                <w:rtl w:val="0"/>
              </w:rPr>
              <w:t xml:space="preserve">глобальный контекст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 (например,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highlight w:val="white"/>
                <w:rtl w:val="0"/>
              </w:rPr>
              <w:t xml:space="preserve">FavoritesContext</w:t>
            </w:r>
            <w:r w:rsidDel="00000000" w:rsidR="00000000" w:rsidRPr="00000000">
              <w:rPr>
                <w:color w:val="1a1c1e"/>
                <w:sz w:val="21"/>
                <w:szCs w:val="21"/>
                <w:highlight w:val="white"/>
                <w:rtl w:val="0"/>
              </w:rPr>
              <w:t xml:space="preserve">), который будет хранить список ID избранных фильмов и функции для их добавления/удаления. Затем использовать этот контекст на всех нужных экранах, чтобы они "подписались" на изменения.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color w:val="29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500" w:line="240" w:lineRule="auto"/>
        <w:rPr>
          <w:color w:val="292a2e"/>
          <w:sz w:val="24"/>
          <w:szCs w:val="24"/>
        </w:rPr>
      </w:pPr>
      <w:bookmarkStart w:colFirst="0" w:colLast="0" w:name="_g33ptvaos6tb" w:id="6"/>
      <w:bookmarkEnd w:id="6"/>
      <w:r w:rsidDel="00000000" w:rsidR="00000000" w:rsidRPr="00000000">
        <w:rPr>
          <w:b w:val="1"/>
          <w:color w:val="292a2e"/>
          <w:sz w:val="51"/>
          <w:szCs w:val="51"/>
          <w:rtl w:val="0"/>
        </w:rPr>
        <w:t xml:space="preserve">🧠 Выводы / Идеи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Что было неожиданно полезным:</w:t>
        <w:br w:type="textWrapping"/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Структурирование требований (Acceptance Criteria) помогло продумать все кейсы проекта на самом старте.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Где AI точно экономит время:</w:t>
        <w:br w:type="textWrapping"/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Написание шаблонного кода (boilerplate): настройка навигации, базовые компоненты, структура API-запросов и создание документации (README).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Где использовать нецелесообразно:</w:t>
        <w:br w:type="textWrapping"/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Отладка (debugging) багов, зависящих от состояния приложения в реальном времени, и проектирование сложной сквозной архитектуры.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Какие шаблоны или промпты стоит зафиксировать для команды: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hd w:fill="ffffff" w:val="clear"/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Запрос на код для пагинации с явным указанием "добавить защиту от многократных вызовов".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hd w:fill="ffffff" w:val="clear"/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Запрос на управление общим состоянием с уточнением "использовать Context API (или другой глобальный менеджер) для синхронизации между экранами".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Что стоит показать на демо: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hd w:fill="ffffff" w:val="clear"/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Процесс "от идеи до задач": как из одного предложения создаются детальные Acceptance Criteria.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hd w:fill="ffffff" w:val="clear"/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Скорость создания прототипа: как быстро генерируется основной код для ключевого экрана.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hd w:fill="ffffff" w:val="clear"/>
        <w:spacing w:after="22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Кейс с пагинацией: как уточнение промпта решает реальную проблему в сгенерированном коде.</w:t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color w:val="29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500" w:line="240" w:lineRule="auto"/>
        <w:rPr>
          <w:b w:val="1"/>
          <w:color w:val="292a2e"/>
          <w:sz w:val="51"/>
          <w:szCs w:val="51"/>
        </w:rPr>
      </w:pPr>
      <w:bookmarkStart w:colFirst="0" w:colLast="0" w:name="_1m8jub11pwv1" w:id="7"/>
      <w:bookmarkEnd w:id="7"/>
      <w:r w:rsidDel="00000000" w:rsidR="00000000" w:rsidRPr="00000000">
        <w:rPr>
          <w:b w:val="1"/>
          <w:color w:val="292a2e"/>
          <w:sz w:val="51"/>
          <w:szCs w:val="51"/>
          <w:rtl w:val="0"/>
        </w:rPr>
        <w:t xml:space="preserve">📎 Примеры (по желанию)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before="160" w:line="240" w:lineRule="auto"/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Ссылки на PR / сниппеты</w:t>
      </w:r>
    </w:p>
    <w:p w:rsidR="00000000" w:rsidDel="00000000" w:rsidP="00000000" w:rsidRDefault="00000000" w:rsidRPr="00000000" w14:paraId="0000004C">
      <w:pPr>
        <w:spacing w:before="220" w:line="240" w:lineRule="auto"/>
        <w:ind w:left="720" w:firstLine="0"/>
        <w:rPr>
          <w:color w:val="292a2e"/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https://github.com/ArseniiShmatov09/TMDB_RN/pull/2/files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20" w:line="240" w:lineRule="auto"/>
        <w:ind w:left="720" w:firstLine="0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https://github.com/ArseniiShmatov09/TMDB_RN/pull/3/files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="288" w:lineRule="auto"/>
        <w:rPr>
          <w:b w:val="1"/>
          <w:color w:val="292a2e"/>
          <w:sz w:val="49"/>
          <w:szCs w:val="49"/>
        </w:rPr>
      </w:pPr>
      <w:bookmarkStart w:colFirst="0" w:colLast="0" w:name="_5c4yszoigfb4" w:id="8"/>
      <w:bookmarkEnd w:id="8"/>
      <w:r w:rsidDel="00000000" w:rsidR="00000000" w:rsidRPr="00000000">
        <w:rPr>
          <w:b w:val="1"/>
          <w:color w:val="292a2e"/>
          <w:sz w:val="49"/>
          <w:szCs w:val="49"/>
          <w:rtl w:val="0"/>
        </w:rPr>
        <w:t xml:space="preserve">🚀 Рекомендации к масштабированию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hd w:fill="ffffff" w:val="clear"/>
        <w:spacing w:after="0" w:afterAutospacing="0" w:before="160" w:line="240" w:lineRule="auto"/>
        <w:ind w:left="720" w:hanging="360"/>
      </w:pPr>
      <w:r w:rsidDel="00000000" w:rsidR="00000000" w:rsidRPr="00000000">
        <w:rPr>
          <w:b w:val="1"/>
          <w:color w:val="292a2e"/>
          <w:sz w:val="24"/>
          <w:szCs w:val="24"/>
          <w:rtl w:val="0"/>
        </w:rPr>
        <w:t xml:space="preserve">Юзкейсы для пилота: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color w:val="292a2e"/>
          <w:sz w:val="24"/>
          <w:szCs w:val="24"/>
          <w:rtl w:val="0"/>
        </w:rPr>
        <w:t xml:space="preserve">Инструменты для команды: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spacing w:before="0" w:beforeAutospacing="0" w:line="240" w:lineRule="auto"/>
        <w:ind w:left="720" w:hanging="360"/>
      </w:pPr>
      <w:r w:rsidDel="00000000" w:rsidR="00000000" w:rsidRPr="00000000">
        <w:rPr>
          <w:b w:val="1"/>
          <w:color w:val="292a2e"/>
          <w:sz w:val="24"/>
          <w:szCs w:val="24"/>
          <w:rtl w:val="0"/>
        </w:rPr>
        <w:t xml:space="preserve">Что включить в обучение / демо: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rseniiShmatov09/TMDB_RN/pull/2/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