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9</w:t>
      </w:r>
    </w:p>
    <w:p>
      <w:pPr>
        <w:pStyle w:val="Subtitle"/>
      </w:pPr>
      <w:r>
        <w:t xml:space="preserve">Использование</w:t>
      </w:r>
      <w:r>
        <w:t xml:space="preserve"> </w:t>
      </w:r>
      <w:r>
        <w:t xml:space="preserve">протокола</w:t>
      </w:r>
      <w:r>
        <w:t xml:space="preserve"> </w:t>
      </w:r>
      <w:r>
        <w:t xml:space="preserve">STP.</w:t>
      </w:r>
      <w:r>
        <w:t xml:space="preserve"> </w:t>
      </w:r>
      <w:r>
        <w:t xml:space="preserve">Агрегирование</w:t>
      </w:r>
      <w:r>
        <w:t xml:space="preserve"> </w:t>
      </w:r>
      <w:r>
        <w:t xml:space="preserve">каналов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возможностей протокола STP и его модификаций по обеспечению отказоустойчивости сети, агрегированию интерфейсов и перераспределению нагрузки между ними.</w:t>
      </w:r>
    </w:p>
    <w:bookmarkEnd w:id="20"/>
    <w:bookmarkStart w:id="81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Packet Tracer была открыта ранее подготовленная сеть организации. В рабочем пространстве присутствовали коммутаторы</w:t>
      </w:r>
      <w:r>
        <w:t xml:space="preserve"> </w:t>
      </w:r>
      <w:r>
        <w:rPr>
          <w:bCs/>
          <w:b/>
        </w:rPr>
        <w:t xml:space="preserve">msk-donskaya-arsenio-sw-1</w:t>
      </w:r>
      <w:r>
        <w:t xml:space="preserve">,</w:t>
      </w:r>
      <w:r>
        <w:t xml:space="preserve"> </w:t>
      </w:r>
      <w:r>
        <w:rPr>
          <w:bCs/>
          <w:b/>
        </w:rPr>
        <w:t xml:space="preserve">msk-donskaya-arsenio-sw-2</w:t>
      </w:r>
      <w:r>
        <w:t xml:space="preserve">,</w:t>
      </w:r>
      <w:r>
        <w:t xml:space="preserve"> </w:t>
      </w:r>
      <w:r>
        <w:rPr>
          <w:bCs/>
          <w:b/>
        </w:rPr>
        <w:t xml:space="preserve">msk-donskaya-arsenio-sw-3</w:t>
      </w:r>
      <w:r>
        <w:t xml:space="preserve">,</w:t>
      </w:r>
      <w:r>
        <w:t xml:space="preserve"> </w:t>
      </w:r>
      <w:r>
        <w:rPr>
          <w:bCs/>
          <w:b/>
        </w:rPr>
        <w:t xml:space="preserve">msk-donskaya-arsenio-sw-4</w:t>
      </w:r>
      <w:r>
        <w:t xml:space="preserve">, маршрутизатор</w:t>
      </w:r>
      <w:r>
        <w:t xml:space="preserve"> </w:t>
      </w:r>
      <w:r>
        <w:rPr>
          <w:bCs/>
          <w:b/>
        </w:rPr>
        <w:t xml:space="preserve">msk-donskaya-arsenio-gw-1</w:t>
      </w:r>
      <w:r>
        <w:t xml:space="preserve">, серверы</w:t>
      </w:r>
      <w:r>
        <w:t xml:space="preserve"> </w:t>
      </w:r>
      <w:r>
        <w:rPr>
          <w:bCs/>
          <w:b/>
        </w:rPr>
        <w:t xml:space="preserve">web-arsenio</w:t>
      </w:r>
      <w:r>
        <w:t xml:space="preserve">,</w:t>
      </w:r>
      <w:r>
        <w:t xml:space="preserve"> </w:t>
      </w:r>
      <w:r>
        <w:rPr>
          <w:bCs/>
          <w:b/>
        </w:rPr>
        <w:t xml:space="preserve">file-arsenio</w:t>
      </w:r>
      <w:r>
        <w:t xml:space="preserve">,</w:t>
      </w:r>
      <w:r>
        <w:t xml:space="preserve"> </w:t>
      </w:r>
      <w:r>
        <w:rPr>
          <w:bCs/>
          <w:b/>
        </w:rPr>
        <w:t xml:space="preserve">mail-arsenio</w:t>
      </w:r>
      <w:r>
        <w:t xml:space="preserve">,</w:t>
      </w:r>
      <w:r>
        <w:t xml:space="preserve"> </w:t>
      </w:r>
      <w:r>
        <w:rPr>
          <w:bCs/>
          <w:b/>
        </w:rPr>
        <w:t xml:space="preserve">dns-arsenio</w:t>
      </w:r>
      <w:r>
        <w:t xml:space="preserve">, а также пользовательские компьютеры разных подразделений. Между коммутаторами была сформирована резервируемая структура соединений, необходимая для проверки работы протокола</w:t>
      </w:r>
      <w:r>
        <w:t xml:space="preserve"> </w:t>
      </w:r>
      <w:r>
        <w:rPr>
          <w:bCs/>
          <w:b/>
        </w:rPr>
        <w:t xml:space="preserve">STP</w:t>
      </w:r>
      <w:r>
        <w:t xml:space="preserve">.</w:t>
      </w:r>
    </w:p>
    <w:p>
      <w:pPr>
        <w:pStyle w:val="BodyText"/>
      </w:pPr>
      <w:r>
        <w:t xml:space="preserve">Сначала было изменено соединение между коммутаторами. Связь между</w:t>
      </w:r>
      <w:r>
        <w:t xml:space="preserve"> </w:t>
      </w:r>
      <w:r>
        <w:rPr>
          <w:bCs/>
          <w:b/>
        </w:rPr>
        <w:t xml:space="preserve">msk-donskaya-arsenio-sw-1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msk-donskaya-arsenio-sw-4</w:t>
      </w:r>
      <w:r>
        <w:t xml:space="preserve"> </w:t>
      </w:r>
      <w:r>
        <w:t xml:space="preserve">была перенесена с интерфейсов</w:t>
      </w:r>
      <w:r>
        <w:t xml:space="preserve"> </w:t>
      </w:r>
      <w:r>
        <w:rPr>
          <w:bCs/>
          <w:b/>
        </w:rPr>
        <w:t xml:space="preserve">GigabitEthernet0/2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GigabitEthernet0/1</w:t>
      </w:r>
      <w:r>
        <w:t xml:space="preserve"> </w:t>
      </w:r>
      <w:r>
        <w:t xml:space="preserve">на соединение между</w:t>
      </w:r>
      <w:r>
        <w:t xml:space="preserve"> </w:t>
      </w:r>
      <w:r>
        <w:rPr>
          <w:bCs/>
          <w:b/>
        </w:rPr>
        <w:t xml:space="preserve">msk-donskaya-arsenio-sw-1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msk-donskaya-arsenio-sw-3</w:t>
      </w:r>
      <w:r>
        <w:t xml:space="preserve"> </w:t>
      </w:r>
      <w:r>
        <w:t xml:space="preserve">через интерфейсы</w:t>
      </w:r>
      <w:r>
        <w:t xml:space="preserve"> </w:t>
      </w:r>
      <w:r>
        <w:rPr>
          <w:bCs/>
          <w:b/>
        </w:rPr>
        <w:t xml:space="preserve">GigabitEthernet0/2</w:t>
      </w:r>
      <w:r>
        <w:t xml:space="preserve">. На коммутаторе</w:t>
      </w:r>
      <w:r>
        <w:t xml:space="preserve"> </w:t>
      </w:r>
      <w:r>
        <w:rPr>
          <w:bCs/>
          <w:b/>
        </w:rPr>
        <w:t xml:space="preserve">msk-donskaya-arsenio-sw-3</w:t>
      </w:r>
      <w:r>
        <w:t xml:space="preserve"> </w:t>
      </w:r>
      <w:r>
        <w:t xml:space="preserve">интерфейс</w:t>
      </w:r>
      <w:r>
        <w:t xml:space="preserve"> </w:t>
      </w:r>
      <w:r>
        <w:rPr>
          <w:bCs/>
          <w:b/>
        </w:rPr>
        <w:t xml:space="preserve">GigabitEthernet0/2</w:t>
      </w:r>
      <w:r>
        <w:t xml:space="preserve"> </w:t>
      </w:r>
      <w:r>
        <w:t xml:space="preserve">был переведён в транковый режим командой</w:t>
      </w:r>
      <w:r>
        <w:t xml:space="preserve"> </w:t>
      </w:r>
      <w:r>
        <w:rPr>
          <w:bCs/>
          <w:b/>
        </w:rPr>
        <w:t xml:space="preserve">switchport mode trunk</w:t>
      </w:r>
      <w:r>
        <w:t xml:space="preserve">. Дополнительно соединение между</w:t>
      </w:r>
      <w:r>
        <w:t xml:space="preserve"> </w:t>
      </w:r>
      <w:r>
        <w:rPr>
          <w:bCs/>
          <w:b/>
        </w:rPr>
        <w:t xml:space="preserve">msk-donskaya-arsenio-sw-1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msk-donskaya-arsenio-sw-4</w:t>
      </w:r>
      <w:r>
        <w:t xml:space="preserve"> </w:t>
      </w:r>
      <w:r>
        <w:t xml:space="preserve">было организовано через интерфейсы</w:t>
      </w:r>
      <w:r>
        <w:t xml:space="preserve"> </w:t>
      </w:r>
      <w:r>
        <w:rPr>
          <w:bCs/>
          <w:b/>
        </w:rPr>
        <w:t xml:space="preserve">FastEthernet0/23</w:t>
      </w:r>
      <w:r>
        <w:t xml:space="preserve">, которые также были настроены как транковые.</w:t>
      </w:r>
    </w:p>
    <w:p>
      <w:pPr>
        <w:pStyle w:val="CaptionedFigure"/>
      </w:pPr>
      <w:bookmarkStart w:id="24" w:name="fig:001"/>
      <w:r>
        <w:drawing>
          <wp:inline>
            <wp:extent cx="5334000" cy="3398041"/>
            <wp:effectExtent b="0" l="0" r="0" t="0"/>
            <wp:docPr descr="Рис. 1: Исходная топология сети после формирования резервных соединений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8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Исходная топология сети после формирования резервных соединений</w:t>
      </w:r>
    </w:p>
    <w:p>
      <w:pPr>
        <w:pStyle w:val="BodyText"/>
      </w:pPr>
      <w:r>
        <w:t xml:space="preserve">После изменения схемы соединений была выполнена проверка маршрута передачи ICMP-пакетов. Для этого сеть была переведена в режим</w:t>
      </w:r>
      <w:r>
        <w:t xml:space="preserve"> </w:t>
      </w:r>
      <w:r>
        <w:rPr>
          <w:bCs/>
          <w:b/>
        </w:rPr>
        <w:t xml:space="preserve">Simulation</w:t>
      </w:r>
      <w:r>
        <w:t xml:space="preserve">, а с оконечного устройства</w:t>
      </w:r>
      <w:r>
        <w:t xml:space="preserve"> </w:t>
      </w:r>
      <w:r>
        <w:rPr>
          <w:bCs/>
          <w:b/>
        </w:rPr>
        <w:t xml:space="preserve">dk-donskaya-arsenio-1</w:t>
      </w:r>
      <w:r>
        <w:t xml:space="preserve"> </w:t>
      </w:r>
      <w:r>
        <w:t xml:space="preserve">был создан тестовый ICMP-запрос к серверу</w:t>
      </w:r>
      <w:r>
        <w:t xml:space="preserve"> </w:t>
      </w:r>
      <w:r>
        <w:rPr>
          <w:bCs/>
          <w:b/>
        </w:rPr>
        <w:t xml:space="preserve">web-arsenio</w:t>
      </w:r>
      <w:r>
        <w:t xml:space="preserve">. На панели</w:t>
      </w:r>
      <w:r>
        <w:t xml:space="preserve"> </w:t>
      </w:r>
      <w:r>
        <w:rPr>
          <w:bCs/>
          <w:b/>
        </w:rPr>
        <w:t xml:space="preserve">Simulation Panel</w:t>
      </w:r>
      <w:r>
        <w:t xml:space="preserve"> </w:t>
      </w:r>
      <w:r>
        <w:t xml:space="preserve">появились события, связанные с передачей ICMP-пакета. По движению пакета было видно, что трафик к серверу проходит через коммутатор</w:t>
      </w:r>
      <w:r>
        <w:t xml:space="preserve"> </w:t>
      </w:r>
      <w:r>
        <w:rPr>
          <w:bCs/>
          <w:b/>
        </w:rPr>
        <w:t xml:space="preserve">msk-donskaya-arsenio-sw-2</w:t>
      </w:r>
      <w:r>
        <w:t xml:space="preserve">.</w:t>
      </w:r>
    </w:p>
    <w:p>
      <w:pPr>
        <w:pStyle w:val="CaptionedFigure"/>
      </w:pPr>
      <w:bookmarkStart w:id="28" w:name="fig:002"/>
      <w:r>
        <w:drawing>
          <wp:inline>
            <wp:extent cx="5334000" cy="2578887"/>
            <wp:effectExtent b="0" l="0" r="0" t="0"/>
            <wp:docPr descr="Рис. 2: Передача ICMP-пакета к серверу web-arsenio через msk-donskaya-arsenio-sw-2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8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Передача ICMP-пакета к серверу web-arsenio через msk-donskaya-arsenio-sw-2</w:t>
      </w:r>
    </w:p>
    <w:p>
      <w:pPr>
        <w:pStyle w:val="BodyText"/>
      </w:pPr>
      <w:r>
        <w:t xml:space="preserve">Затем аналогичная проверка была выполнена для другого направления передачи. В режиме</w:t>
      </w:r>
      <w:r>
        <w:t xml:space="preserve"> </w:t>
      </w:r>
      <w:r>
        <w:rPr>
          <w:bCs/>
          <w:b/>
        </w:rPr>
        <w:t xml:space="preserve">Simulation</w:t>
      </w:r>
      <w:r>
        <w:t xml:space="preserve"> </w:t>
      </w:r>
      <w:r>
        <w:t xml:space="preserve">был создан ICMP-запрос от хоста</w:t>
      </w:r>
      <w:r>
        <w:t xml:space="preserve"> </w:t>
      </w:r>
      <w:r>
        <w:rPr>
          <w:bCs/>
          <w:b/>
        </w:rPr>
        <w:t xml:space="preserve">dk-donskaya-arsenio-1</w:t>
      </w:r>
      <w:r>
        <w:t xml:space="preserve"> </w:t>
      </w:r>
      <w:r>
        <w:t xml:space="preserve">к серверу</w:t>
      </w:r>
      <w:r>
        <w:t xml:space="preserve"> </w:t>
      </w:r>
      <w:r>
        <w:rPr>
          <w:bCs/>
          <w:b/>
        </w:rPr>
        <w:t xml:space="preserve">mail-arsenio</w:t>
      </w:r>
      <w:r>
        <w:t xml:space="preserve">. На схеме отображалось прохождение пакета через центральный коммутатор</w:t>
      </w:r>
      <w:r>
        <w:t xml:space="preserve"> </w:t>
      </w:r>
      <w:r>
        <w:rPr>
          <w:bCs/>
          <w:b/>
        </w:rPr>
        <w:t xml:space="preserve">msk-donskaya-arsenio-sw-1</w:t>
      </w:r>
      <w:r>
        <w:t xml:space="preserve"> </w:t>
      </w:r>
      <w:r>
        <w:t xml:space="preserve">и далее по доступному пути к серверной части сети.</w:t>
      </w:r>
    </w:p>
    <w:p>
      <w:pPr>
        <w:pStyle w:val="CaptionedFigure"/>
      </w:pPr>
      <w:bookmarkStart w:id="32" w:name="fig:003"/>
      <w:r>
        <w:drawing>
          <wp:inline>
            <wp:extent cx="5334000" cy="2637033"/>
            <wp:effectExtent b="0" l="0" r="0" t="0"/>
            <wp:docPr descr="Рис. 3: Проверка движения ICMP-пакета к серверу mail-arsenio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7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Проверка движения ICMP-пакета к серверу mail-arsenio</w:t>
      </w:r>
    </w:p>
    <w:p>
      <w:pPr>
        <w:pStyle w:val="BodyText"/>
      </w:pPr>
      <w:r>
        <w:t xml:space="preserve">Далее на коммутаторе</w:t>
      </w:r>
      <w:r>
        <w:t xml:space="preserve"> </w:t>
      </w:r>
      <w:r>
        <w:rPr>
          <w:bCs/>
          <w:b/>
        </w:rPr>
        <w:t xml:space="preserve">msk-donskaya-arsenio-sw-2</w:t>
      </w:r>
      <w:r>
        <w:t xml:space="preserve"> </w:t>
      </w:r>
      <w:r>
        <w:t xml:space="preserve">было проверено состояние протокола</w:t>
      </w:r>
      <w:r>
        <w:t xml:space="preserve"> </w:t>
      </w:r>
      <w:r>
        <w:rPr>
          <w:bCs/>
          <w:b/>
        </w:rPr>
        <w:t xml:space="preserve">STP</w:t>
      </w:r>
      <w:r>
        <w:t xml:space="preserve"> </w:t>
      </w:r>
      <w:r>
        <w:t xml:space="preserve">для</w:t>
      </w:r>
      <w:r>
        <w:t xml:space="preserve"> </w:t>
      </w:r>
      <w:r>
        <w:rPr>
          <w:bCs/>
          <w:b/>
        </w:rPr>
        <w:t xml:space="preserve">VLAN 3</w:t>
      </w:r>
      <w:r>
        <w:t xml:space="preserve">. Для просмотра информации была использована команда</w:t>
      </w:r>
      <w:r>
        <w:t xml:space="preserve"> </w:t>
      </w:r>
      <w:r>
        <w:rPr>
          <w:bCs/>
          <w:b/>
        </w:rPr>
        <w:t xml:space="preserve">show spanning-tree vlan 3</w:t>
      </w:r>
      <w:r>
        <w:t xml:space="preserve">.</w:t>
      </w:r>
    </w:p>
    <w:p>
      <w:pPr>
        <w:pStyle w:val="BodyText"/>
      </w:pPr>
      <w:r>
        <w:t xml:space="preserve">В выводе команды было видно, что для</w:t>
      </w:r>
      <w:r>
        <w:t xml:space="preserve"> </w:t>
      </w:r>
      <w:r>
        <w:rPr>
          <w:bCs/>
          <w:b/>
        </w:rPr>
        <w:t xml:space="preserve">VLAN0003</w:t>
      </w:r>
      <w:r>
        <w:t xml:space="preserve"> </w:t>
      </w:r>
      <w:r>
        <w:t xml:space="preserve">используется протокол</w:t>
      </w:r>
      <w:r>
        <w:t xml:space="preserve"> </w:t>
      </w:r>
      <w:r>
        <w:rPr>
          <w:bCs/>
          <w:b/>
        </w:rPr>
        <w:t xml:space="preserve">IEEE STP</w:t>
      </w:r>
      <w:r>
        <w:t xml:space="preserve">. Корневым мостом являлось устройство с адресом</w:t>
      </w:r>
      <w:r>
        <w:t xml:space="preserve"> </w:t>
      </w:r>
      <w:r>
        <w:rPr>
          <w:bCs/>
          <w:b/>
        </w:rPr>
        <w:t xml:space="preserve">0003.E493.A036</w:t>
      </w:r>
      <w:r>
        <w:t xml:space="preserve">, а на самом коммутаторе</w:t>
      </w:r>
      <w:r>
        <w:t xml:space="preserve"> </w:t>
      </w:r>
      <w:r>
        <w:rPr>
          <w:bCs/>
          <w:b/>
        </w:rPr>
        <w:t xml:space="preserve">msk-donskaya-arsenio-sw-2</w:t>
      </w:r>
      <w:r>
        <w:t xml:space="preserve"> </w:t>
      </w:r>
      <w:r>
        <w:t xml:space="preserve">один из портов находился в состоянии</w:t>
      </w:r>
      <w:r>
        <w:t xml:space="preserve"> </w:t>
      </w:r>
      <w:r>
        <w:rPr>
          <w:bCs/>
          <w:b/>
        </w:rPr>
        <w:t xml:space="preserve">Altn BLK</w:t>
      </w:r>
      <w:r>
        <w:t xml:space="preserve">, то есть был альтернативным и заблокированным. Это подтверждает, что протокол</w:t>
      </w:r>
      <w:r>
        <w:t xml:space="preserve"> </w:t>
      </w:r>
      <w:r>
        <w:rPr>
          <w:bCs/>
          <w:b/>
        </w:rPr>
        <w:t xml:space="preserve">STP</w:t>
      </w:r>
      <w:r>
        <w:t xml:space="preserve"> </w:t>
      </w:r>
      <w:r>
        <w:t xml:space="preserve">обнаружил резервный путь и заблокировал один из каналов для предотвращения коммутационной петли.</w:t>
      </w:r>
    </w:p>
    <w:p>
      <w:pPr>
        <w:pStyle w:val="CaptionedFigure"/>
      </w:pPr>
      <w:bookmarkStart w:id="36" w:name="fig:004"/>
      <w:r>
        <w:drawing>
          <wp:inline>
            <wp:extent cx="5079146" cy="2658675"/>
            <wp:effectExtent b="0" l="0" r="0" t="0"/>
            <wp:docPr descr="Рис. 4: Состояние STP для VLAN 3 на коммутаторе msk-donskaya-arsenio-sw-2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146" cy="2658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Состояние STP для VLAN 3 на коммутаторе msk-donskaya-arsenio-sw-2</w:t>
      </w:r>
    </w:p>
    <w:p>
      <w:pPr>
        <w:pStyle w:val="BodyText"/>
      </w:pPr>
      <w:r>
        <w:t xml:space="preserve">После этого в качестве корневого коммутатора</w:t>
      </w:r>
      <w:r>
        <w:t xml:space="preserve"> </w:t>
      </w:r>
      <w:r>
        <w:rPr>
          <w:bCs/>
          <w:b/>
        </w:rPr>
        <w:t xml:space="preserve">STP</w:t>
      </w:r>
      <w:r>
        <w:t xml:space="preserve"> </w:t>
      </w:r>
      <w:r>
        <w:t xml:space="preserve">был настроен коммутатор</w:t>
      </w:r>
      <w:r>
        <w:t xml:space="preserve"> </w:t>
      </w:r>
      <w:r>
        <w:rPr>
          <w:bCs/>
          <w:b/>
        </w:rPr>
        <w:t xml:space="preserve">msk-donskaya-arsenio-sw-1</w:t>
      </w:r>
      <w:r>
        <w:t xml:space="preserve">. Для этого был выполнен переход в режим глобальной конфигурации и введена команда</w:t>
      </w:r>
      <w:r>
        <w:t xml:space="preserve"> </w:t>
      </w:r>
      <w:r>
        <w:rPr>
          <w:bCs/>
          <w:b/>
        </w:rPr>
        <w:t xml:space="preserve">spanning-tree vlan 3 root primary</w:t>
      </w:r>
      <w:r>
        <w:t xml:space="preserve">.</w:t>
      </w:r>
    </w:p>
    <w:p>
      <w:pPr>
        <w:pStyle w:val="BodyText"/>
      </w:pPr>
      <w:r>
        <w:t xml:space="preserve">После настройки была повторно выполнена команда</w:t>
      </w:r>
      <w:r>
        <w:t xml:space="preserve"> </w:t>
      </w:r>
      <w:r>
        <w:rPr>
          <w:bCs/>
          <w:b/>
        </w:rPr>
        <w:t xml:space="preserve">show spanning-tree vlan 3</w:t>
      </w:r>
      <w:r>
        <w:t xml:space="preserve">. В выводе появилось сообщение</w:t>
      </w:r>
      <w:r>
        <w:t xml:space="preserve"> </w:t>
      </w:r>
      <w:r>
        <w:rPr>
          <w:bCs/>
          <w:b/>
        </w:rPr>
        <w:t xml:space="preserve">This bridge is the root</w:t>
      </w:r>
      <w:r>
        <w:t xml:space="preserve">, что подтверждает назначение коммутатора</w:t>
      </w:r>
      <w:r>
        <w:t xml:space="preserve"> </w:t>
      </w:r>
      <w:r>
        <w:rPr>
          <w:bCs/>
          <w:b/>
        </w:rPr>
        <w:t xml:space="preserve">msk-donskaya-arsenio-sw-1</w:t>
      </w:r>
      <w:r>
        <w:t xml:space="preserve"> </w:t>
      </w:r>
      <w:r>
        <w:t xml:space="preserve">корневым мостом для</w:t>
      </w:r>
      <w:r>
        <w:t xml:space="preserve"> </w:t>
      </w:r>
      <w:r>
        <w:rPr>
          <w:bCs/>
          <w:b/>
        </w:rPr>
        <w:t xml:space="preserve">VLAN 3</w:t>
      </w:r>
      <w:r>
        <w:t xml:space="preserve">. Также в таблице интерфейсов все задействованные порты отображались в роли</w:t>
      </w:r>
      <w:r>
        <w:t xml:space="preserve"> </w:t>
      </w:r>
      <w:r>
        <w:rPr>
          <w:bCs/>
          <w:b/>
        </w:rPr>
        <w:t xml:space="preserve">Desg</w:t>
      </w:r>
      <w:r>
        <w:t xml:space="preserve"> </w:t>
      </w:r>
      <w:r>
        <w:t xml:space="preserve">и состоянии</w:t>
      </w:r>
      <w:r>
        <w:t xml:space="preserve"> </w:t>
      </w:r>
      <w:r>
        <w:rPr>
          <w:bCs/>
          <w:b/>
        </w:rPr>
        <w:t xml:space="preserve">FWD</w:t>
      </w:r>
      <w:r>
        <w:t xml:space="preserve">, что соответствует работе корневого коммутатора.</w:t>
      </w:r>
    </w:p>
    <w:p>
      <w:pPr>
        <w:pStyle w:val="CaptionedFigure"/>
      </w:pPr>
      <w:bookmarkStart w:id="40" w:name="fig:005"/>
      <w:r>
        <w:drawing>
          <wp:inline>
            <wp:extent cx="5217458" cy="3234978"/>
            <wp:effectExtent b="0" l="0" r="0" t="0"/>
            <wp:docPr descr="Рис. 5: Назначение msk-donskaya-arsenio-sw-1 корневым коммутатором STP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458" cy="3234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Назначение msk-donskaya-arsenio-sw-1 корневым коммутатором STP</w:t>
      </w:r>
    </w:p>
    <w:p>
      <w:pPr>
        <w:pStyle w:val="BodyText"/>
      </w:pPr>
      <w:r>
        <w:t xml:space="preserve">После изменения корневого коммутатора была снова выполнена проверка передачи ICMP-пакетов в режиме</w:t>
      </w:r>
      <w:r>
        <w:t xml:space="preserve"> </w:t>
      </w:r>
      <w:r>
        <w:rPr>
          <w:bCs/>
          <w:b/>
        </w:rPr>
        <w:t xml:space="preserve">Simulation</w:t>
      </w:r>
      <w:r>
        <w:t xml:space="preserve">. При отправке пакета от хоста</w:t>
      </w:r>
      <w:r>
        <w:t xml:space="preserve"> </w:t>
      </w:r>
      <w:r>
        <w:rPr>
          <w:bCs/>
          <w:b/>
        </w:rPr>
        <w:t xml:space="preserve">dk-donskaya-arsenio-1</w:t>
      </w:r>
      <w:r>
        <w:t xml:space="preserve"> </w:t>
      </w:r>
      <w:r>
        <w:t xml:space="preserve">к серверу</w:t>
      </w:r>
      <w:r>
        <w:t xml:space="preserve"> </w:t>
      </w:r>
      <w:r>
        <w:rPr>
          <w:bCs/>
          <w:b/>
        </w:rPr>
        <w:t xml:space="preserve">web-arsenio</w:t>
      </w:r>
      <w:r>
        <w:t xml:space="preserve"> </w:t>
      </w:r>
      <w:r>
        <w:t xml:space="preserve">было видно, что трафик проходит через коммутаторы</w:t>
      </w:r>
      <w:r>
        <w:t xml:space="preserve"> </w:t>
      </w:r>
      <w:r>
        <w:rPr>
          <w:bCs/>
          <w:b/>
        </w:rPr>
        <w:t xml:space="preserve">msk-donskaya-arsenio-sw-1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msk-donskaya-arsenio-sw-2</w:t>
      </w:r>
      <w:r>
        <w:t xml:space="preserve">. Это соответствует ожидаемому маршруту после изменения роли корневого коммутатора.</w:t>
      </w:r>
    </w:p>
    <w:p>
      <w:pPr>
        <w:pStyle w:val="CaptionedFigure"/>
      </w:pPr>
      <w:bookmarkStart w:id="44" w:name="fig:006"/>
      <w:r>
        <w:drawing>
          <wp:inline>
            <wp:extent cx="5334000" cy="2430838"/>
            <wp:effectExtent b="0" l="0" r="0" t="0"/>
            <wp:docPr descr="Рис. 6: Передача ICMP-пакета к web-arsenio после настройки корневого коммутатора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0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6: Передача ICMP-пакета к web-arsenio после настройки корневого коммутатора</w:t>
      </w:r>
    </w:p>
    <w:p>
      <w:pPr>
        <w:pStyle w:val="BodyText"/>
      </w:pPr>
      <w:r>
        <w:t xml:space="preserve">Затем была проверена передача ICMP-пакета от</w:t>
      </w:r>
      <w:r>
        <w:t xml:space="preserve"> </w:t>
      </w:r>
      <w:r>
        <w:rPr>
          <w:bCs/>
          <w:b/>
        </w:rPr>
        <w:t xml:space="preserve">dk-donskaya-arsenio-1</w:t>
      </w:r>
      <w:r>
        <w:t xml:space="preserve"> </w:t>
      </w:r>
      <w:r>
        <w:t xml:space="preserve">к серверу</w:t>
      </w:r>
      <w:r>
        <w:t xml:space="preserve"> </w:t>
      </w:r>
      <w:r>
        <w:rPr>
          <w:bCs/>
          <w:b/>
        </w:rPr>
        <w:t xml:space="preserve">mail-arsenio</w:t>
      </w:r>
      <w:r>
        <w:t xml:space="preserve">. В режиме симуляции было видно, что пакет проходит через</w:t>
      </w:r>
      <w:r>
        <w:t xml:space="preserve"> </w:t>
      </w:r>
      <w:r>
        <w:rPr>
          <w:bCs/>
          <w:b/>
        </w:rPr>
        <w:t xml:space="preserve">msk-donskaya-arsenio-sw-1</w:t>
      </w:r>
      <w:r>
        <w:t xml:space="preserve"> </w:t>
      </w:r>
      <w:r>
        <w:t xml:space="preserve">и далее через</w:t>
      </w:r>
      <w:r>
        <w:t xml:space="preserve"> </w:t>
      </w:r>
      <w:r>
        <w:rPr>
          <w:bCs/>
          <w:b/>
        </w:rPr>
        <w:t xml:space="preserve">msk-donskaya-arsenio-sw-3</w:t>
      </w:r>
      <w:r>
        <w:t xml:space="preserve">. Это подтверждает, что после настройки</w:t>
      </w:r>
      <w:r>
        <w:t xml:space="preserve"> </w:t>
      </w:r>
      <w:r>
        <w:rPr>
          <w:bCs/>
          <w:b/>
        </w:rPr>
        <w:t xml:space="preserve">STP</w:t>
      </w:r>
      <w:r>
        <w:t xml:space="preserve"> </w:t>
      </w:r>
      <w:r>
        <w:t xml:space="preserve">трафик к разным серверам распределяется по активным путям с учётом построенного дерева.</w:t>
      </w:r>
    </w:p>
    <w:p>
      <w:pPr>
        <w:pStyle w:val="CaptionedFigure"/>
      </w:pPr>
      <w:bookmarkStart w:id="48" w:name="fig:007"/>
      <w:r>
        <w:drawing>
          <wp:inline>
            <wp:extent cx="5334000" cy="2521452"/>
            <wp:effectExtent b="0" l="0" r="0" t="0"/>
            <wp:docPr descr="Рис. 7: Передача ICMP-пакета к mail-arsenio через msk-donskaya-arsenio-sw-3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1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7: Передача ICMP-пакета к mail-arsenio через msk-donskaya-arsenio-sw-3</w:t>
      </w:r>
    </w:p>
    <w:p>
      <w:pPr>
        <w:pStyle w:val="BodyText"/>
      </w:pPr>
      <w:r>
        <w:t xml:space="preserve">Далее был настроен режим</w:t>
      </w:r>
      <w:r>
        <w:t xml:space="preserve"> </w:t>
      </w:r>
      <w:r>
        <w:rPr>
          <w:bCs/>
          <w:b/>
        </w:rPr>
        <w:t xml:space="preserve">PortFast</w:t>
      </w:r>
      <w:r>
        <w:t xml:space="preserve"> </w:t>
      </w:r>
      <w:r>
        <w:t xml:space="preserve">на интерфейсах коммутаторов, к которым подключены серверы. На коммутаторе</w:t>
      </w:r>
      <w:r>
        <w:t xml:space="preserve"> </w:t>
      </w:r>
      <w:r>
        <w:rPr>
          <w:bCs/>
          <w:b/>
        </w:rPr>
        <w:t xml:space="preserve">msk-donskaya-arsenio-sw-2</w:t>
      </w:r>
      <w:r>
        <w:t xml:space="preserve"> </w:t>
      </w:r>
      <w:r>
        <w:t xml:space="preserve">в режим</w:t>
      </w:r>
      <w:r>
        <w:t xml:space="preserve"> </w:t>
      </w:r>
      <w:r>
        <w:rPr>
          <w:bCs/>
          <w:b/>
        </w:rPr>
        <w:t xml:space="preserve">PortFast</w:t>
      </w:r>
      <w:r>
        <w:t xml:space="preserve"> </w:t>
      </w:r>
      <w:r>
        <w:t xml:space="preserve">были переведены интерфейсы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FastEthernet0/2</w:t>
      </w:r>
      <w:r>
        <w:t xml:space="preserve">. Для этого был использован диапазон интерфейсов и команда</w:t>
      </w:r>
      <w:r>
        <w:t xml:space="preserve"> </w:t>
      </w:r>
      <w:r>
        <w:rPr>
          <w:bCs/>
          <w:b/>
        </w:rPr>
        <w:t xml:space="preserve">spanning-tree portfast</w:t>
      </w:r>
      <w:r>
        <w:t xml:space="preserve">.</w:t>
      </w:r>
    </w:p>
    <w:p>
      <w:pPr>
        <w:pStyle w:val="BodyText"/>
      </w:pPr>
      <w:r>
        <w:t xml:space="preserve">В консоли было выведено предупреждение о том, что</w:t>
      </w:r>
      <w:r>
        <w:t xml:space="preserve"> </w:t>
      </w:r>
      <w:r>
        <w:rPr>
          <w:bCs/>
          <w:b/>
        </w:rPr>
        <w:t xml:space="preserve">PortFast</w:t>
      </w:r>
      <w:r>
        <w:t xml:space="preserve"> </w:t>
      </w:r>
      <w:r>
        <w:t xml:space="preserve">следует включать только на портах, подключённых к конечным устройствам, так как подключение сетевого оборудования к такому порту может вызвать временные петли коммутации.</w:t>
      </w:r>
    </w:p>
    <w:p>
      <w:pPr>
        <w:pStyle w:val="CaptionedFigure"/>
      </w:pPr>
      <w:bookmarkStart w:id="52" w:name="fig:008"/>
      <w:r>
        <w:drawing>
          <wp:inline>
            <wp:extent cx="5125250" cy="2466574"/>
            <wp:effectExtent b="0" l="0" r="0" t="0"/>
            <wp:docPr descr="Рис. 8: Настройка PortFast на интерфейсах FastEthernet0/1–FastEthernet0/2 коммутатора msk-donskaya-arsenio-sw-2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250" cy="2466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8: Настройка PortFast на интерфейсах FastEthernet0/1–FastEthernet0/2 коммутатора msk-donskaya-arsenio-sw-2</w:t>
      </w:r>
    </w:p>
    <w:p>
      <w:pPr>
        <w:pStyle w:val="BodyText"/>
      </w:pPr>
      <w:r>
        <w:t xml:space="preserve">Аналогичная настройка была выполнена на коммутаторе</w:t>
      </w:r>
      <w:r>
        <w:t xml:space="preserve"> </w:t>
      </w:r>
      <w:r>
        <w:rPr>
          <w:bCs/>
          <w:b/>
        </w:rPr>
        <w:t xml:space="preserve">msk-donskaya-arsenio-sw-3</w:t>
      </w:r>
      <w:r>
        <w:t xml:space="preserve">. В режим</w:t>
      </w:r>
      <w:r>
        <w:t xml:space="preserve"> </w:t>
      </w:r>
      <w:r>
        <w:rPr>
          <w:bCs/>
          <w:b/>
        </w:rPr>
        <w:t xml:space="preserve">PortFast</w:t>
      </w:r>
      <w:r>
        <w:t xml:space="preserve"> </w:t>
      </w:r>
      <w:r>
        <w:t xml:space="preserve">были переведены интерфейсы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FastEthernet0/2</w:t>
      </w:r>
      <w:r>
        <w:t xml:space="preserve">, к которым подключены серверы. После ввода команды также появилось стандартное предупреждение о необходимости использовать</w:t>
      </w:r>
      <w:r>
        <w:t xml:space="preserve"> </w:t>
      </w:r>
      <w:r>
        <w:rPr>
          <w:bCs/>
          <w:b/>
        </w:rPr>
        <w:t xml:space="preserve">PortFast</w:t>
      </w:r>
      <w:r>
        <w:t xml:space="preserve"> </w:t>
      </w:r>
      <w:r>
        <w:t xml:space="preserve">только для портов доступа, подключённых к конечным узлам.</w:t>
      </w:r>
    </w:p>
    <w:p>
      <w:pPr>
        <w:pStyle w:val="CaptionedFigure"/>
      </w:pPr>
      <w:bookmarkStart w:id="56" w:name="fig:009"/>
      <w:r>
        <w:drawing>
          <wp:inline>
            <wp:extent cx="5286615" cy="2159213"/>
            <wp:effectExtent b="0" l="0" r="0" t="0"/>
            <wp:docPr descr="Рис. 9: Настройка PortFast на интерфейсах FastEthernet0/1–FastEthernet0/2 коммутатора msk-donskaya-arsenio-sw-3" title="" id="54" name="Picture"/>
            <a:graphic>
              <a:graphicData uri="http://schemas.openxmlformats.org/drawingml/2006/picture">
                <pic:pic>
                  <pic:nvPicPr>
                    <pic:cNvPr descr="Screenshot_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615" cy="2159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9: Настройка PortFast на интерфейсах FastEthernet0/1–FastEthernet0/2 коммутатора msk-donskaya-arsenio-sw-3</w:t>
      </w:r>
    </w:p>
    <w:p>
      <w:pPr>
        <w:pStyle w:val="BodyText"/>
      </w:pPr>
      <w:r>
        <w:t xml:space="preserve">После настройки</w:t>
      </w:r>
      <w:r>
        <w:t xml:space="preserve"> </w:t>
      </w:r>
      <w:r>
        <w:rPr>
          <w:bCs/>
          <w:b/>
        </w:rPr>
        <w:t xml:space="preserve">PortFast</w:t>
      </w:r>
      <w:r>
        <w:t xml:space="preserve"> </w:t>
      </w:r>
      <w:r>
        <w:t xml:space="preserve">была изучена отказоустойчивость протокола</w:t>
      </w:r>
      <w:r>
        <w:t xml:space="preserve"> </w:t>
      </w:r>
      <w:r>
        <w:rPr>
          <w:bCs/>
          <w:b/>
        </w:rPr>
        <w:t xml:space="preserve">STP</w:t>
      </w:r>
      <w:r>
        <w:t xml:space="preserve">. На хосте</w:t>
      </w:r>
      <w:r>
        <w:t xml:space="preserve"> </w:t>
      </w:r>
      <w:r>
        <w:rPr>
          <w:bCs/>
          <w:b/>
        </w:rPr>
        <w:t xml:space="preserve">dk-donskaya-arsenio-1</w:t>
      </w:r>
      <w:r>
        <w:t xml:space="preserve"> </w:t>
      </w:r>
      <w:r>
        <w:t xml:space="preserve">была запущена длительная проверка доступности сервера</w:t>
      </w:r>
      <w:r>
        <w:t xml:space="preserve"> </w:t>
      </w:r>
      <w:r>
        <w:rPr>
          <w:bCs/>
          <w:b/>
        </w:rPr>
        <w:t xml:space="preserve">mail.donskaya.rudn.ru</w:t>
      </w:r>
      <w:r>
        <w:t xml:space="preserve"> </w:t>
      </w:r>
      <w:r>
        <w:t xml:space="preserve">командой</w:t>
      </w:r>
      <w:r>
        <w:t xml:space="preserve"> </w:t>
      </w:r>
      <w:r>
        <w:rPr>
          <w:bCs/>
          <w:b/>
        </w:rPr>
        <w:t xml:space="preserve">ping -n 1000 mail.donskaya.rudn.ru</w:t>
      </w:r>
      <w:r>
        <w:t xml:space="preserve">.</w:t>
      </w:r>
    </w:p>
    <w:p>
      <w:pPr>
        <w:pStyle w:val="BodyText"/>
      </w:pPr>
      <w:r>
        <w:t xml:space="preserve">Во время выполнения проверки один из интерфейсов коммутатора был переведён в состояние</w:t>
      </w:r>
      <w:r>
        <w:t xml:space="preserve"> </w:t>
      </w:r>
      <w:r>
        <w:rPr>
          <w:bCs/>
          <w:b/>
        </w:rPr>
        <w:t xml:space="preserve">shutdown</w:t>
      </w:r>
      <w:r>
        <w:t xml:space="preserve">, что имитировало разрыв соединения. В выводе команды</w:t>
      </w:r>
      <w:r>
        <w:t xml:space="preserve"> </w:t>
      </w:r>
      <w:r>
        <w:rPr>
          <w:bCs/>
          <w:b/>
        </w:rPr>
        <w:t xml:space="preserve">ping</w:t>
      </w:r>
      <w:r>
        <w:t xml:space="preserve"> </w:t>
      </w:r>
      <w:r>
        <w:t xml:space="preserve">сначала наблюдались успешные ответы от адреса</w:t>
      </w:r>
      <w:r>
        <w:t xml:space="preserve"> </w:t>
      </w:r>
      <w:r>
        <w:rPr>
          <w:bCs/>
          <w:b/>
        </w:rPr>
        <w:t xml:space="preserve">10.128.0.4</w:t>
      </w:r>
      <w:r>
        <w:t xml:space="preserve">, затем появилась серия сообщений</w:t>
      </w:r>
      <w:r>
        <w:t xml:space="preserve"> </w:t>
      </w:r>
      <w:r>
        <w:rPr>
          <w:bCs/>
          <w:b/>
        </w:rPr>
        <w:t xml:space="preserve">Request timed out</w:t>
      </w:r>
      <w:r>
        <w:t xml:space="preserve">, после чего ответы снова восстановились. Это показывает, что классический</w:t>
      </w:r>
      <w:r>
        <w:t xml:space="preserve"> </w:t>
      </w:r>
      <w:r>
        <w:rPr>
          <w:bCs/>
          <w:b/>
        </w:rPr>
        <w:t xml:space="preserve">STP</w:t>
      </w:r>
      <w:r>
        <w:t xml:space="preserve"> </w:t>
      </w:r>
      <w:r>
        <w:t xml:space="preserve">обеспечивает отказоустойчивость, но требует некоторого времени на перестроение дерева и активацию резервного пути.</w:t>
      </w:r>
    </w:p>
    <w:p>
      <w:pPr>
        <w:pStyle w:val="CaptionedFigure"/>
      </w:pPr>
      <w:bookmarkStart w:id="60" w:name="fig:010"/>
      <w:r>
        <w:drawing>
          <wp:inline>
            <wp:extent cx="5334000" cy="2672993"/>
            <wp:effectExtent b="0" l="0" r="0" t="0"/>
            <wp:docPr descr="Рис. 10: Проверка восстановления соединения при отказе канала в режиме STP" title="" id="58" name="Picture"/>
            <a:graphic>
              <a:graphicData uri="http://schemas.openxmlformats.org/drawingml/2006/picture">
                <pic:pic>
                  <pic:nvPicPr>
                    <pic:cNvPr descr="Screenshot_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2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10: Проверка восстановления соединения при отказе канала в режиме STP</w:t>
      </w:r>
    </w:p>
    <w:p>
      <w:pPr>
        <w:pStyle w:val="BodyText"/>
      </w:pPr>
      <w:r>
        <w:t xml:space="preserve">Затем коммутаторы были переведены в режим работы</w:t>
      </w:r>
      <w:r>
        <w:t xml:space="preserve"> </w:t>
      </w:r>
      <w:r>
        <w:rPr>
          <w:bCs/>
          <w:b/>
        </w:rPr>
        <w:t xml:space="preserve">Rapid PVST+</w:t>
      </w:r>
      <w:r>
        <w:t xml:space="preserve">. На коммутаторе</w:t>
      </w:r>
      <w:r>
        <w:t xml:space="preserve"> </w:t>
      </w:r>
      <w:r>
        <w:rPr>
          <w:bCs/>
          <w:b/>
        </w:rPr>
        <w:t xml:space="preserve">msk-donskaya-arsenio-sw-1</w:t>
      </w:r>
      <w:r>
        <w:t xml:space="preserve"> </w:t>
      </w:r>
      <w:r>
        <w:t xml:space="preserve">была введена команда</w:t>
      </w:r>
      <w:r>
        <w:t xml:space="preserve"> </w:t>
      </w:r>
      <w:r>
        <w:rPr>
          <w:bCs/>
          <w:b/>
        </w:rPr>
        <w:t xml:space="preserve">spanning-tree mode rapid-pvst</w:t>
      </w:r>
      <w:r>
        <w:t xml:space="preserve">.</w:t>
      </w:r>
    </w:p>
    <w:p>
      <w:pPr>
        <w:pStyle w:val="BodyText"/>
      </w:pPr>
      <w:r>
        <w:t xml:space="preserve">После изменения режима работы конфигурация была сохранена командой</w:t>
      </w:r>
      <w:r>
        <w:t xml:space="preserve"> </w:t>
      </w:r>
      <w:r>
        <w:rPr>
          <w:bCs/>
          <w:b/>
        </w:rPr>
        <w:t xml:space="preserve">write memory</w:t>
      </w:r>
      <w:r>
        <w:t xml:space="preserve">. В консоли появилось сообщение</w:t>
      </w:r>
      <w:r>
        <w:t xml:space="preserve"> </w:t>
      </w:r>
      <w:r>
        <w:rPr>
          <w:bCs/>
          <w:b/>
        </w:rPr>
        <w:t xml:space="preserve">Building configuration… [OK]</w:t>
      </w:r>
      <w:r>
        <w:t xml:space="preserve">, что подтверждает успешное сохранение настроек.</w:t>
      </w:r>
    </w:p>
    <w:p>
      <w:pPr>
        <w:pStyle w:val="CaptionedFigure"/>
      </w:pPr>
      <w:bookmarkStart w:id="64" w:name="fig:011"/>
      <w:r>
        <w:drawing>
          <wp:inline>
            <wp:extent cx="4041801" cy="1298601"/>
            <wp:effectExtent b="0" l="0" r="0" t="0"/>
            <wp:docPr descr="Рис. 11: Переключение коммутатора msk-donskaya-arsenio-sw-1 в режим Rapid PVST+ и сохранение конфигурации" title="" id="62" name="Picture"/>
            <a:graphic>
              <a:graphicData uri="http://schemas.openxmlformats.org/drawingml/2006/picture">
                <pic:pic>
                  <pic:nvPicPr>
                    <pic:cNvPr descr="Screenshot_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801" cy="1298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11: Переключение коммутатора msk-donskaya-arsenio-sw-1 в режим Rapid PVST+ и сохранение конфигурации</w:t>
      </w:r>
    </w:p>
    <w:p>
      <w:pPr>
        <w:pStyle w:val="BodyText"/>
      </w:pPr>
      <w:r>
        <w:t xml:space="preserve">После перевода коммутаторов в режим</w:t>
      </w:r>
      <w:r>
        <w:t xml:space="preserve"> </w:t>
      </w:r>
      <w:r>
        <w:rPr>
          <w:bCs/>
          <w:b/>
        </w:rPr>
        <w:t xml:space="preserve">Rapid PVST+</w:t>
      </w:r>
      <w:r>
        <w:t xml:space="preserve"> </w:t>
      </w:r>
      <w:r>
        <w:t xml:space="preserve">была повторно выполнена проверка отказоустойчивости. На хосте</w:t>
      </w:r>
      <w:r>
        <w:t xml:space="preserve"> </w:t>
      </w:r>
      <w:r>
        <w:rPr>
          <w:bCs/>
          <w:b/>
        </w:rPr>
        <w:t xml:space="preserve">dk-donskaya-arsenio-1</w:t>
      </w:r>
      <w:r>
        <w:t xml:space="preserve"> </w:t>
      </w:r>
      <w:r>
        <w:t xml:space="preserve">снова была запущена команда</w:t>
      </w:r>
      <w:r>
        <w:t xml:space="preserve"> </w:t>
      </w:r>
      <w:r>
        <w:rPr>
          <w:bCs/>
          <w:b/>
        </w:rPr>
        <w:t xml:space="preserve">ping -n 1000 mail.donskaya.rudn.ru</w:t>
      </w:r>
      <w:r>
        <w:t xml:space="preserve">.</w:t>
      </w:r>
    </w:p>
    <w:p>
      <w:pPr>
        <w:pStyle w:val="BodyText"/>
      </w:pPr>
      <w:r>
        <w:t xml:space="preserve">При разрыве соединения наблюдалась значительно меньшая потеря пакетов: в выводе присутствовал только единичный</w:t>
      </w:r>
      <w:r>
        <w:t xml:space="preserve"> </w:t>
      </w:r>
      <w:r>
        <w:rPr>
          <w:bCs/>
          <w:b/>
        </w:rPr>
        <w:t xml:space="preserve">Request timed out</w:t>
      </w:r>
      <w:r>
        <w:t xml:space="preserve">, после чего ответы от сервера</w:t>
      </w:r>
      <w:r>
        <w:t xml:space="preserve"> </w:t>
      </w:r>
      <w:r>
        <w:rPr>
          <w:bCs/>
          <w:b/>
        </w:rPr>
        <w:t xml:space="preserve">10.128.0.4</w:t>
      </w:r>
      <w:r>
        <w:t xml:space="preserve"> </w:t>
      </w:r>
      <w:r>
        <w:t xml:space="preserve">быстро возобновились. Это показывает, что</w:t>
      </w:r>
      <w:r>
        <w:t xml:space="preserve"> </w:t>
      </w:r>
      <w:r>
        <w:rPr>
          <w:bCs/>
          <w:b/>
        </w:rPr>
        <w:t xml:space="preserve">Rapid PVST+</w:t>
      </w:r>
      <w:r>
        <w:t xml:space="preserve"> </w:t>
      </w:r>
      <w:r>
        <w:t xml:space="preserve">обеспечивает более быстрое восстановление связности по сравнению с классическим</w:t>
      </w:r>
      <w:r>
        <w:t xml:space="preserve"> </w:t>
      </w:r>
      <w:r>
        <w:rPr>
          <w:bCs/>
          <w:b/>
        </w:rPr>
        <w:t xml:space="preserve">STP</w:t>
      </w:r>
      <w:r>
        <w:t xml:space="preserve">.</w:t>
      </w:r>
    </w:p>
    <w:p>
      <w:pPr>
        <w:pStyle w:val="CaptionedFigure"/>
      </w:pPr>
      <w:bookmarkStart w:id="68" w:name="fig:012"/>
      <w:r>
        <w:drawing>
          <wp:inline>
            <wp:extent cx="5334000" cy="2701956"/>
            <wp:effectExtent b="0" l="0" r="0" t="0"/>
            <wp:docPr descr="Рис. 12: Проверка восстановления соединения при отказе канала в режиме Rapid PVST+" title="" id="66" name="Picture"/>
            <a:graphic>
              <a:graphicData uri="http://schemas.openxmlformats.org/drawingml/2006/picture">
                <pic:pic>
                  <pic:nvPicPr>
                    <pic:cNvPr descr="Screenshot_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1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12: Проверка восстановления соединения при отказе канала в режиме Rapid PVST+</w:t>
      </w:r>
    </w:p>
    <w:p>
      <w:pPr>
        <w:pStyle w:val="BodyText"/>
      </w:pPr>
      <w:r>
        <w:t xml:space="preserve">Далее было сформировано агрегированное соединение между коммутаторами</w:t>
      </w:r>
      <w:r>
        <w:t xml:space="preserve"> </w:t>
      </w:r>
      <w:r>
        <w:rPr>
          <w:bCs/>
          <w:b/>
        </w:rPr>
        <w:t xml:space="preserve">msk-donskaya-arsenio-sw-1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msk-donskaya-arsenio-sw-4</w:t>
      </w:r>
      <w:r>
        <w:t xml:space="preserve">. Для этого на коммутаторе</w:t>
      </w:r>
      <w:r>
        <w:t xml:space="preserve"> </w:t>
      </w:r>
      <w:r>
        <w:rPr>
          <w:bCs/>
          <w:b/>
        </w:rPr>
        <w:t xml:space="preserve">msk-donskaya-arsenio-sw-1</w:t>
      </w:r>
      <w:r>
        <w:t xml:space="preserve"> </w:t>
      </w:r>
      <w:r>
        <w:t xml:space="preserve">был выбран диапазон интерфейсов</w:t>
      </w:r>
      <w:r>
        <w:t xml:space="preserve"> </w:t>
      </w:r>
      <w:r>
        <w:rPr>
          <w:bCs/>
          <w:b/>
        </w:rPr>
        <w:t xml:space="preserve">FastEthernet0/20–FastEthernet0/23</w:t>
      </w:r>
      <w:r>
        <w:t xml:space="preserve">, после чего была выполнена команда</w:t>
      </w:r>
      <w:r>
        <w:t xml:space="preserve"> </w:t>
      </w:r>
      <w:r>
        <w:rPr>
          <w:bCs/>
          <w:b/>
        </w:rPr>
        <w:t xml:space="preserve">channel-group 1 mode on</w:t>
      </w:r>
      <w:r>
        <w:t xml:space="preserve">.</w:t>
      </w:r>
    </w:p>
    <w:p>
      <w:pPr>
        <w:pStyle w:val="BodyText"/>
      </w:pPr>
      <w:r>
        <w:t xml:space="preserve">В результате был создан логический интерфейс</w:t>
      </w:r>
      <w:r>
        <w:t xml:space="preserve"> </w:t>
      </w:r>
      <w:r>
        <w:rPr>
          <w:bCs/>
          <w:b/>
        </w:rPr>
        <w:t xml:space="preserve">Port-channel 1</w:t>
      </w:r>
      <w:r>
        <w:t xml:space="preserve">. Затем был выполнен переход на интерфейс</w:t>
      </w:r>
      <w:r>
        <w:t xml:space="preserve"> </w:t>
      </w:r>
      <w:r>
        <w:rPr>
          <w:bCs/>
          <w:b/>
        </w:rPr>
        <w:t xml:space="preserve">Port-channel 1</w:t>
      </w:r>
      <w:r>
        <w:t xml:space="preserve">, и он был переведён в транковый режим командой</w:t>
      </w:r>
      <w:r>
        <w:t xml:space="preserve"> </w:t>
      </w:r>
      <w:r>
        <w:rPr>
          <w:bCs/>
          <w:b/>
        </w:rPr>
        <w:t xml:space="preserve">switchport mode trunk</w:t>
      </w:r>
      <w:r>
        <w:t xml:space="preserve">. В консоли появились сообщения</w:t>
      </w:r>
      <w:r>
        <w:t xml:space="preserve"> </w:t>
      </w:r>
      <w:r>
        <w:rPr>
          <w:bCs/>
          <w:b/>
        </w:rPr>
        <w:t xml:space="preserve">EC-5-CANNOT_BUNDLE2</w:t>
      </w:r>
      <w:r>
        <w:t xml:space="preserve">, связанные с несовместимостью параметров duplex на отдельных физических интерфейсах. Это указывает на необходимость одинаковой настройки параметров физических портов, входящих в один</w:t>
      </w:r>
      <w:r>
        <w:t xml:space="preserve"> </w:t>
      </w:r>
      <w:r>
        <w:rPr>
          <w:bCs/>
          <w:b/>
        </w:rPr>
        <w:t xml:space="preserve">EtherChannel</w:t>
      </w:r>
      <w:r>
        <w:t xml:space="preserve">.</w:t>
      </w:r>
    </w:p>
    <w:p>
      <w:pPr>
        <w:pStyle w:val="CaptionedFigure"/>
      </w:pPr>
      <w:bookmarkStart w:id="72" w:name="fig:013"/>
      <w:r>
        <w:drawing>
          <wp:inline>
            <wp:extent cx="5334000" cy="1782368"/>
            <wp:effectExtent b="0" l="0" r="0" t="0"/>
            <wp:docPr descr="Рис. 13: Настройка EtherChannel на коммутаторе msk-donskaya-arsenio-sw-1" title="" id="70" name="Picture"/>
            <a:graphic>
              <a:graphicData uri="http://schemas.openxmlformats.org/drawingml/2006/picture">
                <pic:pic>
                  <pic:nvPicPr>
                    <pic:cNvPr descr="Screenshot_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2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13: Настройка EtherChannel на коммутаторе msk-donskaya-arsenio-sw-1</w:t>
      </w:r>
    </w:p>
    <w:p>
      <w:pPr>
        <w:pStyle w:val="BodyText"/>
      </w:pPr>
      <w:r>
        <w:t xml:space="preserve">Такая же настройка агрегирования была выполнена на коммутаторе</w:t>
      </w:r>
      <w:r>
        <w:t xml:space="preserve"> </w:t>
      </w:r>
      <w:r>
        <w:rPr>
          <w:bCs/>
          <w:b/>
        </w:rPr>
        <w:t xml:space="preserve">msk-donskaya-arsenio-sw-4</w:t>
      </w:r>
      <w:r>
        <w:t xml:space="preserve">. Сначала с интерфейсов</w:t>
      </w:r>
      <w:r>
        <w:t xml:space="preserve"> </w:t>
      </w:r>
      <w:r>
        <w:rPr>
          <w:bCs/>
          <w:b/>
        </w:rPr>
        <w:t xml:space="preserve">FastEthernet0/20–FastEthernet0/23</w:t>
      </w:r>
      <w:r>
        <w:t xml:space="preserve"> </w:t>
      </w:r>
      <w:r>
        <w:t xml:space="preserve">была удалена привязка к access VLAN командой</w:t>
      </w:r>
      <w:r>
        <w:t xml:space="preserve"> </w:t>
      </w:r>
      <w:r>
        <w:rPr>
          <w:bCs/>
          <w:b/>
        </w:rPr>
        <w:t xml:space="preserve">no switchport access vlan 104</w:t>
      </w:r>
      <w:r>
        <w:t xml:space="preserve">, затем эти интерфейсы были объединены в группу</w:t>
      </w:r>
      <w:r>
        <w:t xml:space="preserve"> </w:t>
      </w:r>
      <w:r>
        <w:rPr>
          <w:bCs/>
          <w:b/>
        </w:rPr>
        <w:t xml:space="preserve">channel-group 1 mode on</w:t>
      </w:r>
      <w:r>
        <w:t xml:space="preserve">. После создания интерфейса</w:t>
      </w:r>
      <w:r>
        <w:t xml:space="preserve"> </w:t>
      </w:r>
      <w:r>
        <w:rPr>
          <w:bCs/>
          <w:b/>
        </w:rPr>
        <w:t xml:space="preserve">Port-channel 1</w:t>
      </w:r>
      <w:r>
        <w:t xml:space="preserve"> </w:t>
      </w:r>
      <w:r>
        <w:t xml:space="preserve">он был настроен как транковый. На этом коммутаторе также появились предупреждения о несовместимости duplex на отдельных интерфейсах, что подтверждает необходимость согласования параметров портов перед полноценным использованием агрегированного канала.</w:t>
      </w:r>
    </w:p>
    <w:p>
      <w:pPr>
        <w:pStyle w:val="CaptionedFigure"/>
      </w:pPr>
      <w:bookmarkStart w:id="76" w:name="fig:014"/>
      <w:r>
        <w:drawing>
          <wp:inline>
            <wp:extent cx="5334000" cy="2182417"/>
            <wp:effectExtent b="0" l="0" r="0" t="0"/>
            <wp:docPr descr="Рис. 14: Настройка EtherChannel на коммутаторе msk-donskaya-arsenio-sw-4" title="" id="74" name="Picture"/>
            <a:graphic>
              <a:graphicData uri="http://schemas.openxmlformats.org/drawingml/2006/picture">
                <pic:pic>
                  <pic:nvPicPr>
                    <pic:cNvPr descr="Screenshot_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2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14: Настройка EtherChannel на коммутаторе msk-donskaya-arsenio-sw-4</w:t>
      </w:r>
    </w:p>
    <w:p>
      <w:pPr>
        <w:pStyle w:val="BodyText"/>
      </w:pPr>
      <w:r>
        <w:t xml:space="preserve">После настройки резервных соединений,</w:t>
      </w:r>
      <w:r>
        <w:t xml:space="preserve"> </w:t>
      </w:r>
      <w:r>
        <w:rPr>
          <w:bCs/>
          <w:b/>
        </w:rPr>
        <w:t xml:space="preserve">STP/Rapid PVST+</w:t>
      </w:r>
      <w:r>
        <w:t xml:space="preserve">, режима</w:t>
      </w:r>
      <w:r>
        <w:t xml:space="preserve"> </w:t>
      </w:r>
      <w:r>
        <w:rPr>
          <w:bCs/>
          <w:b/>
        </w:rPr>
        <w:t xml:space="preserve">PortFast</w:t>
      </w:r>
      <w:r>
        <w:t xml:space="preserve"> </w:t>
      </w:r>
      <w:r>
        <w:t xml:space="preserve">и агрегирования каналов была выполнена итоговая проверка доступности сетевых узлов. С хоста был выполнен ping доменного имени</w:t>
      </w:r>
      <w:r>
        <w:t xml:space="preserve"> </w:t>
      </w:r>
      <w:r>
        <w:rPr>
          <w:bCs/>
          <w:b/>
        </w:rPr>
        <w:t xml:space="preserve">mail.donskaya.rudn.ru</w:t>
      </w:r>
      <w:r>
        <w:t xml:space="preserve">, которое разрешалось в IP-адрес</w:t>
      </w:r>
      <w:r>
        <w:t xml:space="preserve"> </w:t>
      </w:r>
      <w:r>
        <w:rPr>
          <w:bCs/>
          <w:b/>
        </w:rPr>
        <w:t xml:space="preserve">10.128.0.4</w:t>
      </w:r>
      <w:r>
        <w:t xml:space="preserve">. Все четыре ICMP-запроса получили ответы, потери составили</w:t>
      </w:r>
      <w:r>
        <w:t xml:space="preserve"> </w:t>
      </w:r>
      <w:r>
        <w:rPr>
          <w:bCs/>
          <w:b/>
        </w:rPr>
        <w:t xml:space="preserve">0%</w:t>
      </w:r>
      <w:r>
        <w:t xml:space="preserve">. Затем была выполнена проверка доступности узла</w:t>
      </w:r>
      <w:r>
        <w:t xml:space="preserve"> </w:t>
      </w:r>
      <w:r>
        <w:rPr>
          <w:bCs/>
          <w:b/>
        </w:rPr>
        <w:t xml:space="preserve">10.128.3.31</w:t>
      </w:r>
      <w:r>
        <w:t xml:space="preserve">. Все запросы также завершились успешно, что подтверждает работоспособность настроенной сети.</w:t>
      </w:r>
    </w:p>
    <w:p>
      <w:pPr>
        <w:pStyle w:val="CaptionedFigure"/>
      </w:pPr>
      <w:bookmarkStart w:id="80" w:name="fig:015"/>
      <w:r>
        <w:drawing>
          <wp:inline>
            <wp:extent cx="4034117" cy="3496235"/>
            <wp:effectExtent b="0" l="0" r="0" t="0"/>
            <wp:docPr descr="Рис. 15: Итоговая проверка доступности серверов после настройки STP, Rapid PVST+ и EtherChannel" title="" id="78" name="Picture"/>
            <a:graphic>
              <a:graphicData uri="http://schemas.openxmlformats.org/drawingml/2006/picture">
                <pic:pic>
                  <pic:nvPicPr>
                    <pic:cNvPr descr="Screenshot_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117" cy="3496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Рис. 15: Итоговая проверка доступности серверов после настройки STP, Rapid PVST+ и EtherChannel</w:t>
      </w:r>
    </w:p>
    <w:bookmarkEnd w:id="81"/>
    <w:bookmarkStart w:id="8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была изменена структура соединений между коммутаторами и сформированы резервные каналы связи. Для предотвращения коммутационных петель был использован протокол</w:t>
      </w:r>
      <w:r>
        <w:t xml:space="preserve"> </w:t>
      </w:r>
      <w:r>
        <w:rPr>
          <w:bCs/>
          <w:b/>
        </w:rPr>
        <w:t xml:space="preserve">STP</w:t>
      </w:r>
      <w:r>
        <w:t xml:space="preserve">, после чего коммутатор</w:t>
      </w:r>
      <w:r>
        <w:t xml:space="preserve"> </w:t>
      </w:r>
      <w:r>
        <w:rPr>
          <w:bCs/>
          <w:b/>
        </w:rPr>
        <w:t xml:space="preserve">msk-donskaya-arsenio-sw-1</w:t>
      </w:r>
      <w:r>
        <w:t xml:space="preserve"> </w:t>
      </w:r>
      <w:r>
        <w:t xml:space="preserve">был назначен корневым коммутатором для</w:t>
      </w:r>
      <w:r>
        <w:t xml:space="preserve"> </w:t>
      </w:r>
      <w:r>
        <w:rPr>
          <w:bCs/>
          <w:b/>
        </w:rPr>
        <w:t xml:space="preserve">VLAN 3</w:t>
      </w:r>
      <w:r>
        <w:t xml:space="preserve">.</w:t>
      </w:r>
    </w:p>
    <w:p>
      <w:pPr>
        <w:pStyle w:val="BodyText"/>
      </w:pPr>
      <w:r>
        <w:t xml:space="preserve">В режиме симуляции было проверено движение ICMP-пакетов к серверам</w:t>
      </w:r>
      <w:r>
        <w:t xml:space="preserve"> </w:t>
      </w:r>
      <w:r>
        <w:rPr>
          <w:bCs/>
          <w:b/>
        </w:rPr>
        <w:t xml:space="preserve">web-arsenio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mail-arsenio</w:t>
      </w:r>
      <w:r>
        <w:t xml:space="preserve">. После настройки корневого коммутатора трафик стал проходить по ожидаемым путям: к серверу</w:t>
      </w:r>
      <w:r>
        <w:t xml:space="preserve"> </w:t>
      </w:r>
      <w:r>
        <w:rPr>
          <w:bCs/>
          <w:b/>
        </w:rPr>
        <w:t xml:space="preserve">web-arsenio</w:t>
      </w:r>
      <w:r>
        <w:t xml:space="preserve"> </w:t>
      </w:r>
      <w:r>
        <w:t xml:space="preserve">через</w:t>
      </w:r>
      <w:r>
        <w:t xml:space="preserve"> </w:t>
      </w:r>
      <w:r>
        <w:rPr>
          <w:bCs/>
          <w:b/>
        </w:rPr>
        <w:t xml:space="preserve">msk-donskaya-arsenio-sw-2</w:t>
      </w:r>
      <w:r>
        <w:t xml:space="preserve">, а к серверу</w:t>
      </w:r>
      <w:r>
        <w:t xml:space="preserve"> </w:t>
      </w:r>
      <w:r>
        <w:rPr>
          <w:bCs/>
          <w:b/>
        </w:rPr>
        <w:t xml:space="preserve">mail-arsenio</w:t>
      </w:r>
      <w:r>
        <w:t xml:space="preserve"> </w:t>
      </w:r>
      <w:r>
        <w:t xml:space="preserve">через</w:t>
      </w:r>
      <w:r>
        <w:t xml:space="preserve"> </w:t>
      </w:r>
      <w:r>
        <w:rPr>
          <w:bCs/>
          <w:b/>
        </w:rPr>
        <w:t xml:space="preserve">msk-donskaya-arsenio-sw-3</w:t>
      </w:r>
      <w:r>
        <w:t xml:space="preserve">.</w:t>
      </w:r>
    </w:p>
    <w:p>
      <w:pPr>
        <w:pStyle w:val="BodyText"/>
      </w:pPr>
      <w:r>
        <w:t xml:space="preserve">В завершение была выполнена настройка агрегированного соединения</w:t>
      </w:r>
      <w:r>
        <w:t xml:space="preserve"> </w:t>
      </w:r>
      <w:r>
        <w:rPr>
          <w:bCs/>
          <w:b/>
        </w:rPr>
        <w:t xml:space="preserve">EtherChannel</w:t>
      </w:r>
      <w:r>
        <w:t xml:space="preserve"> </w:t>
      </w:r>
      <w:r>
        <w:t xml:space="preserve">между коммутаторами</w:t>
      </w:r>
      <w:r>
        <w:t xml:space="preserve"> </w:t>
      </w:r>
      <w:r>
        <w:rPr>
          <w:bCs/>
          <w:b/>
        </w:rPr>
        <w:t xml:space="preserve">msk-donskaya-arsenio-sw-1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msk-donskaya-arsenio-sw-4</w:t>
      </w:r>
      <w:r>
        <w:t xml:space="preserve">. Итоговая проверка доступности серверов показала успешную передачу пакетов и отсутствие потерь, что подтверждает корректность выполненной настройки.</w:t>
      </w:r>
    </w:p>
    <w:bookmarkEnd w:id="82"/>
    <w:bookmarkStart w:id="83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t xml:space="preserve">Какую информацию можно получить, воспользовавшись командой определения состояния протокола STP для VLAN на корневом и не на корневом устройстве? Приведите примеры вывода подобной информации на устройствах.</w:t>
      </w:r>
    </w:p>
    <w:p>
      <w:pPr>
        <w:numPr>
          <w:ilvl w:val="0"/>
          <w:numId w:val="1000"/>
        </w:numPr>
      </w:pPr>
      <w:r>
        <w:t xml:space="preserve">Для просмотра состояния протокола</w:t>
      </w:r>
      <w:r>
        <w:t xml:space="preserve"> </w:t>
      </w:r>
      <w:r>
        <w:rPr>
          <w:bCs/>
          <w:b/>
        </w:rPr>
        <w:t xml:space="preserve">STP</w:t>
      </w:r>
      <w:r>
        <w:t xml:space="preserve"> </w:t>
      </w:r>
      <w:r>
        <w:t xml:space="preserve">для конкретной VLAN используется команда</w:t>
      </w:r>
      <w:r>
        <w:t xml:space="preserve"> </w:t>
      </w:r>
      <w:r>
        <w:rPr>
          <w:bCs/>
          <w:b/>
        </w:rPr>
        <w:t xml:space="preserve">show spanning-tree vlan номер_VLAN</w:t>
      </w:r>
      <w:r>
        <w:t xml:space="preserve">. Например, для VLAN 3 применяется команда</w:t>
      </w:r>
      <w:r>
        <w:t xml:space="preserve"> </w:t>
      </w:r>
      <w:r>
        <w:rPr>
          <w:bCs/>
          <w:b/>
        </w:rPr>
        <w:t xml:space="preserve">show spanning-tree vlan 3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С помощью этой команды можно получить информацию о том, какой коммутатор является корневым мостом, какой приоритет имеет корневое устройство, какой MAC-адрес используется как идентификатор моста, через какой порт проходит путь к корню, какова стоимость пути, какие таймеры STP применяются, а также в каком состоянии находятся интерфейсы коммутатора.</w:t>
      </w:r>
    </w:p>
    <w:p>
      <w:pPr>
        <w:numPr>
          <w:ilvl w:val="0"/>
          <w:numId w:val="1000"/>
        </w:numPr>
      </w:pPr>
      <w:r>
        <w:t xml:space="preserve">На не корневом устройстве в выводе команды отображаются сведения о</w:t>
      </w:r>
      <w:r>
        <w:t xml:space="preserve"> </w:t>
      </w:r>
      <w:r>
        <w:rPr>
          <w:bCs/>
          <w:b/>
        </w:rPr>
        <w:t xml:space="preserve">Root ID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Bridge ID</w:t>
      </w:r>
      <w:r>
        <w:t xml:space="preserve">. Раздел</w:t>
      </w:r>
      <w:r>
        <w:t xml:space="preserve"> </w:t>
      </w:r>
      <w:r>
        <w:rPr>
          <w:bCs/>
          <w:b/>
        </w:rPr>
        <w:t xml:space="preserve">Root ID</w:t>
      </w:r>
      <w:r>
        <w:t xml:space="preserve"> </w:t>
      </w:r>
      <w:r>
        <w:t xml:space="preserve">показывает параметры корневого коммутатора: его приоритет, MAC-адрес, стоимость пути до него и порт, через который доступен корень. Раздел</w:t>
      </w:r>
      <w:r>
        <w:t xml:space="preserve"> </w:t>
      </w:r>
      <w:r>
        <w:rPr>
          <w:bCs/>
          <w:b/>
        </w:rPr>
        <w:t xml:space="preserve">Bridge ID</w:t>
      </w:r>
      <w:r>
        <w:t xml:space="preserve"> </w:t>
      </w:r>
      <w:r>
        <w:t xml:space="preserve">показывает параметры текущего коммутатора. Ниже выводится таблица интерфейсов, где для каждого порта указаны его роль, состояние, стоимость и тип соединения.</w:t>
      </w:r>
    </w:p>
    <w:p>
      <w:pPr>
        <w:numPr>
          <w:ilvl w:val="0"/>
          <w:numId w:val="1000"/>
        </w:numPr>
      </w:pPr>
      <w:r>
        <w:t xml:space="preserve">Например, на коммутаторе</w:t>
      </w:r>
      <w:r>
        <w:t xml:space="preserve"> </w:t>
      </w:r>
      <w:r>
        <w:rPr>
          <w:bCs/>
          <w:b/>
        </w:rPr>
        <w:t xml:space="preserve">msk-donskaya-arsenio-sw-2</w:t>
      </w:r>
      <w:r>
        <w:t xml:space="preserve"> </w:t>
      </w:r>
      <w:r>
        <w:t xml:space="preserve">для</w:t>
      </w:r>
      <w:r>
        <w:t xml:space="preserve"> </w:t>
      </w:r>
      <w:r>
        <w:rPr>
          <w:bCs/>
          <w:b/>
        </w:rPr>
        <w:t xml:space="preserve">VLAN 3</w:t>
      </w:r>
      <w:r>
        <w:t xml:space="preserve"> </w:t>
      </w:r>
      <w:r>
        <w:t xml:space="preserve">в выводе было показано, что корневым является устройство с адресом</w:t>
      </w:r>
      <w:r>
        <w:t xml:space="preserve"> </w:t>
      </w:r>
      <w:r>
        <w:rPr>
          <w:bCs/>
          <w:b/>
        </w:rPr>
        <w:t xml:space="preserve">0003.E493.A036</w:t>
      </w:r>
      <w:r>
        <w:t xml:space="preserve">. Один из портов имел роль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и состояние</w:t>
      </w:r>
      <w:r>
        <w:t xml:space="preserve"> </w:t>
      </w:r>
      <w:r>
        <w:rPr>
          <w:bCs/>
          <w:b/>
        </w:rPr>
        <w:t xml:space="preserve">FWD</w:t>
      </w:r>
      <w:r>
        <w:t xml:space="preserve">, то есть через него проходил путь к корневому коммутатору. Другой порт находился в роли</w:t>
      </w:r>
      <w:r>
        <w:t xml:space="preserve"> </w:t>
      </w:r>
      <w:r>
        <w:rPr>
          <w:bCs/>
          <w:b/>
        </w:rPr>
        <w:t xml:space="preserve">Altn</w:t>
      </w:r>
      <w:r>
        <w:t xml:space="preserve"> </w:t>
      </w:r>
      <w:r>
        <w:t xml:space="preserve">и состоянии</w:t>
      </w:r>
      <w:r>
        <w:t xml:space="preserve"> </w:t>
      </w:r>
      <w:r>
        <w:rPr>
          <w:bCs/>
          <w:b/>
        </w:rPr>
        <w:t xml:space="preserve">BLK</w:t>
      </w:r>
      <w:r>
        <w:t xml:space="preserve">, то есть был альтернативным и заблокированным. Это означает, что STP обнаружил резервный путь и заблокировал его, чтобы не возникла коммутационная петля.</w:t>
      </w:r>
    </w:p>
    <w:p>
      <w:pPr>
        <w:numPr>
          <w:ilvl w:val="0"/>
          <w:numId w:val="1000"/>
        </w:numPr>
      </w:pPr>
      <w:r>
        <w:t xml:space="preserve">На корневом устройстве вывод отличается тем, что в нём присутствует строка</w:t>
      </w:r>
      <w:r>
        <w:t xml:space="preserve"> </w:t>
      </w:r>
      <w:r>
        <w:rPr>
          <w:bCs/>
          <w:b/>
        </w:rPr>
        <w:t xml:space="preserve">This bridge is the root</w:t>
      </w:r>
      <w:r>
        <w:t xml:space="preserve">. Это означает, что текущий коммутатор сам является корневым для выбранной VLAN. В этом случае его</w:t>
      </w:r>
      <w:r>
        <w:t xml:space="preserve"> </w:t>
      </w:r>
      <w:r>
        <w:rPr>
          <w:bCs/>
          <w:b/>
        </w:rPr>
        <w:t xml:space="preserve">Root ID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Bridge ID</w:t>
      </w:r>
      <w:r>
        <w:t xml:space="preserve"> </w:t>
      </w:r>
      <w:r>
        <w:t xml:space="preserve">совпадают, а порты обычно находятся в роли</w:t>
      </w:r>
      <w:r>
        <w:t xml:space="preserve"> </w:t>
      </w:r>
      <w:r>
        <w:rPr>
          <w:bCs/>
          <w:b/>
        </w:rPr>
        <w:t xml:space="preserve">Designated</w:t>
      </w:r>
      <w:r>
        <w:t xml:space="preserve"> </w:t>
      </w:r>
      <w:r>
        <w:t xml:space="preserve">и состоянии</w:t>
      </w:r>
      <w:r>
        <w:t xml:space="preserve"> </w:t>
      </w:r>
      <w:r>
        <w:rPr>
          <w:bCs/>
          <w:b/>
        </w:rPr>
        <w:t xml:space="preserve">Forwarding</w:t>
      </w:r>
      <w:r>
        <w:t xml:space="preserve">, поскольку корневой коммутатор является центральной точкой построенного дерева.</w:t>
      </w:r>
    </w:p>
    <w:p>
      <w:pPr>
        <w:numPr>
          <w:ilvl w:val="0"/>
          <w:numId w:val="1000"/>
        </w:numPr>
      </w:pPr>
      <w:r>
        <w:t xml:space="preserve">Например, после настройки коммутатора</w:t>
      </w:r>
      <w:r>
        <w:t xml:space="preserve"> </w:t>
      </w:r>
      <w:r>
        <w:rPr>
          <w:bCs/>
          <w:b/>
        </w:rPr>
        <w:t xml:space="preserve">msk-donskaya-arsenio-sw-1</w:t>
      </w:r>
      <w:r>
        <w:t xml:space="preserve"> </w:t>
      </w:r>
      <w:r>
        <w:t xml:space="preserve">как корневого для</w:t>
      </w:r>
      <w:r>
        <w:t xml:space="preserve"> </w:t>
      </w:r>
      <w:r>
        <w:rPr>
          <w:bCs/>
          <w:b/>
        </w:rPr>
        <w:t xml:space="preserve">VLAN 3</w:t>
      </w:r>
      <w:r>
        <w:t xml:space="preserve"> </w:t>
      </w:r>
      <w:r>
        <w:t xml:space="preserve">команда</w:t>
      </w:r>
      <w:r>
        <w:t xml:space="preserve"> </w:t>
      </w:r>
      <w:r>
        <w:rPr>
          <w:bCs/>
          <w:b/>
        </w:rPr>
        <w:t xml:space="preserve">show spanning-tree vlan 3</w:t>
      </w:r>
      <w:r>
        <w:t xml:space="preserve"> </w:t>
      </w:r>
      <w:r>
        <w:t xml:space="preserve">показала строку</w:t>
      </w:r>
      <w:r>
        <w:t xml:space="preserve"> </w:t>
      </w:r>
      <w:r>
        <w:rPr>
          <w:bCs/>
          <w:b/>
        </w:rPr>
        <w:t xml:space="preserve">This bridge is the root</w:t>
      </w:r>
      <w:r>
        <w:t xml:space="preserve">. В таблице интерфейсов порты</w:t>
      </w:r>
      <w:r>
        <w:t xml:space="preserve"> </w:t>
      </w:r>
      <w:r>
        <w:rPr>
          <w:bCs/>
          <w:b/>
        </w:rPr>
        <w:t xml:space="preserve">GigabitEthernet0/1</w:t>
      </w:r>
      <w:r>
        <w:t xml:space="preserve">,</w:t>
      </w:r>
      <w:r>
        <w:t xml:space="preserve"> </w:t>
      </w:r>
      <w:r>
        <w:rPr>
          <w:bCs/>
          <w:b/>
        </w:rPr>
        <w:t xml:space="preserve">GigabitEthernet0/2</w:t>
      </w:r>
      <w:r>
        <w:t xml:space="preserve">,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,</w:t>
      </w:r>
      <w:r>
        <w:t xml:space="preserve"> </w:t>
      </w:r>
      <w:r>
        <w:rPr>
          <w:bCs/>
          <w:b/>
        </w:rPr>
        <w:t xml:space="preserve">FastEthernet0/23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FastEthernet0/24</w:t>
      </w:r>
      <w:r>
        <w:t xml:space="preserve"> </w:t>
      </w:r>
      <w:r>
        <w:t xml:space="preserve">находились в роли</w:t>
      </w:r>
      <w:r>
        <w:t xml:space="preserve"> </w:t>
      </w:r>
      <w:r>
        <w:rPr>
          <w:bCs/>
          <w:b/>
        </w:rPr>
        <w:t xml:space="preserve">Desg</w:t>
      </w:r>
      <w:r>
        <w:t xml:space="preserve"> </w:t>
      </w:r>
      <w:r>
        <w:t xml:space="preserve">и состоянии</w:t>
      </w:r>
      <w:r>
        <w:t xml:space="preserve"> </w:t>
      </w:r>
      <w:r>
        <w:rPr>
          <w:bCs/>
          <w:b/>
        </w:rPr>
        <w:t xml:space="preserve">FWD</w:t>
      </w:r>
      <w:r>
        <w:t xml:space="preserve">. Это подтверждает, что коммутатор стал корневым мостом, а его порты участвуют в передаче кадров.</w:t>
      </w:r>
    </w:p>
    <w:p>
      <w:pPr>
        <w:numPr>
          <w:ilvl w:val="0"/>
          <w:numId w:val="1001"/>
        </w:numPr>
      </w:pPr>
      <w:r>
        <w:t xml:space="preserve">При помощи какой команды можно узнать, в каком режиме, STP или Rapid PVST+, работает устройство? Приведите примеры вывода подобной информации на устройствах.</w:t>
      </w:r>
    </w:p>
    <w:p>
      <w:pPr>
        <w:numPr>
          <w:ilvl w:val="0"/>
          <w:numId w:val="1000"/>
        </w:numPr>
      </w:pPr>
      <w:r>
        <w:t xml:space="preserve">Узнать режим работы STP можно с помощью команды</w:t>
      </w:r>
      <w:r>
        <w:t xml:space="preserve"> </w:t>
      </w:r>
      <w:r>
        <w:rPr>
          <w:bCs/>
          <w:b/>
        </w:rPr>
        <w:t xml:space="preserve">show spanning-tree summary</w:t>
      </w:r>
      <w:r>
        <w:t xml:space="preserve">. В выводе этой команды отображается строка, указывающая текущий режим работы протокола. Если устройство работает в обычном режиме PVST, в выводе может быть указано</w:t>
      </w:r>
      <w:r>
        <w:t xml:space="preserve"> </w:t>
      </w:r>
      <w:r>
        <w:rPr>
          <w:bCs/>
          <w:b/>
        </w:rPr>
        <w:t xml:space="preserve">Switch is in pvst mode</w:t>
      </w:r>
      <w:r>
        <w:t xml:space="preserve">. Если включён режим Rapid PVST+, будет указано</w:t>
      </w:r>
      <w:r>
        <w:t xml:space="preserve"> </w:t>
      </w:r>
      <w:r>
        <w:rPr>
          <w:bCs/>
          <w:b/>
        </w:rPr>
        <w:t xml:space="preserve">Switch is in rapid-pvst mode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Также режим можно определить через команду</w:t>
      </w:r>
      <w:r>
        <w:t xml:space="preserve"> </w:t>
      </w:r>
      <w:r>
        <w:rPr>
          <w:bCs/>
          <w:b/>
        </w:rPr>
        <w:t xml:space="preserve">show spanning-tree vlan 3</w:t>
      </w:r>
      <w:r>
        <w:t xml:space="preserve">. В этом случае в верхней части вывода отображается строка с указанием протокола. Для классического STP в Packet Tracer часто выводится строка</w:t>
      </w:r>
      <w:r>
        <w:t xml:space="preserve"> </w:t>
      </w:r>
      <w:r>
        <w:rPr>
          <w:bCs/>
          <w:b/>
        </w:rPr>
        <w:t xml:space="preserve">Spanning tree enabled protocol ieee</w:t>
      </w:r>
      <w:r>
        <w:t xml:space="preserve">. Это означает, что для выбранной VLAN используется обычный STP на основе стандарта IEEE 802.1D.</w:t>
      </w:r>
    </w:p>
    <w:p>
      <w:pPr>
        <w:numPr>
          <w:ilvl w:val="0"/>
          <w:numId w:val="1000"/>
        </w:numPr>
      </w:pPr>
      <w:r>
        <w:t xml:space="preserve">Например, до переключения на Rapid PVST+ на коммутаторе</w:t>
      </w:r>
      <w:r>
        <w:t xml:space="preserve"> </w:t>
      </w:r>
      <w:r>
        <w:rPr>
          <w:bCs/>
          <w:b/>
        </w:rPr>
        <w:t xml:space="preserve">msk-donskaya-arsenio-sw-2</w:t>
      </w:r>
      <w:r>
        <w:t xml:space="preserve"> </w:t>
      </w:r>
      <w:r>
        <w:t xml:space="preserve">команда</w:t>
      </w:r>
      <w:r>
        <w:t xml:space="preserve"> </w:t>
      </w:r>
      <w:r>
        <w:rPr>
          <w:bCs/>
          <w:b/>
        </w:rPr>
        <w:t xml:space="preserve">show spanning-tree vlan 3</w:t>
      </w:r>
      <w:r>
        <w:t xml:space="preserve"> </w:t>
      </w:r>
      <w:r>
        <w:t xml:space="preserve">показала строку</w:t>
      </w:r>
      <w:r>
        <w:t xml:space="preserve"> </w:t>
      </w:r>
      <w:r>
        <w:rPr>
          <w:bCs/>
          <w:b/>
        </w:rPr>
        <w:t xml:space="preserve">Spanning tree enabled protocol ieee</w:t>
      </w:r>
      <w:r>
        <w:t xml:space="preserve">. Это говорит о работе классического STP.</w:t>
      </w:r>
    </w:p>
    <w:p>
      <w:pPr>
        <w:numPr>
          <w:ilvl w:val="0"/>
          <w:numId w:val="1000"/>
        </w:numPr>
      </w:pPr>
      <w:r>
        <w:t xml:space="preserve">После выполнения команды</w:t>
      </w:r>
      <w:r>
        <w:t xml:space="preserve"> </w:t>
      </w:r>
      <w:r>
        <w:rPr>
          <w:bCs/>
          <w:b/>
        </w:rPr>
        <w:t xml:space="preserve">spanning-tree mode rapid-pvst</w:t>
      </w:r>
      <w:r>
        <w:t xml:space="preserve"> </w:t>
      </w:r>
      <w:r>
        <w:t xml:space="preserve">устройство переводится в режим</w:t>
      </w:r>
      <w:r>
        <w:t xml:space="preserve"> </w:t>
      </w:r>
      <w:r>
        <w:rPr>
          <w:bCs/>
          <w:b/>
        </w:rPr>
        <w:t xml:space="preserve">Rapid PVST+</w:t>
      </w:r>
      <w:r>
        <w:t xml:space="preserve">. Проверить это можно командой</w:t>
      </w:r>
      <w:r>
        <w:t xml:space="preserve"> </w:t>
      </w:r>
      <w:r>
        <w:rPr>
          <w:bCs/>
          <w:b/>
        </w:rPr>
        <w:t xml:space="preserve">show spanning-tree summary</w:t>
      </w:r>
      <w:r>
        <w:t xml:space="preserve">. В таком случае в выводе будет указано</w:t>
      </w:r>
      <w:r>
        <w:t xml:space="preserve"> </w:t>
      </w:r>
      <w:r>
        <w:rPr>
          <w:bCs/>
          <w:b/>
        </w:rPr>
        <w:t xml:space="preserve">Switch is in rapid-pvst mode</w:t>
      </w:r>
      <w:r>
        <w:t xml:space="preserve">. При просмотре состояния отдельной VLAN через</w:t>
      </w:r>
      <w:r>
        <w:t xml:space="preserve"> </w:t>
      </w:r>
      <w:r>
        <w:rPr>
          <w:bCs/>
          <w:b/>
        </w:rPr>
        <w:t xml:space="preserve">show spanning-tree vlan 3</w:t>
      </w:r>
      <w:r>
        <w:t xml:space="preserve"> </w:t>
      </w:r>
      <w:r>
        <w:t xml:space="preserve">может отображаться строка</w:t>
      </w:r>
      <w:r>
        <w:t xml:space="preserve"> </w:t>
      </w:r>
      <w:r>
        <w:rPr>
          <w:bCs/>
          <w:b/>
        </w:rPr>
        <w:t xml:space="preserve">Spanning tree enabled protocol rstp</w:t>
      </w:r>
      <w:r>
        <w:t xml:space="preserve">, так как Rapid PVST+ использует механизмы быстрого протокола RSTP.</w:t>
      </w:r>
    </w:p>
    <w:p>
      <w:pPr>
        <w:numPr>
          <w:ilvl w:val="0"/>
          <w:numId w:val="1000"/>
        </w:numPr>
      </w:pPr>
      <w:r>
        <w:t xml:space="preserve">Дополнительно режим можно проверить через текущую конфигурацию устройства командой</w:t>
      </w:r>
      <w:r>
        <w:t xml:space="preserve"> </w:t>
      </w:r>
      <w:r>
        <w:rPr>
          <w:bCs/>
          <w:b/>
        </w:rPr>
        <w:t xml:space="preserve">show running-config | include spanning-tree mode</w:t>
      </w:r>
      <w:r>
        <w:t xml:space="preserve">. Если в конфигурации есть строка</w:t>
      </w:r>
      <w:r>
        <w:t xml:space="preserve"> </w:t>
      </w:r>
      <w:r>
        <w:rPr>
          <w:bCs/>
          <w:b/>
        </w:rPr>
        <w:t xml:space="preserve">spanning-tree mode rapid-pvst</w:t>
      </w:r>
      <w:r>
        <w:t xml:space="preserve">, значит устройство работает в режиме Rapid PVST+.</w:t>
      </w:r>
    </w:p>
    <w:p>
      <w:pPr>
        <w:numPr>
          <w:ilvl w:val="0"/>
          <w:numId w:val="1001"/>
        </w:numPr>
      </w:pPr>
      <w:r>
        <w:t xml:space="preserve">Для чего и в каких случаях нужно настраивать режим PortFast?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PortFast</w:t>
      </w:r>
      <w:r>
        <w:t xml:space="preserve"> </w:t>
      </w:r>
      <w:r>
        <w:t xml:space="preserve">используется для ускоренного перевода порта коммутатора в рабочее состояние. В обычном режиме STP порт после включения не сразу начинает передавать кадры. Он проходит промежуточные состояния, например</w:t>
      </w:r>
      <w:r>
        <w:t xml:space="preserve"> </w:t>
      </w:r>
      <w:r>
        <w:rPr>
          <w:bCs/>
          <w:b/>
        </w:rPr>
        <w:t xml:space="preserve">Listening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Learning</w:t>
      </w:r>
      <w:r>
        <w:t xml:space="preserve">, чтобы протокол мог убедиться в отсутствии петли. Из-за этого конечное устройство может некоторое время не иметь сетевого доступа после подключения.</w:t>
      </w:r>
    </w:p>
    <w:p>
      <w:pPr>
        <w:numPr>
          <w:ilvl w:val="0"/>
          <w:numId w:val="1000"/>
        </w:numPr>
      </w:pPr>
      <w:r>
        <w:t xml:space="preserve">Режим</w:t>
      </w:r>
      <w:r>
        <w:t xml:space="preserve"> </w:t>
      </w:r>
      <w:r>
        <w:rPr>
          <w:bCs/>
          <w:b/>
        </w:rPr>
        <w:t xml:space="preserve">PortFast</w:t>
      </w:r>
      <w:r>
        <w:t xml:space="preserve"> </w:t>
      </w:r>
      <w:r>
        <w:t xml:space="preserve">позволяет порту практически сразу перейти в состояние</w:t>
      </w:r>
      <w:r>
        <w:t xml:space="preserve"> </w:t>
      </w:r>
      <w:r>
        <w:rPr>
          <w:bCs/>
          <w:b/>
        </w:rPr>
        <w:t xml:space="preserve">Forwarding</w:t>
      </w:r>
      <w:r>
        <w:t xml:space="preserve">. Это удобно для интерфейсов, к которым подключены конечные устройства: компьютеры, серверы, принтеры, IP-телефоны и другие узлы, не создающие коммутационные петли.</w:t>
      </w:r>
    </w:p>
    <w:p>
      <w:pPr>
        <w:numPr>
          <w:ilvl w:val="0"/>
          <w:numId w:val="1000"/>
        </w:numPr>
      </w:pPr>
      <w:r>
        <w:t xml:space="preserve">В данной работе</w:t>
      </w:r>
      <w:r>
        <w:t xml:space="preserve"> </w:t>
      </w:r>
      <w:r>
        <w:rPr>
          <w:bCs/>
          <w:b/>
        </w:rPr>
        <w:t xml:space="preserve">PortFast</w:t>
      </w:r>
      <w:r>
        <w:t xml:space="preserve"> </w:t>
      </w:r>
      <w:r>
        <w:t xml:space="preserve">был настроен на интерфейсах коммутаторов</w:t>
      </w:r>
      <w:r>
        <w:t xml:space="preserve"> </w:t>
      </w:r>
      <w:r>
        <w:rPr>
          <w:bCs/>
          <w:b/>
        </w:rPr>
        <w:t xml:space="preserve">msk-donskaya-arsenio-sw-2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msk-donskaya-arsenio-sw-3</w:t>
      </w:r>
      <w:r>
        <w:t xml:space="preserve">, к которым подключены серверы</w:t>
      </w:r>
      <w:r>
        <w:t xml:space="preserve"> </w:t>
      </w:r>
      <w:r>
        <w:rPr>
          <w:bCs/>
          <w:b/>
        </w:rPr>
        <w:t xml:space="preserve">web-arsenio</w:t>
      </w:r>
      <w:r>
        <w:t xml:space="preserve">,</w:t>
      </w:r>
      <w:r>
        <w:t xml:space="preserve"> </w:t>
      </w:r>
      <w:r>
        <w:rPr>
          <w:bCs/>
          <w:b/>
        </w:rPr>
        <w:t xml:space="preserve">file-arsenio</w:t>
      </w:r>
      <w:r>
        <w:t xml:space="preserve">,</w:t>
      </w:r>
      <w:r>
        <w:t xml:space="preserve"> </w:t>
      </w:r>
      <w:r>
        <w:rPr>
          <w:bCs/>
          <w:b/>
        </w:rPr>
        <w:t xml:space="preserve">mail-arsenio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dns-arsenio</w:t>
      </w:r>
      <w:r>
        <w:t xml:space="preserve">. Это позволяет серверным портам быстрее переходить в активное состояние после включения или перезапуска соединения.</w:t>
      </w:r>
    </w:p>
    <w:p>
      <w:pPr>
        <w:numPr>
          <w:ilvl w:val="0"/>
          <w:numId w:val="1000"/>
        </w:numPr>
      </w:pPr>
      <w:r>
        <w:t xml:space="preserve">Настраивать</w:t>
      </w:r>
      <w:r>
        <w:t xml:space="preserve"> </w:t>
      </w:r>
      <w:r>
        <w:rPr>
          <w:bCs/>
          <w:b/>
        </w:rPr>
        <w:t xml:space="preserve">PortFast</w:t>
      </w:r>
      <w:r>
        <w:t xml:space="preserve"> </w:t>
      </w:r>
      <w:r>
        <w:t xml:space="preserve">следует только на access-портах, подключённых к конечным устройствам. На транковых портах и портах, соединяющих коммутаторы, использовать PortFast опасно. Если включить его на порту, к которому подключён другой коммутатор, концентратор или иное сетевое устройство, может возникнуть временная коммутационная петля. Поэтому при настройке Cisco IOS выводит предупреждение о том, что PortFast нужно использовать только на портах, подключённых к одному конечному узлу.</w:t>
      </w:r>
    </w:p>
    <w:p>
      <w:pPr>
        <w:numPr>
          <w:ilvl w:val="0"/>
          <w:numId w:val="1001"/>
        </w:numPr>
      </w:pPr>
      <w:r>
        <w:t xml:space="preserve">В чем состоит принцип работы агрегированного интерфейса? Для чего он используется?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Агрегированный интерфейс</w:t>
      </w:r>
      <w:r>
        <w:t xml:space="preserve"> </w:t>
      </w:r>
      <w:r>
        <w:t xml:space="preserve">объединяет несколько физических портов коммутатора в один логический канал. В Cisco такой логический канал называется</w:t>
      </w:r>
      <w:r>
        <w:t xml:space="preserve"> </w:t>
      </w:r>
      <w:r>
        <w:rPr>
          <w:bCs/>
          <w:b/>
        </w:rPr>
        <w:t xml:space="preserve">EtherChannel</w:t>
      </w:r>
      <w:r>
        <w:t xml:space="preserve">, а интерфейс агрегированного канала обычно отображается как</w:t>
      </w:r>
      <w:r>
        <w:t xml:space="preserve"> </w:t>
      </w:r>
      <w:r>
        <w:rPr>
          <w:bCs/>
          <w:b/>
        </w:rPr>
        <w:t xml:space="preserve">Port-channel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Принцип работы состоит в том, что несколько физических соединений между двумя устройствами рассматриваются как один логический интерфейс. Например, если между двумя коммутаторами объединить интерфейсы</w:t>
      </w:r>
      <w:r>
        <w:t xml:space="preserve"> </w:t>
      </w:r>
      <w:r>
        <w:rPr>
          <w:bCs/>
          <w:b/>
        </w:rPr>
        <w:t xml:space="preserve">FastEthernet0/20–FastEthernet0/23</w:t>
      </w:r>
      <w:r>
        <w:t xml:space="preserve">, то вместо четырёх отдельных соединений будет создан один логический канал</w:t>
      </w:r>
      <w:r>
        <w:t xml:space="preserve"> </w:t>
      </w:r>
      <w:r>
        <w:rPr>
          <w:bCs/>
          <w:b/>
        </w:rPr>
        <w:t xml:space="preserve">Port-channel 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Агрегированный интерфейс используется для увеличения пропускной способности между сетевыми устройствами. Если один физический порт FastEthernet обеспечивает скорость 100 Мбит/с, то объединение нескольких таких портов позволяет распределять трафик между ними и эффективнее использовать доступные линии связи.</w:t>
      </w:r>
    </w:p>
    <w:p>
      <w:pPr>
        <w:numPr>
          <w:ilvl w:val="0"/>
          <w:numId w:val="1000"/>
        </w:numPr>
      </w:pPr>
      <w:r>
        <w:t xml:space="preserve">Также EtherChannel повышает отказоустойчивость. Если один физический линк внутри агрегированного канала выходит из строя, остальные линии могут продолжить передачу данных. При этом STP воспринимает весь EtherChannel как один логический интерфейс, а не как несколько параллельных соединений. Это важно, потому что без EtherChannel протокол STP мог бы заблокировать часть параллельных каналов для предотвращения петли.</w:t>
      </w:r>
    </w:p>
    <w:p>
      <w:pPr>
        <w:numPr>
          <w:ilvl w:val="0"/>
          <w:numId w:val="1000"/>
        </w:numPr>
      </w:pPr>
      <w:r>
        <w:t xml:space="preserve">В данной работе агрегирование было настроено между коммутаторами</w:t>
      </w:r>
      <w:r>
        <w:t xml:space="preserve"> </w:t>
      </w:r>
      <w:r>
        <w:rPr>
          <w:bCs/>
          <w:b/>
        </w:rPr>
        <w:t xml:space="preserve">msk-donskaya-arsenio-sw-1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msk-donskaya-arsenio-sw-4</w:t>
      </w:r>
      <w:r>
        <w:t xml:space="preserve">. Для этого использовались интерфейсы</w:t>
      </w:r>
      <w:r>
        <w:t xml:space="preserve"> </w:t>
      </w:r>
      <w:r>
        <w:rPr>
          <w:bCs/>
          <w:b/>
        </w:rPr>
        <w:t xml:space="preserve">FastEthernet0/20–FastEthernet0/23</w:t>
      </w:r>
      <w:r>
        <w:t xml:space="preserve">, объединённые в группу</w:t>
      </w:r>
      <w:r>
        <w:t xml:space="preserve"> </w:t>
      </w:r>
      <w:r>
        <w:rPr>
          <w:bCs/>
          <w:b/>
        </w:rPr>
        <w:t xml:space="preserve">channel-group 1 mode on</w:t>
      </w:r>
      <w:r>
        <w:t xml:space="preserve">, после чего логический интерфейс</w:t>
      </w:r>
      <w:r>
        <w:t xml:space="preserve"> </w:t>
      </w:r>
      <w:r>
        <w:rPr>
          <w:bCs/>
          <w:b/>
        </w:rPr>
        <w:t xml:space="preserve">Port-channel 1</w:t>
      </w:r>
      <w:r>
        <w:t xml:space="preserve"> </w:t>
      </w:r>
      <w:r>
        <w:t xml:space="preserve">был переведён в транковый режим.</w:t>
      </w:r>
    </w:p>
    <w:p>
      <w:pPr>
        <w:numPr>
          <w:ilvl w:val="0"/>
          <w:numId w:val="1001"/>
        </w:numPr>
      </w:pPr>
      <w:r>
        <w:t xml:space="preserve">В чём принципиальные отличия при использовании протоколов LACP, PAgP и статического агрегирования без использования протоколов?</w:t>
      </w:r>
    </w:p>
    <w:p>
      <w:pPr>
        <w:numPr>
          <w:ilvl w:val="0"/>
          <w:numId w:val="1000"/>
        </w:numPr>
      </w:pPr>
      <w:r>
        <w:t xml:space="preserve">При настройке EtherChannel можно использовать три основных подхода:</w:t>
      </w:r>
      <w:r>
        <w:t xml:space="preserve"> </w:t>
      </w:r>
      <w:r>
        <w:rPr>
          <w:bCs/>
          <w:b/>
        </w:rPr>
        <w:t xml:space="preserve">LACP</w:t>
      </w:r>
      <w:r>
        <w:t xml:space="preserve">,</w:t>
      </w:r>
      <w:r>
        <w:t xml:space="preserve"> </w:t>
      </w:r>
      <w:r>
        <w:rPr>
          <w:bCs/>
          <w:b/>
        </w:rPr>
        <w:t xml:space="preserve">PAgP</w:t>
      </w:r>
      <w:r>
        <w:t xml:space="preserve"> </w:t>
      </w:r>
      <w:r>
        <w:t xml:space="preserve">и статическое агрегирование.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LACP</w:t>
      </w:r>
      <w:r>
        <w:t xml:space="preserve"> </w:t>
      </w:r>
      <w:r>
        <w:t xml:space="preserve">— это открытый стандартный протокол агрегации каналов, определённый стандартом</w:t>
      </w:r>
      <w:r>
        <w:t xml:space="preserve"> </w:t>
      </w:r>
      <w:r>
        <w:rPr>
          <w:bCs/>
          <w:b/>
        </w:rPr>
        <w:t xml:space="preserve">IEEE 802.3ad</w:t>
      </w:r>
      <w:r>
        <w:t xml:space="preserve">. Он может использоваться на оборудовании разных производителей, если оно поддерживает данный стандарт. LACP согласует параметры между устройствами и автоматически формирует агрегированный канал, если настройки портов совместимы. Для LACP используются режимы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passive</w:t>
      </w:r>
      <w:r>
        <w:t xml:space="preserve">. В режиме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t xml:space="preserve">устройство активно отправляет LACP-пакеты и пытается создать агрегированный канал. В режиме</w:t>
      </w:r>
      <w:r>
        <w:t xml:space="preserve"> </w:t>
      </w:r>
      <w:r>
        <w:rPr>
          <w:bCs/>
          <w:b/>
        </w:rPr>
        <w:t xml:space="preserve">passive</w:t>
      </w:r>
      <w:r>
        <w:t xml:space="preserve"> </w:t>
      </w:r>
      <w:r>
        <w:t xml:space="preserve">устройство ожидает LACP-пакеты от соседнего устройства. Канал сформируется, если хотя бы одна сторона работает в режиме</w:t>
      </w:r>
      <w:r>
        <w:t xml:space="preserve"> </w:t>
      </w:r>
      <w:r>
        <w:rPr>
          <w:bCs/>
          <w:b/>
        </w:rPr>
        <w:t xml:space="preserve">active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PAgP</w:t>
      </w:r>
      <w:r>
        <w:t xml:space="preserve"> </w:t>
      </w:r>
      <w:r>
        <w:t xml:space="preserve">— это проприетарный протокол Cisco. Он также предназначен для автоматического согласования EtherChannel, но применяется в основном между устройствами Cisco. Для PAgP используются режимы</w:t>
      </w:r>
      <w:r>
        <w:t xml:space="preserve"> </w:t>
      </w:r>
      <w:r>
        <w:rPr>
          <w:bCs/>
          <w:b/>
        </w:rPr>
        <w:t xml:space="preserve">desirable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auto</w:t>
      </w:r>
      <w:r>
        <w:t xml:space="preserve">. В режиме</w:t>
      </w:r>
      <w:r>
        <w:t xml:space="preserve"> </w:t>
      </w:r>
      <w:r>
        <w:rPr>
          <w:bCs/>
          <w:b/>
        </w:rPr>
        <w:t xml:space="preserve">desirable</w:t>
      </w:r>
      <w:r>
        <w:t xml:space="preserve"> </w:t>
      </w:r>
      <w:r>
        <w:t xml:space="preserve">устройство активно пытается сформировать агрегированный канал, а в режиме</w:t>
      </w:r>
      <w:r>
        <w:t xml:space="preserve"> </w:t>
      </w:r>
      <w:r>
        <w:rPr>
          <w:bCs/>
          <w:b/>
        </w:rPr>
        <w:t xml:space="preserve">auto</w:t>
      </w:r>
      <w:r>
        <w:t xml:space="preserve"> </w:t>
      </w:r>
      <w:r>
        <w:t xml:space="preserve">ожидает инициативу от соседнего устройства. Канал создаётся, если хотя бы одна сторона настроена в режиме</w:t>
      </w:r>
      <w:r>
        <w:t xml:space="preserve"> </w:t>
      </w:r>
      <w:r>
        <w:rPr>
          <w:bCs/>
          <w:b/>
        </w:rPr>
        <w:t xml:space="preserve">desirable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Статическое агрегирование</w:t>
      </w:r>
      <w:r>
        <w:t xml:space="preserve"> </w:t>
      </w:r>
      <w:r>
        <w:t xml:space="preserve">выполняется без протокола согласования. В Cisco для этого используется режим</w:t>
      </w:r>
      <w:r>
        <w:t xml:space="preserve"> </w:t>
      </w:r>
      <w:r>
        <w:rPr>
          <w:bCs/>
          <w:b/>
        </w:rPr>
        <w:t xml:space="preserve">on</w:t>
      </w:r>
      <w:r>
        <w:t xml:space="preserve">. В этом случае коммутатор просто объединяет выбранные физические интерфейсы в EtherChannel и не проверяет параметры соседнего устройства с помощью LACP или PAgP. Такой способ проще, но требует особенно внимательной настройки на обеих сторонах. Если параметры портов отличаются, например скорость, duplex, режим trunk/access, разрешённые VLAN или native VLAN, канал может работать некорректно или отдельные порты будут переведены в состояние suspended.</w:t>
      </w:r>
    </w:p>
    <w:p>
      <w:pPr>
        <w:numPr>
          <w:ilvl w:val="0"/>
          <w:numId w:val="1000"/>
        </w:numPr>
      </w:pPr>
      <w:r>
        <w:t xml:space="preserve">В данной работе использовалось именно статическое агрегирование командой</w:t>
      </w:r>
      <w:r>
        <w:t xml:space="preserve"> </w:t>
      </w:r>
      <w:r>
        <w:rPr>
          <w:bCs/>
          <w:b/>
        </w:rPr>
        <w:t xml:space="preserve">channel-group 1 mode on</w:t>
      </w:r>
      <w:r>
        <w:t xml:space="preserve">. При настройке появились сообщения</w:t>
      </w:r>
      <w:r>
        <w:t xml:space="preserve"> </w:t>
      </w:r>
      <w:r>
        <w:rPr>
          <w:bCs/>
          <w:b/>
        </w:rPr>
        <w:t xml:space="preserve">EC-5-CANNOT_BUNDLE2</w:t>
      </w:r>
      <w:r>
        <w:t xml:space="preserve">, связанные с несовместимостью параметров duplex на отдельных интерфейсах. Это показывает важный недостаток статического режима: администратор должен самостоятельно обеспечить одинаковые параметры на всех физических портах, входящих в агрегированный канал.</w:t>
      </w:r>
    </w:p>
    <w:p>
      <w:pPr>
        <w:numPr>
          <w:ilvl w:val="0"/>
          <w:numId w:val="1001"/>
        </w:numPr>
      </w:pPr>
      <w:r>
        <w:t xml:space="preserve">При помощи каких команд можно узнать состояние агрегированного канала EtherChannel?</w:t>
      </w:r>
    </w:p>
    <w:p>
      <w:pPr>
        <w:numPr>
          <w:ilvl w:val="0"/>
          <w:numId w:val="1000"/>
        </w:numPr>
      </w:pPr>
      <w:r>
        <w:t xml:space="preserve">Состояние агрегированного канала</w:t>
      </w:r>
      <w:r>
        <w:t xml:space="preserve"> </w:t>
      </w:r>
      <w:r>
        <w:rPr>
          <w:bCs/>
          <w:b/>
        </w:rPr>
        <w:t xml:space="preserve">EtherChannel</w:t>
      </w:r>
      <w:r>
        <w:t xml:space="preserve"> </w:t>
      </w:r>
      <w:r>
        <w:t xml:space="preserve">можно проверить несколькими командами.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bCs/>
          <w:b/>
        </w:rPr>
        <w:t xml:space="preserve">show etherchannel summary</w:t>
      </w:r>
      <w:r>
        <w:t xml:space="preserve"> </w:t>
      </w:r>
      <w:r>
        <w:t xml:space="preserve">используется для краткого просмотра всех агрегированных каналов на устройстве. Она показывает номер группы, логический интерфейс</w:t>
      </w:r>
      <w:r>
        <w:t xml:space="preserve"> </w:t>
      </w:r>
      <w:r>
        <w:rPr>
          <w:bCs/>
          <w:b/>
        </w:rPr>
        <w:t xml:space="preserve">Port-channel</w:t>
      </w:r>
      <w:r>
        <w:t xml:space="preserve">, протокол агрегирования и состояние физических портов. Например, в выводе может отображаться группа</w:t>
      </w:r>
      <w:r>
        <w:t xml:space="preserve"> </w:t>
      </w:r>
      <w:r>
        <w:rPr>
          <w:bCs/>
          <w:b/>
        </w:rPr>
        <w:t xml:space="preserve">1</w:t>
      </w:r>
      <w:r>
        <w:t xml:space="preserve">, интерфейс</w:t>
      </w:r>
      <w:r>
        <w:t xml:space="preserve"> </w:t>
      </w:r>
      <w:r>
        <w:rPr>
          <w:bCs/>
          <w:b/>
        </w:rPr>
        <w:t xml:space="preserve">Po1</w:t>
      </w:r>
      <w:r>
        <w:t xml:space="preserve"> </w:t>
      </w:r>
      <w:r>
        <w:t xml:space="preserve">и входящие в неё порты</w:t>
      </w:r>
      <w:r>
        <w:t xml:space="preserve"> </w:t>
      </w:r>
      <w:r>
        <w:rPr>
          <w:bCs/>
          <w:b/>
        </w:rPr>
        <w:t xml:space="preserve">Fa0/20</w:t>
      </w:r>
      <w:r>
        <w:t xml:space="preserve">,</w:t>
      </w:r>
      <w:r>
        <w:t xml:space="preserve"> </w:t>
      </w:r>
      <w:r>
        <w:rPr>
          <w:bCs/>
          <w:b/>
        </w:rPr>
        <w:t xml:space="preserve">Fa0/21</w:t>
      </w:r>
      <w:r>
        <w:t xml:space="preserve">,</w:t>
      </w:r>
      <w:r>
        <w:t xml:space="preserve"> </w:t>
      </w:r>
      <w:r>
        <w:rPr>
          <w:bCs/>
          <w:b/>
        </w:rPr>
        <w:t xml:space="preserve">Fa0/22</w:t>
      </w:r>
      <w:r>
        <w:t xml:space="preserve">,</w:t>
      </w:r>
      <w:r>
        <w:t xml:space="preserve"> </w:t>
      </w:r>
      <w:r>
        <w:rPr>
          <w:bCs/>
          <w:b/>
        </w:rPr>
        <w:t xml:space="preserve">Fa0/23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bCs/>
          <w:b/>
        </w:rPr>
        <w:t xml:space="preserve">show etherchannel port-channel</w:t>
      </w:r>
      <w:r>
        <w:t xml:space="preserve"> </w:t>
      </w:r>
      <w:r>
        <w:t xml:space="preserve">показывает более подробную информацию о логическом интерфейсе Port-channel. С её помощью можно проверить, какие физические порты входят в канал и как сформирован агрегированный интерфейс.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bCs/>
          <w:b/>
        </w:rPr>
        <w:t xml:space="preserve">show interfaces port-channel 1</w:t>
      </w:r>
      <w:r>
        <w:t xml:space="preserve"> </w:t>
      </w:r>
      <w:r>
        <w:t xml:space="preserve">позволяет посмотреть состояние конкретного логического интерфейса</w:t>
      </w:r>
      <w:r>
        <w:t xml:space="preserve"> </w:t>
      </w:r>
      <w:r>
        <w:rPr>
          <w:bCs/>
          <w:b/>
        </w:rPr>
        <w:t xml:space="preserve">Port-channel 1</w:t>
      </w:r>
      <w:r>
        <w:t xml:space="preserve">. В выводе можно увидеть, включён ли интерфейс, какой у него режим работы, есть ли ошибки, какая скорость и какие параметры канального уровня используются.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bCs/>
          <w:b/>
        </w:rPr>
        <w:t xml:space="preserve">show interfaces trunk</w:t>
      </w:r>
      <w:r>
        <w:t xml:space="preserve"> </w:t>
      </w:r>
      <w:r>
        <w:t xml:space="preserve">полезна в том случае, если агрегированный интерфейс настроен как транковый. Она позволяет проверить, находится ли</w:t>
      </w:r>
      <w:r>
        <w:t xml:space="preserve"> </w:t>
      </w:r>
      <w:r>
        <w:rPr>
          <w:bCs/>
          <w:b/>
        </w:rPr>
        <w:t xml:space="preserve">Port-channel 1</w:t>
      </w:r>
      <w:r>
        <w:t xml:space="preserve"> </w:t>
      </w:r>
      <w:r>
        <w:t xml:space="preserve">в режиме trunk, какие VLAN разрешены на этом транке и какие VLAN фактически передаются по каналу.</w:t>
      </w:r>
    </w:p>
    <w:p>
      <w:pPr>
        <w:numPr>
          <w:ilvl w:val="0"/>
          <w:numId w:val="1000"/>
        </w:numPr>
      </w:pPr>
      <w:r>
        <w:t xml:space="preserve">Также можно использовать команду</w:t>
      </w:r>
      <w:r>
        <w:t xml:space="preserve"> </w:t>
      </w:r>
      <w:r>
        <w:rPr>
          <w:bCs/>
          <w:b/>
        </w:rPr>
        <w:t xml:space="preserve">show running-config interface port-channel 1</w:t>
      </w:r>
      <w:r>
        <w:t xml:space="preserve">, чтобы посмотреть конфигурацию логического интерфейса. Если EtherChannel настроен как trunk, в конфигурации будет присутствовать команда</w:t>
      </w:r>
      <w:r>
        <w:t xml:space="preserve"> </w:t>
      </w:r>
      <w:r>
        <w:rPr>
          <w:bCs/>
          <w:b/>
        </w:rPr>
        <w:t xml:space="preserve">switchport mode trunk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проверки физических интерфейсов, входящих в агрегированный канал, можно применить команду</w:t>
      </w:r>
      <w:r>
        <w:t xml:space="preserve"> </w:t>
      </w:r>
      <w:r>
        <w:rPr>
          <w:bCs/>
          <w:b/>
        </w:rPr>
        <w:t xml:space="preserve">show running-config interface range fastEthernet 0/20 - 23</w:t>
      </w:r>
      <w:r>
        <w:t xml:space="preserve"> </w:t>
      </w:r>
      <w:r>
        <w:t xml:space="preserve">или отдельно посмотреть конфигурацию каждого интерфейса. В ней должна быть указана команда</w:t>
      </w:r>
      <w:r>
        <w:t xml:space="preserve"> </w:t>
      </w:r>
      <w:r>
        <w:rPr>
          <w:bCs/>
          <w:b/>
        </w:rPr>
        <w:t xml:space="preserve">channel-group 1 mode on</w:t>
      </w:r>
      <w:r>
        <w:t xml:space="preserve">,</w:t>
      </w:r>
      <w:r>
        <w:t xml:space="preserve"> </w:t>
      </w:r>
      <w:r>
        <w:rPr>
          <w:bCs/>
          <w:b/>
        </w:rPr>
        <w:t xml:space="preserve">channel-group 1 mode active</w:t>
      </w:r>
      <w:r>
        <w:t xml:space="preserve"> </w:t>
      </w:r>
      <w:r>
        <w:t xml:space="preserve">или</w:t>
      </w:r>
      <w:r>
        <w:t xml:space="preserve"> </w:t>
      </w:r>
      <w:r>
        <w:rPr>
          <w:bCs/>
          <w:b/>
        </w:rPr>
        <w:t xml:space="preserve">channel-group 1 mode desirable</w:t>
      </w:r>
      <w:r>
        <w:t xml:space="preserve"> </w:t>
      </w:r>
      <w:r>
        <w:t xml:space="preserve">в зависимости от выбранного способа агрегирования.</w:t>
      </w:r>
    </w:p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9</dc:title>
  <dc:creator>Пакавира Арсениу Висенте Луиш</dc:creator>
  <dc:language>ru-RU</dc:language>
  <cp:keywords/>
  <dcterms:created xsi:type="dcterms:W3CDTF">2026-06-29T10:50:51Z</dcterms:created>
  <dcterms:modified xsi:type="dcterms:W3CDTF">2026-06-29T10:50:51Z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Использование протокола STP. Агрегирование каналов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