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619BE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8363E48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4"/>
        </w:rPr>
      </w:pPr>
    </w:p>
    <w:p w14:paraId="240002BC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</w:rPr>
        <w:t xml:space="preserve">Федеральное государственное автономное образовательное </w:t>
      </w:r>
      <w:r>
        <w:rPr>
          <w:rFonts w:ascii="Times New Roman" w:hAnsi="Times New Roman"/>
          <w:sz w:val="28"/>
        </w:rPr>
        <w:br/>
        <w:t>учреждение высшего образования</w:t>
      </w:r>
    </w:p>
    <w:p w14:paraId="2F75B114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Национальный исследовательский Нижегородский государственный университет им. Н.И. Лобачевского</w:t>
      </w:r>
    </w:p>
    <w:p w14:paraId="51170A61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7BF61B54" w14:textId="77777777" w:rsidR="009608AA" w:rsidRDefault="009608AA" w:rsidP="009608AA">
      <w:pPr>
        <w:spacing w:after="202"/>
        <w:ind w:right="124" w:firstLine="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Институт информационных технологий, математики и механики </w:t>
      </w:r>
    </w:p>
    <w:p w14:paraId="556147EF" w14:textId="77777777" w:rsidR="009608AA" w:rsidRDefault="009608AA" w:rsidP="009608AA">
      <w:pPr>
        <w:spacing w:after="0"/>
        <w:rPr>
          <w:rFonts w:ascii="Times New Roman" w:hAnsi="Times New Roman"/>
          <w:sz w:val="28"/>
        </w:rPr>
      </w:pPr>
    </w:p>
    <w:p w14:paraId="10118C72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0C45A51E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66DC301C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282E9590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1E2C84AA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2CEA2EF2" w14:textId="77777777" w:rsidR="009608AA" w:rsidRDefault="009608AA" w:rsidP="009608AA">
      <w:pPr>
        <w:spacing w:after="0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Отчёт по лабораторной работе</w:t>
      </w:r>
    </w:p>
    <w:p w14:paraId="2F17D4CE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404BA2FA" w14:textId="1206E8B2" w:rsidR="009608AA" w:rsidRDefault="009608AA" w:rsidP="009608AA">
      <w:pPr>
        <w:spacing w:after="0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«</w:t>
      </w:r>
      <w:r>
        <w:rPr>
          <w:rFonts w:ascii="Times New Roman" w:hAnsi="Times New Roman"/>
          <w:b/>
          <w:sz w:val="36"/>
        </w:rPr>
        <w:t>Реализация стека и вычисление арифметических выражений через польскую запись</w:t>
      </w:r>
      <w:r>
        <w:rPr>
          <w:rFonts w:ascii="Times New Roman" w:hAnsi="Times New Roman"/>
          <w:b/>
          <w:sz w:val="36"/>
        </w:rPr>
        <w:t>»</w:t>
      </w:r>
    </w:p>
    <w:p w14:paraId="30B816E1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21528936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76669D6D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59B2635F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2B9B0842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75989029" w14:textId="066CB05D" w:rsidR="009608AA" w:rsidRDefault="009608AA" w:rsidP="009608AA">
      <w:pPr>
        <w:spacing w:after="0"/>
        <w:ind w:left="5670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b/>
          <w:sz w:val="28"/>
        </w:rPr>
        <w:t xml:space="preserve"> </w:t>
      </w:r>
    </w:p>
    <w:p w14:paraId="2B8B80A5" w14:textId="1DC528B0" w:rsidR="009608AA" w:rsidRDefault="009608AA" w:rsidP="009608AA">
      <w:pPr>
        <w:tabs>
          <w:tab w:val="left" w:pos="3261"/>
        </w:tabs>
        <w:spacing w:after="0"/>
        <w:ind w:left="5670"/>
        <w:rPr>
          <w:rFonts w:ascii="Times New Roman" w:hAnsi="Times New Roman"/>
          <w:sz w:val="28"/>
        </w:rPr>
      </w:pPr>
    </w:p>
    <w:p w14:paraId="2FB6AA53" w14:textId="54C81F4C" w:rsidR="009608AA" w:rsidRDefault="009608AA" w:rsidP="009608AA">
      <w:pPr>
        <w:tabs>
          <w:tab w:val="left" w:pos="3261"/>
        </w:tabs>
        <w:spacing w:after="0"/>
        <w:ind w:left="567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Юсипов А.С.</w:t>
      </w:r>
    </w:p>
    <w:p w14:paraId="58C1CC3D" w14:textId="77777777" w:rsidR="009608AA" w:rsidRDefault="009608AA" w:rsidP="009608AA">
      <w:pPr>
        <w:tabs>
          <w:tab w:val="left" w:pos="3261"/>
        </w:tabs>
        <w:spacing w:after="0"/>
        <w:ind w:left="5670"/>
        <w:jc w:val="center"/>
        <w:rPr>
          <w:rFonts w:ascii="Times New Roman" w:hAnsi="Times New Roman"/>
          <w:sz w:val="28"/>
        </w:rPr>
      </w:pPr>
    </w:p>
    <w:p w14:paraId="21D31608" w14:textId="77777777" w:rsidR="009608AA" w:rsidRDefault="009608AA" w:rsidP="009608AA">
      <w:pPr>
        <w:spacing w:after="0"/>
        <w:ind w:left="567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Проверила</w:t>
      </w:r>
      <w:r>
        <w:rPr>
          <w:rFonts w:ascii="Times New Roman" w:hAnsi="Times New Roman"/>
          <w:sz w:val="28"/>
        </w:rPr>
        <w:t>:</w:t>
      </w:r>
    </w:p>
    <w:p w14:paraId="3A00ED73" w14:textId="77777777" w:rsidR="009608AA" w:rsidRDefault="009608AA" w:rsidP="009608AA">
      <w:pPr>
        <w:spacing w:after="0"/>
        <w:ind w:left="5670"/>
        <w:jc w:val="both"/>
        <w:rPr>
          <w:rFonts w:ascii="Times New Roman" w:hAnsi="Times New Roman"/>
          <w:sz w:val="28"/>
        </w:rPr>
      </w:pPr>
    </w:p>
    <w:p w14:paraId="50A225A0" w14:textId="77777777" w:rsidR="009608AA" w:rsidRDefault="009608AA" w:rsidP="009608AA">
      <w:pPr>
        <w:spacing w:after="0"/>
        <w:ind w:left="567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Бусько П.В.</w:t>
      </w:r>
    </w:p>
    <w:p w14:paraId="778A4496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0E762A0D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6637FC6D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0CDBDB49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69783265" w14:textId="231B6CA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77E88AF6" w14:textId="77777777" w:rsidR="009608AA" w:rsidRDefault="009608AA" w:rsidP="009608AA">
      <w:pPr>
        <w:spacing w:after="0"/>
        <w:rPr>
          <w:rFonts w:ascii="Times New Roman" w:hAnsi="Times New Roman"/>
          <w:sz w:val="28"/>
        </w:rPr>
      </w:pPr>
    </w:p>
    <w:p w14:paraId="2F27F0F6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2A53CEEE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</w:p>
    <w:p w14:paraId="6C3657D3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Нижний Новгород</w:t>
      </w:r>
    </w:p>
    <w:p w14:paraId="7BD431E9" w14:textId="77777777" w:rsidR="009608AA" w:rsidRDefault="009608AA" w:rsidP="009608AA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2025</w:t>
      </w:r>
    </w:p>
    <w:p w14:paraId="168BA604" w14:textId="77777777" w:rsidR="009608AA" w:rsidRDefault="009608AA" w:rsidP="009608AA">
      <w:pPr>
        <w:rPr>
          <w:rFonts w:ascii="Times New Roman" w:hAnsi="Times New Roman"/>
          <w:b/>
          <w:sz w:val="36"/>
        </w:rPr>
      </w:pPr>
    </w:p>
    <w:p w14:paraId="196FD693" w14:textId="77777777" w:rsidR="009608AA" w:rsidRDefault="009608AA" w:rsidP="009608AA">
      <w:pPr>
        <w:pStyle w:val="a3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 w14:paraId="7287890F" w14:textId="77777777" w:rsidR="009608AA" w:rsidRDefault="009608AA" w:rsidP="009608AA">
      <w:pPr>
        <w:pStyle w:val="12"/>
        <w:tabs>
          <w:tab w:val="right" w:leader="dot" w:pos="9628"/>
        </w:tabs>
        <w:rPr>
          <w:rFonts w:eastAsiaTheme="minorEastAsia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\h \z \u \o "1-3"</w:instrText>
      </w:r>
      <w:r>
        <w:fldChar w:fldCharType="separate"/>
      </w:r>
      <w:hyperlink w:anchor="_Toc193393866" w:history="1">
        <w:r w:rsidRPr="007B7513">
          <w:rPr>
            <w:rStyle w:val="a5"/>
            <w:rFonts w:ascii="Times New Roman" w:hAnsi="Times New Roman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_Toc193393866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A2057A" w14:textId="77777777" w:rsidR="009608AA" w:rsidRDefault="009608AA" w:rsidP="009608AA">
      <w:pPr>
        <w:pStyle w:val="12"/>
        <w:tabs>
          <w:tab w:val="right" w:leader="dot" w:pos="9628"/>
        </w:tabs>
        <w:rPr>
          <w:rFonts w:eastAsiaTheme="minorEastAsia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93393867" w:history="1">
        <w:r w:rsidRPr="007B7513">
          <w:rPr>
            <w:rStyle w:val="a5"/>
            <w:rFonts w:ascii="Times New Roman" w:hAnsi="Times New Roman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_Toc193393867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B8EB11" w14:textId="77777777" w:rsidR="009608AA" w:rsidRDefault="009608AA" w:rsidP="009608AA">
      <w:pPr>
        <w:pStyle w:val="12"/>
        <w:tabs>
          <w:tab w:val="right" w:leader="dot" w:pos="9628"/>
        </w:tabs>
        <w:rPr>
          <w:rFonts w:eastAsiaTheme="minorEastAsia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93393868" w:history="1">
        <w:r w:rsidRPr="007B7513">
          <w:rPr>
            <w:rStyle w:val="a5"/>
            <w:rFonts w:ascii="Times New Roman" w:hAnsi="Times New Roman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_Toc193393868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1ECB88" w14:textId="77777777" w:rsidR="009608AA" w:rsidRDefault="009608AA" w:rsidP="009608AA">
      <w:pPr>
        <w:pStyle w:val="12"/>
        <w:tabs>
          <w:tab w:val="right" w:leader="dot" w:pos="9628"/>
        </w:tabs>
        <w:rPr>
          <w:rFonts w:eastAsiaTheme="minorEastAsia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93393869" w:history="1">
        <w:r w:rsidRPr="007B7513">
          <w:rPr>
            <w:rStyle w:val="a5"/>
            <w:rFonts w:ascii="Times New Roman" w:hAnsi="Times New Roman"/>
            <w:noProof/>
          </w:rPr>
          <w:t>Описание программной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_Toc193393869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5B2D81" w14:textId="5110F57E" w:rsidR="009608AA" w:rsidRDefault="009608AA" w:rsidP="009608AA">
      <w:pPr>
        <w:pStyle w:val="12"/>
        <w:tabs>
          <w:tab w:val="right" w:leader="dot" w:pos="9628"/>
        </w:tabs>
        <w:rPr>
          <w:rFonts w:eastAsiaTheme="minorEastAsia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93393871" w:history="1">
        <w:r w:rsidRPr="007B7513">
          <w:rPr>
            <w:rStyle w:val="a5"/>
            <w:rFonts w:ascii="Times New Roman" w:hAnsi="Times New Roman"/>
            <w:noProof/>
          </w:rPr>
          <w:t>Заключение</w:t>
        </w:r>
        <w:r>
          <w:rPr>
            <w:noProof/>
            <w:webHidden/>
          </w:rPr>
          <w:tab/>
        </w:r>
        <w:r w:rsidR="00043442">
          <w:rPr>
            <w:noProof/>
            <w:webHidden/>
          </w:rPr>
          <w:t>9</w:t>
        </w:r>
      </w:hyperlink>
    </w:p>
    <w:p w14:paraId="6CED7651" w14:textId="10EAF6FC" w:rsidR="009608AA" w:rsidRDefault="009608AA" w:rsidP="009608AA">
      <w:pPr>
        <w:pStyle w:val="12"/>
        <w:tabs>
          <w:tab w:val="right" w:leader="dot" w:pos="9628"/>
        </w:tabs>
        <w:rPr>
          <w:rFonts w:eastAsiaTheme="minorEastAsia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93393872" w:history="1">
        <w:r w:rsidRPr="007B7513">
          <w:rPr>
            <w:rStyle w:val="a5"/>
            <w:rFonts w:ascii="Times New Roman" w:hAnsi="Times New Roman"/>
            <w:noProof/>
          </w:rPr>
          <w:t>Литература</w:t>
        </w:r>
        <w:r>
          <w:rPr>
            <w:noProof/>
            <w:webHidden/>
          </w:rPr>
          <w:tab/>
        </w:r>
        <w:r w:rsidR="00043442">
          <w:rPr>
            <w:noProof/>
            <w:webHidden/>
          </w:rPr>
          <w:t>1</w:t>
        </w:r>
      </w:hyperlink>
      <w:r w:rsidR="00043442">
        <w:rPr>
          <w:noProof/>
        </w:rPr>
        <w:t>0</w:t>
      </w:r>
    </w:p>
    <w:p w14:paraId="0C4C754B" w14:textId="55858231" w:rsidR="00A7361B" w:rsidRDefault="009608AA" w:rsidP="009608AA">
      <w:r>
        <w:fldChar w:fldCharType="end"/>
      </w:r>
    </w:p>
    <w:p w14:paraId="7DE07EBE" w14:textId="2B894357" w:rsidR="009608AA" w:rsidRDefault="009608AA" w:rsidP="009608AA"/>
    <w:p w14:paraId="4BE91FEB" w14:textId="77777777" w:rsidR="009608AA" w:rsidRDefault="009608AA">
      <w:r>
        <w:br w:type="page"/>
      </w:r>
    </w:p>
    <w:p w14:paraId="63C6CB7F" w14:textId="77777777" w:rsidR="009608AA" w:rsidRPr="006E6893" w:rsidRDefault="009608AA" w:rsidP="009608AA">
      <w:pPr>
        <w:pStyle w:val="1"/>
        <w:ind w:firstLine="567"/>
        <w:rPr>
          <w:rFonts w:ascii="Times New Roman" w:hAnsi="Times New Roman"/>
          <w:color w:val="000000"/>
          <w:sz w:val="40"/>
          <w:szCs w:val="40"/>
        </w:rPr>
      </w:pPr>
      <w:bookmarkStart w:id="0" w:name="_Toc193393866"/>
      <w:r w:rsidRPr="006E6893">
        <w:rPr>
          <w:rFonts w:ascii="Times New Roman" w:hAnsi="Times New Roman"/>
          <w:color w:val="000000"/>
          <w:sz w:val="40"/>
          <w:szCs w:val="40"/>
        </w:rPr>
        <w:lastRenderedPageBreak/>
        <w:t>Введение</w:t>
      </w:r>
      <w:bookmarkEnd w:id="0"/>
    </w:p>
    <w:p w14:paraId="4080E2CA" w14:textId="7BD3880B" w:rsidR="009608AA" w:rsidRDefault="009608AA" w:rsidP="009608AA"/>
    <w:p w14:paraId="70B9E388" w14:textId="77777777" w:rsidR="006E6893" w:rsidRPr="006E6893" w:rsidRDefault="00677673" w:rsidP="00677673">
      <w:pPr>
        <w:spacing w:after="200" w:line="276" w:lineRule="auto"/>
        <w:rPr>
          <w:rFonts w:ascii="Cambria" w:eastAsia="MS Mincho" w:hAnsi="Cambria" w:cs="Times New Roman"/>
          <w:sz w:val="24"/>
          <w:szCs w:val="24"/>
        </w:rPr>
      </w:pPr>
      <w:r w:rsidRPr="00677673">
        <w:rPr>
          <w:rFonts w:ascii="Cambria" w:eastAsia="MS Mincho" w:hAnsi="Cambria" w:cs="Times New Roman"/>
          <w:sz w:val="24"/>
          <w:szCs w:val="24"/>
        </w:rPr>
        <w:t xml:space="preserve">Выражения, содержащие арифметические операции и скобки, традиционно записываются в инфиксной форме. </w:t>
      </w:r>
    </w:p>
    <w:p w14:paraId="03B22FF0" w14:textId="3E908508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Для однозначного и эффективного вычисления применяется обратная польская запись (ОПЗ), в которой отсутствуют скобки, а порядок вычислений задаётся последовательностью токенов. </w:t>
      </w:r>
    </w:p>
    <w:p w14:paraId="65E5B02D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В данной работе реализована вычислительная система, основанная на преобразовании выражений в ОПЗ и использовании стека.</w:t>
      </w:r>
    </w:p>
    <w:p w14:paraId="7D17134A" w14:textId="77777777" w:rsidR="009608AA" w:rsidRDefault="009608AA">
      <w:r>
        <w:br w:type="page"/>
      </w:r>
    </w:p>
    <w:p w14:paraId="44ADBFA0" w14:textId="77777777" w:rsidR="009608AA" w:rsidRPr="006E6893" w:rsidRDefault="009608AA" w:rsidP="006E6893">
      <w:pPr>
        <w:pStyle w:val="1"/>
        <w:ind w:firstLine="708"/>
        <w:rPr>
          <w:rFonts w:ascii="Times New Roman" w:hAnsi="Times New Roman"/>
          <w:color w:val="000000"/>
          <w:sz w:val="40"/>
          <w:szCs w:val="40"/>
        </w:rPr>
      </w:pPr>
      <w:bookmarkStart w:id="1" w:name="_Toc193393867"/>
      <w:r w:rsidRPr="006E6893">
        <w:rPr>
          <w:rFonts w:ascii="Times New Roman" w:hAnsi="Times New Roman"/>
          <w:color w:val="000000"/>
          <w:sz w:val="40"/>
          <w:szCs w:val="40"/>
        </w:rPr>
        <w:lastRenderedPageBreak/>
        <w:t>Постановка задачи</w:t>
      </w:r>
      <w:bookmarkEnd w:id="1"/>
    </w:p>
    <w:p w14:paraId="77C92D15" w14:textId="314FF239" w:rsidR="009608AA" w:rsidRDefault="009608AA" w:rsidP="009608AA"/>
    <w:p w14:paraId="2C40241E" w14:textId="4F1FFDBF" w:rsidR="006E6893" w:rsidRPr="006E6893" w:rsidRDefault="006E6893" w:rsidP="006E6893">
      <w:pPr>
        <w:rPr>
          <w:sz w:val="24"/>
          <w:szCs w:val="24"/>
        </w:rPr>
      </w:pPr>
      <w:bookmarkStart w:id="2" w:name="_Toc193393868"/>
      <w:r w:rsidRPr="006E6893">
        <w:rPr>
          <w:sz w:val="24"/>
          <w:szCs w:val="24"/>
        </w:rPr>
        <w:t>Цель работы — реализовать собственный стек и модуль вычисления арифметических выражений.</w:t>
      </w:r>
    </w:p>
    <w:p w14:paraId="33B65403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Задачи:</w:t>
      </w:r>
    </w:p>
    <w:p w14:paraId="74C1CB02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1) Создать шаблонный стек с ручным управлением памятью.  </w:t>
      </w:r>
    </w:p>
    <w:p w14:paraId="4995F659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2) Реализовать механизм преобразования выражений в ОПЗ.  </w:t>
      </w:r>
    </w:p>
    <w:p w14:paraId="1918A075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3) Реализовать вычисление выражений в формате польской записи.  </w:t>
      </w:r>
    </w:p>
    <w:p w14:paraId="60D06019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4) Обеспечить обработку ошибок.  </w:t>
      </w:r>
    </w:p>
    <w:p w14:paraId="350396BE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5) Создать тесты GoogleTest.  </w:t>
      </w:r>
    </w:p>
    <w:p w14:paraId="65BAD3EF" w14:textId="4B615AA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6) Сформировать отчёт.</w:t>
      </w:r>
    </w:p>
    <w:p w14:paraId="70DFA8E8" w14:textId="4F5FD03B" w:rsidR="006E6893" w:rsidRDefault="006E6893" w:rsidP="006E6893"/>
    <w:p w14:paraId="29C43C54" w14:textId="684B34A3" w:rsidR="006E6893" w:rsidRDefault="006E6893" w:rsidP="006E6893"/>
    <w:p w14:paraId="282F2E0E" w14:textId="35068496" w:rsidR="006E6893" w:rsidRDefault="006E6893" w:rsidP="006E6893"/>
    <w:p w14:paraId="56193C7E" w14:textId="21328AFD" w:rsidR="006E6893" w:rsidRDefault="006E6893" w:rsidP="006E6893"/>
    <w:p w14:paraId="2B0ABDE4" w14:textId="56238D39" w:rsidR="006E6893" w:rsidRDefault="006E6893" w:rsidP="006E6893"/>
    <w:p w14:paraId="2CEDA2CB" w14:textId="338B0C7B" w:rsidR="006E6893" w:rsidRDefault="006E6893" w:rsidP="006E6893"/>
    <w:p w14:paraId="786A9024" w14:textId="2B289D88" w:rsidR="006E6893" w:rsidRDefault="006E6893" w:rsidP="006E6893"/>
    <w:p w14:paraId="503025F9" w14:textId="622DAACE" w:rsidR="006E6893" w:rsidRDefault="006E6893" w:rsidP="006E6893"/>
    <w:p w14:paraId="0CFE8984" w14:textId="1BEE36EA" w:rsidR="006E6893" w:rsidRDefault="006E6893" w:rsidP="006E6893"/>
    <w:p w14:paraId="1CBD7E0F" w14:textId="2C99D121" w:rsidR="006E6893" w:rsidRDefault="006E6893" w:rsidP="006E6893"/>
    <w:p w14:paraId="23F8A400" w14:textId="14B852A5" w:rsidR="006E6893" w:rsidRDefault="006E6893" w:rsidP="006E6893"/>
    <w:p w14:paraId="7E4731B8" w14:textId="0C4B5F60" w:rsidR="006E6893" w:rsidRDefault="006E6893" w:rsidP="006E6893"/>
    <w:p w14:paraId="42969F58" w14:textId="276BD906" w:rsidR="006E6893" w:rsidRDefault="006E6893" w:rsidP="006E6893"/>
    <w:p w14:paraId="6F717DCA" w14:textId="6FF39A94" w:rsidR="006E6893" w:rsidRDefault="006E6893" w:rsidP="006E6893"/>
    <w:p w14:paraId="6F7E04B1" w14:textId="5086EDEA" w:rsidR="006E6893" w:rsidRDefault="006E6893" w:rsidP="006E6893"/>
    <w:p w14:paraId="63620E56" w14:textId="43CCDB66" w:rsidR="006E6893" w:rsidRDefault="006E6893" w:rsidP="006E6893"/>
    <w:p w14:paraId="2509AFF3" w14:textId="7FAFB339" w:rsidR="006E6893" w:rsidRDefault="006E6893" w:rsidP="006E6893"/>
    <w:p w14:paraId="127B8985" w14:textId="77777777" w:rsidR="006E6893" w:rsidRDefault="006E6893" w:rsidP="006E6893"/>
    <w:p w14:paraId="68837054" w14:textId="77777777" w:rsidR="006E6893" w:rsidRDefault="006E6893" w:rsidP="009608AA">
      <w:pPr>
        <w:pStyle w:val="1"/>
        <w:ind w:firstLine="567"/>
        <w:rPr>
          <w:rFonts w:ascii="Times New Roman" w:hAnsi="Times New Roman"/>
          <w:color w:val="000000"/>
        </w:rPr>
      </w:pPr>
    </w:p>
    <w:p w14:paraId="682AB78F" w14:textId="77777777" w:rsidR="006E6893" w:rsidRDefault="006E6893" w:rsidP="009608AA">
      <w:pPr>
        <w:pStyle w:val="1"/>
        <w:ind w:firstLine="567"/>
        <w:rPr>
          <w:rFonts w:ascii="Times New Roman" w:hAnsi="Times New Roman"/>
          <w:color w:val="000000"/>
        </w:rPr>
      </w:pPr>
    </w:p>
    <w:p w14:paraId="2291B08F" w14:textId="157943CC" w:rsidR="009608AA" w:rsidRPr="006E6893" w:rsidRDefault="009608AA" w:rsidP="009608AA">
      <w:pPr>
        <w:pStyle w:val="1"/>
        <w:ind w:firstLine="567"/>
        <w:rPr>
          <w:rFonts w:ascii="Times New Roman" w:hAnsi="Times New Roman"/>
          <w:color w:val="000000"/>
          <w:sz w:val="40"/>
          <w:szCs w:val="40"/>
        </w:rPr>
      </w:pPr>
      <w:r w:rsidRPr="006E6893">
        <w:rPr>
          <w:rFonts w:ascii="Times New Roman" w:hAnsi="Times New Roman"/>
          <w:color w:val="000000"/>
          <w:sz w:val="40"/>
          <w:szCs w:val="40"/>
        </w:rPr>
        <w:t>Руководство пользователя</w:t>
      </w:r>
      <w:bookmarkEnd w:id="2"/>
    </w:p>
    <w:p w14:paraId="742E5A6D" w14:textId="3C482DFE" w:rsidR="009608AA" w:rsidRPr="006E6893" w:rsidRDefault="009608AA" w:rsidP="009608AA">
      <w:pPr>
        <w:rPr>
          <w:sz w:val="24"/>
          <w:szCs w:val="24"/>
        </w:rPr>
      </w:pPr>
    </w:p>
    <w:p w14:paraId="4D9AAA89" w14:textId="77777777" w:rsidR="006E6893" w:rsidRPr="006E6893" w:rsidRDefault="006E6893" w:rsidP="006E6893">
      <w:pPr>
        <w:rPr>
          <w:sz w:val="24"/>
          <w:szCs w:val="24"/>
        </w:rPr>
      </w:pPr>
      <w:bookmarkStart w:id="3" w:name="_Toc193393869"/>
      <w:r w:rsidRPr="006E6893">
        <w:rPr>
          <w:sz w:val="24"/>
          <w:szCs w:val="24"/>
        </w:rPr>
        <w:t xml:space="preserve">Пользователь вводит строку с выражением.  </w:t>
      </w:r>
    </w:p>
    <w:p w14:paraId="418D22B6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Программа выполняет:</w:t>
      </w:r>
    </w:p>
    <w:p w14:paraId="5E796AE5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1. Преобразование выражения в ОПЗ.  </w:t>
      </w:r>
    </w:p>
    <w:p w14:paraId="7306B7AB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2. Вычисление результата по стековому алгоритму.  </w:t>
      </w:r>
    </w:p>
    <w:p w14:paraId="63C10B36" w14:textId="7FD80CA0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При ошибках (деление на ноль, ошибки синтаксиса) выводится сообщение.</w:t>
      </w:r>
    </w:p>
    <w:p w14:paraId="1E69598D" w14:textId="4A9D40C7" w:rsidR="006E6893" w:rsidRDefault="006E6893" w:rsidP="006E6893"/>
    <w:p w14:paraId="0DCAE1DF" w14:textId="3B47D7BE" w:rsidR="006E6893" w:rsidRDefault="006E6893" w:rsidP="006E6893"/>
    <w:p w14:paraId="4E2C628C" w14:textId="17CD7C7D" w:rsidR="006E6893" w:rsidRDefault="006E6893" w:rsidP="006E6893"/>
    <w:p w14:paraId="412D82E7" w14:textId="0A03BA4D" w:rsidR="006E6893" w:rsidRDefault="006E6893" w:rsidP="006E6893"/>
    <w:p w14:paraId="4C0EE268" w14:textId="72107FBA" w:rsidR="006E6893" w:rsidRDefault="006E6893" w:rsidP="006E6893"/>
    <w:p w14:paraId="7E00FB80" w14:textId="06BD644D" w:rsidR="006E6893" w:rsidRDefault="006E6893" w:rsidP="006E6893"/>
    <w:p w14:paraId="2ABD88C2" w14:textId="44344973" w:rsidR="006E6893" w:rsidRDefault="006E6893" w:rsidP="006E6893"/>
    <w:p w14:paraId="24F2ABDA" w14:textId="0CB79354" w:rsidR="006E6893" w:rsidRDefault="006E6893" w:rsidP="006E6893"/>
    <w:p w14:paraId="799BBBC7" w14:textId="667FBF52" w:rsidR="006E6893" w:rsidRDefault="006E6893" w:rsidP="006E6893"/>
    <w:p w14:paraId="4DDB9AB5" w14:textId="7CCAFD7F" w:rsidR="006E6893" w:rsidRDefault="006E6893" w:rsidP="006E6893"/>
    <w:p w14:paraId="126BF8FC" w14:textId="533B9B29" w:rsidR="006E6893" w:rsidRDefault="006E6893" w:rsidP="006E6893"/>
    <w:p w14:paraId="30BC55E7" w14:textId="443848DF" w:rsidR="006E6893" w:rsidRDefault="006E6893" w:rsidP="006E6893"/>
    <w:p w14:paraId="3E507791" w14:textId="3007C660" w:rsidR="006E6893" w:rsidRDefault="006E6893" w:rsidP="006E6893"/>
    <w:p w14:paraId="35521C67" w14:textId="2A1878DB" w:rsidR="006E6893" w:rsidRDefault="006E6893" w:rsidP="006E6893"/>
    <w:p w14:paraId="07E13072" w14:textId="650C3272" w:rsidR="006E6893" w:rsidRDefault="006E6893" w:rsidP="006E6893"/>
    <w:p w14:paraId="1FF81FA0" w14:textId="0CE1F94C" w:rsidR="006E6893" w:rsidRDefault="006E6893" w:rsidP="006E6893"/>
    <w:p w14:paraId="5425869D" w14:textId="3EAA231B" w:rsidR="006E6893" w:rsidRDefault="006E6893" w:rsidP="006E6893"/>
    <w:p w14:paraId="20119622" w14:textId="5DB9493A" w:rsidR="006E6893" w:rsidRDefault="006E6893" w:rsidP="006E6893"/>
    <w:p w14:paraId="283B1CB9" w14:textId="7EC9B933" w:rsidR="006E6893" w:rsidRDefault="006E6893" w:rsidP="006E6893"/>
    <w:p w14:paraId="1BD2CB1F" w14:textId="00C725D4" w:rsidR="006E6893" w:rsidRDefault="006E6893" w:rsidP="006E6893"/>
    <w:p w14:paraId="7302E704" w14:textId="51657CB7" w:rsidR="006E6893" w:rsidRDefault="006E6893" w:rsidP="006E6893"/>
    <w:p w14:paraId="3D6E4C07" w14:textId="77777777" w:rsidR="006E6893" w:rsidRDefault="006E6893" w:rsidP="006E6893"/>
    <w:p w14:paraId="0E542AE3" w14:textId="77777777" w:rsidR="009608AA" w:rsidRPr="006E6893" w:rsidRDefault="009608AA" w:rsidP="009608AA">
      <w:pPr>
        <w:pStyle w:val="1"/>
        <w:ind w:firstLine="567"/>
        <w:rPr>
          <w:rFonts w:ascii="Times New Roman" w:hAnsi="Times New Roman"/>
          <w:color w:val="000000"/>
          <w:sz w:val="40"/>
          <w:szCs w:val="40"/>
        </w:rPr>
      </w:pPr>
      <w:r w:rsidRPr="006E6893">
        <w:rPr>
          <w:rFonts w:ascii="Times New Roman" w:hAnsi="Times New Roman"/>
          <w:color w:val="000000"/>
          <w:sz w:val="40"/>
          <w:szCs w:val="40"/>
        </w:rPr>
        <w:lastRenderedPageBreak/>
        <w:t>Описание программной реализации</w:t>
      </w:r>
      <w:bookmarkEnd w:id="3"/>
    </w:p>
    <w:p w14:paraId="1538BA1A" w14:textId="20A4C4FA" w:rsidR="009608AA" w:rsidRDefault="009608AA" w:rsidP="009608AA"/>
    <w:p w14:paraId="30954919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Проект состоит из модулей stack.h, arithmetic.h и arithmetic.cpp.</w:t>
      </w:r>
    </w:p>
    <w:p w14:paraId="6A2214C7" w14:textId="77777777" w:rsidR="006E6893" w:rsidRPr="006E6893" w:rsidRDefault="006E6893" w:rsidP="006E6893">
      <w:pPr>
        <w:rPr>
          <w:sz w:val="24"/>
          <w:szCs w:val="24"/>
        </w:rPr>
      </w:pPr>
    </w:p>
    <w:p w14:paraId="3884082F" w14:textId="77777777" w:rsidR="006E6893" w:rsidRPr="006E6893" w:rsidRDefault="006E6893" w:rsidP="006E6893">
      <w:pPr>
        <w:rPr>
          <w:sz w:val="24"/>
          <w:szCs w:val="24"/>
          <w:lang w:val="en-US"/>
        </w:rPr>
      </w:pPr>
      <w:r w:rsidRPr="006E6893">
        <w:rPr>
          <w:sz w:val="24"/>
          <w:szCs w:val="24"/>
          <w:lang w:val="en-US"/>
        </w:rPr>
        <w:t>------------------------------------------------------------------</w:t>
      </w:r>
    </w:p>
    <w:p w14:paraId="3C3AD083" w14:textId="77777777" w:rsidR="006E6893" w:rsidRPr="006E6893" w:rsidRDefault="006E6893" w:rsidP="006E6893">
      <w:pPr>
        <w:rPr>
          <w:sz w:val="24"/>
          <w:szCs w:val="24"/>
          <w:lang w:val="en-US"/>
        </w:rPr>
      </w:pPr>
      <w:r w:rsidRPr="006E6893">
        <w:rPr>
          <w:sz w:val="24"/>
          <w:szCs w:val="24"/>
          <w:lang w:val="en-US"/>
        </w:rPr>
        <w:t xml:space="preserve">1. </w:t>
      </w:r>
      <w:r w:rsidRPr="006E6893">
        <w:rPr>
          <w:sz w:val="24"/>
          <w:szCs w:val="24"/>
        </w:rPr>
        <w:t>Класс</w:t>
      </w:r>
      <w:r w:rsidRPr="006E6893">
        <w:rPr>
          <w:sz w:val="24"/>
          <w:szCs w:val="24"/>
          <w:lang w:val="en-US"/>
        </w:rPr>
        <w:t xml:space="preserve"> Stack&lt;T&gt; (stack.h)</w:t>
      </w:r>
    </w:p>
    <w:p w14:paraId="375DF879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------------------------------------------------------------------</w:t>
      </w:r>
    </w:p>
    <w:p w14:paraId="2B120D5B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Стек реализован через динамический массив:</w:t>
      </w:r>
    </w:p>
    <w:p w14:paraId="6E9715E7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data — указатель на массив;  </w:t>
      </w:r>
    </w:p>
    <w:p w14:paraId="35302173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capacity — текущий объём памяти;  </w:t>
      </w:r>
    </w:p>
    <w:p w14:paraId="12800D3A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count — текущее количество элементов.  </w:t>
      </w:r>
    </w:p>
    <w:p w14:paraId="55881261" w14:textId="77777777" w:rsidR="006E6893" w:rsidRPr="006E6893" w:rsidRDefault="006E6893" w:rsidP="006E6893">
      <w:pPr>
        <w:rPr>
          <w:sz w:val="24"/>
          <w:szCs w:val="24"/>
        </w:rPr>
      </w:pPr>
    </w:p>
    <w:p w14:paraId="603608CD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Resize выполняется удвоением capacity.  </w:t>
      </w:r>
    </w:p>
    <w:p w14:paraId="13FC7A17" w14:textId="77777777" w:rsidR="006E6893" w:rsidRPr="006E6893" w:rsidRDefault="006E6893" w:rsidP="006E6893">
      <w:pPr>
        <w:rPr>
          <w:sz w:val="24"/>
          <w:szCs w:val="24"/>
        </w:rPr>
      </w:pPr>
    </w:p>
    <w:p w14:paraId="57E4811F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Методы:  </w:t>
      </w:r>
    </w:p>
    <w:p w14:paraId="743A6803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push — вставка с расширением памяти;  </w:t>
      </w:r>
    </w:p>
    <w:p w14:paraId="7FB52E8D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pop — удаление верхнего элемента;  </w:t>
      </w:r>
    </w:p>
    <w:p w14:paraId="64C7D3FA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top — доступ к вершине;  </w:t>
      </w:r>
    </w:p>
    <w:p w14:paraId="611C084B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empty — проверка на пустоту;  </w:t>
      </w:r>
    </w:p>
    <w:p w14:paraId="0B77035C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size — количество элементов;  </w:t>
      </w:r>
    </w:p>
    <w:p w14:paraId="6FC8994A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• clear — сброс стека.</w:t>
      </w:r>
    </w:p>
    <w:p w14:paraId="7DADA6E9" w14:textId="77777777" w:rsidR="006E6893" w:rsidRPr="006E6893" w:rsidRDefault="006E6893" w:rsidP="006E6893">
      <w:pPr>
        <w:rPr>
          <w:sz w:val="24"/>
          <w:szCs w:val="24"/>
        </w:rPr>
      </w:pPr>
    </w:p>
    <w:p w14:paraId="09E942BE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------------------------------------------------------------------</w:t>
      </w:r>
    </w:p>
    <w:p w14:paraId="54B21D82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2. arithmetic.h</w:t>
      </w:r>
    </w:p>
    <w:p w14:paraId="5022DDB1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------------------------------------------------------------------</w:t>
      </w:r>
    </w:p>
    <w:p w14:paraId="649FA47E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Содержит объявления функций:</w:t>
      </w:r>
    </w:p>
    <w:p w14:paraId="5B7663C4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isOperator — проверка оператора;  </w:t>
      </w:r>
    </w:p>
    <w:p w14:paraId="67DE48EB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precedence — приоритет;  </w:t>
      </w:r>
    </w:p>
    <w:p w14:paraId="55A03CBB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toRPN — преобразование инфикс → ОПЗ;  </w:t>
      </w:r>
    </w:p>
    <w:p w14:paraId="7F46B835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evalRPN — вычисление ОПЗ;  </w:t>
      </w:r>
    </w:p>
    <w:p w14:paraId="5715C722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lastRenderedPageBreak/>
        <w:t>• evaluateExpression — объединяющая функция.</w:t>
      </w:r>
    </w:p>
    <w:p w14:paraId="7985432F" w14:textId="77777777" w:rsidR="006E6893" w:rsidRPr="006E6893" w:rsidRDefault="006E6893" w:rsidP="006E6893">
      <w:pPr>
        <w:rPr>
          <w:sz w:val="24"/>
          <w:szCs w:val="24"/>
        </w:rPr>
      </w:pPr>
    </w:p>
    <w:p w14:paraId="086F4821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------------------------------------------------------------------</w:t>
      </w:r>
    </w:p>
    <w:p w14:paraId="302EDCC0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3. Преобразование в ОПЗ (toRPN)</w:t>
      </w:r>
    </w:p>
    <w:p w14:paraId="10D78586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------------------------------------------------------------------</w:t>
      </w:r>
    </w:p>
    <w:p w14:paraId="372A1C01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Используется алгоритм Дейкстры (shunting-yard).  </w:t>
      </w:r>
    </w:p>
    <w:p w14:paraId="65812049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Механизм:</w:t>
      </w:r>
    </w:p>
    <w:p w14:paraId="25C08D21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числа добавляются в выходной список;  </w:t>
      </w:r>
    </w:p>
    <w:p w14:paraId="66F2E116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операторы сравниваются по приоритету;  </w:t>
      </w:r>
    </w:p>
    <w:p w14:paraId="0EB1E861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• скобки влияют на порядок извлечения операторов.</w:t>
      </w:r>
    </w:p>
    <w:p w14:paraId="5A2C8D7B" w14:textId="77777777" w:rsidR="006E6893" w:rsidRPr="006E6893" w:rsidRDefault="006E6893" w:rsidP="006E6893">
      <w:pPr>
        <w:rPr>
          <w:sz w:val="24"/>
          <w:szCs w:val="24"/>
        </w:rPr>
      </w:pPr>
    </w:p>
    <w:p w14:paraId="7A3C8305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Пример:</w:t>
      </w:r>
    </w:p>
    <w:p w14:paraId="7E7B40C3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(2 + 3) * 4  →  2 3 + 4 *</w:t>
      </w:r>
    </w:p>
    <w:p w14:paraId="5970730C" w14:textId="77777777" w:rsidR="006E6893" w:rsidRPr="006E6893" w:rsidRDefault="006E6893" w:rsidP="006E6893">
      <w:pPr>
        <w:rPr>
          <w:sz w:val="24"/>
          <w:szCs w:val="24"/>
        </w:rPr>
      </w:pPr>
    </w:p>
    <w:p w14:paraId="49FA7717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------------------------------------------------------------------</w:t>
      </w:r>
    </w:p>
    <w:p w14:paraId="28B77E21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4. Вычисление ОПЗ (evalRPN)</w:t>
      </w:r>
    </w:p>
    <w:p w14:paraId="226E8A7D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------------------------------------------------------------------</w:t>
      </w:r>
    </w:p>
    <w:p w14:paraId="05C3905E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Используется стек double.  </w:t>
      </w:r>
    </w:p>
    <w:p w14:paraId="3A86070B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При встрече числа — помещаем в стек.  </w:t>
      </w:r>
    </w:p>
    <w:p w14:paraId="42C900DF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При встрече оператора — извлекаем два операнда, выполняем операцию.</w:t>
      </w:r>
    </w:p>
    <w:p w14:paraId="3433369E" w14:textId="77777777" w:rsidR="006E6893" w:rsidRPr="006E6893" w:rsidRDefault="006E6893" w:rsidP="006E6893">
      <w:pPr>
        <w:rPr>
          <w:sz w:val="24"/>
          <w:szCs w:val="24"/>
        </w:rPr>
      </w:pPr>
    </w:p>
    <w:p w14:paraId="2BC30971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Обрабатываются ошибки:</w:t>
      </w:r>
    </w:p>
    <w:p w14:paraId="744DF6CF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деление на ноль,  </w:t>
      </w:r>
    </w:p>
    <w:p w14:paraId="6E025D54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• нехватка операндов,  </w:t>
      </w:r>
    </w:p>
    <w:p w14:paraId="6BC362B6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• некорректные токены.</w:t>
      </w:r>
    </w:p>
    <w:p w14:paraId="79D0555E" w14:textId="77777777" w:rsidR="00677673" w:rsidRPr="006E6893" w:rsidRDefault="00677673">
      <w:pPr>
        <w:rPr>
          <w:sz w:val="24"/>
          <w:szCs w:val="24"/>
        </w:rPr>
      </w:pPr>
    </w:p>
    <w:p w14:paraId="54B789D4" w14:textId="77777777" w:rsidR="00677673" w:rsidRPr="006E6893" w:rsidRDefault="00677673">
      <w:pPr>
        <w:rPr>
          <w:sz w:val="24"/>
          <w:szCs w:val="24"/>
        </w:rPr>
      </w:pPr>
      <w:r w:rsidRPr="006E6893">
        <w:rPr>
          <w:sz w:val="24"/>
          <w:szCs w:val="24"/>
        </w:rPr>
        <w:br w:type="page"/>
      </w:r>
    </w:p>
    <w:p w14:paraId="0D7A007E" w14:textId="77777777" w:rsidR="00677673" w:rsidRPr="006E6893" w:rsidRDefault="00677673">
      <w:pPr>
        <w:rPr>
          <w:sz w:val="24"/>
          <w:szCs w:val="24"/>
        </w:rPr>
      </w:pPr>
      <w:r w:rsidRPr="006E6893">
        <w:rPr>
          <w:sz w:val="24"/>
          <w:szCs w:val="24"/>
        </w:rPr>
        <w:lastRenderedPageBreak/>
        <w:t>Результаты экспериментов</w:t>
      </w:r>
    </w:p>
    <w:p w14:paraId="41B6D955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Пример корректных вычислений:</w:t>
      </w:r>
    </w:p>
    <w:p w14:paraId="1EBC77EF" w14:textId="77777777" w:rsidR="006E6893" w:rsidRPr="006E6893" w:rsidRDefault="006E6893" w:rsidP="006E6893">
      <w:pPr>
        <w:rPr>
          <w:sz w:val="24"/>
          <w:szCs w:val="24"/>
        </w:rPr>
      </w:pPr>
    </w:p>
    <w:p w14:paraId="3F51CE70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1) 2 + 3 * 4  </w:t>
      </w:r>
    </w:p>
    <w:p w14:paraId="40696485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ОПЗ: 2 3 4 * +  </w:t>
      </w:r>
    </w:p>
    <w:p w14:paraId="2642273F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Результат: 14  </w:t>
      </w:r>
    </w:p>
    <w:p w14:paraId="52E86910" w14:textId="77777777" w:rsidR="006E6893" w:rsidRPr="006E6893" w:rsidRDefault="006E6893" w:rsidP="006E6893">
      <w:pPr>
        <w:rPr>
          <w:sz w:val="24"/>
          <w:szCs w:val="24"/>
        </w:rPr>
      </w:pPr>
    </w:p>
    <w:p w14:paraId="39136819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2) (2 + 3) * 4  </w:t>
      </w:r>
    </w:p>
    <w:p w14:paraId="388D6664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ОПЗ: 2 3 + 4 *  </w:t>
      </w:r>
    </w:p>
    <w:p w14:paraId="239DE5F8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Результат: 20  </w:t>
      </w:r>
    </w:p>
    <w:p w14:paraId="7B8C1430" w14:textId="77777777" w:rsidR="006E6893" w:rsidRPr="006E6893" w:rsidRDefault="006E6893" w:rsidP="006E6893">
      <w:pPr>
        <w:rPr>
          <w:sz w:val="24"/>
          <w:szCs w:val="24"/>
        </w:rPr>
      </w:pPr>
    </w:p>
    <w:p w14:paraId="47EF5F03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3) 10 + 2 * 3 - 4 / 2  </w:t>
      </w:r>
    </w:p>
    <w:p w14:paraId="451CCD62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Результат: 14  </w:t>
      </w:r>
    </w:p>
    <w:p w14:paraId="7CFFF387" w14:textId="77777777" w:rsidR="006E6893" w:rsidRPr="006E6893" w:rsidRDefault="006E6893" w:rsidP="006E6893">
      <w:pPr>
        <w:rPr>
          <w:sz w:val="24"/>
          <w:szCs w:val="24"/>
        </w:rPr>
      </w:pPr>
    </w:p>
    <w:p w14:paraId="022E7476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Обработка ошибок:  </w:t>
      </w:r>
    </w:p>
    <w:p w14:paraId="4B36946E" w14:textId="77777777" w:rsidR="006E6893" w:rsidRPr="006E6893" w:rsidRDefault="006E6893" w:rsidP="006E6893">
      <w:pPr>
        <w:rPr>
          <w:sz w:val="24"/>
          <w:szCs w:val="24"/>
          <w:lang w:val="en-US"/>
        </w:rPr>
      </w:pPr>
      <w:r w:rsidRPr="006E6893">
        <w:rPr>
          <w:sz w:val="24"/>
          <w:szCs w:val="24"/>
          <w:lang w:val="en-US"/>
        </w:rPr>
        <w:t xml:space="preserve">• 5/0  → division by zero  </w:t>
      </w:r>
    </w:p>
    <w:p w14:paraId="07E91755" w14:textId="77777777" w:rsidR="006E6893" w:rsidRPr="006E6893" w:rsidRDefault="006E6893" w:rsidP="006E6893">
      <w:pPr>
        <w:rPr>
          <w:sz w:val="24"/>
          <w:szCs w:val="24"/>
          <w:lang w:val="en-US"/>
        </w:rPr>
      </w:pPr>
      <w:r w:rsidRPr="006E6893">
        <w:rPr>
          <w:sz w:val="24"/>
          <w:szCs w:val="24"/>
          <w:lang w:val="en-US"/>
        </w:rPr>
        <w:t xml:space="preserve">• 2+*3 → invalid expression  </w:t>
      </w:r>
    </w:p>
    <w:p w14:paraId="1430DA6B" w14:textId="77777777" w:rsidR="006E6893" w:rsidRPr="006E6893" w:rsidRDefault="006E6893" w:rsidP="006E6893">
      <w:pPr>
        <w:rPr>
          <w:sz w:val="24"/>
          <w:szCs w:val="24"/>
          <w:lang w:val="en-US"/>
        </w:rPr>
      </w:pPr>
      <w:r w:rsidRPr="006E6893">
        <w:rPr>
          <w:sz w:val="24"/>
          <w:szCs w:val="24"/>
          <w:lang w:val="en-US"/>
        </w:rPr>
        <w:t xml:space="preserve">• (2+3 → missing parenthesis  </w:t>
      </w:r>
    </w:p>
    <w:p w14:paraId="3137F9BD" w14:textId="77777777" w:rsidR="006E6893" w:rsidRPr="006E6893" w:rsidRDefault="006E6893" w:rsidP="006E6893">
      <w:pPr>
        <w:rPr>
          <w:sz w:val="24"/>
          <w:szCs w:val="24"/>
          <w:lang w:val="en-US"/>
        </w:rPr>
      </w:pPr>
    </w:p>
    <w:p w14:paraId="4B748A59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Все тесты GoogleTest пройдены успешно.</w:t>
      </w:r>
    </w:p>
    <w:p w14:paraId="6C257D50" w14:textId="3D980EBB" w:rsidR="009608AA" w:rsidRPr="006E6893" w:rsidRDefault="009608AA">
      <w:pPr>
        <w:rPr>
          <w:sz w:val="24"/>
          <w:szCs w:val="24"/>
        </w:rPr>
      </w:pPr>
      <w:r w:rsidRPr="006E6893">
        <w:rPr>
          <w:sz w:val="24"/>
          <w:szCs w:val="24"/>
        </w:rPr>
        <w:br w:type="page"/>
      </w:r>
    </w:p>
    <w:p w14:paraId="754565BD" w14:textId="65A85290" w:rsidR="009608AA" w:rsidRDefault="009608AA" w:rsidP="009608AA">
      <w:pPr>
        <w:pStyle w:val="1"/>
        <w:ind w:firstLine="567"/>
        <w:rPr>
          <w:rFonts w:ascii="Times New Roman" w:hAnsi="Times New Roman"/>
          <w:color w:val="000000"/>
          <w:sz w:val="40"/>
          <w:szCs w:val="40"/>
        </w:rPr>
      </w:pPr>
      <w:bookmarkStart w:id="4" w:name="_Toc193393871"/>
      <w:r w:rsidRPr="006E6893">
        <w:rPr>
          <w:rFonts w:ascii="Times New Roman" w:hAnsi="Times New Roman"/>
          <w:color w:val="000000"/>
          <w:sz w:val="40"/>
          <w:szCs w:val="40"/>
        </w:rPr>
        <w:lastRenderedPageBreak/>
        <w:t>Заключение</w:t>
      </w:r>
      <w:bookmarkEnd w:id="4"/>
    </w:p>
    <w:p w14:paraId="057446B1" w14:textId="77777777" w:rsidR="006E6893" w:rsidRPr="006E6893" w:rsidRDefault="006E6893" w:rsidP="006E6893"/>
    <w:p w14:paraId="0E276147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Была создана полноценная система вычисления арифметических выражений, включающая стек собственный реализации, </w:t>
      </w:r>
    </w:p>
    <w:p w14:paraId="17CB9971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преобразование в обратную польскую запись и вычислитель ОПЗ.  </w:t>
      </w:r>
    </w:p>
    <w:p w14:paraId="78CA43D0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 xml:space="preserve">Алгоритмы протестированы и работают корректно.  </w:t>
      </w:r>
    </w:p>
    <w:p w14:paraId="02987282" w14:textId="77777777" w:rsidR="006E6893" w:rsidRPr="006E6893" w:rsidRDefault="006E6893" w:rsidP="006E6893">
      <w:pPr>
        <w:rPr>
          <w:sz w:val="24"/>
          <w:szCs w:val="24"/>
        </w:rPr>
      </w:pPr>
      <w:r w:rsidRPr="006E6893">
        <w:rPr>
          <w:sz w:val="24"/>
          <w:szCs w:val="24"/>
        </w:rPr>
        <w:t>Работа демонстрирует принципы парсинга и использования структур данных.</w:t>
      </w:r>
    </w:p>
    <w:p w14:paraId="05F199C5" w14:textId="17118D77" w:rsidR="00677673" w:rsidRDefault="00677673" w:rsidP="009608AA"/>
    <w:p w14:paraId="176CB93E" w14:textId="77777777" w:rsidR="00677673" w:rsidRDefault="00677673">
      <w:r>
        <w:br w:type="page"/>
      </w:r>
    </w:p>
    <w:p w14:paraId="1EA76670" w14:textId="6EB12CD6" w:rsidR="009608AA" w:rsidRPr="006E6893" w:rsidRDefault="00677673" w:rsidP="009608AA">
      <w:pPr>
        <w:rPr>
          <w:sz w:val="40"/>
          <w:szCs w:val="40"/>
        </w:rPr>
      </w:pPr>
      <w:r w:rsidRPr="006E6893">
        <w:rPr>
          <w:sz w:val="40"/>
          <w:szCs w:val="40"/>
        </w:rPr>
        <w:lastRenderedPageBreak/>
        <w:t>Литература</w:t>
      </w:r>
    </w:p>
    <w:p w14:paraId="3A234DCB" w14:textId="77777777" w:rsidR="00677673" w:rsidRPr="00677673" w:rsidRDefault="00677673" w:rsidP="00677673">
      <w:pPr>
        <w:spacing w:after="200" w:line="276" w:lineRule="auto"/>
        <w:rPr>
          <w:rFonts w:ascii="Cambria" w:eastAsia="MS Mincho" w:hAnsi="Cambria" w:cs="Times New Roman"/>
        </w:rPr>
      </w:pPr>
      <w:r w:rsidRPr="00677673">
        <w:rPr>
          <w:rFonts w:ascii="Cambria" w:eastAsia="MS Mincho" w:hAnsi="Cambria" w:cs="Times New Roman"/>
        </w:rPr>
        <w:t>1. Дейкстра Э. Алгоритмы и структуры данных.</w:t>
      </w:r>
    </w:p>
    <w:p w14:paraId="776C31B2" w14:textId="77777777" w:rsidR="00677673" w:rsidRPr="00677673" w:rsidRDefault="00677673" w:rsidP="00677673">
      <w:pPr>
        <w:spacing w:after="200" w:line="276" w:lineRule="auto"/>
        <w:rPr>
          <w:rFonts w:ascii="Cambria" w:eastAsia="MS Mincho" w:hAnsi="Cambria" w:cs="Times New Roman"/>
        </w:rPr>
      </w:pPr>
      <w:r w:rsidRPr="00677673">
        <w:rPr>
          <w:rFonts w:ascii="Cambria" w:eastAsia="MS Mincho" w:hAnsi="Cambria" w:cs="Times New Roman"/>
        </w:rPr>
        <w:t>2. Кормен Т., Лейзерсон Ч., Ривест Р. Алгоритмы.</w:t>
      </w:r>
    </w:p>
    <w:p w14:paraId="0CBB73E0" w14:textId="77777777" w:rsidR="00677673" w:rsidRPr="00677673" w:rsidRDefault="00677673" w:rsidP="00677673">
      <w:pPr>
        <w:spacing w:after="200" w:line="276" w:lineRule="auto"/>
        <w:rPr>
          <w:rFonts w:ascii="Cambria" w:eastAsia="MS Mincho" w:hAnsi="Cambria" w:cs="Times New Roman"/>
        </w:rPr>
      </w:pPr>
      <w:r w:rsidRPr="00677673">
        <w:rPr>
          <w:rFonts w:ascii="Cambria" w:eastAsia="MS Mincho" w:hAnsi="Cambria" w:cs="Times New Roman"/>
        </w:rPr>
        <w:t>3. Керниган Б., Ритчи Д. Язык программирования С.</w:t>
      </w:r>
    </w:p>
    <w:p w14:paraId="0E5915BF" w14:textId="2D6DA717" w:rsidR="00677673" w:rsidRDefault="00677673" w:rsidP="00677673">
      <w:pPr>
        <w:spacing w:after="200" w:line="276" w:lineRule="auto"/>
        <w:rPr>
          <w:rFonts w:ascii="Cambria" w:eastAsia="MS Mincho" w:hAnsi="Cambria" w:cs="Times New Roman"/>
          <w:lang w:val="en-US"/>
        </w:rPr>
      </w:pPr>
      <w:r w:rsidRPr="00677673">
        <w:rPr>
          <w:rFonts w:ascii="Cambria" w:eastAsia="MS Mincho" w:hAnsi="Cambria" w:cs="Times New Roman"/>
          <w:lang w:val="en-US"/>
        </w:rPr>
        <w:t>4. Википедия: «Обратная польская запись».</w:t>
      </w:r>
    </w:p>
    <w:p w14:paraId="7B541DC6" w14:textId="6AB70F43" w:rsidR="006E6893" w:rsidRDefault="006E6893" w:rsidP="006E6893">
      <w:r>
        <w:rPr>
          <w:rFonts w:ascii="Cambria" w:eastAsia="MS Mincho" w:hAnsi="Cambria" w:cs="Times New Roman"/>
        </w:rPr>
        <w:t xml:space="preserve">5. </w:t>
      </w:r>
      <w:r>
        <w:t xml:space="preserve">Кнут Д. «Искусство программирования».  </w:t>
      </w:r>
    </w:p>
    <w:p w14:paraId="62AFEA3C" w14:textId="6507343C" w:rsidR="006E6893" w:rsidRPr="00677673" w:rsidRDefault="006E6893" w:rsidP="00677673">
      <w:pPr>
        <w:spacing w:after="200" w:line="276" w:lineRule="auto"/>
        <w:rPr>
          <w:rFonts w:ascii="Cambria" w:eastAsia="MS Mincho" w:hAnsi="Cambria" w:cs="Times New Roman"/>
        </w:rPr>
      </w:pPr>
    </w:p>
    <w:p w14:paraId="1E12069B" w14:textId="77777777" w:rsidR="00677673" w:rsidRDefault="00677673" w:rsidP="009608AA"/>
    <w:sectPr w:rsidR="006776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8E"/>
    <w:rsid w:val="00043442"/>
    <w:rsid w:val="003B688E"/>
    <w:rsid w:val="00677673"/>
    <w:rsid w:val="006E6893"/>
    <w:rsid w:val="009608AA"/>
    <w:rsid w:val="00A7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26CE4"/>
  <w15:chartTrackingRefBased/>
  <w15:docId w15:val="{F2827E71-09AA-44C1-9A14-4F415CA7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08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link w:val="a4"/>
    <w:rsid w:val="009608AA"/>
    <w:pPr>
      <w:spacing w:line="264" w:lineRule="auto"/>
      <w:outlineLvl w:val="8"/>
    </w:pPr>
    <w:rPr>
      <w:rFonts w:eastAsia="Times New Roman" w:cs="Times New Roman"/>
      <w:szCs w:val="20"/>
      <w:lang w:eastAsia="ru-RU"/>
    </w:rPr>
  </w:style>
  <w:style w:type="character" w:customStyle="1" w:styleId="a4">
    <w:name w:val="Заголовок оглавления Знак"/>
    <w:basedOn w:val="10"/>
    <w:link w:val="a3"/>
    <w:rsid w:val="009608AA"/>
    <w:rPr>
      <w:rFonts w:asciiTheme="majorHAnsi" w:eastAsia="Times New Roman" w:hAnsiTheme="majorHAnsi" w:cs="Times New Roman"/>
      <w:color w:val="2F5496" w:themeColor="accent1" w:themeShade="BF"/>
      <w:sz w:val="32"/>
      <w:szCs w:val="20"/>
      <w:lang w:eastAsia="ru-RU"/>
    </w:rPr>
  </w:style>
  <w:style w:type="paragraph" w:customStyle="1" w:styleId="11">
    <w:name w:val="Гиперссылка1"/>
    <w:basedOn w:val="a"/>
    <w:link w:val="a5"/>
    <w:rsid w:val="009608AA"/>
    <w:pPr>
      <w:spacing w:line="264" w:lineRule="auto"/>
    </w:pPr>
    <w:rPr>
      <w:rFonts w:eastAsia="Times New Roman" w:cs="Times New Roman"/>
      <w:color w:val="0563C1" w:themeColor="hyperlink"/>
      <w:szCs w:val="20"/>
      <w:u w:val="single"/>
      <w:lang w:eastAsia="ru-RU"/>
    </w:rPr>
  </w:style>
  <w:style w:type="character" w:styleId="a5">
    <w:name w:val="Hyperlink"/>
    <w:basedOn w:val="a0"/>
    <w:link w:val="11"/>
    <w:rsid w:val="009608AA"/>
    <w:rPr>
      <w:rFonts w:eastAsia="Times New Roman" w:cs="Times New Roman"/>
      <w:color w:val="0563C1" w:themeColor="hyperlink"/>
      <w:szCs w:val="20"/>
      <w:u w:val="single"/>
      <w:lang w:eastAsia="ru-RU"/>
    </w:rPr>
  </w:style>
  <w:style w:type="paragraph" w:styleId="12">
    <w:name w:val="toc 1"/>
    <w:basedOn w:val="a"/>
    <w:next w:val="a"/>
    <w:link w:val="13"/>
    <w:uiPriority w:val="39"/>
    <w:rsid w:val="009608AA"/>
    <w:pPr>
      <w:spacing w:after="100" w:line="240" w:lineRule="auto"/>
    </w:pPr>
    <w:rPr>
      <w:rFonts w:eastAsia="Times New Roman" w:cs="Times New Roman"/>
      <w:color w:val="000000"/>
      <w:szCs w:val="20"/>
      <w:lang w:eastAsia="ru-RU"/>
    </w:rPr>
  </w:style>
  <w:style w:type="character" w:customStyle="1" w:styleId="13">
    <w:name w:val="Оглавление 1 Знак"/>
    <w:basedOn w:val="a0"/>
    <w:link w:val="12"/>
    <w:uiPriority w:val="39"/>
    <w:rsid w:val="009608AA"/>
    <w:rPr>
      <w:rFonts w:eastAsia="Times New Roman" w:cs="Times New Roman"/>
      <w:color w:val="00000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Юсипов</dc:creator>
  <cp:keywords/>
  <dc:description/>
  <cp:lastModifiedBy>Арсений Юсипов</cp:lastModifiedBy>
  <cp:revision>2</cp:revision>
  <dcterms:created xsi:type="dcterms:W3CDTF">2025-12-09T15:44:00Z</dcterms:created>
  <dcterms:modified xsi:type="dcterms:W3CDTF">2025-12-09T17:25:00Z</dcterms:modified>
</cp:coreProperties>
</file>