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CEA6" w14:textId="2EF68371" w:rsidR="00685FF5" w:rsidRPr="000548CA" w:rsidRDefault="00685FF5" w:rsidP="00685FF5">
      <w:pPr>
        <w:pStyle w:val="1"/>
        <w:keepNext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color w:val="auto"/>
          <w:kern w:val="36"/>
          <w:sz w:val="32"/>
        </w:rPr>
      </w:pPr>
      <w:bookmarkStart w:id="0" w:name="_Toc351713089"/>
      <w:bookmarkStart w:id="1" w:name="_Toc358321671"/>
      <w:r w:rsidRPr="00685FF5">
        <w:rPr>
          <w:rFonts w:ascii="Times New Roman" w:hAnsi="Times New Roman" w:cs="Times New Roman"/>
          <w:b/>
          <w:color w:val="auto"/>
          <w:kern w:val="36"/>
          <w:sz w:val="32"/>
        </w:rPr>
        <w:t>Лабораторная работа №</w:t>
      </w:r>
      <w:bookmarkEnd w:id="0"/>
      <w:bookmarkEnd w:id="1"/>
      <w:r w:rsidRPr="000548CA">
        <w:rPr>
          <w:rFonts w:ascii="Times New Roman" w:hAnsi="Times New Roman" w:cs="Times New Roman"/>
          <w:b/>
          <w:color w:val="auto"/>
          <w:kern w:val="36"/>
          <w:sz w:val="32"/>
        </w:rPr>
        <w:t>4</w:t>
      </w:r>
    </w:p>
    <w:p w14:paraId="2D91A5B9" w14:textId="77777777" w:rsidR="00685FF5" w:rsidRPr="00685FF5" w:rsidRDefault="00685FF5" w:rsidP="00685FF5">
      <w:pPr>
        <w:jc w:val="center"/>
        <w:rPr>
          <w:b/>
          <w:bCs/>
          <w:kern w:val="36"/>
          <w:sz w:val="28"/>
        </w:rPr>
      </w:pPr>
      <w:r w:rsidRPr="00685FF5">
        <w:rPr>
          <w:b/>
          <w:bCs/>
          <w:kern w:val="36"/>
          <w:sz w:val="28"/>
        </w:rPr>
        <w:t>Задание трафика вычислительной сети.</w:t>
      </w:r>
    </w:p>
    <w:p w14:paraId="478F87DE" w14:textId="77777777" w:rsidR="00685FF5" w:rsidRPr="00685FF5" w:rsidRDefault="00685FF5" w:rsidP="00685FF5">
      <w:pPr>
        <w:pStyle w:val="HTM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FF5">
        <w:rPr>
          <w:rFonts w:ascii="Times New Roman" w:hAnsi="Times New Roman" w:cs="Times New Roman"/>
          <w:b/>
          <w:bCs/>
          <w:sz w:val="24"/>
          <w:szCs w:val="24"/>
        </w:rPr>
        <w:t>Цель  работы:</w:t>
      </w:r>
      <w:r w:rsidRPr="00685FF5">
        <w:rPr>
          <w:rFonts w:ascii="Times New Roman" w:hAnsi="Times New Roman" w:cs="Times New Roman"/>
          <w:sz w:val="24"/>
          <w:szCs w:val="24"/>
        </w:rPr>
        <w:t xml:space="preserve">  Научиться  моделировать трафик сети согласно заданным параметрам.</w:t>
      </w:r>
    </w:p>
    <w:p w14:paraId="685C2B6F" w14:textId="77777777" w:rsidR="00685FF5" w:rsidRPr="00685FF5" w:rsidRDefault="00685FF5" w:rsidP="00685FF5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caps/>
          <w:sz w:val="24"/>
        </w:rPr>
      </w:pPr>
      <w:r w:rsidRPr="00685FF5">
        <w:rPr>
          <w:rFonts w:ascii="Times New Roman" w:hAnsi="Times New Roman" w:cs="Times New Roman"/>
          <w:b/>
          <w:bCs/>
          <w:caps/>
          <w:sz w:val="24"/>
        </w:rPr>
        <w:t>Порядок выполнения работы.</w:t>
      </w:r>
    </w:p>
    <w:p w14:paraId="32FB2EB8" w14:textId="77777777" w:rsidR="00685FF5" w:rsidRPr="00685FF5" w:rsidRDefault="00685FF5" w:rsidP="00685FF5">
      <w:pPr>
        <w:pStyle w:val="23"/>
      </w:pPr>
      <w:r w:rsidRPr="00685FF5">
        <w:rPr>
          <w:i/>
        </w:rPr>
        <w:t>Задание</w:t>
      </w:r>
      <w:r w:rsidRPr="00685FF5">
        <w:t xml:space="preserve">: Установим трафик в сети, которую проектировали в Лабораторной работе №2. </w:t>
      </w:r>
    </w:p>
    <w:p w14:paraId="693C2A2C" w14:textId="77777777" w:rsidR="00685FF5" w:rsidRPr="00685FF5" w:rsidRDefault="00685FF5" w:rsidP="00685FF5">
      <w:pPr>
        <w:pStyle w:val="23"/>
      </w:pPr>
    </w:p>
    <w:p w14:paraId="442AD850" w14:textId="77777777" w:rsidR="00685FF5" w:rsidRPr="00685FF5" w:rsidRDefault="00685FF5" w:rsidP="00685FF5">
      <w:pPr>
        <w:pStyle w:val="23"/>
      </w:pPr>
      <w:r w:rsidRPr="00685FF5">
        <w:t>Помимо серверов рабочие станции внутри своих сетей взаимодействуют друг с другом по трафику Small office peer-to-peer. Размер ответа на запрос (Reply Size) всех серверов рассчитывается по нормальному закону. Мат.ожидание - 2048, СКО - 512, размер в байтах. Задержка ответа на запрос (Replay Delay) сервера (1) распределена по экспоненциальному закону, мат.ожидание - 5, сервера (2) - по нормальному закону, мат. ожидание - 2, СКО - 0,7, сервера (3) - по закону Эрланга, мат. ожидание - 1,5, СКО - 0,4, время в секундах. Вывести следующую статистику: для всех серверов - текущую нагрузку (current workload) и количество полученных пакетов; для сегментов - процент использования (average utilization).</w:t>
      </w:r>
    </w:p>
    <w:p w14:paraId="3AB95858" w14:textId="77777777" w:rsidR="00685FF5" w:rsidRPr="00685FF5" w:rsidRDefault="00685FF5" w:rsidP="00685FF5">
      <w:pPr>
        <w:pStyle w:val="23"/>
      </w:pPr>
    </w:p>
    <w:p w14:paraId="737EF54B" w14:textId="77777777" w:rsidR="00685FF5" w:rsidRPr="00685FF5" w:rsidRDefault="00685FF5" w:rsidP="00685FF5">
      <w:pPr>
        <w:pStyle w:val="23"/>
        <w:numPr>
          <w:ilvl w:val="0"/>
          <w:numId w:val="1"/>
        </w:numPr>
      </w:pPr>
      <w:r w:rsidRPr="00685FF5">
        <w:t>Установим трафик для рабочих станций, как это делалось в Лабораторной работе №1.</w:t>
      </w:r>
    </w:p>
    <w:p w14:paraId="68952977" w14:textId="77777777" w:rsidR="00685FF5" w:rsidRPr="00685FF5" w:rsidRDefault="00685FF5" w:rsidP="00685FF5">
      <w:pPr>
        <w:pStyle w:val="23"/>
        <w:numPr>
          <w:ilvl w:val="0"/>
          <w:numId w:val="1"/>
        </w:numPr>
      </w:pPr>
      <w:r w:rsidRPr="00685FF5">
        <w:t xml:space="preserve">Соединим трафиком две рабочие станции, откроется диалог </w:t>
      </w:r>
      <w:r w:rsidRPr="00685FF5">
        <w:rPr>
          <w:lang w:val="en-GB"/>
        </w:rPr>
        <w:t>Profiles</w:t>
      </w:r>
      <w:r w:rsidRPr="00685FF5">
        <w:t xml:space="preserve">, где выберем тип трафика </w:t>
      </w:r>
      <w:r w:rsidRPr="00685FF5">
        <w:rPr>
          <w:lang w:val="en-GB"/>
        </w:rPr>
        <w:t>LAN</w:t>
      </w:r>
      <w:r w:rsidRPr="00685FF5">
        <w:t xml:space="preserve"> peer-to-peer, согласно заданию (Рисунок 1</w:t>
      </w:r>
      <w:r w:rsidRPr="00685FF5">
        <w:rPr>
          <w:lang w:val="en-GB"/>
        </w:rPr>
        <w:t>5</w:t>
      </w:r>
      <w:r w:rsidRPr="00685FF5">
        <w:t>). Установим его для всех рабочих станций.</w:t>
      </w:r>
    </w:p>
    <w:p w14:paraId="3D64B7BC" w14:textId="388B877B" w:rsidR="00685FF5" w:rsidRPr="00685FF5" w:rsidRDefault="000A4D24" w:rsidP="00685FF5">
      <w:pPr>
        <w:pStyle w:val="23"/>
        <w:jc w:val="center"/>
      </w:pPr>
      <w:r w:rsidRPr="00685FF5">
        <w:object w:dxaOrig="4441" w:dyaOrig="2910" w14:anchorId="40477D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4.25pt;height:206.25pt" o:ole="">
            <v:imagedata r:id="rId5" o:title=""/>
          </v:shape>
          <o:OLEObject Type="Embed" ProgID="PBrush" ShapeID="_x0000_i1025" DrawAspect="Content" ObjectID="_1851685718" r:id="rId6"/>
        </w:object>
      </w:r>
    </w:p>
    <w:p w14:paraId="5BE98AA7" w14:textId="77777777" w:rsidR="00685FF5" w:rsidRPr="00685FF5" w:rsidRDefault="00685FF5" w:rsidP="00685FF5">
      <w:pPr>
        <w:pStyle w:val="23"/>
        <w:jc w:val="center"/>
      </w:pPr>
      <w:r w:rsidRPr="00685FF5">
        <w:t>Рисунок 15. Установка трафика.</w:t>
      </w:r>
    </w:p>
    <w:p w14:paraId="2978FCF7" w14:textId="77777777" w:rsidR="00685FF5" w:rsidRPr="00685FF5" w:rsidRDefault="00685FF5" w:rsidP="00685FF5">
      <w:pPr>
        <w:pStyle w:val="23"/>
        <w:jc w:val="center"/>
      </w:pPr>
    </w:p>
    <w:p w14:paraId="218D5078" w14:textId="77777777" w:rsidR="00685FF5" w:rsidRPr="00685FF5" w:rsidRDefault="00685FF5" w:rsidP="00685FF5">
      <w:pPr>
        <w:pStyle w:val="23"/>
        <w:numPr>
          <w:ilvl w:val="0"/>
          <w:numId w:val="1"/>
        </w:numPr>
      </w:pPr>
      <w:r w:rsidRPr="00685FF5">
        <w:t xml:space="preserve"> Для серверов установим размер ответа на запрос (Reply Size) и задержка ответа на запрос. Для этого в Свойствах серверов выберем вкладку </w:t>
      </w:r>
      <w:r w:rsidRPr="00685FF5">
        <w:rPr>
          <w:lang w:val="en-GB"/>
        </w:rPr>
        <w:t>Server</w:t>
      </w:r>
      <w:r w:rsidRPr="00685FF5">
        <w:t xml:space="preserve">. Там </w:t>
      </w:r>
      <w:r w:rsidRPr="00685FF5">
        <w:rPr>
          <w:lang w:val="en-GB"/>
        </w:rPr>
        <w:t>Reply</w:t>
      </w:r>
      <w:r w:rsidRPr="00685FF5">
        <w:t xml:space="preserve"> </w:t>
      </w:r>
      <w:r w:rsidRPr="00685FF5">
        <w:rPr>
          <w:lang w:val="en-GB"/>
        </w:rPr>
        <w:t>Size</w:t>
      </w:r>
      <w:r w:rsidRPr="00685FF5">
        <w:t xml:space="preserve"> и </w:t>
      </w:r>
      <w:r w:rsidRPr="00685FF5">
        <w:rPr>
          <w:lang w:val="en-GB"/>
        </w:rPr>
        <w:t>Reply</w:t>
      </w:r>
      <w:r w:rsidRPr="00685FF5">
        <w:t xml:space="preserve"> </w:t>
      </w:r>
      <w:r w:rsidRPr="00685FF5">
        <w:rPr>
          <w:lang w:val="en-GB"/>
        </w:rPr>
        <w:t>Delay</w:t>
      </w:r>
      <w:r w:rsidRPr="00685FF5">
        <w:t xml:space="preserve"> установим согласно заданию: Для </w:t>
      </w:r>
      <w:r w:rsidRPr="00685FF5">
        <w:rPr>
          <w:lang w:val="en-GB"/>
        </w:rPr>
        <w:t>S</w:t>
      </w:r>
      <w:r w:rsidRPr="00685FF5">
        <w:t xml:space="preserve">1 </w:t>
      </w:r>
      <w:r w:rsidRPr="00685FF5">
        <w:rPr>
          <w:lang w:val="en-GB"/>
        </w:rPr>
        <w:t>S</w:t>
      </w:r>
      <w:r w:rsidRPr="00685FF5">
        <w:t xml:space="preserve">2 и </w:t>
      </w:r>
      <w:r w:rsidRPr="00685FF5">
        <w:rPr>
          <w:lang w:val="en-GB"/>
        </w:rPr>
        <w:t>S</w:t>
      </w:r>
      <w:r w:rsidRPr="00685FF5">
        <w:t>3 Reply Size будет одинаковый. Reply Size имеет нормальный закон распределения (Рисунок 16):</w:t>
      </w:r>
    </w:p>
    <w:p w14:paraId="4554E309" w14:textId="77777777" w:rsidR="00685FF5" w:rsidRPr="00685FF5" w:rsidRDefault="00685FF5" w:rsidP="00685FF5">
      <w:pPr>
        <w:pStyle w:val="23"/>
        <w:ind w:left="632" w:firstLine="0"/>
      </w:pPr>
    </w:p>
    <w:p w14:paraId="6496A922" w14:textId="775673C7" w:rsidR="00685FF5" w:rsidRPr="00685FF5" w:rsidRDefault="000A4D24" w:rsidP="00685FF5">
      <w:pPr>
        <w:pStyle w:val="23"/>
        <w:jc w:val="center"/>
      </w:pPr>
      <w:r w:rsidRPr="00685FF5">
        <w:object w:dxaOrig="2595" w:dyaOrig="1365" w14:anchorId="119CBB72">
          <v:shape id="_x0000_i1026" type="#_x0000_t75" style="width:371.25pt;height:192pt" o:ole="">
            <v:imagedata r:id="rId7" o:title=""/>
          </v:shape>
          <o:OLEObject Type="Embed" ProgID="PBrush" ShapeID="_x0000_i1026" DrawAspect="Content" ObjectID="_1851685719" r:id="rId8"/>
        </w:object>
      </w:r>
    </w:p>
    <w:p w14:paraId="02E36787" w14:textId="77777777" w:rsidR="00685FF5" w:rsidRPr="00685FF5" w:rsidRDefault="00685FF5" w:rsidP="00685FF5">
      <w:pPr>
        <w:pStyle w:val="23"/>
        <w:jc w:val="center"/>
      </w:pPr>
      <w:r w:rsidRPr="00685FF5">
        <w:t>Рисунок 16. Установка закона распределения.</w:t>
      </w:r>
    </w:p>
    <w:p w14:paraId="69076847" w14:textId="77777777" w:rsidR="00685FF5" w:rsidRPr="00685FF5" w:rsidRDefault="00685FF5" w:rsidP="00685FF5">
      <w:pPr>
        <w:pStyle w:val="23"/>
        <w:jc w:val="center"/>
      </w:pPr>
    </w:p>
    <w:p w14:paraId="5C385B83" w14:textId="77777777" w:rsidR="00685FF5" w:rsidRPr="00685FF5" w:rsidRDefault="00685FF5" w:rsidP="00685FF5">
      <w:pPr>
        <w:pStyle w:val="23"/>
      </w:pPr>
      <w:r w:rsidRPr="00685FF5">
        <w:t xml:space="preserve">Он рассчитывается из параметров математического ожидания и СКО (среднеквадратическое отклонение) по формуле и отражает максимальный и минимальный размер ответа на запрос: </w:t>
      </w:r>
    </w:p>
    <w:p w14:paraId="791B9AC3" w14:textId="77777777" w:rsidR="00685FF5" w:rsidRPr="00685FF5" w:rsidRDefault="00685FF5" w:rsidP="00685FF5">
      <w:pPr>
        <w:pStyle w:val="23"/>
        <w:jc w:val="center"/>
      </w:pPr>
      <w:r w:rsidRPr="00685FF5">
        <w:rPr>
          <w:position w:val="-12"/>
        </w:rPr>
        <w:object w:dxaOrig="2920" w:dyaOrig="360" w14:anchorId="44CFCAEC">
          <v:shape id="_x0000_i1027" type="#_x0000_t75" style="width:145.5pt;height:18pt" o:ole="">
            <v:imagedata r:id="rId9" o:title=""/>
          </v:shape>
          <o:OLEObject Type="Embed" ProgID="Equation.3" ShapeID="_x0000_i1027" DrawAspect="Content" ObjectID="_1851685720" r:id="rId10"/>
        </w:object>
      </w:r>
      <w:r w:rsidRPr="00685FF5">
        <w:t xml:space="preserve"> ,    (1)</w:t>
      </w:r>
    </w:p>
    <w:p w14:paraId="330D1371" w14:textId="77777777" w:rsidR="00685FF5" w:rsidRPr="00685FF5" w:rsidRDefault="00685FF5" w:rsidP="00685FF5">
      <w:pPr>
        <w:pStyle w:val="23"/>
        <w:jc w:val="left"/>
      </w:pPr>
      <w:r w:rsidRPr="00685FF5">
        <w:t xml:space="preserve">где </w:t>
      </w:r>
      <w:r w:rsidRPr="00685FF5">
        <w:rPr>
          <w:rStyle w:val="m"/>
        </w:rPr>
        <w:t>M</w:t>
      </w:r>
      <w:r w:rsidRPr="00685FF5">
        <w:rPr>
          <w:rStyle w:val="m"/>
          <w:vertAlign w:val="subscript"/>
        </w:rPr>
        <w:t xml:space="preserve">x </w:t>
      </w:r>
      <w:r w:rsidRPr="00685FF5">
        <w:rPr>
          <w:rStyle w:val="term"/>
        </w:rPr>
        <w:t>-математическое ожидание</w:t>
      </w:r>
      <w:r w:rsidRPr="00685FF5">
        <w:t xml:space="preserve">  случайной величины </w:t>
      </w:r>
      <w:r w:rsidRPr="00685FF5">
        <w:rPr>
          <w:rStyle w:val="m"/>
        </w:rPr>
        <w:t>x</w:t>
      </w:r>
      <w:r w:rsidRPr="00685FF5">
        <w:t xml:space="preserve"> равно:</w:t>
      </w:r>
    </w:p>
    <w:p w14:paraId="17AF9F69" w14:textId="77777777" w:rsidR="00685FF5" w:rsidRPr="00685FF5" w:rsidRDefault="00685FF5" w:rsidP="00685FF5">
      <w:pPr>
        <w:pStyle w:val="23"/>
        <w:jc w:val="center"/>
      </w:pPr>
      <w:r w:rsidRPr="00685FF5">
        <w:rPr>
          <w:position w:val="-28"/>
        </w:rPr>
        <w:object w:dxaOrig="1359" w:dyaOrig="680" w14:anchorId="72A896A6">
          <v:shape id="_x0000_i1028" type="#_x0000_t75" style="width:68.25pt;height:33.75pt" o:ole="">
            <v:imagedata r:id="rId11" o:title=""/>
          </v:shape>
          <o:OLEObject Type="Embed" ProgID="Equation.3" ShapeID="_x0000_i1028" DrawAspect="Content" ObjectID="_1851685721" r:id="rId12"/>
        </w:object>
      </w:r>
      <w:r w:rsidRPr="00685FF5">
        <w:t xml:space="preserve">       (2)</w:t>
      </w:r>
    </w:p>
    <w:p w14:paraId="47832BF4" w14:textId="77777777" w:rsidR="00685FF5" w:rsidRPr="00685FF5" w:rsidRDefault="00685FF5" w:rsidP="00685FF5">
      <w:pPr>
        <w:pStyle w:val="23"/>
        <w:rPr>
          <w:rStyle w:val="term"/>
        </w:rPr>
      </w:pPr>
      <w:r w:rsidRPr="00685FF5">
        <w:rPr>
          <w:position w:val="-6"/>
        </w:rPr>
        <w:object w:dxaOrig="240" w:dyaOrig="220" w14:anchorId="48A8531E">
          <v:shape id="_x0000_i1029" type="#_x0000_t75" style="width:12pt;height:11.25pt" o:ole="">
            <v:imagedata r:id="rId13" o:title=""/>
          </v:shape>
          <o:OLEObject Type="Embed" ProgID="Equation.3" ShapeID="_x0000_i1029" DrawAspect="Content" ObjectID="_1851685722" r:id="rId14"/>
        </w:object>
      </w:r>
      <w:r w:rsidRPr="00685FF5">
        <w:t xml:space="preserve"> - Среднеквадратическое отклонение случайной величины (СКО).</w:t>
      </w:r>
    </w:p>
    <w:p w14:paraId="0E39FAF2" w14:textId="77777777" w:rsidR="00685FF5" w:rsidRPr="00685FF5" w:rsidRDefault="00685FF5" w:rsidP="00685FF5">
      <w:pPr>
        <w:pStyle w:val="23"/>
      </w:pPr>
      <w:r w:rsidRPr="00685FF5">
        <w:rPr>
          <w:rStyle w:val="term"/>
        </w:rPr>
        <w:t>Дисперсией</w:t>
      </w:r>
      <w:r w:rsidRPr="00685FF5">
        <w:t xml:space="preserve"> случайной величины </w:t>
      </w:r>
      <w:r w:rsidRPr="00685FF5">
        <w:rPr>
          <w:rStyle w:val="m"/>
        </w:rPr>
        <w:t>x</w:t>
      </w:r>
      <w:r w:rsidRPr="00685FF5">
        <w:t xml:space="preserve"> называется среднее значение квадрата отклонения случайной величины от её математического ожидания:</w:t>
      </w:r>
    </w:p>
    <w:p w14:paraId="615CDE71" w14:textId="77777777" w:rsidR="00685FF5" w:rsidRPr="00685FF5" w:rsidRDefault="00685FF5" w:rsidP="00685FF5">
      <w:pPr>
        <w:pStyle w:val="23"/>
        <w:jc w:val="center"/>
      </w:pPr>
      <w:r w:rsidRPr="00685FF5">
        <w:rPr>
          <w:position w:val="-12"/>
        </w:rPr>
        <w:object w:dxaOrig="1560" w:dyaOrig="420" w14:anchorId="7C8986A1">
          <v:shape id="_x0000_i1030" type="#_x0000_t75" style="width:77.25pt;height:20.25pt" o:ole="">
            <v:imagedata r:id="rId15" o:title=""/>
          </v:shape>
          <o:OLEObject Type="Embed" ProgID="Equation.3" ShapeID="_x0000_i1030" DrawAspect="Content" ObjectID="_1851685723" r:id="rId16"/>
        </w:object>
      </w:r>
      <w:r w:rsidRPr="00685FF5">
        <w:t xml:space="preserve">        (3)</w:t>
      </w:r>
    </w:p>
    <w:p w14:paraId="42CE8EA9" w14:textId="77777777" w:rsidR="00685FF5" w:rsidRPr="00685FF5" w:rsidRDefault="00685FF5" w:rsidP="00685FF5">
      <w:r w:rsidRPr="00685FF5">
        <w:rPr>
          <w:rStyle w:val="term"/>
        </w:rPr>
        <w:t>Среднеквадратическим отклонением</w:t>
      </w:r>
      <w:r w:rsidRPr="00685FF5">
        <w:t xml:space="preserve"> случайной величины </w:t>
      </w:r>
      <w:r w:rsidRPr="00685FF5">
        <w:rPr>
          <w:rStyle w:val="m"/>
        </w:rPr>
        <w:t>x</w:t>
      </w:r>
      <w:r w:rsidRPr="00685FF5">
        <w:t xml:space="preserve"> называется корень квадратный из дисперсии этой величины: </w:t>
      </w:r>
    </w:p>
    <w:p w14:paraId="0943BBAB" w14:textId="77777777" w:rsidR="00685FF5" w:rsidRPr="00685FF5" w:rsidRDefault="00685FF5" w:rsidP="00685FF5">
      <w:pPr>
        <w:pStyle w:val="23"/>
        <w:jc w:val="center"/>
      </w:pPr>
      <w:r w:rsidRPr="00685FF5">
        <w:rPr>
          <w:position w:val="-14"/>
          <w:lang w:val="en-GB"/>
        </w:rPr>
        <w:object w:dxaOrig="960" w:dyaOrig="420" w14:anchorId="42FEBB6F">
          <v:shape id="_x0000_i1031" type="#_x0000_t75" style="width:48pt;height:20.25pt" o:ole="">
            <v:imagedata r:id="rId17" o:title=""/>
          </v:shape>
          <o:OLEObject Type="Embed" ProgID="Equation.3" ShapeID="_x0000_i1031" DrawAspect="Content" ObjectID="_1851685724" r:id="rId18"/>
        </w:object>
      </w:r>
      <w:r w:rsidRPr="00685FF5">
        <w:t xml:space="preserve">       (4)</w:t>
      </w:r>
    </w:p>
    <w:p w14:paraId="06835389" w14:textId="77777777" w:rsidR="00685FF5" w:rsidRPr="00685FF5" w:rsidRDefault="00685FF5" w:rsidP="00685FF5">
      <w:pPr>
        <w:pStyle w:val="23"/>
      </w:pPr>
      <w:r w:rsidRPr="00685FF5">
        <w:t xml:space="preserve">По формулам 1-4 рассчитаем </w:t>
      </w:r>
      <w:r w:rsidRPr="00685FF5">
        <w:rPr>
          <w:i/>
          <w:iCs/>
          <w:lang w:val="en-GB"/>
        </w:rPr>
        <w:t>Rmin</w:t>
      </w:r>
      <w:r w:rsidRPr="00685FF5">
        <w:t xml:space="preserve"> и </w:t>
      </w:r>
      <w:r w:rsidRPr="00685FF5">
        <w:rPr>
          <w:i/>
          <w:iCs/>
          <w:lang w:val="en-GB"/>
        </w:rPr>
        <w:t>Rmax</w:t>
      </w:r>
      <w:r w:rsidRPr="00685FF5">
        <w:t xml:space="preserve"> (мат.ожидание - 2048, СКО – 512)</w:t>
      </w:r>
    </w:p>
    <w:p w14:paraId="77285C06" w14:textId="77777777" w:rsidR="00685FF5" w:rsidRPr="00685FF5" w:rsidRDefault="00685FF5" w:rsidP="00685FF5">
      <w:pPr>
        <w:pStyle w:val="23"/>
      </w:pPr>
      <w:r w:rsidRPr="00685FF5">
        <w:rPr>
          <w:i/>
          <w:iCs/>
          <w:lang w:val="en-GB"/>
        </w:rPr>
        <w:t>Rmin</w:t>
      </w:r>
      <w:r w:rsidRPr="00685FF5">
        <w:t xml:space="preserve"> =1536 байт и </w:t>
      </w:r>
      <w:r w:rsidRPr="00685FF5">
        <w:rPr>
          <w:i/>
          <w:iCs/>
          <w:lang w:val="en-GB"/>
        </w:rPr>
        <w:t>Rmax</w:t>
      </w:r>
      <w:r w:rsidRPr="00685FF5">
        <w:t xml:space="preserve"> = 2567 байт.</w:t>
      </w:r>
    </w:p>
    <w:p w14:paraId="625F474A" w14:textId="77777777" w:rsidR="00685FF5" w:rsidRPr="00685FF5" w:rsidRDefault="00685FF5" w:rsidP="00685FF5">
      <w:pPr>
        <w:pStyle w:val="23"/>
      </w:pPr>
      <w:r w:rsidRPr="00685FF5">
        <w:t>На вкладке Свойства вводим получившиеся значения (Рисунок 17).</w:t>
      </w:r>
    </w:p>
    <w:p w14:paraId="7C3EDE7C" w14:textId="77777777" w:rsidR="00685FF5" w:rsidRPr="00685FF5" w:rsidRDefault="00685FF5" w:rsidP="00685FF5">
      <w:pPr>
        <w:pStyle w:val="23"/>
      </w:pPr>
    </w:p>
    <w:p w14:paraId="12EA3DE0" w14:textId="28BE0228" w:rsidR="00685FF5" w:rsidRPr="00685FF5" w:rsidRDefault="000A4D24" w:rsidP="00685FF5">
      <w:pPr>
        <w:pStyle w:val="23"/>
        <w:jc w:val="center"/>
      </w:pPr>
      <w:r w:rsidRPr="00685FF5">
        <w:object w:dxaOrig="2625" w:dyaOrig="900" w14:anchorId="41696F5C">
          <v:shape id="_x0000_i1032" type="#_x0000_t75" style="width:384pt;height:132pt" o:ole="">
            <v:imagedata r:id="rId19" o:title=""/>
          </v:shape>
          <o:OLEObject Type="Embed" ProgID="PBrush" ShapeID="_x0000_i1032" DrawAspect="Content" ObjectID="_1851685725" r:id="rId20"/>
        </w:object>
      </w:r>
    </w:p>
    <w:p w14:paraId="3F54738C" w14:textId="77777777" w:rsidR="00685FF5" w:rsidRPr="00685FF5" w:rsidRDefault="00685FF5" w:rsidP="00685FF5">
      <w:pPr>
        <w:pStyle w:val="23"/>
        <w:jc w:val="center"/>
      </w:pPr>
      <w:r w:rsidRPr="00685FF5">
        <w:t>Рисунок 17. Установка параметров распределения.</w:t>
      </w:r>
    </w:p>
    <w:p w14:paraId="25E18C0A" w14:textId="77777777" w:rsidR="00685FF5" w:rsidRPr="00685FF5" w:rsidRDefault="00685FF5" w:rsidP="00685FF5">
      <w:pPr>
        <w:pStyle w:val="23"/>
        <w:jc w:val="center"/>
      </w:pPr>
    </w:p>
    <w:p w14:paraId="58C62EBA" w14:textId="77777777" w:rsidR="00685FF5" w:rsidRPr="00685FF5" w:rsidRDefault="00685FF5" w:rsidP="00685FF5">
      <w:pPr>
        <w:pStyle w:val="23"/>
      </w:pPr>
      <w:r w:rsidRPr="00685FF5">
        <w:t xml:space="preserve">Аналогичным образом, используя математическое ожидание и СКО (в зависимости от закона распределения) устанавливаем размер задержки </w:t>
      </w:r>
      <w:r w:rsidRPr="00685FF5">
        <w:rPr>
          <w:lang w:val="en-GB"/>
        </w:rPr>
        <w:t>Reply</w:t>
      </w:r>
      <w:r w:rsidRPr="00685FF5">
        <w:t xml:space="preserve"> </w:t>
      </w:r>
      <w:r w:rsidRPr="00685FF5">
        <w:rPr>
          <w:lang w:val="en-GB"/>
        </w:rPr>
        <w:t>Delay</w:t>
      </w:r>
      <w:r w:rsidRPr="00685FF5">
        <w:t>.</w:t>
      </w:r>
    </w:p>
    <w:p w14:paraId="45FB8045" w14:textId="77777777" w:rsidR="00685FF5" w:rsidRPr="00685FF5" w:rsidRDefault="00685FF5" w:rsidP="00685FF5">
      <w:pPr>
        <w:pStyle w:val="23"/>
      </w:pPr>
      <w:r w:rsidRPr="00685FF5">
        <w:t xml:space="preserve">Для сервера (1) выберем  экспоненциальный закон и </w:t>
      </w:r>
      <w:r w:rsidRPr="00685FF5">
        <w:rPr>
          <w:lang w:val="en-GB"/>
        </w:rPr>
        <w:t>Reply</w:t>
      </w:r>
      <w:r w:rsidRPr="00685FF5">
        <w:t xml:space="preserve"> </w:t>
      </w:r>
      <w:r w:rsidRPr="00685FF5">
        <w:rPr>
          <w:lang w:val="en-GB"/>
        </w:rPr>
        <w:t>Delay</w:t>
      </w:r>
      <w:r w:rsidRPr="00685FF5">
        <w:t xml:space="preserve"> =5 (мат.ожидание – 5), для сервера (2) - нормальный закон, </w:t>
      </w:r>
      <w:r w:rsidRPr="00685FF5">
        <w:rPr>
          <w:i/>
          <w:iCs/>
          <w:lang w:val="en-GB"/>
        </w:rPr>
        <w:t>Rmin</w:t>
      </w:r>
      <w:r w:rsidRPr="00685FF5">
        <w:t xml:space="preserve"> =1,3, </w:t>
      </w:r>
      <w:r w:rsidRPr="00685FF5">
        <w:rPr>
          <w:lang w:val="en-GB"/>
        </w:rPr>
        <w:t>Rmax</w:t>
      </w:r>
      <w:r w:rsidRPr="00685FF5">
        <w:t xml:space="preserve"> = 2,7, для сервера (3) - закон Эрланга, мат. , </w:t>
      </w:r>
      <w:r w:rsidRPr="00685FF5">
        <w:rPr>
          <w:i/>
          <w:iCs/>
          <w:lang w:val="en-GB"/>
        </w:rPr>
        <w:t>Rmin</w:t>
      </w:r>
      <w:r w:rsidRPr="00685FF5">
        <w:t xml:space="preserve"> = 1,1, </w:t>
      </w:r>
      <w:r w:rsidRPr="00685FF5">
        <w:rPr>
          <w:i/>
          <w:iCs/>
          <w:lang w:val="en-GB"/>
        </w:rPr>
        <w:t>Rmax</w:t>
      </w:r>
      <w:r w:rsidRPr="00685FF5">
        <w:t xml:space="preserve"> = 1,9, время в секундах.</w:t>
      </w:r>
    </w:p>
    <w:p w14:paraId="5C74A3B7" w14:textId="77777777" w:rsidR="00685FF5" w:rsidRPr="00685FF5" w:rsidRDefault="00685FF5" w:rsidP="00685FF5">
      <w:pPr>
        <w:pStyle w:val="23"/>
        <w:jc w:val="center"/>
      </w:pPr>
    </w:p>
    <w:p w14:paraId="01B99CB8" w14:textId="77777777" w:rsidR="00685FF5" w:rsidRPr="00685FF5" w:rsidRDefault="00685FF5" w:rsidP="00685FF5">
      <w:pPr>
        <w:pStyle w:val="23"/>
        <w:rPr>
          <w:sz w:val="20"/>
          <w:szCs w:val="20"/>
        </w:rPr>
      </w:pPr>
      <w:r w:rsidRPr="00685FF5">
        <w:t xml:space="preserve">Запустим трафик нажатием на кнопку </w:t>
      </w:r>
      <w:r w:rsidRPr="00685FF5">
        <w:rPr>
          <w:lang w:val="en-GB"/>
        </w:rPr>
        <w:t>Run</w:t>
      </w:r>
      <w:r w:rsidRPr="00685FF5">
        <w:t xml:space="preserve"> (Рисунок 18):</w:t>
      </w:r>
    </w:p>
    <w:p w14:paraId="48BDEE46" w14:textId="20F3B5AA" w:rsidR="00685FF5" w:rsidRPr="00685FF5" w:rsidRDefault="00C010F9" w:rsidP="00685FF5">
      <w:pPr>
        <w:pStyle w:val="HTML"/>
        <w:spacing w:line="360" w:lineRule="auto"/>
        <w:jc w:val="center"/>
        <w:rPr>
          <w:rFonts w:ascii="Times New Roman" w:hAnsi="Times New Roman" w:cs="Times New Roman"/>
        </w:rPr>
      </w:pPr>
      <w:r w:rsidRPr="00685FF5">
        <w:rPr>
          <w:rFonts w:ascii="Times New Roman" w:hAnsi="Times New Roman" w:cs="Times New Roman"/>
        </w:rPr>
        <w:object w:dxaOrig="9811" w:dyaOrig="5221" w14:anchorId="04E1F4B1">
          <v:shape id="_x0000_i1033" type="#_x0000_t75" style="width:411.75pt;height:218.25pt" o:ole="">
            <v:imagedata r:id="rId21" o:title=""/>
          </v:shape>
          <o:OLEObject Type="Embed" ProgID="PBrush" ShapeID="_x0000_i1033" DrawAspect="Content" ObjectID="_1851685726" r:id="rId22"/>
        </w:object>
      </w:r>
    </w:p>
    <w:p w14:paraId="396ACC73" w14:textId="77777777" w:rsidR="00685FF5" w:rsidRPr="00685FF5" w:rsidRDefault="00685FF5" w:rsidP="00685FF5">
      <w:pPr>
        <w:pStyle w:val="HTML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85FF5">
        <w:rPr>
          <w:rFonts w:ascii="Times New Roman" w:eastAsia="Times New Roman" w:hAnsi="Times New Roman" w:cs="Times New Roman"/>
          <w:sz w:val="24"/>
          <w:szCs w:val="24"/>
        </w:rPr>
        <w:t>Рисунок 18. Передача пакетов по сети.</w:t>
      </w:r>
    </w:p>
    <w:p w14:paraId="51321A2A" w14:textId="77777777" w:rsidR="00685FF5" w:rsidRPr="00685FF5" w:rsidRDefault="00685FF5" w:rsidP="00685FF5">
      <w:pPr>
        <w:pStyle w:val="HTML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FF5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 статистики:</w:t>
      </w:r>
    </w:p>
    <w:p w14:paraId="0A22948E" w14:textId="77777777" w:rsidR="00685FF5" w:rsidRPr="00685FF5" w:rsidRDefault="00685FF5" w:rsidP="00685FF5">
      <w:pPr>
        <w:pStyle w:val="HTML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5FF5">
        <w:rPr>
          <w:rFonts w:ascii="Times New Roman" w:eastAsia="Times New Roman" w:hAnsi="Times New Roman" w:cs="Times New Roman"/>
          <w:sz w:val="24"/>
          <w:szCs w:val="24"/>
        </w:rPr>
        <w:tab/>
        <w:t>Для вывода статистики необходимо щелкнуть правой кнопкой мыши по выбранному устройству и выбрать команду контекстного меню Statistics.</w:t>
      </w:r>
    </w:p>
    <w:p w14:paraId="6BA9B026" w14:textId="77777777" w:rsidR="00685FF5" w:rsidRPr="00685FF5" w:rsidRDefault="00685FF5" w:rsidP="00685FF5">
      <w:pPr>
        <w:pStyle w:val="HTML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85FF5">
        <w:rPr>
          <w:rFonts w:ascii="Times New Roman" w:eastAsia="Times New Roman" w:hAnsi="Times New Roman" w:cs="Times New Roman"/>
          <w:sz w:val="24"/>
          <w:szCs w:val="28"/>
        </w:rPr>
        <w:t>В открывшемся диалоговом окне Statistics Items поставить галочки напротив current workload  и Pockets received для серверов Рисунок (19):</w:t>
      </w:r>
    </w:p>
    <w:p w14:paraId="67D79438" w14:textId="7E988C0B" w:rsidR="00685FF5" w:rsidRPr="00685FF5" w:rsidRDefault="00C010F9" w:rsidP="00685FF5">
      <w:pPr>
        <w:pStyle w:val="HTML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685FF5">
        <w:rPr>
          <w:rFonts w:ascii="Times New Roman" w:eastAsia="Times New Roman" w:hAnsi="Times New Roman" w:cs="Times New Roman"/>
          <w:sz w:val="24"/>
          <w:szCs w:val="28"/>
        </w:rPr>
        <w:object w:dxaOrig="1890" w:dyaOrig="1890" w14:anchorId="6B74DCBA">
          <v:shape id="_x0000_i1034" type="#_x0000_t75" style="width:114pt;height:114pt" o:ole="">
            <v:imagedata r:id="rId23" o:title=""/>
          </v:shape>
          <o:OLEObject Type="Embed" ProgID="PBrush" ShapeID="_x0000_i1034" DrawAspect="Content" ObjectID="_1851685727" r:id="rId24"/>
        </w:object>
      </w:r>
    </w:p>
    <w:p w14:paraId="545E1045" w14:textId="77777777" w:rsidR="00685FF5" w:rsidRPr="00685FF5" w:rsidRDefault="00685FF5" w:rsidP="00685FF5">
      <w:pPr>
        <w:pStyle w:val="HTML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685FF5">
        <w:rPr>
          <w:rFonts w:ascii="Times New Roman" w:eastAsia="Times New Roman" w:hAnsi="Times New Roman" w:cs="Times New Roman"/>
          <w:sz w:val="24"/>
          <w:szCs w:val="28"/>
        </w:rPr>
        <w:t>Рисунок 19. Отображение текущей нагрузки (current workload) и количества полученных пакетов (Pockets received) для сервера.</w:t>
      </w:r>
    </w:p>
    <w:p w14:paraId="37A2FE6F" w14:textId="77777777" w:rsidR="00685FF5" w:rsidRPr="00685FF5" w:rsidRDefault="00685FF5" w:rsidP="00685FF5">
      <w:pPr>
        <w:pStyle w:val="HTML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685FF5">
        <w:rPr>
          <w:rFonts w:ascii="Times New Roman" w:eastAsia="Times New Roman" w:hAnsi="Times New Roman" w:cs="Times New Roman"/>
          <w:sz w:val="24"/>
          <w:szCs w:val="28"/>
        </w:rPr>
        <w:tab/>
      </w:r>
    </w:p>
    <w:p w14:paraId="0307BA3A" w14:textId="77777777" w:rsidR="00685FF5" w:rsidRPr="00685FF5" w:rsidRDefault="00685FF5" w:rsidP="00685FF5">
      <w:pPr>
        <w:pStyle w:val="HTML"/>
        <w:jc w:val="both"/>
        <w:rPr>
          <w:rFonts w:ascii="Times New Roman" w:hAnsi="Times New Roman" w:cs="Times New Roman"/>
        </w:rPr>
      </w:pPr>
      <w:r w:rsidRPr="00685FF5">
        <w:rPr>
          <w:rFonts w:ascii="Times New Roman" w:eastAsia="Times New Roman" w:hAnsi="Times New Roman" w:cs="Times New Roman"/>
          <w:sz w:val="24"/>
          <w:szCs w:val="28"/>
        </w:rPr>
        <w:tab/>
        <w:t>Чтобы вывести статистику для сегментов, нужно выбрать сегмент и щелкнуть правой кнопкой мыши, далее аналогично статистике для серверов, только отобразить процент использования (average utilization) (Рисунок 20):</w:t>
      </w:r>
    </w:p>
    <w:p w14:paraId="5A7FE4A3" w14:textId="16DBDCE1" w:rsidR="00685FF5" w:rsidRPr="00685FF5" w:rsidRDefault="00C010F9" w:rsidP="00685FF5">
      <w:pPr>
        <w:pStyle w:val="HTML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85FF5">
        <w:rPr>
          <w:rFonts w:ascii="Times New Roman" w:hAnsi="Times New Roman" w:cs="Times New Roman"/>
        </w:rPr>
        <w:object w:dxaOrig="2940" w:dyaOrig="1065" w14:anchorId="7D44AEC6">
          <v:shape id="_x0000_i1035" type="#_x0000_t75" style="width:253.5pt;height:92.25pt" o:ole="">
            <v:imagedata r:id="rId25" o:title=""/>
          </v:shape>
          <o:OLEObject Type="Embed" ProgID="PBrush" ShapeID="_x0000_i1035" DrawAspect="Content" ObjectID="_1851685728" r:id="rId26"/>
        </w:object>
      </w:r>
    </w:p>
    <w:p w14:paraId="77732970" w14:textId="77777777" w:rsidR="00685FF5" w:rsidRPr="00685FF5" w:rsidRDefault="00685FF5" w:rsidP="00685FF5">
      <w:pPr>
        <w:pStyle w:val="HTML"/>
        <w:jc w:val="center"/>
        <w:rPr>
          <w:rFonts w:ascii="Times New Roman" w:hAnsi="Times New Roman" w:cs="Times New Roman"/>
          <w:b/>
          <w:bCs/>
          <w:sz w:val="28"/>
        </w:rPr>
      </w:pPr>
      <w:r w:rsidRPr="00685FF5">
        <w:rPr>
          <w:rFonts w:ascii="Times New Roman" w:eastAsia="Times New Roman" w:hAnsi="Times New Roman" w:cs="Times New Roman"/>
          <w:sz w:val="24"/>
          <w:szCs w:val="28"/>
        </w:rPr>
        <w:t>Рисунок 20.</w:t>
      </w:r>
      <w:r w:rsidRPr="00685FF5">
        <w:rPr>
          <w:rFonts w:ascii="Times New Roman" w:hAnsi="Times New Roman" w:cs="Times New Roman"/>
          <w:b/>
          <w:bCs/>
          <w:sz w:val="28"/>
        </w:rPr>
        <w:t xml:space="preserve"> </w:t>
      </w:r>
      <w:r w:rsidRPr="00685FF5">
        <w:rPr>
          <w:rFonts w:ascii="Times New Roman" w:eastAsia="Times New Roman" w:hAnsi="Times New Roman" w:cs="Times New Roman"/>
          <w:sz w:val="24"/>
          <w:szCs w:val="28"/>
        </w:rPr>
        <w:t>Отображение процента использования (average utilization) для сегмента сети.</w:t>
      </w:r>
    </w:p>
    <w:p w14:paraId="1809B7EF" w14:textId="77777777" w:rsidR="00685FF5" w:rsidRPr="000548CA" w:rsidRDefault="00685FF5" w:rsidP="00685FF5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473306E7" w14:textId="77777777" w:rsidR="00C010F9" w:rsidRPr="000548CA" w:rsidRDefault="00C010F9" w:rsidP="00685FF5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2D4FD8F" w14:textId="77777777" w:rsidR="00C010F9" w:rsidRPr="000548CA" w:rsidRDefault="00C010F9" w:rsidP="00685FF5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0671532E" w14:textId="4490BEAA" w:rsidR="000548CA" w:rsidRP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lastRenderedPageBreak/>
        <w:t>САМОСТОЯТЕЛЬНАЯ РАБОТА</w:t>
      </w:r>
    </w:p>
    <w:p w14:paraId="21798B4A" w14:textId="77777777" w:rsid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45A7463" w14:textId="42DFDEF7" w:rsid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ЧАСТЬ 1. ПОДГОТОВКА ПРОЕКТА</w:t>
      </w:r>
    </w:p>
    <w:p w14:paraId="36A23F3F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4D2FF2F9" w14:textId="4EE15C64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1.1 — Откройте свою сеть из Лабы №2</w:t>
      </w:r>
    </w:p>
    <w:p w14:paraId="438921C9" w14:textId="77777777" w:rsidR="000548CA" w:rsidRPr="000548CA" w:rsidRDefault="000548CA" w:rsidP="000548CA">
      <w:pPr>
        <w:pStyle w:val="HTML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Запустите NetCracker Professional.</w:t>
      </w:r>
    </w:p>
    <w:p w14:paraId="7EE1E200" w14:textId="77777777" w:rsidR="000548CA" w:rsidRPr="000548CA" w:rsidRDefault="000548CA" w:rsidP="000548CA">
      <w:pPr>
        <w:pStyle w:val="HTML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File → Open → выберите файл Lab2_Фамилия.net.</w:t>
      </w:r>
    </w:p>
    <w:p w14:paraId="3AA80CDE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 — ваша сеть из Лабы №2 загружена.</w:t>
      </w:r>
    </w:p>
    <w:p w14:paraId="5C0265A8" w14:textId="2F2730B4" w:rsidR="000548CA" w:rsidRPr="000548CA" w:rsidRDefault="00F51263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D843645" wp14:editId="2382877D">
            <wp:extent cx="5940425" cy="64630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D5BE" w14:textId="77777777" w:rsidR="00681A6B" w:rsidRDefault="00681A6B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6302C308" w14:textId="42D7D485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lastRenderedPageBreak/>
        <w:t>Шаг 1.2 — Проверьте, что ПО установлено</w:t>
      </w:r>
    </w:p>
    <w:p w14:paraId="7C010469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Убедитесь, что на серверах и рабочих станциях остались галочки:</w:t>
      </w:r>
    </w:p>
    <w:p w14:paraId="4E132FAC" w14:textId="77777777" w:rsidR="000548CA" w:rsidRPr="000548CA" w:rsidRDefault="000548CA" w:rsidP="000548CA">
      <w:pPr>
        <w:pStyle w:val="HTML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S1 — Database + CAD/CAM</w:t>
      </w:r>
    </w:p>
    <w:p w14:paraId="5118B951" w14:textId="77777777" w:rsidR="000548CA" w:rsidRPr="000548CA" w:rsidRDefault="000548CA" w:rsidP="000548CA">
      <w:pPr>
        <w:pStyle w:val="HTML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S2 — File client-server</w:t>
      </w:r>
    </w:p>
    <w:p w14:paraId="3C8A3E7B" w14:textId="77777777" w:rsidR="000548CA" w:rsidRPr="000548CA" w:rsidRDefault="000548CA" w:rsidP="000548CA">
      <w:pPr>
        <w:pStyle w:val="HTML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S3 — HTTP, FTP, POP3</w:t>
      </w:r>
    </w:p>
    <w:p w14:paraId="1E8BB74C" w14:textId="77777777" w:rsidR="000548CA" w:rsidRPr="000548CA" w:rsidRDefault="000548CA" w:rsidP="000548CA">
      <w:pPr>
        <w:pStyle w:val="HTML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</w:rPr>
        <w:t>Все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WS — HTTP + File client-server</w:t>
      </w:r>
    </w:p>
    <w:p w14:paraId="7103A471" w14:textId="77777777" w:rsidR="000548CA" w:rsidRPr="000548CA" w:rsidRDefault="000548CA" w:rsidP="000548CA">
      <w:pPr>
        <w:pStyle w:val="HTML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WS3, WS5, WS7, WS8 — дополнительно POP3</w:t>
      </w:r>
    </w:p>
    <w:p w14:paraId="33C867F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Если что-то слетело — восстановите.</w:t>
      </w:r>
    </w:p>
    <w:p w14:paraId="2A49D570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2 — свойства S3 с галочками HTTP, FTP, POP3.</w:t>
      </w:r>
    </w:p>
    <w:p w14:paraId="6E0DE670" w14:textId="264E43A3" w:rsidR="00681A6B" w:rsidRPr="000548CA" w:rsidRDefault="00681A6B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3857BE3" wp14:editId="52EE8BBB">
            <wp:extent cx="4448175" cy="3429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E793" w14:textId="270C910C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77F9F3F3" w14:textId="77777777" w:rsid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ЧАСТЬ 2. НАЗНАЧЕНИЕ ТРАФИКА</w:t>
      </w:r>
    </w:p>
    <w:p w14:paraId="483C0D87" w14:textId="77777777" w:rsidR="000548CA" w:rsidRP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4B10B3BA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2.1 — Внутренний трафик рабочих станций (peer-to-peer)</w:t>
      </w:r>
    </w:p>
    <w:p w14:paraId="5ACBC98D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Задание: рабочие станции внутри каждого сегмента должны общаться друг с другом по профилю Small office peer-to-peer.</w:t>
      </w:r>
    </w:p>
    <w:p w14:paraId="56FFFE0A" w14:textId="77777777" w:rsidR="000548CA" w:rsidRPr="000548CA" w:rsidRDefault="000548CA" w:rsidP="000548CA">
      <w:pPr>
        <w:pStyle w:val="HTML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 панели инструментов выберите Set Traffic (иконка молнии).</w:t>
      </w:r>
    </w:p>
    <w:p w14:paraId="35C19AFA" w14:textId="77777777" w:rsidR="000548CA" w:rsidRPr="000548CA" w:rsidRDefault="000548CA" w:rsidP="000548CA">
      <w:pPr>
        <w:pStyle w:val="HTML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Щёлкните по WS1 → затем по WS2.</w:t>
      </w:r>
    </w:p>
    <w:p w14:paraId="5F633E63" w14:textId="77777777" w:rsidR="000548CA" w:rsidRPr="000548CA" w:rsidRDefault="000548CA" w:rsidP="000548CA">
      <w:pPr>
        <w:pStyle w:val="HTML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</w:rPr>
        <w:lastRenderedPageBreak/>
        <w:t>В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открывшемся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окне</w:t>
      </w:r>
      <w:r w:rsidRPr="000548CA">
        <w:rPr>
          <w:rFonts w:ascii="Times New Roman" w:hAnsi="Times New Roman" w:cs="Times New Roman"/>
          <w:sz w:val="28"/>
          <w:lang w:val="en-US"/>
        </w:rPr>
        <w:t> Profiles </w:t>
      </w:r>
      <w:r w:rsidRPr="000548CA">
        <w:rPr>
          <w:rFonts w:ascii="Times New Roman" w:hAnsi="Times New Roman" w:cs="Times New Roman"/>
          <w:sz w:val="28"/>
        </w:rPr>
        <w:t>выберите</w:t>
      </w:r>
      <w:r w:rsidRPr="000548CA">
        <w:rPr>
          <w:rFonts w:ascii="Times New Roman" w:hAnsi="Times New Roman" w:cs="Times New Roman"/>
          <w:sz w:val="28"/>
          <w:lang w:val="en-US"/>
        </w:rPr>
        <w:t> Small office peer-to-peer → Assign.</w:t>
      </w:r>
    </w:p>
    <w:p w14:paraId="7D5D466F" w14:textId="77777777" w:rsidR="000548CA" w:rsidRPr="000548CA" w:rsidRDefault="000548CA" w:rsidP="000548CA">
      <w:pPr>
        <w:pStyle w:val="HTML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Повторите для пар: WS2↔WS3, WS1↔WS3.</w:t>
      </w:r>
    </w:p>
    <w:p w14:paraId="7E6414CB" w14:textId="77777777" w:rsidR="000548CA" w:rsidRPr="000548CA" w:rsidRDefault="000548CA" w:rsidP="000548CA">
      <w:pPr>
        <w:pStyle w:val="HTML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Аналогично внутри Token Ring: WS4↔WS5.</w:t>
      </w:r>
    </w:p>
    <w:p w14:paraId="607EB557" w14:textId="77777777" w:rsidR="000548CA" w:rsidRPr="000548CA" w:rsidRDefault="000548CA" w:rsidP="000548CA">
      <w:pPr>
        <w:pStyle w:val="HTML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И внутри второго Fast Ethernet: WS6↔WS7, WS7↔WS8, WS6↔WS8.</w:t>
      </w:r>
    </w:p>
    <w:p w14:paraId="77FFC5B6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  <w:lang w:val="en-US"/>
        </w:rPr>
        <w:t> </w:t>
      </w:r>
      <w:r w:rsidRPr="000548CA">
        <w:rPr>
          <w:rFonts w:ascii="Times New Roman" w:hAnsi="Times New Roman" w:cs="Times New Roman"/>
          <w:sz w:val="28"/>
        </w:rPr>
        <w:t>Скриншот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3 — </w:t>
      </w:r>
      <w:r w:rsidRPr="000548CA">
        <w:rPr>
          <w:rFonts w:ascii="Times New Roman" w:hAnsi="Times New Roman" w:cs="Times New Roman"/>
          <w:sz w:val="28"/>
        </w:rPr>
        <w:t>окно</w:t>
      </w:r>
      <w:r w:rsidRPr="000548CA">
        <w:rPr>
          <w:rFonts w:ascii="Times New Roman" w:hAnsi="Times New Roman" w:cs="Times New Roman"/>
          <w:sz w:val="28"/>
          <w:lang w:val="en-US"/>
        </w:rPr>
        <w:t> Profiles </w:t>
      </w:r>
      <w:r w:rsidRPr="000548CA">
        <w:rPr>
          <w:rFonts w:ascii="Times New Roman" w:hAnsi="Times New Roman" w:cs="Times New Roman"/>
          <w:sz w:val="28"/>
        </w:rPr>
        <w:t>с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выбранным</w:t>
      </w:r>
      <w:r w:rsidRPr="000548CA">
        <w:rPr>
          <w:rFonts w:ascii="Times New Roman" w:hAnsi="Times New Roman" w:cs="Times New Roman"/>
          <w:sz w:val="28"/>
          <w:lang w:val="en-US"/>
        </w:rPr>
        <w:t> Small office peer-to-peer.</w:t>
      </w:r>
    </w:p>
    <w:p w14:paraId="35784C04" w14:textId="6309040D" w:rsidR="009B0834" w:rsidRPr="009B0834" w:rsidRDefault="009B0834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BED5551" wp14:editId="0AEEE22A">
            <wp:extent cx="4400550" cy="2905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C1AB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4 — схема сети с отображёнными потоками (линии станут цветными/пунктирными).</w:t>
      </w:r>
    </w:p>
    <w:p w14:paraId="542F7767" w14:textId="3C048216" w:rsidR="009B0834" w:rsidRPr="000548CA" w:rsidRDefault="009B0834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3FF4D67" wp14:editId="2E4D1FF8">
            <wp:extent cx="3768725" cy="3083466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1009" cy="308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7BFC" w14:textId="28253408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521BE911" w14:textId="77777777" w:rsidR="009B0834" w:rsidRDefault="009B0834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00FB5B9A" w14:textId="5FD038B2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lastRenderedPageBreak/>
        <w:t>Шаг 2.2 — Трафик «клиент → сервер»</w:t>
      </w:r>
    </w:p>
    <w:p w14:paraId="45F5C989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Назначьте трафик по таблице: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1710"/>
        <w:gridCol w:w="3544"/>
      </w:tblGrid>
      <w:tr w:rsidR="000548CA" w:rsidRPr="000548CA" w14:paraId="3ED27223" w14:textId="77777777" w:rsidTr="000548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15528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Источник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C89F1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Приёмник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B50C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Профиль</w:t>
            </w:r>
          </w:p>
        </w:tc>
      </w:tr>
      <w:tr w:rsidR="000548CA" w:rsidRPr="000548CA" w14:paraId="213AE836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18E52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WS1, WS2, WS3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D9EF4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S1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7D533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Database</w:t>
            </w:r>
          </w:p>
        </w:tc>
      </w:tr>
      <w:tr w:rsidR="000548CA" w:rsidRPr="000548CA" w14:paraId="6A29A1DA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1B8F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WS1, WS2, WS3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22C7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S1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C0071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CAD/CAM</w:t>
            </w:r>
          </w:p>
        </w:tc>
      </w:tr>
      <w:tr w:rsidR="000548CA" w:rsidRPr="000548CA" w14:paraId="4BDFBA2D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307E1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WS4, WS5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231DB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S2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F86B6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File client-server</w:t>
            </w:r>
          </w:p>
        </w:tc>
      </w:tr>
      <w:tr w:rsidR="000548CA" w:rsidRPr="000548CA" w14:paraId="792AED4D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623D1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WS4, WS5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8F01A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S2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F3DC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Database</w:t>
            </w:r>
          </w:p>
        </w:tc>
      </w:tr>
      <w:tr w:rsidR="000548CA" w:rsidRPr="000548CA" w14:paraId="77509BE9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E8D85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WS6, WS7, WS8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17EF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S3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B05F6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HTTP</w:t>
            </w:r>
          </w:p>
        </w:tc>
      </w:tr>
      <w:tr w:rsidR="000548CA" w:rsidRPr="000548CA" w14:paraId="4D1D2175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2910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WS6, WS7, WS8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288C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S3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E659E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FTP</w:t>
            </w:r>
          </w:p>
        </w:tc>
      </w:tr>
      <w:tr w:rsidR="000548CA" w:rsidRPr="000548CA" w14:paraId="55F2E332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7525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WS3, WS5, WS7, WS8</w:t>
            </w:r>
          </w:p>
        </w:tc>
        <w:tc>
          <w:tcPr>
            <w:tcW w:w="11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FF02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S3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6BF39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E-mail (POP)</w:t>
            </w:r>
          </w:p>
        </w:tc>
      </w:tr>
    </w:tbl>
    <w:p w14:paraId="6202C7CF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Как назначить:</w:t>
      </w:r>
    </w:p>
    <w:p w14:paraId="1FB83774" w14:textId="77777777" w:rsidR="000548CA" w:rsidRPr="000548CA" w:rsidRDefault="000548CA" w:rsidP="000548CA">
      <w:pPr>
        <w:pStyle w:val="HTML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Set Traffic → щёлкните по источнику → по приёмнику.</w:t>
      </w:r>
    </w:p>
    <w:p w14:paraId="79341C27" w14:textId="77777777" w:rsidR="000548CA" w:rsidRPr="000548CA" w:rsidRDefault="000548CA" w:rsidP="000548CA">
      <w:pPr>
        <w:pStyle w:val="HTML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В окне Profiles выберите нужный профиль → Assign → Close.</w:t>
      </w:r>
    </w:p>
    <w:p w14:paraId="5F28FB27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5 — пример назначения трафика WS1 → S1 (профиль Database).</w:t>
      </w:r>
    </w:p>
    <w:p w14:paraId="57EA6487" w14:textId="561F807C" w:rsidR="00507AB1" w:rsidRDefault="00507AB1" w:rsidP="000548CA">
      <w:pPr>
        <w:pStyle w:val="HTML"/>
        <w:spacing w:line="360" w:lineRule="auto"/>
        <w:jc w:val="both"/>
        <w:rPr>
          <w:rFonts w:asciiTheme="minorHAnsi" w:hAnsiTheme="minorHAnsi" w:cs="Segoe UI Emoji"/>
          <w:sz w:val="28"/>
        </w:rPr>
      </w:pPr>
      <w:r>
        <w:rPr>
          <w:noProof/>
        </w:rPr>
        <w:drawing>
          <wp:inline distT="0" distB="0" distL="0" distR="0" wp14:anchorId="1190EF0A" wp14:editId="002F0BE2">
            <wp:extent cx="4362450" cy="2895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F217" w14:textId="32E6B63F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lastRenderedPageBreak/>
        <w:t>📸</w:t>
      </w:r>
      <w:r w:rsidRPr="000548CA">
        <w:rPr>
          <w:rFonts w:ascii="Times New Roman" w:hAnsi="Times New Roman" w:cs="Times New Roman"/>
          <w:sz w:val="28"/>
        </w:rPr>
        <w:t> Скриншот 6 — итоговая схема со всеми потоками (видно, что сеть «живая»).</w:t>
      </w:r>
    </w:p>
    <w:p w14:paraId="774F3DE9" w14:textId="42ADFB3F" w:rsidR="000548CA" w:rsidRDefault="00507AB1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78C8A5D" wp14:editId="0DE0D462">
            <wp:extent cx="4654160" cy="3495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126" cy="3497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1C6F5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36070084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2.3 — Просмотр списка потоков</w:t>
      </w:r>
    </w:p>
    <w:p w14:paraId="45AB9EF2" w14:textId="77777777" w:rsidR="000548CA" w:rsidRPr="000548CA" w:rsidRDefault="000548CA" w:rsidP="000548CA">
      <w:pPr>
        <w:pStyle w:val="HTML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В главном меню: Global → Data Flow.</w:t>
      </w:r>
    </w:p>
    <w:p w14:paraId="63FD7F55" w14:textId="77777777" w:rsidR="000548CA" w:rsidRPr="000548CA" w:rsidRDefault="000548CA" w:rsidP="000548CA">
      <w:pPr>
        <w:pStyle w:val="HTML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Откроется список всех назначенных потоков.</w:t>
      </w:r>
    </w:p>
    <w:p w14:paraId="0F0ABC6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7 — окно Data Flow со списком всех потоков.</w:t>
      </w:r>
    </w:p>
    <w:p w14:paraId="29EB14DD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Задание: посчитайте, сколько всего потоков у вас получилось. Запишите число в отчёт.</w:t>
      </w:r>
    </w:p>
    <w:p w14:paraId="3A8C1A68" w14:textId="167C39AB" w:rsidR="000548CA" w:rsidRPr="000548CA" w:rsidRDefault="00507AB1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6BD181C" wp14:editId="509AE19F">
            <wp:extent cx="4191000" cy="277839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2773" cy="278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E37F" w14:textId="77777777" w:rsid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lastRenderedPageBreak/>
        <w:t>ЧАСТЬ 3. ЗАПУСК МОДЕЛИРОВАНИЯ</w:t>
      </w:r>
    </w:p>
    <w:p w14:paraId="76D37954" w14:textId="77777777" w:rsidR="000548CA" w:rsidRP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6E6F1DE6" w14:textId="37DAE688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3.1 — Отключите анимацию (если ПК слабый)</w:t>
      </w:r>
    </w:p>
    <w:p w14:paraId="4C1E6CFB" w14:textId="77777777" w:rsidR="000548CA" w:rsidRPr="000548CA" w:rsidRDefault="000548CA" w:rsidP="000548CA">
      <w:pPr>
        <w:pStyle w:val="HTML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  <w:lang w:val="en-US"/>
        </w:rPr>
        <w:t>Global → Data Flow → Uncheck All → Close.</w:t>
      </w:r>
    </w:p>
    <w:p w14:paraId="4647B0ED" w14:textId="77777777" w:rsidR="000548CA" w:rsidRPr="000548CA" w:rsidRDefault="000548CA" w:rsidP="000548CA">
      <w:pPr>
        <w:pStyle w:val="HTML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Это уберёт визуализацию, но статистика сохранится.</w:t>
      </w:r>
    </w:p>
    <w:p w14:paraId="475B4279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8 — окно Data Flow с снятыми галочками.</w:t>
      </w:r>
    </w:p>
    <w:p w14:paraId="1311F5A6" w14:textId="22A80652" w:rsidR="000548CA" w:rsidRPr="000548CA" w:rsidRDefault="00507AB1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3074917" wp14:editId="698BADE7">
            <wp:extent cx="5143500" cy="3429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A50A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3.2 — Запустите моделирование</w:t>
      </w:r>
    </w:p>
    <w:p w14:paraId="140D5244" w14:textId="77777777" w:rsidR="000548CA" w:rsidRPr="000548CA" w:rsidRDefault="000548CA" w:rsidP="000548CA">
      <w:pPr>
        <w:pStyle w:val="HTML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 панели инструментов нажмите Run (зелёный треугольник).</w:t>
      </w:r>
    </w:p>
    <w:p w14:paraId="5E19C82D" w14:textId="77777777" w:rsidR="000548CA" w:rsidRPr="000548CA" w:rsidRDefault="000548CA" w:rsidP="000548CA">
      <w:pPr>
        <w:pStyle w:val="HTML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Подождите 10–15 секунд — пакеты «побегут» по сети.</w:t>
      </w:r>
    </w:p>
    <w:p w14:paraId="1E215F82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9 — сеть в режиме Run (видны пакеты или индикаторы активности).</w:t>
      </w:r>
    </w:p>
    <w:p w14:paraId="0159CD0E" w14:textId="7413D835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6D1C48D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3.3 — Остановите моделирование</w:t>
      </w:r>
    </w:p>
    <w:p w14:paraId="7123F14B" w14:textId="77777777" w:rsidR="000548CA" w:rsidRPr="000548CA" w:rsidRDefault="000548CA" w:rsidP="000548CA">
      <w:pPr>
        <w:pStyle w:val="HTM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Нажмите Stop (красный квадрат).</w:t>
      </w:r>
    </w:p>
    <w:p w14:paraId="0AECB9AB" w14:textId="77777777" w:rsidR="000548CA" w:rsidRPr="000548CA" w:rsidRDefault="000548CA" w:rsidP="000548CA">
      <w:pPr>
        <w:pStyle w:val="HTML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Не закрывайте проект — он нужен для снятия статистики.</w:t>
      </w:r>
    </w:p>
    <w:p w14:paraId="369B8C7E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10 — сеть после остановки.</w:t>
      </w:r>
    </w:p>
    <w:p w14:paraId="0869A088" w14:textId="561B8055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2936DDDD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08C9743D" w14:textId="3F58E319" w:rsidR="000548CA" w:rsidRDefault="00507AB1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00D1624" wp14:editId="23B7DA6E">
            <wp:extent cx="5940425" cy="48577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2662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46D8A98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57404451" w14:textId="77777777" w:rsidR="000548CA" w:rsidRP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ЧАСТЬ 4. СНЯТИЕ СТАТИСТИКИ</w:t>
      </w:r>
    </w:p>
    <w:p w14:paraId="5789B922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Шаг 4.1 — Статистика для серверов</w:t>
      </w:r>
    </w:p>
    <w:p w14:paraId="599021C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Для каждого сервера (S1, S2, S3):</w:t>
      </w:r>
    </w:p>
    <w:p w14:paraId="096D5DCA" w14:textId="77777777" w:rsidR="000548CA" w:rsidRPr="000548CA" w:rsidRDefault="000548CA" w:rsidP="000548CA">
      <w:pPr>
        <w:pStyle w:val="HTM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Щёлкните правой кнопкой по серверу → Statistics.</w:t>
      </w:r>
    </w:p>
    <w:p w14:paraId="43B3B738" w14:textId="77777777" w:rsidR="000548CA" w:rsidRPr="000548CA" w:rsidRDefault="000548CA" w:rsidP="000548CA">
      <w:pPr>
        <w:pStyle w:val="HTM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В окне Statistics Items поставьте галочки:</w:t>
      </w:r>
    </w:p>
    <w:p w14:paraId="6088B8F5" w14:textId="77777777" w:rsidR="000548CA" w:rsidRPr="000548CA" w:rsidRDefault="000548CA" w:rsidP="000548CA">
      <w:pPr>
        <w:pStyle w:val="HTML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✅</w:t>
      </w:r>
      <w:r w:rsidRPr="000548CA">
        <w:rPr>
          <w:rFonts w:ascii="Times New Roman" w:hAnsi="Times New Roman" w:cs="Times New Roman"/>
          <w:sz w:val="28"/>
        </w:rPr>
        <w:t> current workload (текущая нагрузка)</w:t>
      </w:r>
    </w:p>
    <w:p w14:paraId="782C7222" w14:textId="77777777" w:rsidR="000548CA" w:rsidRPr="000548CA" w:rsidRDefault="000548CA" w:rsidP="000548CA">
      <w:pPr>
        <w:pStyle w:val="HTML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✅</w:t>
      </w:r>
      <w:r w:rsidRPr="000548CA">
        <w:rPr>
          <w:rFonts w:ascii="Times New Roman" w:hAnsi="Times New Roman" w:cs="Times New Roman"/>
          <w:sz w:val="28"/>
        </w:rPr>
        <w:t> packets received (получено пакетов)</w:t>
      </w:r>
    </w:p>
    <w:p w14:paraId="5C23681A" w14:textId="77777777" w:rsidR="000548CA" w:rsidRPr="000548CA" w:rsidRDefault="000548CA" w:rsidP="000548CA">
      <w:pPr>
        <w:pStyle w:val="HTM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Нажмите OK.</w:t>
      </w:r>
    </w:p>
    <w:p w14:paraId="555DA10F" w14:textId="77777777" w:rsidR="000548CA" w:rsidRPr="000548CA" w:rsidRDefault="000548CA" w:rsidP="000548CA">
      <w:pPr>
        <w:pStyle w:val="HTML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 схеме под сервером появятся цифры (например, 5 Mpackets, 105281.0 byte/sec).</w:t>
      </w:r>
    </w:p>
    <w:p w14:paraId="66162978" w14:textId="77777777" w:rsidR="00507AB1" w:rsidRDefault="000548CA" w:rsidP="000548CA">
      <w:pPr>
        <w:pStyle w:val="HTML"/>
        <w:spacing w:line="360" w:lineRule="auto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lastRenderedPageBreak/>
        <w:t>📸</w:t>
      </w:r>
      <w:r w:rsidRPr="000548CA">
        <w:rPr>
          <w:rFonts w:ascii="Times New Roman" w:hAnsi="Times New Roman" w:cs="Times New Roman"/>
          <w:sz w:val="28"/>
        </w:rPr>
        <w:t> Скриншот 11 — статистика под S1.</w:t>
      </w:r>
    </w:p>
    <w:p w14:paraId="5F57B9F2" w14:textId="77777777" w:rsidR="00507AB1" w:rsidRDefault="00507AB1" w:rsidP="000548CA">
      <w:pPr>
        <w:pStyle w:val="HTML"/>
        <w:spacing w:line="360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4913AE0" wp14:editId="728C739F">
            <wp:extent cx="1143000" cy="1314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8CA" w:rsidRPr="000548CA">
        <w:rPr>
          <w:rFonts w:ascii="Times New Roman" w:hAnsi="Times New Roman" w:cs="Times New Roman"/>
          <w:sz w:val="28"/>
        </w:rPr>
        <w:br/>
      </w:r>
      <w:r w:rsidR="000548CA" w:rsidRPr="000548CA">
        <w:rPr>
          <w:rFonts w:ascii="Segoe UI Emoji" w:hAnsi="Segoe UI Emoji" w:cs="Segoe UI Emoji"/>
          <w:sz w:val="28"/>
        </w:rPr>
        <w:t>📸</w:t>
      </w:r>
      <w:r w:rsidR="000548CA" w:rsidRPr="000548CA">
        <w:rPr>
          <w:rFonts w:ascii="Times New Roman" w:hAnsi="Times New Roman" w:cs="Times New Roman"/>
          <w:sz w:val="28"/>
        </w:rPr>
        <w:t> Скриншот 12 — статистика под S2.</w:t>
      </w:r>
    </w:p>
    <w:p w14:paraId="03F8A0B5" w14:textId="43856A0E" w:rsidR="000548CA" w:rsidRDefault="00507AB1" w:rsidP="000548CA">
      <w:pPr>
        <w:pStyle w:val="HTML"/>
        <w:spacing w:line="360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0427F90" wp14:editId="4224A768">
            <wp:extent cx="1323975" cy="11906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8CA" w:rsidRPr="000548CA">
        <w:rPr>
          <w:rFonts w:ascii="Times New Roman" w:hAnsi="Times New Roman" w:cs="Times New Roman"/>
          <w:sz w:val="28"/>
        </w:rPr>
        <w:br/>
      </w:r>
      <w:r w:rsidR="000548CA" w:rsidRPr="000548CA">
        <w:rPr>
          <w:rFonts w:ascii="Segoe UI Emoji" w:hAnsi="Segoe UI Emoji" w:cs="Segoe UI Emoji"/>
          <w:sz w:val="28"/>
        </w:rPr>
        <w:t>📸</w:t>
      </w:r>
      <w:r w:rsidR="000548CA" w:rsidRPr="000548CA">
        <w:rPr>
          <w:rFonts w:ascii="Times New Roman" w:hAnsi="Times New Roman" w:cs="Times New Roman"/>
          <w:sz w:val="28"/>
        </w:rPr>
        <w:t> Скриншот 13 — статистика под S3.</w:t>
      </w:r>
    </w:p>
    <w:p w14:paraId="6FE463FE" w14:textId="27DCF69E" w:rsidR="00507AB1" w:rsidRPr="000548CA" w:rsidRDefault="00507AB1" w:rsidP="000548CA">
      <w:pPr>
        <w:pStyle w:val="HTML"/>
        <w:spacing w:line="360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2EDE23D" wp14:editId="5B0D2C01">
            <wp:extent cx="1304925" cy="13716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F493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Задание: запишите в отчёт значения current workload и packets received для каждого сервера.</w:t>
      </w:r>
    </w:p>
    <w:p w14:paraId="6E68ADC6" w14:textId="00ED1F54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40DF873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4.2 — Статистика для сегментов</w:t>
      </w:r>
    </w:p>
    <w:p w14:paraId="5A53B77A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Для каждого сегмента (Fast Ethernet 1, Token Ring, Fast Ethernet 2):</w:t>
      </w:r>
    </w:p>
    <w:p w14:paraId="58B2A361" w14:textId="77777777" w:rsidR="000548CA" w:rsidRPr="000548CA" w:rsidRDefault="000548CA" w:rsidP="000548CA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Щёлкните правой кнопкой по линии сегмента (или по коммутатору/кольцу) → Statistics.</w:t>
      </w:r>
    </w:p>
    <w:p w14:paraId="583294D5" w14:textId="77777777" w:rsidR="000548CA" w:rsidRPr="000548CA" w:rsidRDefault="000548CA" w:rsidP="000548CA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Поставьте галочку:</w:t>
      </w:r>
    </w:p>
    <w:p w14:paraId="27848BFE" w14:textId="77777777" w:rsidR="000548CA" w:rsidRPr="000548CA" w:rsidRDefault="000548CA" w:rsidP="000548CA">
      <w:pPr>
        <w:pStyle w:val="HTML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✅</w:t>
      </w:r>
      <w:r w:rsidRPr="000548CA">
        <w:rPr>
          <w:rFonts w:ascii="Times New Roman" w:hAnsi="Times New Roman" w:cs="Times New Roman"/>
          <w:sz w:val="28"/>
        </w:rPr>
        <w:t> average utilization (средний процент использования)</w:t>
      </w:r>
    </w:p>
    <w:p w14:paraId="22FB563C" w14:textId="77777777" w:rsidR="000548CA" w:rsidRPr="000548CA" w:rsidRDefault="000548CA" w:rsidP="000548CA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Нажмите OK.</w:t>
      </w:r>
    </w:p>
    <w:p w14:paraId="1F27EFCD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14 — статистика сегмента Fast Ethernet 1 (например, 0.9%).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15 — статистика сегмента Token Ring.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16 — статистика сегмента Fast Ethernet 2.</w:t>
      </w:r>
    </w:p>
    <w:p w14:paraId="5A274132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lastRenderedPageBreak/>
        <w:t>Задание: запишите в отчёт процент использования каждого сегмента.</w:t>
      </w:r>
    </w:p>
    <w:p w14:paraId="15747A13" w14:textId="77777777" w:rsidR="000548CA" w:rsidRDefault="000548CA" w:rsidP="000548CA">
      <w:pPr>
        <w:pStyle w:val="HTML"/>
        <w:spacing w:line="360" w:lineRule="auto"/>
        <w:rPr>
          <w:rFonts w:ascii="Times New Roman" w:hAnsi="Times New Roman" w:cs="Times New Roman"/>
          <w:sz w:val="28"/>
        </w:rPr>
      </w:pPr>
    </w:p>
    <w:p w14:paraId="19C74FA8" w14:textId="77777777" w:rsidR="000548CA" w:rsidRDefault="000548CA" w:rsidP="000548CA">
      <w:pPr>
        <w:pStyle w:val="HTML"/>
        <w:spacing w:line="360" w:lineRule="auto"/>
        <w:rPr>
          <w:rFonts w:ascii="Times New Roman" w:hAnsi="Times New Roman" w:cs="Times New Roman"/>
          <w:b/>
          <w:bCs/>
          <w:sz w:val="28"/>
        </w:rPr>
      </w:pPr>
    </w:p>
    <w:p w14:paraId="3AABC963" w14:textId="307BD5D6" w:rsidR="000548CA" w:rsidRPr="000548CA" w:rsidRDefault="000548CA" w:rsidP="000548CA">
      <w:pPr>
        <w:pStyle w:val="HTML"/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Шаг 4.3 — Сводная таблица (заполните в отчёте)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246"/>
        <w:gridCol w:w="2137"/>
        <w:gridCol w:w="2396"/>
      </w:tblGrid>
      <w:tr w:rsidR="000548CA" w:rsidRPr="000548CA" w14:paraId="7A34E1CA" w14:textId="77777777" w:rsidTr="000548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9B46D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Устройство / Сегмент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BB527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Current workload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1873D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Packets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028F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Average utilization</w:t>
            </w:r>
          </w:p>
        </w:tc>
      </w:tr>
      <w:tr w:rsidR="000548CA" w:rsidRPr="000548CA" w14:paraId="2FC5AC2B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70B47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8773D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2DD6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239F1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</w:tr>
      <w:tr w:rsidR="000548CA" w:rsidRPr="000548CA" w14:paraId="78BB34DC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AAA63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77DB9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C8F1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FC23C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</w:tr>
      <w:tr w:rsidR="000548CA" w:rsidRPr="000548CA" w14:paraId="7FB8813C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DD8C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26FE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39DAB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44FDC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</w:tr>
      <w:tr w:rsidR="000548CA" w:rsidRPr="000548CA" w14:paraId="14C3D8F4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2E497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Fast Ethernet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5031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51BF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20699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548CA" w:rsidRPr="000548CA" w14:paraId="429E298B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6B30D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Token 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FCC38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A59A8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E6FA7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548CA" w:rsidRPr="000548CA" w14:paraId="1EE059CD" w14:textId="77777777" w:rsidTr="000548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C8519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Fast Ethernet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AF47D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222D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548CA">
              <w:rPr>
                <w:rFonts w:ascii="Times New Roman" w:hAnsi="Times New Roman" w:cs="Times New Roman"/>
                <w:sz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5C5C2" w14:textId="77777777" w:rsidR="000548CA" w:rsidRPr="000548CA" w:rsidRDefault="000548CA" w:rsidP="000548CA">
            <w:pPr>
              <w:pStyle w:val="HTML"/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1FE1DB66" w14:textId="2CEDFAD3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6C4BA460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36AAAE4C" w14:textId="0E479C80" w:rsidR="000548CA" w:rsidRP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548CA">
        <w:rPr>
          <w:rFonts w:ascii="Times New Roman" w:hAnsi="Times New Roman" w:cs="Times New Roman"/>
          <w:b/>
          <w:bCs/>
          <w:sz w:val="28"/>
        </w:rPr>
        <w:t>ЧАСТЬ 5. АНАЛИЗ И ВЫВОДЫ</w:t>
      </w:r>
    </w:p>
    <w:p w14:paraId="11C4DDFC" w14:textId="77777777" w:rsid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4CED7612" w14:textId="40BC458C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Ответьте письменно в отчёте:</w:t>
      </w:r>
    </w:p>
    <w:p w14:paraId="4CD76FEC" w14:textId="77777777" w:rsidR="000548CA" w:rsidRPr="000548CA" w:rsidRDefault="000548CA" w:rsidP="000548CA">
      <w:pPr>
        <w:pStyle w:val="HTM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Какой сервер нагружен больше всех? Почему?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Times New Roman" w:hAnsi="Times New Roman" w:cs="Times New Roman"/>
          <w:i/>
          <w:iCs/>
          <w:sz w:val="28"/>
        </w:rPr>
        <w:t>(Подсказка: S3 обслуживает HTTP, FTP, POP3 — больше клиентов.)</w:t>
      </w:r>
    </w:p>
    <w:p w14:paraId="7FED9356" w14:textId="77777777" w:rsidR="000548CA" w:rsidRPr="000548CA" w:rsidRDefault="000548CA" w:rsidP="000548CA">
      <w:pPr>
        <w:pStyle w:val="HTM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Какой сегмент загружен сильнее — Fast Ethernet или Token Ring? Почему?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Times New Roman" w:hAnsi="Times New Roman" w:cs="Times New Roman"/>
          <w:i/>
          <w:iCs/>
          <w:sz w:val="28"/>
        </w:rPr>
        <w:t>(Подсказка: Token Ring — 16 Мбит/с, Fast Ethernet — 100 Мбит/с.)</w:t>
      </w:r>
    </w:p>
    <w:p w14:paraId="583A4BF1" w14:textId="77777777" w:rsidR="000548CA" w:rsidRPr="000548CA" w:rsidRDefault="000548CA" w:rsidP="000548CA">
      <w:pPr>
        <w:pStyle w:val="HTM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Что произойдёт, если добавить ещё 5 рабочих станций в сегмент Token Ring?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Times New Roman" w:hAnsi="Times New Roman" w:cs="Times New Roman"/>
          <w:i/>
          <w:iCs/>
          <w:sz w:val="28"/>
        </w:rPr>
        <w:t>(Подсказка: utilization вырастет, может появиться перегрузка.)</w:t>
      </w:r>
    </w:p>
    <w:p w14:paraId="4F804693" w14:textId="77777777" w:rsidR="000548CA" w:rsidRPr="000548CA" w:rsidRDefault="000548CA" w:rsidP="000548CA">
      <w:pPr>
        <w:pStyle w:val="HTML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lastRenderedPageBreak/>
        <w:t>Зачем нужно снимать статистику перед реальным развёртыванием сети?</w:t>
      </w:r>
    </w:p>
    <w:p w14:paraId="07205012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17 — итоговая сеть со всеми индикаторами статистики.</w:t>
      </w:r>
    </w:p>
    <w:p w14:paraId="7DAC6DC5" w14:textId="4884C305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5AFC1759" w14:textId="2ECD723F" w:rsidR="000548CA" w:rsidRPr="000548CA" w:rsidRDefault="000548CA" w:rsidP="000548CA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ЗАДАНИЕ 2. </w:t>
      </w:r>
    </w:p>
    <w:p w14:paraId="1418AA0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«Спроектируй сеть для интернет-кафе и докажи, что она выдержит нагрузку»</w:t>
      </w:r>
    </w:p>
    <w:p w14:paraId="11403361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Ситуация:</w:t>
      </w:r>
      <w:r w:rsidRPr="000548CA">
        <w:rPr>
          <w:rFonts w:ascii="Times New Roman" w:hAnsi="Times New Roman" w:cs="Times New Roman"/>
          <w:sz w:val="28"/>
        </w:rPr>
        <w:br/>
        <w:t>Вы — сетевой инженер. Вам заказали спроектировать сеть для интернет-кафе на 10 компьютеров.</w:t>
      </w:r>
      <w:r w:rsidRPr="000548CA">
        <w:rPr>
          <w:rFonts w:ascii="Times New Roman" w:hAnsi="Times New Roman" w:cs="Times New Roman"/>
          <w:sz w:val="28"/>
        </w:rPr>
        <w:br/>
        <w:t>Клиенты будут:</w:t>
      </w:r>
    </w:p>
    <w:p w14:paraId="66FFB95F" w14:textId="77777777" w:rsidR="000548CA" w:rsidRPr="000548CA" w:rsidRDefault="000548CA" w:rsidP="000548CA">
      <w:pPr>
        <w:pStyle w:val="HTML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сидеть в интернете (HTTP),</w:t>
      </w:r>
    </w:p>
    <w:p w14:paraId="7B7766FF" w14:textId="77777777" w:rsidR="000548CA" w:rsidRPr="000548CA" w:rsidRDefault="000548CA" w:rsidP="000548CA">
      <w:pPr>
        <w:pStyle w:val="HTML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играть по локальной сети (peer-to-peer),</w:t>
      </w:r>
    </w:p>
    <w:p w14:paraId="2EB73DA6" w14:textId="77777777" w:rsidR="000548CA" w:rsidRPr="000548CA" w:rsidRDefault="000548CA" w:rsidP="000548CA">
      <w:pPr>
        <w:pStyle w:val="HTML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смотреть видео (потоковый трафик),</w:t>
      </w:r>
    </w:p>
    <w:p w14:paraId="46C4CA44" w14:textId="77777777" w:rsidR="000548CA" w:rsidRPr="000548CA" w:rsidRDefault="000548CA" w:rsidP="000548CA">
      <w:pPr>
        <w:pStyle w:val="HTML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скачивать файлы (FTP).</w:t>
      </w:r>
    </w:p>
    <w:p w14:paraId="06907F0E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Есть один сервер (биллинг + кэш + FTP).</w:t>
      </w:r>
    </w:p>
    <w:p w14:paraId="7066E239" w14:textId="77777777" w:rsidR="000548CA" w:rsidRPr="000548CA" w:rsidRDefault="00000000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1D11B7A4">
          <v:rect id="_x0000_i1036" style="width:0;height:.75pt" o:hralign="center" o:hrstd="t" o:hr="t" fillcolor="#a0a0a0" stroked="f"/>
        </w:pict>
      </w:r>
    </w:p>
    <w:p w14:paraId="36019001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Что нужно сделать:</w:t>
      </w:r>
    </w:p>
    <w:p w14:paraId="74FE5465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Создайте новый проект в NetCracker: File → New.</w:t>
      </w:r>
    </w:p>
    <w:p w14:paraId="5BF8A552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Разместите оборудование:</w:t>
      </w:r>
    </w:p>
    <w:p w14:paraId="6CEB13BA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10 ПК (WS1–WS10).</w:t>
      </w:r>
    </w:p>
    <w:p w14:paraId="1160B7B7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1 коммутатор Fast Ethernet (Switch).</w:t>
      </w:r>
    </w:p>
    <w:p w14:paraId="4674A5BF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1 сервер (Server).</w:t>
      </w:r>
    </w:p>
    <w:p w14:paraId="0407680F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1 маршрутизатор (Router) — для выхода «в интернет» (имитация).</w:t>
      </w:r>
    </w:p>
    <w:p w14:paraId="2B2FA87F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1 «облако» PSTN (из группы Clouds) — как имитация провайдера.</w:t>
      </w:r>
    </w:p>
    <w:p w14:paraId="5E5FC795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Соедините:</w:t>
      </w:r>
    </w:p>
    <w:p w14:paraId="1B7888DB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Все ПК → к коммутатору (Fast Ethernet 100Base-T4, витая пара).</w:t>
      </w:r>
    </w:p>
    <w:p w14:paraId="7A26F858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Коммутатор → к серверу.</w:t>
      </w:r>
    </w:p>
    <w:p w14:paraId="4412506A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Коммутатор → к маршрутизатору.</w:t>
      </w:r>
    </w:p>
    <w:p w14:paraId="0DA3C382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Маршрутизатор → к облаку PSTN.</w:t>
      </w:r>
    </w:p>
    <w:p w14:paraId="5E901343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Установите ПО:</w:t>
      </w:r>
    </w:p>
    <w:p w14:paraId="583FE4A7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</w:rPr>
        <w:t>На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сервер</w:t>
      </w:r>
      <w:r w:rsidRPr="000548CA">
        <w:rPr>
          <w:rFonts w:ascii="Times New Roman" w:hAnsi="Times New Roman" w:cs="Times New Roman"/>
          <w:sz w:val="28"/>
          <w:lang w:val="en-US"/>
        </w:rPr>
        <w:t>: HTTP-server, FTP-server.</w:t>
      </w:r>
    </w:p>
    <w:p w14:paraId="2633C96A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</w:rPr>
        <w:lastRenderedPageBreak/>
        <w:t>На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все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: HTTP, FTP client-server.</w:t>
      </w:r>
    </w:p>
    <w:p w14:paraId="2BC2ACD1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</w:rPr>
        <w:t>На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все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: Small office peer-to-peer (</w:t>
      </w:r>
      <w:r w:rsidRPr="000548CA">
        <w:rPr>
          <w:rFonts w:ascii="Times New Roman" w:hAnsi="Times New Roman" w:cs="Times New Roman"/>
          <w:sz w:val="28"/>
        </w:rPr>
        <w:t>для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игр</w:t>
      </w:r>
      <w:r w:rsidRPr="000548CA">
        <w:rPr>
          <w:rFonts w:ascii="Times New Roman" w:hAnsi="Times New Roman" w:cs="Times New Roman"/>
          <w:sz w:val="28"/>
          <w:lang w:val="en-US"/>
        </w:rPr>
        <w:t>).</w:t>
      </w:r>
    </w:p>
    <w:p w14:paraId="666CA870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Назначьте трафик:</w:t>
      </w:r>
    </w:p>
    <w:p w14:paraId="7186BAB5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Все ПК → сервер: HTTP, FTP.</w:t>
      </w:r>
    </w:p>
    <w:p w14:paraId="58B5B2C7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1↔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2, 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3↔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4, 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5↔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6, 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7↔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8, 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9↔</w:t>
      </w:r>
      <w:r w:rsidRPr="000548CA">
        <w:rPr>
          <w:rFonts w:ascii="Times New Roman" w:hAnsi="Times New Roman" w:cs="Times New Roman"/>
          <w:sz w:val="28"/>
        </w:rPr>
        <w:t>ПК</w:t>
      </w:r>
      <w:r w:rsidRPr="000548CA">
        <w:rPr>
          <w:rFonts w:ascii="Times New Roman" w:hAnsi="Times New Roman" w:cs="Times New Roman"/>
          <w:sz w:val="28"/>
          <w:lang w:val="en-US"/>
        </w:rPr>
        <w:t>10: Small office peer-to-peer.</w:t>
      </w:r>
    </w:p>
    <w:p w14:paraId="4D987467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ПК1 → маршрутизатор → PSTN: InterLAN traffic (имитация выхода в интернет).</w:t>
      </w:r>
    </w:p>
    <w:p w14:paraId="6CB673C6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Запустите моделирование (Run) на 15 секунд → Stop.</w:t>
      </w:r>
    </w:p>
    <w:p w14:paraId="2E846366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Снимите статистику:</w:t>
      </w:r>
    </w:p>
    <w:p w14:paraId="27E60C42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0548CA">
        <w:rPr>
          <w:rFonts w:ascii="Times New Roman" w:hAnsi="Times New Roman" w:cs="Times New Roman"/>
          <w:sz w:val="28"/>
        </w:rPr>
        <w:t>Для</w:t>
      </w:r>
      <w:r w:rsidRPr="000548CA">
        <w:rPr>
          <w:rFonts w:ascii="Times New Roman" w:hAnsi="Times New Roman" w:cs="Times New Roman"/>
          <w:sz w:val="28"/>
          <w:lang w:val="en-US"/>
        </w:rPr>
        <w:t xml:space="preserve"> </w:t>
      </w:r>
      <w:r w:rsidRPr="000548CA">
        <w:rPr>
          <w:rFonts w:ascii="Times New Roman" w:hAnsi="Times New Roman" w:cs="Times New Roman"/>
          <w:sz w:val="28"/>
        </w:rPr>
        <w:t>сервера</w:t>
      </w:r>
      <w:r w:rsidRPr="000548CA">
        <w:rPr>
          <w:rFonts w:ascii="Times New Roman" w:hAnsi="Times New Roman" w:cs="Times New Roman"/>
          <w:sz w:val="28"/>
          <w:lang w:val="en-US"/>
        </w:rPr>
        <w:t>: current workload, packets received.</w:t>
      </w:r>
    </w:p>
    <w:p w14:paraId="3F710F67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Для коммутатора: average utilization.</w:t>
      </w:r>
    </w:p>
    <w:p w14:paraId="6F68AA92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Для линии «маршрутизатор → PSTN»: average utilization.</w:t>
      </w:r>
    </w:p>
    <w:p w14:paraId="1D64A02C" w14:textId="77777777" w:rsidR="000548CA" w:rsidRPr="000548CA" w:rsidRDefault="000548CA" w:rsidP="000548CA">
      <w:pPr>
        <w:pStyle w:val="HTML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Сделайте вывод:</w:t>
      </w:r>
    </w:p>
    <w:p w14:paraId="386178A6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Выдержит ли сеть, если все 10 ПК одновременно начнут качать файлы?</w:t>
      </w:r>
    </w:p>
    <w:p w14:paraId="0E5E48C8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Что нужно изменить, если utilization коммутатора &gt; 80%?</w:t>
      </w:r>
    </w:p>
    <w:p w14:paraId="521AD747" w14:textId="77777777" w:rsidR="000548CA" w:rsidRPr="000548CA" w:rsidRDefault="000548CA" w:rsidP="000548CA">
      <w:pPr>
        <w:pStyle w:val="HTML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Предложите 2 улучшения (например, заменить коммутатор на Gigabit, добавить второй сервер, разделить сеть на VLAN).</w:t>
      </w:r>
    </w:p>
    <w:p w14:paraId="6AC1A897" w14:textId="77777777" w:rsidR="000548CA" w:rsidRPr="000548CA" w:rsidRDefault="00000000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 w14:anchorId="4BBEDE14">
          <v:rect id="_x0000_i1037" style="width:0;height:.75pt" o:hralign="center" o:hrstd="t" o:hr="t" fillcolor="#a0a0a0" stroked="f"/>
        </w:pict>
      </w:r>
    </w:p>
    <w:p w14:paraId="226D94FB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Times New Roman" w:hAnsi="Times New Roman" w:cs="Times New Roman"/>
          <w:sz w:val="28"/>
        </w:rPr>
        <w:t>Что сдать по дополнительному заданию:</w:t>
      </w:r>
    </w:p>
    <w:p w14:paraId="60F918C7" w14:textId="77777777" w:rsidR="000548CA" w:rsidRPr="000548CA" w:rsidRDefault="000548CA" w:rsidP="000548CA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18 — схема интернет-кафе (10 ПК + сервер + коммутатор + маршрутизатор + PSTN).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19 — статистика сервера.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20 — статистика коммутатора.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Segoe UI Emoji" w:hAnsi="Segoe UI Emoji" w:cs="Segoe UI Emoji"/>
          <w:sz w:val="28"/>
        </w:rPr>
        <w:t>📸</w:t>
      </w:r>
      <w:r w:rsidRPr="000548CA">
        <w:rPr>
          <w:rFonts w:ascii="Times New Roman" w:hAnsi="Times New Roman" w:cs="Times New Roman"/>
          <w:sz w:val="28"/>
        </w:rPr>
        <w:t> Скриншот 21 — статистика линии до PSTN.</w:t>
      </w:r>
      <w:r w:rsidRPr="000548CA">
        <w:rPr>
          <w:rFonts w:ascii="Times New Roman" w:hAnsi="Times New Roman" w:cs="Times New Roman"/>
          <w:sz w:val="28"/>
        </w:rPr>
        <w:br/>
      </w:r>
      <w:r w:rsidRPr="000548CA">
        <w:rPr>
          <w:rFonts w:ascii="Segoe UI Emoji" w:hAnsi="Segoe UI Emoji" w:cs="Segoe UI Emoji"/>
          <w:sz w:val="28"/>
        </w:rPr>
        <w:t>📝</w:t>
      </w:r>
      <w:r w:rsidRPr="000548CA">
        <w:rPr>
          <w:rFonts w:ascii="Times New Roman" w:hAnsi="Times New Roman" w:cs="Times New Roman"/>
          <w:sz w:val="28"/>
        </w:rPr>
        <w:t> Письменный вывод (5–7 предложений): выдержит ли сеть нагрузку, что улучшить.</w:t>
      </w:r>
    </w:p>
    <w:p w14:paraId="14D9B577" w14:textId="77777777" w:rsidR="000548CA" w:rsidRDefault="000548CA" w:rsidP="00685FF5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47E2043F" w14:textId="2DF5BAFF" w:rsidR="00685FF5" w:rsidRPr="00685FF5" w:rsidRDefault="006C0E09" w:rsidP="00685FF5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Выполнить самостоятельно по вариантам из ПР3</w:t>
      </w:r>
    </w:p>
    <w:p w14:paraId="44C9B61C" w14:textId="77777777" w:rsidR="00685FF5" w:rsidRPr="00685FF5" w:rsidRDefault="00685FF5" w:rsidP="00685FF5">
      <w:pPr>
        <w:autoSpaceDE w:val="0"/>
        <w:autoSpaceDN w:val="0"/>
        <w:adjustRightInd w:val="0"/>
        <w:jc w:val="both"/>
        <w:rPr>
          <w:szCs w:val="28"/>
        </w:rPr>
      </w:pPr>
      <w:r w:rsidRPr="00685FF5">
        <w:rPr>
          <w:szCs w:val="28"/>
        </w:rPr>
        <w:t xml:space="preserve">Установить трафик в сети, спроектированной в Лабораторной работе №2, согласно варианту задания: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6"/>
        <w:gridCol w:w="7829"/>
      </w:tblGrid>
      <w:tr w:rsidR="00685FF5" w:rsidRPr="00685FF5" w14:paraId="3B253DEA" w14:textId="77777777" w:rsidTr="00117474">
        <w:tc>
          <w:tcPr>
            <w:tcW w:w="1548" w:type="dxa"/>
          </w:tcPr>
          <w:p w14:paraId="095C261E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F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варианта</w:t>
            </w:r>
          </w:p>
        </w:tc>
        <w:tc>
          <w:tcPr>
            <w:tcW w:w="8460" w:type="dxa"/>
          </w:tcPr>
          <w:p w14:paraId="2F2F0D7D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F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</w:p>
        </w:tc>
      </w:tr>
      <w:tr w:rsidR="00685FF5" w:rsidRPr="00685FF5" w14:paraId="52CD76A5" w14:textId="77777777" w:rsidTr="00117474">
        <w:tc>
          <w:tcPr>
            <w:tcW w:w="1548" w:type="dxa"/>
          </w:tcPr>
          <w:p w14:paraId="1EC51B1E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5FF5">
              <w:rPr>
                <w:rFonts w:ascii="Times New Roman" w:hAnsi="Times New Roman" w:cs="Times New Roman"/>
                <w:bCs/>
                <w:sz w:val="24"/>
                <w:szCs w:val="24"/>
              </w:rPr>
              <w:t>1 вариант</w:t>
            </w:r>
          </w:p>
        </w:tc>
        <w:tc>
          <w:tcPr>
            <w:tcW w:w="8460" w:type="dxa"/>
          </w:tcPr>
          <w:p w14:paraId="0AAE10F6" w14:textId="77777777" w:rsidR="00685FF5" w:rsidRPr="00685FF5" w:rsidRDefault="00685FF5" w:rsidP="00117474">
            <w:pPr>
              <w:pStyle w:val="HTML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Рабочие станции взаимодействуют с серверами по трафику Small office peer-to-peer. Рабочие станции внутри каждого сегмента взаимодействуют друг с другом по трафику Small office peer-to-peer. Размер ответа сервера (1) на запрос (Reply Size) рассчитывается по нормальному закону. Мат. ожидание -1000, СКО - 800, размер в байтах. Задержка ответа сервера (1) на запрос (Replay Delay) рассчитывается по экспоненциальному закону, мат. ожидание - 5, время в секундах. Для сервера (2) сохраняются установки по умолчанию. Вывести статистику: для серверов текущую нагрузку (current workload) и количество полученных пакетов; для концентраторов - процент использования (average utilization).</w:t>
            </w:r>
          </w:p>
        </w:tc>
      </w:tr>
      <w:tr w:rsidR="00685FF5" w:rsidRPr="00685FF5" w14:paraId="2BCC176C" w14:textId="77777777" w:rsidTr="00117474">
        <w:tc>
          <w:tcPr>
            <w:tcW w:w="1548" w:type="dxa"/>
          </w:tcPr>
          <w:p w14:paraId="2F4D8A82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bCs/>
                <w:sz w:val="24"/>
                <w:szCs w:val="24"/>
              </w:rPr>
              <w:t>2 вариант</w:t>
            </w:r>
          </w:p>
        </w:tc>
        <w:tc>
          <w:tcPr>
            <w:tcW w:w="8460" w:type="dxa"/>
          </w:tcPr>
          <w:p w14:paraId="4CC76CA6" w14:textId="77777777" w:rsidR="00685FF5" w:rsidRPr="00685FF5" w:rsidRDefault="00685FF5" w:rsidP="00117474">
            <w:pPr>
              <w:autoSpaceDE w:val="0"/>
              <w:autoSpaceDN w:val="0"/>
              <w:adjustRightInd w:val="0"/>
              <w:ind w:firstLine="708"/>
              <w:jc w:val="both"/>
              <w:rPr>
                <w:rFonts w:eastAsia="Courier New"/>
                <w:color w:val="000000"/>
              </w:rPr>
            </w:pPr>
            <w:r w:rsidRPr="00685FF5">
              <w:rPr>
                <w:rFonts w:eastAsia="Courier New"/>
                <w:color w:val="000000"/>
              </w:rPr>
              <w:t>Внутри каждого сегмента рабочие станции взаимодействуют друг с другом по трафику Small office peer-to-peer.</w:t>
            </w:r>
          </w:p>
          <w:p w14:paraId="19A00AD4" w14:textId="77777777" w:rsidR="00685FF5" w:rsidRPr="00685FF5" w:rsidRDefault="00685FF5" w:rsidP="00117474">
            <w:pPr>
              <w:pStyle w:val="HTML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Размер ответа сервера на запрос (Reply Size) рассчитывается по нормальному закону. Мат. ожидание - 1000, СКО - 800, размер в байтах. Задержка ответа на запрос (Replay Delay) рассчитывается по экспоненциальному закону, мат. ожидание - 5, время в секундах. Вывести статистику: для сервера - текущую нагрузку (current workload) и количество полученных пакетов; для сегмента 10BASE-2 - процент использования (average utilization).</w:t>
            </w:r>
          </w:p>
        </w:tc>
      </w:tr>
      <w:tr w:rsidR="00685FF5" w:rsidRPr="00685FF5" w14:paraId="340B2C5C" w14:textId="77777777" w:rsidTr="00117474">
        <w:tc>
          <w:tcPr>
            <w:tcW w:w="1548" w:type="dxa"/>
          </w:tcPr>
          <w:p w14:paraId="4FAB4ABF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bCs/>
                <w:sz w:val="24"/>
                <w:szCs w:val="24"/>
              </w:rPr>
              <w:t>3 вариант</w:t>
            </w:r>
          </w:p>
        </w:tc>
        <w:tc>
          <w:tcPr>
            <w:tcW w:w="8460" w:type="dxa"/>
          </w:tcPr>
          <w:p w14:paraId="795F6A48" w14:textId="77777777" w:rsidR="00685FF5" w:rsidRPr="00685FF5" w:rsidRDefault="00685FF5" w:rsidP="00117474">
            <w:pPr>
              <w:autoSpaceDE w:val="0"/>
              <w:autoSpaceDN w:val="0"/>
              <w:adjustRightInd w:val="0"/>
              <w:ind w:firstLine="708"/>
              <w:jc w:val="both"/>
              <w:rPr>
                <w:color w:val="000000"/>
              </w:rPr>
            </w:pPr>
            <w:r w:rsidRPr="00685FF5">
              <w:rPr>
                <w:color w:val="000000"/>
              </w:rPr>
              <w:t>Размер ответа сервера (1) на запрос (Reply Size) рассчитывается по нормальному закону. Мат. ожидание -1000, СКО - 800, размер в байтах.</w:t>
            </w:r>
          </w:p>
          <w:p w14:paraId="5C7D57BF" w14:textId="77777777" w:rsidR="00685FF5" w:rsidRPr="00685FF5" w:rsidRDefault="00685FF5" w:rsidP="00117474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685FF5">
              <w:rPr>
                <w:color w:val="000000"/>
              </w:rPr>
              <w:t xml:space="preserve">           Задержка ответа сервера (1) на запрос (Replay Delay) рассчитывается по экспоненциальному закону, мат. ожидание - 5, время в секундах. Размер ответа сервера (2) на запрос (Reply Size) рассчитывается по равномерному закону. Мат. ожидание - 400, СКО - 1000, размер в байтах. Задержка ответа сервера (2) на запрос (Replay Delay) рассчитывается по нормальному закону, мат. ожидание - 1, СКО - 0,7 время в секундах.</w:t>
            </w:r>
          </w:p>
          <w:p w14:paraId="4F9C2383" w14:textId="77777777" w:rsidR="00685FF5" w:rsidRPr="00685FF5" w:rsidRDefault="00685FF5" w:rsidP="00117474">
            <w:pPr>
              <w:pStyle w:val="HTML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Вывести статистику: для серверов - текущую нагрузку (current workload) и количество полученных пакетов; для коаксиального сегмента от станций (4),(5) до хаба - процент использования (average utilization).</w:t>
            </w:r>
          </w:p>
        </w:tc>
      </w:tr>
      <w:tr w:rsidR="00685FF5" w:rsidRPr="00685FF5" w14:paraId="112B416C" w14:textId="77777777" w:rsidTr="00117474">
        <w:tc>
          <w:tcPr>
            <w:tcW w:w="1548" w:type="dxa"/>
          </w:tcPr>
          <w:p w14:paraId="2BB1A21C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bCs/>
                <w:sz w:val="24"/>
                <w:szCs w:val="24"/>
              </w:rPr>
              <w:t>4 вариант</w:t>
            </w:r>
          </w:p>
        </w:tc>
        <w:tc>
          <w:tcPr>
            <w:tcW w:w="8460" w:type="dxa"/>
          </w:tcPr>
          <w:p w14:paraId="58A4DA19" w14:textId="77777777" w:rsidR="00685FF5" w:rsidRPr="00685FF5" w:rsidRDefault="00685FF5" w:rsidP="00117474">
            <w:pPr>
              <w:autoSpaceDE w:val="0"/>
              <w:autoSpaceDN w:val="0"/>
              <w:adjustRightInd w:val="0"/>
              <w:ind w:firstLine="709"/>
              <w:jc w:val="both"/>
              <w:rPr>
                <w:color w:val="000000"/>
              </w:rPr>
            </w:pPr>
            <w:r w:rsidRPr="00685FF5">
              <w:rPr>
                <w:color w:val="000000"/>
              </w:rPr>
              <w:t>При обращении к серверу (2) станции (1) и (5) создают обычный сетевой трафик.</w:t>
            </w:r>
          </w:p>
          <w:p w14:paraId="474FC753" w14:textId="77777777" w:rsidR="00685FF5" w:rsidRPr="00685FF5" w:rsidRDefault="00685FF5" w:rsidP="00117474">
            <w:pPr>
              <w:autoSpaceDE w:val="0"/>
              <w:autoSpaceDN w:val="0"/>
              <w:adjustRightInd w:val="0"/>
              <w:ind w:firstLine="708"/>
              <w:jc w:val="both"/>
              <w:rPr>
                <w:color w:val="000000"/>
              </w:rPr>
            </w:pPr>
            <w:r w:rsidRPr="00685FF5">
              <w:rPr>
                <w:color w:val="000000"/>
              </w:rPr>
              <w:t>Кроме того, сервер (2) предоставляет FTP-доступ к файлам удаленным станциям (6) и (7). Размер ответа всех серверов на запрос (Reply Size) рассчитывается по нормальному закону. Мат. ожидание - 1024, СКО - 512, размер в байтах. Задержка ответа на запрос (Replay Delay) сервера (1) рассчитывается по экспоненциальному закону, мат. ожидание - 5, сервера (2) - по равномерному закону, мат. ожидание - 2, СКО - 1, время в секундах. Вывести статистику:</w:t>
            </w:r>
          </w:p>
          <w:p w14:paraId="5A9E979D" w14:textId="77777777" w:rsidR="00685FF5" w:rsidRPr="00685FF5" w:rsidRDefault="00685FF5" w:rsidP="00117474">
            <w:pPr>
              <w:pStyle w:val="HTML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Текущую нагрузку (current workload) для витой пары ISDN и PSTN.</w:t>
            </w:r>
          </w:p>
        </w:tc>
      </w:tr>
      <w:tr w:rsidR="00685FF5" w:rsidRPr="00685FF5" w14:paraId="407B95FB" w14:textId="77777777" w:rsidTr="00117474">
        <w:tc>
          <w:tcPr>
            <w:tcW w:w="1548" w:type="dxa"/>
          </w:tcPr>
          <w:p w14:paraId="4379887A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bCs/>
                <w:sz w:val="24"/>
                <w:szCs w:val="24"/>
              </w:rPr>
              <w:t>5 вариант</w:t>
            </w:r>
          </w:p>
        </w:tc>
        <w:tc>
          <w:tcPr>
            <w:tcW w:w="8460" w:type="dxa"/>
          </w:tcPr>
          <w:p w14:paraId="28758BA9" w14:textId="77777777" w:rsidR="00685FF5" w:rsidRPr="00685FF5" w:rsidRDefault="00685FF5" w:rsidP="00117474">
            <w:pPr>
              <w:pStyle w:val="HTML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Помимо серверов рабочие станции взаимодействуют внутри своих сетей друг с другом по трафику Small office peer-to-peer. Размер ответа сервера (1) на запрос (Reply Size) рассчитывается по нормальному закону. </w:t>
            </w: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Мат. ожидание - 2048, СКО-1024, размер в байтах. Задержка ответа сервера на запрос (Replay Delay) рассчитывается по экспоненциальному закону, мат. ожидание -5, время в секундах. Размер ответа сервера (2) на запрос (Reply Size) рассчитывается по экспоненциальному закону. Мат. ожидание - 512, размер в байтах. Задержка ответа сервера (2) на запрос (Replay Delay) рассчитывается по равномерному закону, мат. ожидание - 1, СКО - 0,5, время в секундах. Размер ответа сервера (3) на запрос (Reply Size) рассчитывается по нормальному закону. Мат. ожидание -2048, СКО - 512, размер в байтах. Задержка ответа сервера (3) на запрос (Replay Delay) рассчитывается по экспоненциальному закону, мат. ожидание - 2, время в секундах. </w:t>
            </w:r>
          </w:p>
        </w:tc>
      </w:tr>
      <w:tr w:rsidR="00685FF5" w:rsidRPr="00685FF5" w14:paraId="29116C8D" w14:textId="77777777" w:rsidTr="00117474">
        <w:tc>
          <w:tcPr>
            <w:tcW w:w="1548" w:type="dxa"/>
          </w:tcPr>
          <w:p w14:paraId="603591E0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6 вариант</w:t>
            </w:r>
          </w:p>
        </w:tc>
        <w:tc>
          <w:tcPr>
            <w:tcW w:w="8460" w:type="dxa"/>
          </w:tcPr>
          <w:p w14:paraId="022A3A76" w14:textId="77777777" w:rsidR="00685FF5" w:rsidRPr="00685FF5" w:rsidRDefault="00685FF5" w:rsidP="00117474">
            <w:pPr>
              <w:pStyle w:val="HTML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Размер ответа на запрос (Reply Size) сервера (2) рассчитывается по нормальному закону. Мат. ожидание -1024, СКО-768, размер в байтах. Задержка ответа на запрос рассчитывается по экспоненциальному закону, мат. ожидание - 5, время в секундах. Для серверов 1 и 3 - установки по умолчанию. Вывести статистику: для серверов - текущую нагрузку (current workload) и количество полученных пакетов; для коаксиального сегмента - процент использования (average utilization).</w:t>
            </w:r>
          </w:p>
        </w:tc>
      </w:tr>
      <w:tr w:rsidR="00685FF5" w:rsidRPr="00685FF5" w14:paraId="317D309A" w14:textId="77777777" w:rsidTr="00117474">
        <w:tc>
          <w:tcPr>
            <w:tcW w:w="1548" w:type="dxa"/>
          </w:tcPr>
          <w:p w14:paraId="1C7E3318" w14:textId="77777777" w:rsidR="00685FF5" w:rsidRPr="00685FF5" w:rsidRDefault="00685FF5" w:rsidP="00117474">
            <w:pPr>
              <w:pStyle w:val="HTML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bCs/>
                <w:sz w:val="24"/>
                <w:szCs w:val="24"/>
              </w:rPr>
              <w:t>7 вариант</w:t>
            </w:r>
          </w:p>
        </w:tc>
        <w:tc>
          <w:tcPr>
            <w:tcW w:w="8460" w:type="dxa"/>
          </w:tcPr>
          <w:p w14:paraId="307AF058" w14:textId="77777777" w:rsidR="00685FF5" w:rsidRPr="00685FF5" w:rsidRDefault="00685FF5" w:rsidP="00117474">
            <w:pPr>
              <w:pStyle w:val="31"/>
              <w:rPr>
                <w:color w:val="000000"/>
              </w:rPr>
            </w:pPr>
            <w:r w:rsidRPr="00685FF5">
              <w:rPr>
                <w:color w:val="000000"/>
              </w:rPr>
              <w:t xml:space="preserve">Рабочие станции взаимодействуют с серверами по трафику Small office peer-to-peer. Помимо серверов рабочие станции внутри своих сетей взаимодействуют друг с другом по трафику Small office peer-to-peer. Размер ответа на запрос (Reply Size) всех серверов рассчитывается по нормальному закону. Мат.ожидание - 2048, СКО - 512, размер в байтах. Задержка ответа на запрос (Replay Delay) сервера (1) распределена по экспоненциальному закону, мат.ожидание - 5, сервера (2) - по нормальному закону, мат. ожидание - 2, СКО - 0,7, сервера (3) - по закону Эрланга, мат. ожидание - 1,5, СКО -0,4, время в секундах. </w:t>
            </w:r>
          </w:p>
          <w:p w14:paraId="77632486" w14:textId="77777777" w:rsidR="00685FF5" w:rsidRPr="00685FF5" w:rsidRDefault="00685FF5" w:rsidP="00117474">
            <w:pPr>
              <w:pStyle w:val="HTML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685F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Вывести следующую статистику: для всех серверов -текущую нагрузку (current workload) и количество полученных пакетов; для сегментов - процент использования (average utilization).</w:t>
            </w:r>
          </w:p>
        </w:tc>
      </w:tr>
    </w:tbl>
    <w:p w14:paraId="445BE242" w14:textId="77777777" w:rsidR="00522E36" w:rsidRPr="00685FF5" w:rsidRDefault="00522E36"/>
    <w:sectPr w:rsidR="00522E36" w:rsidRPr="00685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B8A"/>
    <w:multiLevelType w:val="hybridMultilevel"/>
    <w:tmpl w:val="60F64D32"/>
    <w:lvl w:ilvl="0" w:tplc="596039EC">
      <w:start w:val="1"/>
      <w:numFmt w:val="decimal"/>
      <w:lvlText w:val="%1."/>
      <w:lvlJc w:val="left"/>
      <w:pPr>
        <w:ind w:left="6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2" w:hanging="360"/>
      </w:pPr>
    </w:lvl>
    <w:lvl w:ilvl="2" w:tplc="0419001B" w:tentative="1">
      <w:start w:val="1"/>
      <w:numFmt w:val="lowerRoman"/>
      <w:lvlText w:val="%3."/>
      <w:lvlJc w:val="right"/>
      <w:pPr>
        <w:ind w:left="2072" w:hanging="180"/>
      </w:pPr>
    </w:lvl>
    <w:lvl w:ilvl="3" w:tplc="0419000F" w:tentative="1">
      <w:start w:val="1"/>
      <w:numFmt w:val="decimal"/>
      <w:lvlText w:val="%4."/>
      <w:lvlJc w:val="left"/>
      <w:pPr>
        <w:ind w:left="2792" w:hanging="360"/>
      </w:pPr>
    </w:lvl>
    <w:lvl w:ilvl="4" w:tplc="04190019" w:tentative="1">
      <w:start w:val="1"/>
      <w:numFmt w:val="lowerLetter"/>
      <w:lvlText w:val="%5."/>
      <w:lvlJc w:val="left"/>
      <w:pPr>
        <w:ind w:left="3512" w:hanging="360"/>
      </w:pPr>
    </w:lvl>
    <w:lvl w:ilvl="5" w:tplc="0419001B" w:tentative="1">
      <w:start w:val="1"/>
      <w:numFmt w:val="lowerRoman"/>
      <w:lvlText w:val="%6."/>
      <w:lvlJc w:val="right"/>
      <w:pPr>
        <w:ind w:left="4232" w:hanging="180"/>
      </w:pPr>
    </w:lvl>
    <w:lvl w:ilvl="6" w:tplc="0419000F" w:tentative="1">
      <w:start w:val="1"/>
      <w:numFmt w:val="decimal"/>
      <w:lvlText w:val="%7."/>
      <w:lvlJc w:val="left"/>
      <w:pPr>
        <w:ind w:left="4952" w:hanging="360"/>
      </w:pPr>
    </w:lvl>
    <w:lvl w:ilvl="7" w:tplc="04190019" w:tentative="1">
      <w:start w:val="1"/>
      <w:numFmt w:val="lowerLetter"/>
      <w:lvlText w:val="%8."/>
      <w:lvlJc w:val="left"/>
      <w:pPr>
        <w:ind w:left="5672" w:hanging="360"/>
      </w:pPr>
    </w:lvl>
    <w:lvl w:ilvl="8" w:tplc="041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1" w15:restartNumberingAfterBreak="0">
    <w:nsid w:val="06534E12"/>
    <w:multiLevelType w:val="multilevel"/>
    <w:tmpl w:val="B50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28A4"/>
    <w:multiLevelType w:val="multilevel"/>
    <w:tmpl w:val="BA7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18A1"/>
    <w:multiLevelType w:val="multilevel"/>
    <w:tmpl w:val="1B0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945AA"/>
    <w:multiLevelType w:val="multilevel"/>
    <w:tmpl w:val="B7C4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31B99"/>
    <w:multiLevelType w:val="multilevel"/>
    <w:tmpl w:val="C5A2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51068"/>
    <w:multiLevelType w:val="multilevel"/>
    <w:tmpl w:val="3A9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C7410"/>
    <w:multiLevelType w:val="multilevel"/>
    <w:tmpl w:val="A2A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74DC9"/>
    <w:multiLevelType w:val="multilevel"/>
    <w:tmpl w:val="C77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A7FEC"/>
    <w:multiLevelType w:val="multilevel"/>
    <w:tmpl w:val="BEF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F6061"/>
    <w:multiLevelType w:val="multilevel"/>
    <w:tmpl w:val="4866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609A1"/>
    <w:multiLevelType w:val="multilevel"/>
    <w:tmpl w:val="1A7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16B65"/>
    <w:multiLevelType w:val="multilevel"/>
    <w:tmpl w:val="BF0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B7534"/>
    <w:multiLevelType w:val="multilevel"/>
    <w:tmpl w:val="3DC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08142">
    <w:abstractNumId w:val="0"/>
  </w:num>
  <w:num w:numId="2" w16cid:durableId="615675428">
    <w:abstractNumId w:val="5"/>
  </w:num>
  <w:num w:numId="3" w16cid:durableId="1967468283">
    <w:abstractNumId w:val="3"/>
  </w:num>
  <w:num w:numId="4" w16cid:durableId="1566994272">
    <w:abstractNumId w:val="2"/>
  </w:num>
  <w:num w:numId="5" w16cid:durableId="1976831465">
    <w:abstractNumId w:val="12"/>
  </w:num>
  <w:num w:numId="6" w16cid:durableId="580913874">
    <w:abstractNumId w:val="9"/>
  </w:num>
  <w:num w:numId="7" w16cid:durableId="1347907132">
    <w:abstractNumId w:val="8"/>
  </w:num>
  <w:num w:numId="8" w16cid:durableId="33161452">
    <w:abstractNumId w:val="6"/>
  </w:num>
  <w:num w:numId="9" w16cid:durableId="1253708976">
    <w:abstractNumId w:val="13"/>
  </w:num>
  <w:num w:numId="10" w16cid:durableId="907955933">
    <w:abstractNumId w:val="11"/>
  </w:num>
  <w:num w:numId="11" w16cid:durableId="534199295">
    <w:abstractNumId w:val="7"/>
  </w:num>
  <w:num w:numId="12" w16cid:durableId="1855609424">
    <w:abstractNumId w:val="10"/>
  </w:num>
  <w:num w:numId="13" w16cid:durableId="467236952">
    <w:abstractNumId w:val="1"/>
  </w:num>
  <w:num w:numId="14" w16cid:durableId="1328093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74"/>
    <w:rsid w:val="00037374"/>
    <w:rsid w:val="000548CA"/>
    <w:rsid w:val="000A4D24"/>
    <w:rsid w:val="001F432E"/>
    <w:rsid w:val="002C0E58"/>
    <w:rsid w:val="004B7B26"/>
    <w:rsid w:val="00507AB1"/>
    <w:rsid w:val="00522E36"/>
    <w:rsid w:val="00681A6B"/>
    <w:rsid w:val="00685FF5"/>
    <w:rsid w:val="006C0E09"/>
    <w:rsid w:val="009B0834"/>
    <w:rsid w:val="009E2DC4"/>
    <w:rsid w:val="00C010F9"/>
    <w:rsid w:val="00F5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AE4AD9"/>
  <w15:chartTrackingRefBased/>
  <w15:docId w15:val="{A4F65087-DA5C-4885-BE92-AE8FDD3C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F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03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374"/>
    <w:rPr>
      <w:b/>
      <w:bCs/>
      <w:smallCaps/>
      <w:color w:val="0F4761" w:themeColor="accent1" w:themeShade="BF"/>
      <w:spacing w:val="5"/>
    </w:rPr>
  </w:style>
  <w:style w:type="paragraph" w:styleId="23">
    <w:name w:val="Body Text Indent 2"/>
    <w:basedOn w:val="a"/>
    <w:link w:val="24"/>
    <w:semiHidden/>
    <w:rsid w:val="00685FF5"/>
    <w:pPr>
      <w:ind w:firstLine="272"/>
      <w:jc w:val="both"/>
    </w:pPr>
  </w:style>
  <w:style w:type="character" w:customStyle="1" w:styleId="24">
    <w:name w:val="Основной текст с отступом 2 Знак"/>
    <w:basedOn w:val="a0"/>
    <w:link w:val="23"/>
    <w:semiHidden/>
    <w:rsid w:val="00685FF5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31">
    <w:name w:val="Body Text Indent 3"/>
    <w:basedOn w:val="a"/>
    <w:link w:val="32"/>
    <w:semiHidden/>
    <w:rsid w:val="00685FF5"/>
    <w:pPr>
      <w:ind w:firstLine="708"/>
      <w:jc w:val="both"/>
    </w:pPr>
  </w:style>
  <w:style w:type="character" w:customStyle="1" w:styleId="32">
    <w:name w:val="Основной текст с отступом 3 Знак"/>
    <w:basedOn w:val="a0"/>
    <w:link w:val="31"/>
    <w:semiHidden/>
    <w:rsid w:val="00685FF5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semiHidden/>
    <w:rsid w:val="00685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685FF5"/>
    <w:rPr>
      <w:rFonts w:ascii="Courier New" w:eastAsia="Courier New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rm">
    <w:name w:val="term"/>
    <w:basedOn w:val="a0"/>
    <w:rsid w:val="00685FF5"/>
  </w:style>
  <w:style w:type="character" w:customStyle="1" w:styleId="m">
    <w:name w:val="m"/>
    <w:basedOn w:val="a0"/>
    <w:rsid w:val="00685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2284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Александр Денисович</dc:creator>
  <cp:keywords/>
  <dc:description/>
  <cp:lastModifiedBy>Шульгин Александр Денисович</cp:lastModifiedBy>
  <cp:revision>9</cp:revision>
  <dcterms:created xsi:type="dcterms:W3CDTF">2026-09-11T06:10:00Z</dcterms:created>
  <dcterms:modified xsi:type="dcterms:W3CDTF">2026-09-23T13:21:00Z</dcterms:modified>
</cp:coreProperties>
</file>