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187" w:rsidRPr="00DA6187" w:rsidRDefault="00DA6187" w:rsidP="00DA6187">
      <w:pPr>
        <w:jc w:val="right"/>
        <w:rPr>
          <w:rFonts w:ascii="Times New Roman" w:hAnsi="Times New Roman" w:cs="Times New Roman"/>
          <w:b/>
          <w:i/>
          <w:sz w:val="28"/>
        </w:rPr>
      </w:pPr>
      <w:r w:rsidRPr="00DA6187">
        <w:rPr>
          <w:rFonts w:ascii="Times New Roman" w:hAnsi="Times New Roman" w:cs="Times New Roman"/>
          <w:b/>
          <w:i/>
          <w:sz w:val="28"/>
        </w:rPr>
        <w:t>Ситковский А.М.</w:t>
      </w:r>
    </w:p>
    <w:p w:rsidR="00231C94" w:rsidRPr="00CE29BA" w:rsidRDefault="00F26041" w:rsidP="00B60FD1">
      <w:pPr>
        <w:jc w:val="center"/>
        <w:rPr>
          <w:rFonts w:ascii="Times New Roman" w:hAnsi="Times New Roman" w:cs="Times New Roman"/>
          <w:b/>
          <w:sz w:val="28"/>
        </w:rPr>
      </w:pPr>
      <w:r w:rsidRPr="00CE29BA">
        <w:rPr>
          <w:rFonts w:ascii="Times New Roman" w:hAnsi="Times New Roman" w:cs="Times New Roman"/>
          <w:b/>
          <w:sz w:val="28"/>
        </w:rPr>
        <w:t>Демографические последствия порно</w:t>
      </w:r>
      <w:r w:rsidR="0045767A" w:rsidRPr="00CE29BA">
        <w:rPr>
          <w:rFonts w:ascii="Times New Roman" w:hAnsi="Times New Roman" w:cs="Times New Roman"/>
          <w:b/>
          <w:sz w:val="28"/>
        </w:rPr>
        <w:t>-</w:t>
      </w:r>
      <w:r w:rsidRPr="00CE29BA">
        <w:rPr>
          <w:rFonts w:ascii="Times New Roman" w:hAnsi="Times New Roman" w:cs="Times New Roman"/>
          <w:b/>
          <w:sz w:val="28"/>
        </w:rPr>
        <w:t>зависимости на примере Японии.</w:t>
      </w:r>
      <w:bookmarkStart w:id="0" w:name="_GoBack"/>
      <w:bookmarkEnd w:id="0"/>
    </w:p>
    <w:p w:rsidR="001F6012" w:rsidRPr="00CE29BA" w:rsidRDefault="00F26041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Третья экономика мира столкнулась с серьёзными демографическими проблемами. Несмотря на высочайший уровень медицины и социального обеспечения, которые позволили </w:t>
      </w:r>
      <w:r w:rsidR="001F6AE8" w:rsidRPr="00CE29BA">
        <w:rPr>
          <w:rFonts w:ascii="Times New Roman" w:hAnsi="Times New Roman" w:cs="Times New Roman"/>
          <w:sz w:val="28"/>
        </w:rPr>
        <w:t>достичь продолжительности жизни 80.98 и 87.27</w:t>
      </w:r>
      <w:r w:rsidR="00D75A89">
        <w:rPr>
          <w:rFonts w:ascii="Times New Roman" w:hAnsi="Times New Roman" w:cs="Times New Roman"/>
          <w:sz w:val="28"/>
        </w:rPr>
        <w:t xml:space="preserve"> </w:t>
      </w:r>
      <w:r w:rsidR="001F6AE8" w:rsidRPr="00CE29BA">
        <w:rPr>
          <w:rFonts w:ascii="Times New Roman" w:hAnsi="Times New Roman" w:cs="Times New Roman"/>
          <w:sz w:val="28"/>
        </w:rPr>
        <w:t>для мужчин и женщин соответственно в 2017 году [1], Япония переживает сильнейший кризис института семьи и естественную убыль населения.</w:t>
      </w:r>
    </w:p>
    <w:p w:rsidR="000B176F" w:rsidRPr="00CE29BA" w:rsidRDefault="000B176F" w:rsidP="000B176F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Одним из современных веяний в изучении демографических процессов во взаимосвязи с различными видами сексуальных расстройств стало изучение феномена порно-зависимости. Под порно-зависимостью (или же порнофилией) следует понимать особый вид психического расстройства личности сексуального характера. Возникает ввиду частого и бесконтрольного просмотра порнографических материалов, которые, особенно в период становления психики неполовозрелого индивида, наносят непоправимый вред формированию ценностных ориентиров, принятию на себя социальных ролей, выстраиванию межполового взаимодействия. Выражается в непреодолимой тяге к просмотру порнографии, которая формируется вследствие привычки к скоростному удовлетворению своих половых потребностей без прикладывания к этому каких-либо усилий, необходимых для выстраивания отношений с противоположным полом. </w:t>
      </w:r>
    </w:p>
    <w:p w:rsidR="00271C5E" w:rsidRPr="00CE29BA" w:rsidRDefault="000B176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Порнографическая зависимость берёт своё начало в недрах бессознательного, где, как утверждал Фрейд, находится движущая сила всех человеческих стремлений - сексуальное влечение. </w:t>
      </w:r>
      <w:r w:rsidR="00D75A89">
        <w:rPr>
          <w:rFonts w:ascii="Times New Roman" w:hAnsi="Times New Roman" w:cs="Times New Roman"/>
          <w:sz w:val="28"/>
        </w:rPr>
        <w:t>Л</w:t>
      </w:r>
      <w:r w:rsidRPr="00CE29BA">
        <w:rPr>
          <w:rFonts w:ascii="Times New Roman" w:hAnsi="Times New Roman" w:cs="Times New Roman"/>
          <w:sz w:val="28"/>
        </w:rPr>
        <w:t xml:space="preserve">огика </w:t>
      </w:r>
      <w:r w:rsidR="00D75A89">
        <w:rPr>
          <w:rFonts w:ascii="Times New Roman" w:hAnsi="Times New Roman" w:cs="Times New Roman"/>
          <w:sz w:val="28"/>
        </w:rPr>
        <w:t>ф</w:t>
      </w:r>
      <w:r w:rsidR="00D75A89" w:rsidRPr="00CE29BA">
        <w:rPr>
          <w:rFonts w:ascii="Times New Roman" w:hAnsi="Times New Roman" w:cs="Times New Roman"/>
          <w:sz w:val="28"/>
        </w:rPr>
        <w:t>изиологи</w:t>
      </w:r>
      <w:r w:rsidR="00D75A89">
        <w:rPr>
          <w:rFonts w:ascii="Times New Roman" w:hAnsi="Times New Roman" w:cs="Times New Roman"/>
          <w:sz w:val="28"/>
        </w:rPr>
        <w:t>и</w:t>
      </w:r>
      <w:r w:rsidR="00D75A89" w:rsidRPr="00CE29BA">
        <w:rPr>
          <w:rFonts w:ascii="Times New Roman" w:hAnsi="Times New Roman" w:cs="Times New Roman"/>
          <w:sz w:val="28"/>
        </w:rPr>
        <w:t xml:space="preserve"> </w:t>
      </w:r>
      <w:r w:rsidRPr="00CE29BA">
        <w:rPr>
          <w:rFonts w:ascii="Times New Roman" w:hAnsi="Times New Roman" w:cs="Times New Roman"/>
          <w:sz w:val="28"/>
        </w:rPr>
        <w:t>происходящего крайне проста: человеком движет стремление к размножению. Некоторые философы полагают, что все дости</w:t>
      </w:r>
      <w:r w:rsidR="00D75A89">
        <w:rPr>
          <w:rFonts w:ascii="Times New Roman" w:hAnsi="Times New Roman" w:cs="Times New Roman"/>
          <w:sz w:val="28"/>
        </w:rPr>
        <w:t>жения человеческой цивилизации</w:t>
      </w:r>
      <w:r w:rsidRPr="00CE29BA">
        <w:rPr>
          <w:rFonts w:ascii="Times New Roman" w:hAnsi="Times New Roman" w:cs="Times New Roman"/>
          <w:sz w:val="28"/>
        </w:rPr>
        <w:t xml:space="preserve"> это ни что иное как «павлиний хвост», то есть желание возвысить себя над всеми представителями собственного вида, дабы завоевать внимание противоположного пола. Человек ищет способа удовлетворить свои сексуальные потр</w:t>
      </w:r>
      <w:r w:rsidR="00F8148D">
        <w:rPr>
          <w:rFonts w:ascii="Times New Roman" w:hAnsi="Times New Roman" w:cs="Times New Roman"/>
          <w:sz w:val="28"/>
        </w:rPr>
        <w:t>ебности. В нормальных условиях</w:t>
      </w:r>
      <w:r w:rsidRPr="00CE29BA">
        <w:rPr>
          <w:rFonts w:ascii="Times New Roman" w:hAnsi="Times New Roman" w:cs="Times New Roman"/>
          <w:sz w:val="28"/>
        </w:rPr>
        <w:t xml:space="preserve"> это поиск партнёра противоположного пола. Однако в совр</w:t>
      </w:r>
      <w:r w:rsidR="00F8148D">
        <w:rPr>
          <w:rFonts w:ascii="Times New Roman" w:hAnsi="Times New Roman" w:cs="Times New Roman"/>
          <w:sz w:val="28"/>
        </w:rPr>
        <w:t>еменном мире высоких технологий</w:t>
      </w:r>
      <w:r w:rsidRPr="00CE29BA">
        <w:rPr>
          <w:rFonts w:ascii="Times New Roman" w:hAnsi="Times New Roman" w:cs="Times New Roman"/>
          <w:sz w:val="28"/>
        </w:rPr>
        <w:t xml:space="preserve"> они начинают идти в разрез с эволюционным пониманием размножения. Новые способы удовлетворения своих потребностей не заставляют прилагать для этого никаких усилий. Всё бы ничего, если бы человеческий организм был рассчитан на подобного рода нагрузки</w:t>
      </w:r>
      <w:r w:rsidR="00F8148D">
        <w:rPr>
          <w:rFonts w:ascii="Times New Roman" w:hAnsi="Times New Roman" w:cs="Times New Roman"/>
          <w:sz w:val="28"/>
        </w:rPr>
        <w:t>, н</w:t>
      </w:r>
      <w:r w:rsidRPr="00CE29BA">
        <w:rPr>
          <w:rFonts w:ascii="Times New Roman" w:hAnsi="Times New Roman" w:cs="Times New Roman"/>
          <w:sz w:val="28"/>
        </w:rPr>
        <w:t xml:space="preserve">о в действительности такие увлечения грозят психическими расстройствами, физиологическими проблемами и болезнями, невозможностью нормального социального взаимодействия. </w:t>
      </w:r>
      <w:r w:rsidR="00271C5E" w:rsidRPr="00CE29BA">
        <w:rPr>
          <w:rFonts w:ascii="Times New Roman" w:hAnsi="Times New Roman" w:cs="Times New Roman"/>
          <w:sz w:val="28"/>
        </w:rPr>
        <w:t xml:space="preserve">Основными критериями диагностирования порнографической зависимости являются [7]: </w:t>
      </w:r>
    </w:p>
    <w:p w:rsidR="00271C5E" w:rsidRPr="00CE29BA" w:rsidRDefault="00271C5E" w:rsidP="001C65FF">
      <w:pPr>
        <w:pStyle w:val="a4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Озабоченность поиском порнографии. </w:t>
      </w:r>
      <w:r w:rsidR="001C65FF" w:rsidRPr="00CE29BA">
        <w:rPr>
          <w:rFonts w:ascii="Times New Roman" w:hAnsi="Times New Roman" w:cs="Times New Roman"/>
          <w:sz w:val="28"/>
        </w:rPr>
        <w:t xml:space="preserve">Зависимые тратят на это порядка 11 часов в неделю. </w:t>
      </w:r>
    </w:p>
    <w:p w:rsidR="001C65FF" w:rsidRPr="00CE29BA" w:rsidRDefault="00F8148D" w:rsidP="001C65FF">
      <w:pPr>
        <w:pStyle w:val="a4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Подверженность</w:t>
      </w:r>
      <w:r w:rsidR="001C65FF" w:rsidRPr="00CE29BA">
        <w:rPr>
          <w:rFonts w:ascii="Times New Roman" w:hAnsi="Times New Roman" w:cs="Times New Roman"/>
          <w:sz w:val="28"/>
        </w:rPr>
        <w:t xml:space="preserve"> регулярно</w:t>
      </w:r>
      <w:r>
        <w:rPr>
          <w:rFonts w:ascii="Times New Roman" w:hAnsi="Times New Roman" w:cs="Times New Roman"/>
          <w:sz w:val="28"/>
        </w:rPr>
        <w:t>му</w:t>
      </w:r>
      <w:r w:rsidR="001C65FF" w:rsidRPr="00CE29BA">
        <w:rPr>
          <w:rFonts w:ascii="Times New Roman" w:hAnsi="Times New Roman" w:cs="Times New Roman"/>
          <w:sz w:val="28"/>
        </w:rPr>
        <w:t xml:space="preserve"> просмотр</w:t>
      </w:r>
      <w:r>
        <w:rPr>
          <w:rFonts w:ascii="Times New Roman" w:hAnsi="Times New Roman" w:cs="Times New Roman"/>
          <w:sz w:val="28"/>
        </w:rPr>
        <w:t>у</w:t>
      </w:r>
      <w:r w:rsidR="001C65FF" w:rsidRPr="00CE29BA">
        <w:rPr>
          <w:rFonts w:ascii="Times New Roman" w:hAnsi="Times New Roman" w:cs="Times New Roman"/>
          <w:sz w:val="28"/>
        </w:rPr>
        <w:t>. Больной не может прекратить просмотр на продолжительный срок (более 2 дней) самостоятельно.</w:t>
      </w:r>
    </w:p>
    <w:p w:rsidR="001C65FF" w:rsidRPr="00CE29BA" w:rsidRDefault="001C65FF" w:rsidP="001C65FF">
      <w:pPr>
        <w:pStyle w:val="a4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Нарушения психики. В случае отказа от порнографии выражаются утратой либидо, излишней раздражительностью, зацикливании на предмете зависимости. </w:t>
      </w:r>
    </w:p>
    <w:p w:rsidR="000B176F" w:rsidRPr="00CE29BA" w:rsidRDefault="000B176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lastRenderedPageBreak/>
        <w:t>Порнографическая зависимость распространена сейчас во многих странах мира, особенно в которых есть доступ к высокоскоростному интернету и процветают атеистические религиозные верования. Перейдем к стране, которая выделяется из общего списка по этим показателям.</w:t>
      </w:r>
    </w:p>
    <w:p w:rsidR="0084397A" w:rsidRPr="00CE29BA" w:rsidRDefault="000B176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Для начала нужно ознакомиться с современной демографической ситуацией в стране. </w:t>
      </w:r>
      <w:r w:rsidR="004D3DE0" w:rsidRPr="00CE29BA">
        <w:rPr>
          <w:rFonts w:ascii="Times New Roman" w:hAnsi="Times New Roman" w:cs="Times New Roman"/>
          <w:sz w:val="28"/>
        </w:rPr>
        <w:t>Т</w:t>
      </w:r>
      <w:r w:rsidR="00721DCB" w:rsidRPr="00CE29BA">
        <w:rPr>
          <w:rFonts w:ascii="Times New Roman" w:hAnsi="Times New Roman" w:cs="Times New Roman"/>
          <w:sz w:val="28"/>
        </w:rPr>
        <w:t xml:space="preserve">очная демографическая статистика Японии замерялась в 2015 году, после этого используются прогнозные цифры. </w:t>
      </w:r>
      <w:r w:rsidR="007E1B4F" w:rsidRPr="00CE29BA">
        <w:rPr>
          <w:rFonts w:ascii="Times New Roman" w:hAnsi="Times New Roman" w:cs="Times New Roman"/>
          <w:sz w:val="28"/>
        </w:rPr>
        <w:t>Ниже представлен график численности населения страны восходящего солнца [1</w:t>
      </w:r>
      <w:r w:rsidR="004D3DE0" w:rsidRPr="00CE29BA">
        <w:rPr>
          <w:rFonts w:ascii="Times New Roman" w:hAnsi="Times New Roman" w:cs="Times New Roman"/>
          <w:sz w:val="28"/>
        </w:rPr>
        <w:t xml:space="preserve">; </w:t>
      </w:r>
      <w:r w:rsidR="007E1B4F" w:rsidRPr="00CE29BA">
        <w:rPr>
          <w:rFonts w:ascii="Times New Roman" w:hAnsi="Times New Roman" w:cs="Times New Roman"/>
          <w:sz w:val="28"/>
        </w:rPr>
        <w:t>2]:</w:t>
      </w:r>
    </w:p>
    <w:p w:rsidR="00721DCB" w:rsidRPr="00CE29BA" w:rsidRDefault="00721DCB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935190" cy="3200400"/>
            <wp:effectExtent l="0" t="0" r="1841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7E1B4F" w:rsidRPr="00CE29BA" w:rsidRDefault="007E1B4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На графике наглядно показано, что численность снижается ежегодно. </w:t>
      </w:r>
      <w:r w:rsidR="001F6012" w:rsidRPr="00CE29BA">
        <w:rPr>
          <w:rFonts w:ascii="Times New Roman" w:hAnsi="Times New Roman" w:cs="Times New Roman"/>
          <w:sz w:val="28"/>
        </w:rPr>
        <w:t xml:space="preserve">Если говорить о рождаемости и смертности, то на 1 января </w:t>
      </w:r>
      <w:r w:rsidR="00F8148D">
        <w:rPr>
          <w:rFonts w:ascii="Times New Roman" w:hAnsi="Times New Roman" w:cs="Times New Roman"/>
          <w:sz w:val="28"/>
        </w:rPr>
        <w:t>2017 года смертей зафиксировано</w:t>
      </w:r>
      <w:r w:rsidR="001F6012" w:rsidRPr="00CE29BA">
        <w:rPr>
          <w:rFonts w:ascii="Times New Roman" w:hAnsi="Times New Roman" w:cs="Times New Roman"/>
          <w:sz w:val="28"/>
        </w:rPr>
        <w:t xml:space="preserve"> на 218 тысяч больше, чем рождений. Такая отрицательная динамика сохраняется вот уже 10 лет, поскольку впервые убыль населения была зафиксирована в 2007 году. </w:t>
      </w:r>
      <w:r w:rsidR="00CD44F5" w:rsidRPr="00CE29BA">
        <w:rPr>
          <w:rFonts w:ascii="Times New Roman" w:hAnsi="Times New Roman" w:cs="Times New Roman"/>
          <w:sz w:val="28"/>
        </w:rPr>
        <w:t xml:space="preserve">Наряду со снижающейся рождаемостью приобретает всё более ясные очертания и связанная с ней проблема старения населения. Ниже представлена таблица распределения населения по возрастным группам [1].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CD44F5" w:rsidRPr="00CE29BA" w:rsidTr="00A069D1">
        <w:trPr>
          <w:jc w:val="center"/>
        </w:trPr>
        <w:tc>
          <w:tcPr>
            <w:tcW w:w="1045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E29BA">
              <w:rPr>
                <w:rFonts w:ascii="Times New Roman" w:hAnsi="Times New Roman" w:cs="Times New Roman"/>
                <w:b/>
                <w:sz w:val="24"/>
              </w:rPr>
              <w:t>Численность населения Японии и распределение по возрастным группам.</w:t>
            </w:r>
          </w:p>
        </w:tc>
      </w:tr>
      <w:tr w:rsidR="005536E6" w:rsidRPr="00CE29BA" w:rsidTr="00A069D1">
        <w:trPr>
          <w:jc w:val="center"/>
        </w:trPr>
        <w:tc>
          <w:tcPr>
            <w:tcW w:w="1307" w:type="dxa"/>
            <w:vMerge w:val="restart"/>
            <w:tcBorders>
              <w:top w:val="single" w:sz="4" w:space="0" w:color="auto"/>
            </w:tcBorders>
            <w:vAlign w:val="center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Год</w:t>
            </w:r>
          </w:p>
        </w:tc>
        <w:tc>
          <w:tcPr>
            <w:tcW w:w="5228" w:type="dxa"/>
            <w:gridSpan w:val="4"/>
            <w:tcBorders>
              <w:top w:val="single" w:sz="4" w:space="0" w:color="auto"/>
            </w:tcBorders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В тысячах человек</w:t>
            </w:r>
          </w:p>
        </w:tc>
        <w:tc>
          <w:tcPr>
            <w:tcW w:w="3921" w:type="dxa"/>
            <w:gridSpan w:val="3"/>
            <w:tcBorders>
              <w:top w:val="single" w:sz="4" w:space="0" w:color="auto"/>
            </w:tcBorders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В процентах %</w:t>
            </w:r>
          </w:p>
        </w:tc>
      </w:tr>
      <w:tr w:rsidR="005536E6" w:rsidRPr="00CE29BA" w:rsidTr="00A069D1">
        <w:trPr>
          <w:jc w:val="center"/>
        </w:trPr>
        <w:tc>
          <w:tcPr>
            <w:tcW w:w="1307" w:type="dxa"/>
            <w:vMerge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Всего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0</w:t>
            </w:r>
            <w:r w:rsidRPr="00CE29BA">
              <w:rPr>
                <w:rFonts w:ascii="Times New Roman" w:eastAsia="MS Gothic" w:hAnsi="Times New Roman" w:cs="Times New Roman"/>
                <w:sz w:val="24"/>
              </w:rPr>
              <w:t>-</w:t>
            </w:r>
            <w:r w:rsidRPr="00CE29BA">
              <w:rPr>
                <w:rFonts w:ascii="Times New Roman" w:hAnsi="Times New Roman" w:cs="Times New Roman"/>
                <w:sz w:val="24"/>
              </w:rPr>
              <w:t>14 лет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15</w:t>
            </w:r>
            <w:r w:rsidRPr="00CE29BA">
              <w:rPr>
                <w:rFonts w:ascii="Times New Roman" w:eastAsia="MS Gothic" w:hAnsi="Times New Roman" w:cs="Times New Roman"/>
                <w:sz w:val="24"/>
              </w:rPr>
              <w:t>-</w:t>
            </w:r>
            <w:r w:rsidRPr="00CE29BA">
              <w:rPr>
                <w:rFonts w:ascii="Times New Roman" w:hAnsi="Times New Roman" w:cs="Times New Roman"/>
                <w:sz w:val="24"/>
              </w:rPr>
              <w:t>64 года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от 65 лет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0</w:t>
            </w:r>
            <w:r w:rsidRPr="00CE29BA">
              <w:rPr>
                <w:rFonts w:ascii="Times New Roman" w:eastAsia="MS Gothic" w:hAnsi="Times New Roman" w:cs="Times New Roman"/>
                <w:sz w:val="24"/>
              </w:rPr>
              <w:t>-</w:t>
            </w:r>
            <w:r w:rsidRPr="00CE29BA">
              <w:rPr>
                <w:rFonts w:ascii="Times New Roman" w:hAnsi="Times New Roman" w:cs="Times New Roman"/>
                <w:sz w:val="24"/>
              </w:rPr>
              <w:t>14 лет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15</w:t>
            </w:r>
            <w:r w:rsidRPr="00CE29BA">
              <w:rPr>
                <w:rFonts w:ascii="Times New Roman" w:eastAsia="MS Gothic" w:hAnsi="Times New Roman" w:cs="Times New Roman"/>
                <w:sz w:val="24"/>
              </w:rPr>
              <w:t>-</w:t>
            </w:r>
            <w:r w:rsidRPr="00CE29BA">
              <w:rPr>
                <w:rFonts w:ascii="Times New Roman" w:hAnsi="Times New Roman" w:cs="Times New Roman"/>
                <w:sz w:val="24"/>
              </w:rPr>
              <w:t>64 года</w:t>
            </w:r>
          </w:p>
        </w:tc>
        <w:tc>
          <w:tcPr>
            <w:tcW w:w="1307" w:type="dxa"/>
          </w:tcPr>
          <w:p w:rsidR="005536E6" w:rsidRPr="00CE29BA" w:rsidRDefault="005536E6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от 65 лет</w:t>
            </w:r>
          </w:p>
        </w:tc>
      </w:tr>
      <w:tr w:rsidR="00CD44F5" w:rsidRPr="00CE29BA" w:rsidTr="00A069D1">
        <w:trPr>
          <w:jc w:val="center"/>
        </w:trPr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127,095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15,945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77,282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33,868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12.5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60.8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26.6</w:t>
            </w:r>
          </w:p>
        </w:tc>
      </w:tr>
      <w:tr w:rsidR="00CD44F5" w:rsidRPr="00CE29BA" w:rsidTr="00A069D1">
        <w:trPr>
          <w:jc w:val="center"/>
        </w:trPr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2016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126,838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15,771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76,482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34,585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12.4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60.3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27.3</w:t>
            </w:r>
          </w:p>
        </w:tc>
      </w:tr>
      <w:tr w:rsidR="00CD44F5" w:rsidRPr="00CE29BA" w:rsidTr="00A069D1">
        <w:trPr>
          <w:jc w:val="center"/>
        </w:trPr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2017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126,532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15,587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75,782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35,163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12.3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59.9</w:t>
            </w:r>
          </w:p>
        </w:tc>
        <w:tc>
          <w:tcPr>
            <w:tcW w:w="1307" w:type="dxa"/>
          </w:tcPr>
          <w:p w:rsidR="00CD44F5" w:rsidRPr="00CE29BA" w:rsidRDefault="00CD44F5" w:rsidP="00A069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29BA">
              <w:rPr>
                <w:rFonts w:ascii="Times New Roman" w:hAnsi="Times New Roman" w:cs="Times New Roman"/>
                <w:sz w:val="24"/>
              </w:rPr>
              <w:t>27.8</w:t>
            </w:r>
          </w:p>
        </w:tc>
      </w:tr>
    </w:tbl>
    <w:p w:rsidR="00CD44F5" w:rsidRPr="00CE29BA" w:rsidRDefault="005536E6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Из данных видно, что буквально каждый год увеличивается преобладание пожилых людей над находящимися в трудоспособном возрасте. Разумеется, что одна из лучших систем социального обслуживания пенсионеров работает в Японии также, как</w:t>
      </w:r>
      <w:r w:rsidR="00F8148D">
        <w:rPr>
          <w:rFonts w:ascii="Times New Roman" w:hAnsi="Times New Roman" w:cs="Times New Roman"/>
          <w:sz w:val="28"/>
        </w:rPr>
        <w:t>,</w:t>
      </w:r>
      <w:r w:rsidRPr="00CE29BA">
        <w:rPr>
          <w:rFonts w:ascii="Times New Roman" w:hAnsi="Times New Roman" w:cs="Times New Roman"/>
          <w:sz w:val="28"/>
        </w:rPr>
        <w:t xml:space="preserve"> скажем</w:t>
      </w:r>
      <w:r w:rsidR="00F8148D">
        <w:rPr>
          <w:rFonts w:ascii="Times New Roman" w:hAnsi="Times New Roman" w:cs="Times New Roman"/>
          <w:sz w:val="28"/>
        </w:rPr>
        <w:t>,</w:t>
      </w:r>
      <w:r w:rsidRPr="00CE29BA">
        <w:rPr>
          <w:rFonts w:ascii="Times New Roman" w:hAnsi="Times New Roman" w:cs="Times New Roman"/>
          <w:sz w:val="28"/>
        </w:rPr>
        <w:t xml:space="preserve"> в России. У них также развита система медицинского страхования и формирования пенсионного фонда, которые наполняются из средств работающего населения. Чем меньше работающего населения, тем больше становится нагрузка на каждого работающего гражданина, тем меньше предоставляется гарантий и медицинского обслуживания неработающему населению. Скорее всего</w:t>
      </w:r>
      <w:r w:rsidR="004E5867" w:rsidRPr="00CE29BA">
        <w:rPr>
          <w:rFonts w:ascii="Times New Roman" w:hAnsi="Times New Roman" w:cs="Times New Roman"/>
          <w:sz w:val="28"/>
        </w:rPr>
        <w:t xml:space="preserve"> именно</w:t>
      </w:r>
      <w:r w:rsidRPr="00CE29BA">
        <w:rPr>
          <w:rFonts w:ascii="Times New Roman" w:hAnsi="Times New Roman" w:cs="Times New Roman"/>
          <w:sz w:val="28"/>
        </w:rPr>
        <w:t xml:space="preserve"> поэтому </w:t>
      </w:r>
      <w:r w:rsidR="004E5867" w:rsidRPr="00CE29BA">
        <w:rPr>
          <w:rFonts w:ascii="Times New Roman" w:hAnsi="Times New Roman" w:cs="Times New Roman"/>
          <w:sz w:val="28"/>
        </w:rPr>
        <w:t xml:space="preserve">по данным </w:t>
      </w:r>
      <w:r w:rsidR="004E5867" w:rsidRPr="00CE29BA">
        <w:rPr>
          <w:rFonts w:ascii="Times New Roman" w:hAnsi="Times New Roman" w:cs="Times New Roman"/>
          <w:sz w:val="28"/>
        </w:rPr>
        <w:lastRenderedPageBreak/>
        <w:t xml:space="preserve">МВФ Япония по итогам 2016 года возглавила список стран по размеру своего государственного долга, который составил </w:t>
      </w:r>
      <w:r w:rsidR="00FF5B50" w:rsidRPr="00CE29BA">
        <w:rPr>
          <w:rFonts w:ascii="Times New Roman" w:hAnsi="Times New Roman" w:cs="Times New Roman"/>
          <w:sz w:val="28"/>
        </w:rPr>
        <w:t xml:space="preserve">примерно 11282 миллиарда долларов или </w:t>
      </w:r>
      <w:r w:rsidR="00BC7489" w:rsidRPr="00CE29BA">
        <w:rPr>
          <w:rFonts w:ascii="Times New Roman" w:hAnsi="Times New Roman" w:cs="Times New Roman"/>
          <w:sz w:val="28"/>
        </w:rPr>
        <w:t>250.91</w:t>
      </w:r>
      <w:r w:rsidR="004E5867" w:rsidRPr="00CE29BA">
        <w:rPr>
          <w:rFonts w:ascii="Times New Roman" w:hAnsi="Times New Roman" w:cs="Times New Roman"/>
          <w:sz w:val="28"/>
        </w:rPr>
        <w:t>%</w:t>
      </w:r>
      <w:r w:rsidR="00FF5B50" w:rsidRPr="00CE29BA">
        <w:rPr>
          <w:rFonts w:ascii="Times New Roman" w:hAnsi="Times New Roman" w:cs="Times New Roman"/>
          <w:sz w:val="28"/>
        </w:rPr>
        <w:t xml:space="preserve"> от ВВП страны</w:t>
      </w:r>
      <w:r w:rsidR="00535449" w:rsidRPr="00CE29BA">
        <w:rPr>
          <w:rFonts w:ascii="Times New Roman" w:hAnsi="Times New Roman" w:cs="Times New Roman"/>
          <w:sz w:val="28"/>
        </w:rPr>
        <w:t xml:space="preserve"> [3]</w:t>
      </w:r>
      <w:r w:rsidR="00FF5B50" w:rsidRPr="00CE29BA">
        <w:rPr>
          <w:rFonts w:ascii="Times New Roman" w:hAnsi="Times New Roman" w:cs="Times New Roman"/>
          <w:sz w:val="28"/>
        </w:rPr>
        <w:t>. В со</w:t>
      </w:r>
      <w:r w:rsidR="00F8148D">
        <w:rPr>
          <w:rFonts w:ascii="Times New Roman" w:hAnsi="Times New Roman" w:cs="Times New Roman"/>
          <w:sz w:val="28"/>
        </w:rPr>
        <w:t>ответствии с рекомендациями МВФ</w:t>
      </w:r>
      <w:r w:rsidR="00FF5B50" w:rsidRPr="00CE29BA">
        <w:rPr>
          <w:rFonts w:ascii="Times New Roman" w:hAnsi="Times New Roman" w:cs="Times New Roman"/>
          <w:sz w:val="28"/>
        </w:rPr>
        <w:t xml:space="preserve"> этот показатель не должен превышать 30% ВВП, а 60% уже считается критическим. К слову</w:t>
      </w:r>
      <w:r w:rsidR="00F8148D">
        <w:rPr>
          <w:rFonts w:ascii="Times New Roman" w:hAnsi="Times New Roman" w:cs="Times New Roman"/>
          <w:sz w:val="28"/>
        </w:rPr>
        <w:t>,</w:t>
      </w:r>
      <w:r w:rsidR="00FF5B50" w:rsidRPr="00CE29BA">
        <w:rPr>
          <w:rFonts w:ascii="Times New Roman" w:hAnsi="Times New Roman" w:cs="Times New Roman"/>
          <w:sz w:val="28"/>
        </w:rPr>
        <w:t xml:space="preserve"> в России этот показатель составляет всего 19.43%. </w:t>
      </w:r>
    </w:p>
    <w:p w:rsidR="00FF5B50" w:rsidRPr="00CE29BA" w:rsidRDefault="00FF5B50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Демографические и экономические проблемы тесно связаны, так как человек - это двигатель экономики и его не могут заменить роботы, по крайней мере</w:t>
      </w:r>
      <w:r w:rsidR="00F8148D">
        <w:rPr>
          <w:rFonts w:ascii="Times New Roman" w:hAnsi="Times New Roman" w:cs="Times New Roman"/>
          <w:sz w:val="28"/>
        </w:rPr>
        <w:t>,</w:t>
      </w:r>
      <w:r w:rsidRPr="00CE29BA">
        <w:rPr>
          <w:rFonts w:ascii="Times New Roman" w:hAnsi="Times New Roman" w:cs="Times New Roman"/>
          <w:sz w:val="28"/>
        </w:rPr>
        <w:t xml:space="preserve"> не сегодня. Поэтому учёные умы озадачены вопросом улучшения демографической ситуации Японии, чтобы их экономические проблемы не ударили по мировой экономике и не начали цепную реакцию очередного экономического кризиса. </w:t>
      </w:r>
      <w:r w:rsidR="008B71FD" w:rsidRPr="00CE29BA">
        <w:rPr>
          <w:rFonts w:ascii="Times New Roman" w:hAnsi="Times New Roman" w:cs="Times New Roman"/>
          <w:sz w:val="28"/>
        </w:rPr>
        <w:t>Исследователи ищут причины сложившейся ситуации, однако ответ на этот вопрос до сих пор не был найден.</w:t>
      </w:r>
    </w:p>
    <w:p w:rsidR="00695B14" w:rsidRPr="00CE29BA" w:rsidRDefault="002600AA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Обратимся к данным «Японского национального института населения и исследований социальной безопасности», который является государственным учреждением и в 2015 году в очередной раз провёл опрос, результаты которого были опубликованы лишь в сентябре 2016. Опрос был призван дать ответ на вопрос возникновения демографического кризиса, в нём участвовали лица в возрасте от 18 до 39 лет (фертильный возраст). Из материалов масштабного исследования следует выделить следующие моменты. 42% мужчин и 44,2% женщин в указанном возрасте не имеют сексуально</w:t>
      </w:r>
      <w:r w:rsidR="00070460" w:rsidRPr="00CE29BA">
        <w:rPr>
          <w:rFonts w:ascii="Times New Roman" w:hAnsi="Times New Roman" w:cs="Times New Roman"/>
          <w:sz w:val="28"/>
        </w:rPr>
        <w:t>го опыта и не состоят в браке. П</w:t>
      </w:r>
      <w:r w:rsidRPr="00CE29BA">
        <w:rPr>
          <w:rFonts w:ascii="Times New Roman" w:hAnsi="Times New Roman" w:cs="Times New Roman"/>
          <w:sz w:val="28"/>
        </w:rPr>
        <w:t>р</w:t>
      </w:r>
      <w:r w:rsidR="00070460" w:rsidRPr="00CE29BA">
        <w:rPr>
          <w:rFonts w:ascii="Times New Roman" w:hAnsi="Times New Roman" w:cs="Times New Roman"/>
          <w:sz w:val="28"/>
        </w:rPr>
        <w:t>и</w:t>
      </w:r>
      <w:r w:rsidRPr="00CE29BA">
        <w:rPr>
          <w:rFonts w:ascii="Times New Roman" w:hAnsi="Times New Roman" w:cs="Times New Roman"/>
          <w:sz w:val="28"/>
        </w:rPr>
        <w:t xml:space="preserve">чём это значение </w:t>
      </w:r>
      <w:r w:rsidR="00070460" w:rsidRPr="00CE29BA">
        <w:rPr>
          <w:rFonts w:ascii="Times New Roman" w:hAnsi="Times New Roman" w:cs="Times New Roman"/>
          <w:sz w:val="28"/>
        </w:rPr>
        <w:t>сильно увеличилось с 2011 года, когда составляло 36,2% и 38,7% соответственно [4, С.6]. Доля женщин и мужчин</w:t>
      </w:r>
      <w:r w:rsidR="00F8148D">
        <w:rPr>
          <w:rFonts w:ascii="Times New Roman" w:hAnsi="Times New Roman" w:cs="Times New Roman"/>
          <w:sz w:val="28"/>
        </w:rPr>
        <w:t>,</w:t>
      </w:r>
      <w:r w:rsidR="00070460" w:rsidRPr="00CE29BA">
        <w:rPr>
          <w:rFonts w:ascii="Times New Roman" w:hAnsi="Times New Roman" w:cs="Times New Roman"/>
          <w:sz w:val="28"/>
        </w:rPr>
        <w:t xml:space="preserve"> не поддерживающих никаких отношений с противоположным полом</w:t>
      </w:r>
      <w:r w:rsidR="00F8148D">
        <w:rPr>
          <w:rFonts w:ascii="Times New Roman" w:hAnsi="Times New Roman" w:cs="Times New Roman"/>
          <w:sz w:val="28"/>
        </w:rPr>
        <w:t>,</w:t>
      </w:r>
      <w:r w:rsidR="00070460" w:rsidRPr="00CE29BA">
        <w:rPr>
          <w:rFonts w:ascii="Times New Roman" w:hAnsi="Times New Roman" w:cs="Times New Roman"/>
          <w:sz w:val="28"/>
        </w:rPr>
        <w:t xml:space="preserve"> составила 69,8% и 59,1% соответственно [4, С.5]. Средний возраст</w:t>
      </w:r>
      <w:r w:rsidR="00CF51E1" w:rsidRPr="00CE29BA">
        <w:rPr>
          <w:rFonts w:ascii="Times New Roman" w:hAnsi="Times New Roman" w:cs="Times New Roman"/>
          <w:sz w:val="28"/>
        </w:rPr>
        <w:t>, в котором происходит</w:t>
      </w:r>
      <w:r w:rsidR="00070460" w:rsidRPr="00CE29BA">
        <w:rPr>
          <w:rFonts w:ascii="Times New Roman" w:hAnsi="Times New Roman" w:cs="Times New Roman"/>
          <w:sz w:val="28"/>
        </w:rPr>
        <w:t xml:space="preserve"> </w:t>
      </w:r>
      <w:r w:rsidR="00CF51E1" w:rsidRPr="00CE29BA">
        <w:rPr>
          <w:rFonts w:ascii="Times New Roman" w:hAnsi="Times New Roman" w:cs="Times New Roman"/>
          <w:sz w:val="28"/>
        </w:rPr>
        <w:t>первое</w:t>
      </w:r>
      <w:r w:rsidR="00070460" w:rsidRPr="00CE29BA">
        <w:rPr>
          <w:rFonts w:ascii="Times New Roman" w:hAnsi="Times New Roman" w:cs="Times New Roman"/>
          <w:sz w:val="28"/>
        </w:rPr>
        <w:t xml:space="preserve"> </w:t>
      </w:r>
      <w:r w:rsidR="00CF51E1" w:rsidRPr="00CE29BA">
        <w:rPr>
          <w:rFonts w:ascii="Times New Roman" w:hAnsi="Times New Roman" w:cs="Times New Roman"/>
          <w:sz w:val="28"/>
        </w:rPr>
        <w:t>свидание составляет 26,3 года для мужчин и</w:t>
      </w:r>
      <w:r w:rsidR="00070460" w:rsidRPr="00CE29BA">
        <w:rPr>
          <w:rFonts w:ascii="Times New Roman" w:hAnsi="Times New Roman" w:cs="Times New Roman"/>
          <w:sz w:val="28"/>
        </w:rPr>
        <w:t xml:space="preserve"> 24,8 года для жен</w:t>
      </w:r>
      <w:r w:rsidR="00CF51E1" w:rsidRPr="00CE29BA">
        <w:rPr>
          <w:rFonts w:ascii="Times New Roman" w:hAnsi="Times New Roman" w:cs="Times New Roman"/>
          <w:sz w:val="28"/>
        </w:rPr>
        <w:t xml:space="preserve">щин [4, С.11]. Из этих цифр можно сделать вывод, что в Японии наблюдается проблема межполового взаимодействия. Наиболее частыми причинами такого положения называют: </w:t>
      </w:r>
    </w:p>
    <w:p w:rsidR="00CF51E1" w:rsidRPr="00CE29BA" w:rsidRDefault="00CF51E1" w:rsidP="00A069D1">
      <w:pPr>
        <w:pStyle w:val="a4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Желание построить карьеру</w:t>
      </w:r>
      <w:r w:rsidR="003C276F" w:rsidRPr="00CE29BA">
        <w:rPr>
          <w:rFonts w:ascii="Times New Roman" w:hAnsi="Times New Roman" w:cs="Times New Roman"/>
          <w:sz w:val="28"/>
        </w:rPr>
        <w:t>;</w:t>
      </w:r>
    </w:p>
    <w:p w:rsidR="001E7FA2" w:rsidRPr="00CE29BA" w:rsidRDefault="001E7FA2" w:rsidP="00A069D1">
      <w:pPr>
        <w:pStyle w:val="a4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«Синдром целибата», т.е. добровольный отказ от сексуальных контактов в силу своих убеждений;</w:t>
      </w:r>
    </w:p>
    <w:p w:rsidR="00CF51E1" w:rsidRPr="00CE29BA" w:rsidRDefault="003C276F" w:rsidP="00A069D1">
      <w:pPr>
        <w:pStyle w:val="a4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Отсутствие (размытие) половой дифференциации социальных ролей;</w:t>
      </w:r>
    </w:p>
    <w:p w:rsidR="00CF51E1" w:rsidRPr="00CE29BA" w:rsidRDefault="00CF51E1" w:rsidP="00A069D1">
      <w:pPr>
        <w:pStyle w:val="a4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Желание сохранить денежные сбережения для личных нужд</w:t>
      </w:r>
      <w:r w:rsidR="003C276F" w:rsidRPr="00CE29BA">
        <w:rPr>
          <w:rFonts w:ascii="Times New Roman" w:hAnsi="Times New Roman" w:cs="Times New Roman"/>
          <w:sz w:val="28"/>
        </w:rPr>
        <w:t>;</w:t>
      </w:r>
    </w:p>
    <w:p w:rsidR="003C276F" w:rsidRPr="00CE29BA" w:rsidRDefault="003C276F" w:rsidP="00A069D1">
      <w:pPr>
        <w:pStyle w:val="a4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Сами респонденты высказались за то, что они хотят «сохранить свою свободу», имея ввиду распределение времени и единоличное принятие решений. </w:t>
      </w:r>
    </w:p>
    <w:p w:rsidR="00CF51E1" w:rsidRPr="00CE29BA" w:rsidRDefault="003C276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Однако все эти трактовки видятся не столь адекватными поставленной проблеме. Дело в том, что подобные формулировки не отвечают на поставленный вопрос: «причина демографического кризиса в Японии». И</w:t>
      </w:r>
      <w:r w:rsidR="001A0DD5" w:rsidRPr="00CE29BA">
        <w:rPr>
          <w:rFonts w:ascii="Times New Roman" w:hAnsi="Times New Roman" w:cs="Times New Roman"/>
          <w:sz w:val="28"/>
        </w:rPr>
        <w:t xml:space="preserve">х можно смело применить к любому частному случаю безбрачности или разводимости. </w:t>
      </w:r>
      <w:r w:rsidR="00E16267">
        <w:rPr>
          <w:rFonts w:ascii="Times New Roman" w:hAnsi="Times New Roman" w:cs="Times New Roman"/>
          <w:sz w:val="28"/>
        </w:rPr>
        <w:t xml:space="preserve">Они не содержат в себе </w:t>
      </w:r>
      <w:r w:rsidR="001A0DD5" w:rsidRPr="00CE29BA">
        <w:rPr>
          <w:rFonts w:ascii="Times New Roman" w:hAnsi="Times New Roman" w:cs="Times New Roman"/>
          <w:sz w:val="28"/>
        </w:rPr>
        <w:t xml:space="preserve">и конкретного объяснения феномена японской культуры, так как подобная ситуация произошла только в стране восходящего солнца, а эти версии пригодны для большинства стран с развитой рыночной экономикой. Также они не содержат в себе статистического подтверждения, научного обоснования и конкретного временного периода. </w:t>
      </w:r>
      <w:r w:rsidR="0045767A" w:rsidRPr="00CE29BA">
        <w:rPr>
          <w:rFonts w:ascii="Times New Roman" w:hAnsi="Times New Roman" w:cs="Times New Roman"/>
          <w:sz w:val="28"/>
        </w:rPr>
        <w:t xml:space="preserve">Если углубиться в исследование данного вопроса с точки зрения современных веяний демографической </w:t>
      </w:r>
      <w:r w:rsidR="0045767A" w:rsidRPr="00CE29BA">
        <w:rPr>
          <w:rFonts w:ascii="Times New Roman" w:hAnsi="Times New Roman" w:cs="Times New Roman"/>
          <w:sz w:val="28"/>
        </w:rPr>
        <w:lastRenderedPageBreak/>
        <w:t xml:space="preserve">науки, то становится очевидно, что японскую молодёжь поразила порно-зависимость. Чтобы </w:t>
      </w:r>
      <w:r w:rsidR="000535D1" w:rsidRPr="00CE29BA">
        <w:rPr>
          <w:rFonts w:ascii="Times New Roman" w:hAnsi="Times New Roman" w:cs="Times New Roman"/>
          <w:sz w:val="28"/>
        </w:rPr>
        <w:t xml:space="preserve">понять, почему это произошло именно с поколением молодых японцев, необходимо </w:t>
      </w:r>
      <w:r w:rsidR="00E16267">
        <w:rPr>
          <w:rFonts w:ascii="Times New Roman" w:hAnsi="Times New Roman" w:cs="Times New Roman"/>
          <w:sz w:val="28"/>
        </w:rPr>
        <w:t>поргузиться</w:t>
      </w:r>
      <w:r w:rsidR="000535D1" w:rsidRPr="00CE29BA">
        <w:rPr>
          <w:rFonts w:ascii="Times New Roman" w:hAnsi="Times New Roman" w:cs="Times New Roman"/>
          <w:sz w:val="28"/>
        </w:rPr>
        <w:t xml:space="preserve"> в историю страны и понять особенности их менталитета.</w:t>
      </w:r>
    </w:p>
    <w:p w:rsidR="00C45C1B" w:rsidRPr="00CE29BA" w:rsidRDefault="000535D1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Ни для кого не секрет, что Япония обладает особенным </w:t>
      </w:r>
      <w:r w:rsidR="004D3DE0" w:rsidRPr="00CE29BA">
        <w:rPr>
          <w:rFonts w:ascii="Times New Roman" w:hAnsi="Times New Roman" w:cs="Times New Roman"/>
          <w:sz w:val="28"/>
        </w:rPr>
        <w:t>культурно-историческим кодом. Он проявляется в уникальном искусстве, распространённом на весь мир. Однако есть области японского менталитета не столь известные за пределами страны. Необходимо понимать, что жители страны восходящего солнца в основном исповедовали синтоизм. Эта традиционная религия не воспрещала беспорядочных половых связей</w:t>
      </w:r>
      <w:r w:rsidR="00C45C1B" w:rsidRPr="00CE29BA">
        <w:rPr>
          <w:rFonts w:ascii="Times New Roman" w:hAnsi="Times New Roman" w:cs="Times New Roman"/>
          <w:sz w:val="28"/>
        </w:rPr>
        <w:t xml:space="preserve"> (так называемые Ёбаи - ночные посещения)</w:t>
      </w:r>
      <w:r w:rsidR="004D3DE0" w:rsidRPr="00CE29BA">
        <w:rPr>
          <w:rFonts w:ascii="Times New Roman" w:hAnsi="Times New Roman" w:cs="Times New Roman"/>
          <w:sz w:val="28"/>
        </w:rPr>
        <w:t xml:space="preserve"> и никак их не ограничивала.</w:t>
      </w:r>
      <w:r w:rsidR="00B87549" w:rsidRPr="00CE29BA">
        <w:rPr>
          <w:rFonts w:ascii="Times New Roman" w:hAnsi="Times New Roman" w:cs="Times New Roman"/>
          <w:sz w:val="28"/>
        </w:rPr>
        <w:t xml:space="preserve"> Со временем эти верования трансформировались, тогда половой акт превратился чуть ли не в путь к небесам для жителей Японии, то есть полностью одобряем и общественно, и религиозно. В таких условиях просто не было смысла замалчивать вопросы совокуплений, они активно описывались и обсуждались. За описаниями последовали народный фольклор и живопись. Так родилась древняя японская порнография. </w:t>
      </w:r>
      <w:r w:rsidR="00A427FF" w:rsidRPr="00CE29BA">
        <w:rPr>
          <w:rFonts w:ascii="Times New Roman" w:hAnsi="Times New Roman" w:cs="Times New Roman"/>
          <w:sz w:val="28"/>
        </w:rPr>
        <w:t xml:space="preserve">Любопытным является тот факт, что эти творения не занимали почётное место рядом с высокоинтеллектуальным искусством, а использовались так </w:t>
      </w:r>
      <w:r w:rsidR="00C45C1B" w:rsidRPr="00CE29BA">
        <w:rPr>
          <w:rFonts w:ascii="Times New Roman" w:hAnsi="Times New Roman" w:cs="Times New Roman"/>
          <w:sz w:val="28"/>
        </w:rPr>
        <w:t>же,</w:t>
      </w:r>
      <w:r w:rsidR="00A427FF" w:rsidRPr="00CE29BA">
        <w:rPr>
          <w:rFonts w:ascii="Times New Roman" w:hAnsi="Times New Roman" w:cs="Times New Roman"/>
          <w:sz w:val="28"/>
        </w:rPr>
        <w:t xml:space="preserve"> как и в современном мире, хотя и не осуждались общественно. </w:t>
      </w:r>
    </w:p>
    <w:p w:rsidR="004D3DE0" w:rsidRPr="00CE29BA" w:rsidRDefault="00C45C1B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В отличии от нашей православной культуры, в Японии порнография торжествовала веками. Только к концу </w:t>
      </w:r>
      <w:r w:rsidRPr="00CE29BA">
        <w:rPr>
          <w:rFonts w:ascii="Times New Roman" w:hAnsi="Times New Roman" w:cs="Times New Roman"/>
          <w:sz w:val="28"/>
          <w:lang w:val="en-US"/>
        </w:rPr>
        <w:t>XIX</w:t>
      </w:r>
      <w:r w:rsidRPr="00CE29BA">
        <w:rPr>
          <w:rFonts w:ascii="Times New Roman" w:hAnsi="Times New Roman" w:cs="Times New Roman"/>
          <w:sz w:val="28"/>
        </w:rPr>
        <w:t xml:space="preserve"> века, с появлением в стране первых европейских миссионеров японская порнографическая культура стала приобретать черты, свойственные современному европейскому обществу. В 1883 году был издан закон, запрещающий содержание наложниц, который считается концом </w:t>
      </w:r>
      <w:r w:rsidR="00A069D1" w:rsidRPr="00CE29BA">
        <w:rPr>
          <w:rFonts w:ascii="Times New Roman" w:hAnsi="Times New Roman" w:cs="Times New Roman"/>
          <w:sz w:val="28"/>
        </w:rPr>
        <w:t xml:space="preserve">процветания эпохи разврата. В 1907 году был принят закон, который действует до сих пор. Он устанавливает запрет на производство и продажу любой порнографической продукции. </w:t>
      </w:r>
      <w:r w:rsidR="00111CE2" w:rsidRPr="00CE29BA">
        <w:rPr>
          <w:rFonts w:ascii="Times New Roman" w:hAnsi="Times New Roman" w:cs="Times New Roman"/>
          <w:sz w:val="28"/>
        </w:rPr>
        <w:t xml:space="preserve">Однако строгий законодательный запрет вошёл в диссонанс с реальностью многовековой японской культуры. Закон не соблюдался со дня его принятия, не соблюдается и до сих пор. </w:t>
      </w:r>
      <w:r w:rsidR="009E3373" w:rsidRPr="00CE29BA">
        <w:rPr>
          <w:rFonts w:ascii="Times New Roman" w:hAnsi="Times New Roman" w:cs="Times New Roman"/>
          <w:sz w:val="28"/>
        </w:rPr>
        <w:t xml:space="preserve">Данная ситуация схожа и с современным российским законодательством, которое устанавливает полный запрет на порнографию, однако не устанавливает никак мер наказания для его нарушителей. В Японии же есть специальная организация по надзору за данного рода продукцией, но она является некоммерческой и не принадлежит государству. По существу, она выдаёт разрешения на публикацию практически любых материалов. </w:t>
      </w:r>
    </w:p>
    <w:p w:rsidR="00B23BF2" w:rsidRPr="00CE29BA" w:rsidRDefault="00B23BF2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В таких условиях процветает уже современная порнография. Особый расцвет она получила в 1980-х годах, когда обычная японская семья смогла позволить себе купить телевизор и видеомагнитофон отечественного производства. </w:t>
      </w:r>
      <w:r w:rsidR="001C30CC" w:rsidRPr="00CE29BA">
        <w:rPr>
          <w:rFonts w:ascii="Times New Roman" w:hAnsi="Times New Roman" w:cs="Times New Roman"/>
          <w:sz w:val="28"/>
        </w:rPr>
        <w:t>Многовековая культура и современные технологии вдохнули жизнь в порно-индустрию Японии, и та стала первой страной в мире, освоивш</w:t>
      </w:r>
      <w:r w:rsidR="00E16267">
        <w:rPr>
          <w:rFonts w:ascii="Times New Roman" w:hAnsi="Times New Roman" w:cs="Times New Roman"/>
          <w:sz w:val="28"/>
        </w:rPr>
        <w:t>е</w:t>
      </w:r>
      <w:r w:rsidR="001C30CC" w:rsidRPr="00CE29BA">
        <w:rPr>
          <w:rFonts w:ascii="Times New Roman" w:hAnsi="Times New Roman" w:cs="Times New Roman"/>
          <w:sz w:val="28"/>
        </w:rPr>
        <w:t>й новый тренд. Высокие технологии всегда отличали страну восходящего солнца, которые, как известно, всегда направлены на получение всё большего количества контента. Следующим шагом стало повсеместно</w:t>
      </w:r>
      <w:r w:rsidR="00E16267">
        <w:rPr>
          <w:rFonts w:ascii="Times New Roman" w:hAnsi="Times New Roman" w:cs="Times New Roman"/>
          <w:sz w:val="28"/>
        </w:rPr>
        <w:t>е</w:t>
      </w:r>
      <w:r w:rsidR="001C30CC" w:rsidRPr="00CE29BA">
        <w:rPr>
          <w:rFonts w:ascii="Times New Roman" w:hAnsi="Times New Roman" w:cs="Times New Roman"/>
          <w:sz w:val="28"/>
        </w:rPr>
        <w:t xml:space="preserve"> распространение персональных компьютеров, кабельного и спутникового телевидения, широкополосного интернета. Япония по этим показателям всегда была на главенствующих позициях. </w:t>
      </w:r>
      <w:r w:rsidR="00074B28" w:rsidRPr="00CE29BA">
        <w:rPr>
          <w:rFonts w:ascii="Times New Roman" w:hAnsi="Times New Roman" w:cs="Times New Roman"/>
          <w:sz w:val="28"/>
        </w:rPr>
        <w:t>В этой стране раньше всех появились современные технологии потовой передачи видео в высоком качестве</w:t>
      </w:r>
      <w:r w:rsidR="00E16267">
        <w:rPr>
          <w:rFonts w:ascii="Times New Roman" w:hAnsi="Times New Roman" w:cs="Times New Roman"/>
          <w:sz w:val="28"/>
        </w:rPr>
        <w:t>, и</w:t>
      </w:r>
      <w:r w:rsidR="00074B28" w:rsidRPr="00CE29BA">
        <w:rPr>
          <w:rFonts w:ascii="Times New Roman" w:hAnsi="Times New Roman" w:cs="Times New Roman"/>
          <w:sz w:val="28"/>
        </w:rPr>
        <w:t xml:space="preserve">менно поэтому Япония </w:t>
      </w:r>
      <w:r w:rsidR="00074B28" w:rsidRPr="00CE29BA">
        <w:rPr>
          <w:rFonts w:ascii="Times New Roman" w:hAnsi="Times New Roman" w:cs="Times New Roman"/>
          <w:sz w:val="28"/>
        </w:rPr>
        <w:lastRenderedPageBreak/>
        <w:t xml:space="preserve">первая из всех стран мира столкнулась с демографическим кризисом на почве порно-зависимости молодых людей. </w:t>
      </w:r>
    </w:p>
    <w:p w:rsidR="00721DCB" w:rsidRPr="00CE29BA" w:rsidRDefault="0065390F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На сегодняшний день японская порно-индустрия является одной из крупнейших в мире. </w:t>
      </w:r>
      <w:r w:rsidR="00562A04" w:rsidRPr="00CE29BA">
        <w:rPr>
          <w:rFonts w:ascii="Times New Roman" w:hAnsi="Times New Roman" w:cs="Times New Roman"/>
          <w:sz w:val="28"/>
        </w:rPr>
        <w:t xml:space="preserve">Общий объём денежного оборота в 2014 году порно-индустрии в мире составил 97 миллиардов долларов, из них 19 миллиардов долларов пришлось на Японию [6]. </w:t>
      </w:r>
      <w:r w:rsidRPr="00CE29BA">
        <w:rPr>
          <w:rFonts w:ascii="Times New Roman" w:hAnsi="Times New Roman" w:cs="Times New Roman"/>
          <w:sz w:val="28"/>
        </w:rPr>
        <w:t>Японское издание «Weekly Post» в 2011 году провело исследование масштабов порно-индустрии в собственной стране и выяснило, что</w:t>
      </w:r>
      <w:r w:rsidR="000D062E" w:rsidRPr="00CE29BA">
        <w:rPr>
          <w:rFonts w:ascii="Times New Roman" w:hAnsi="Times New Roman" w:cs="Times New Roman"/>
          <w:sz w:val="28"/>
        </w:rPr>
        <w:t xml:space="preserve"> за</w:t>
      </w:r>
      <w:r w:rsidRPr="00CE29BA">
        <w:rPr>
          <w:rFonts w:ascii="Times New Roman" w:hAnsi="Times New Roman" w:cs="Times New Roman"/>
          <w:sz w:val="28"/>
        </w:rPr>
        <w:t xml:space="preserve"> год производится примерно 35 тысяч фильмов</w:t>
      </w:r>
      <w:r w:rsidR="000D062E" w:rsidRPr="00CE29BA">
        <w:rPr>
          <w:rFonts w:ascii="Times New Roman" w:hAnsi="Times New Roman" w:cs="Times New Roman"/>
          <w:sz w:val="28"/>
        </w:rPr>
        <w:t xml:space="preserve"> только на дисках</w:t>
      </w:r>
      <w:r w:rsidRPr="00CE29BA">
        <w:rPr>
          <w:rFonts w:ascii="Times New Roman" w:hAnsi="Times New Roman" w:cs="Times New Roman"/>
          <w:sz w:val="28"/>
        </w:rPr>
        <w:t xml:space="preserve"> (</w:t>
      </w:r>
      <w:r w:rsidR="000D062E" w:rsidRPr="00CE29BA">
        <w:rPr>
          <w:rFonts w:ascii="Times New Roman" w:hAnsi="Times New Roman" w:cs="Times New Roman"/>
          <w:sz w:val="28"/>
        </w:rPr>
        <w:t>т.е. почти 100 фильмов в день</w:t>
      </w:r>
      <w:r w:rsidRPr="00CE29BA">
        <w:rPr>
          <w:rFonts w:ascii="Times New Roman" w:hAnsi="Times New Roman" w:cs="Times New Roman"/>
          <w:sz w:val="28"/>
        </w:rPr>
        <w:t>)</w:t>
      </w:r>
      <w:r w:rsidR="000D062E" w:rsidRPr="00CE29BA">
        <w:rPr>
          <w:rFonts w:ascii="Times New Roman" w:hAnsi="Times New Roman" w:cs="Times New Roman"/>
          <w:sz w:val="28"/>
        </w:rPr>
        <w:t>. Всего было насчитано 150 тысяч порно-актрис, то есть примерно каждая двухсотая совершеннолетняя японка снималась в ф</w:t>
      </w:r>
      <w:r w:rsidR="00535449" w:rsidRPr="00CE29BA">
        <w:rPr>
          <w:rFonts w:ascii="Times New Roman" w:hAnsi="Times New Roman" w:cs="Times New Roman"/>
          <w:sz w:val="28"/>
        </w:rPr>
        <w:t>ильмах для взрослых</w:t>
      </w:r>
      <w:r w:rsidR="000D062E" w:rsidRPr="00CE29BA">
        <w:rPr>
          <w:rFonts w:ascii="Times New Roman" w:hAnsi="Times New Roman" w:cs="Times New Roman"/>
          <w:sz w:val="28"/>
        </w:rPr>
        <w:t xml:space="preserve"> [5]</w:t>
      </w:r>
      <w:r w:rsidR="00535449" w:rsidRPr="00CE29BA">
        <w:rPr>
          <w:rFonts w:ascii="Times New Roman" w:hAnsi="Times New Roman" w:cs="Times New Roman"/>
          <w:sz w:val="28"/>
        </w:rPr>
        <w:t>.</w:t>
      </w:r>
      <w:r w:rsidR="00E16267">
        <w:rPr>
          <w:rFonts w:ascii="Times New Roman" w:hAnsi="Times New Roman" w:cs="Times New Roman"/>
          <w:sz w:val="28"/>
        </w:rPr>
        <w:t xml:space="preserve"> При этом,</w:t>
      </w:r>
      <w:r w:rsidR="000D062E" w:rsidRPr="00CE29BA">
        <w:rPr>
          <w:rFonts w:ascii="Times New Roman" w:hAnsi="Times New Roman" w:cs="Times New Roman"/>
          <w:sz w:val="28"/>
        </w:rPr>
        <w:t xml:space="preserve"> по данным «японского национального комитета полиции» в стране насчитывается 460 тысяч девушек, связавших свою регулярную деятельность оказанием сексуальных услуг. Получается, что это уже примерно каждая 65-ая жительница Японии. </w:t>
      </w:r>
      <w:r w:rsidR="00562A04" w:rsidRPr="00CE29BA">
        <w:rPr>
          <w:rFonts w:ascii="Times New Roman" w:hAnsi="Times New Roman" w:cs="Times New Roman"/>
          <w:sz w:val="28"/>
        </w:rPr>
        <w:t>Судя по демографическим показателям и данным национального опроса, к 2017 году ситуация изменилась не в лучшую сторону.</w:t>
      </w:r>
    </w:p>
    <w:p w:rsidR="00B60FD1" w:rsidRPr="00CE29BA" w:rsidRDefault="002C526C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Размах развития порно-индустрии Японии поражает. Несмотря на формальный запрет, в стране в свободной продаже находятся даже те разновидности порно, которые наход</w:t>
      </w:r>
      <w:r w:rsidR="00AA6E82">
        <w:rPr>
          <w:rFonts w:ascii="Times New Roman" w:hAnsi="Times New Roman" w:cs="Times New Roman"/>
          <w:sz w:val="28"/>
        </w:rPr>
        <w:t>ят</w:t>
      </w:r>
      <w:r w:rsidRPr="00CE29BA">
        <w:rPr>
          <w:rFonts w:ascii="Times New Roman" w:hAnsi="Times New Roman" w:cs="Times New Roman"/>
          <w:sz w:val="28"/>
        </w:rPr>
        <w:t>ся под запретом во всех цивилизованных странах мира и признаны с</w:t>
      </w:r>
      <w:r w:rsidR="00AA6E82">
        <w:rPr>
          <w:rFonts w:ascii="Times New Roman" w:hAnsi="Times New Roman" w:cs="Times New Roman"/>
          <w:sz w:val="28"/>
        </w:rPr>
        <w:t>о</w:t>
      </w:r>
      <w:r w:rsidRPr="00CE29BA">
        <w:rPr>
          <w:rFonts w:ascii="Times New Roman" w:hAnsi="Times New Roman" w:cs="Times New Roman"/>
          <w:sz w:val="28"/>
        </w:rPr>
        <w:t xml:space="preserve">домистскими извращениями. </w:t>
      </w:r>
      <w:r w:rsidR="001E7FA2" w:rsidRPr="00CE29BA">
        <w:rPr>
          <w:rFonts w:ascii="Times New Roman" w:hAnsi="Times New Roman" w:cs="Times New Roman"/>
          <w:sz w:val="28"/>
        </w:rPr>
        <w:t xml:space="preserve">На улицах страны восходящего солнца установлены автоматы по продаже порнографии, огромные магазины с журналами, комиксами, фильмами и специальной атрибутикой. </w:t>
      </w:r>
      <w:r w:rsidR="00BA2710" w:rsidRPr="00CE29BA">
        <w:rPr>
          <w:rFonts w:ascii="Times New Roman" w:hAnsi="Times New Roman" w:cs="Times New Roman"/>
          <w:sz w:val="28"/>
        </w:rPr>
        <w:t>Если судить визуально, то и не скажешь, что в этой стране у молодых людей есть проблемы с сексуальной жизнью. Однако зависимость между распространением порнографии и распространением реальных межполовых отношений, сексуальных отношений, брачных, а, следовательно, отношений по деторождению</w:t>
      </w:r>
      <w:r w:rsidR="00AA6E82">
        <w:rPr>
          <w:rFonts w:ascii="Times New Roman" w:hAnsi="Times New Roman" w:cs="Times New Roman"/>
          <w:sz w:val="28"/>
        </w:rPr>
        <w:t>,</w:t>
      </w:r>
      <w:r w:rsidR="00BA2710" w:rsidRPr="00CE29BA">
        <w:rPr>
          <w:rFonts w:ascii="Times New Roman" w:hAnsi="Times New Roman" w:cs="Times New Roman"/>
          <w:sz w:val="28"/>
        </w:rPr>
        <w:t xml:space="preserve"> скорее обратная. То есть, чем больший оборот в стране имеет порно-индустрия, чем более неприкрытый характер она носит, тем меньше реальных нормальных любовных связей между молодыми людьми, которые в таком случае не могут заканчиваться браком и деторождением. </w:t>
      </w:r>
    </w:p>
    <w:p w:rsidR="00F26041" w:rsidRPr="00CE29BA" w:rsidRDefault="00B60FD1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Порнографическая зависимость настолько сильно распространена в Японии, что спровоцировала демографический кризис, который может вылиться в экономическую катастрофу, как для Японии, так и для всей мировой экономики. </w:t>
      </w:r>
      <w:r w:rsidR="00E639A5" w:rsidRPr="00CE29BA">
        <w:rPr>
          <w:rFonts w:ascii="Times New Roman" w:hAnsi="Times New Roman" w:cs="Times New Roman"/>
          <w:sz w:val="28"/>
        </w:rPr>
        <w:t xml:space="preserve">К сожалению, проблема носит столь массовый характер, что необходимо констатировать «потерянное демографическое поколение». </w:t>
      </w:r>
      <w:r w:rsidR="008B2D9B" w:rsidRPr="00CE29BA">
        <w:rPr>
          <w:rFonts w:ascii="Times New Roman" w:hAnsi="Times New Roman" w:cs="Times New Roman"/>
          <w:sz w:val="28"/>
        </w:rPr>
        <w:t>Япония первая страна, которая столкнулась с этой ситуацией, но отнюдь не последняя. Похожий сценарий развития может ждать любое государство, в котором попустительски относятся к институту семьи и брака, не регулируют на законодательном уровне с</w:t>
      </w:r>
      <w:r w:rsidR="00AA6E82">
        <w:rPr>
          <w:rFonts w:ascii="Times New Roman" w:hAnsi="Times New Roman" w:cs="Times New Roman"/>
          <w:sz w:val="28"/>
        </w:rPr>
        <w:t>о</w:t>
      </w:r>
      <w:r w:rsidR="008B2D9B" w:rsidRPr="00CE29BA">
        <w:rPr>
          <w:rFonts w:ascii="Times New Roman" w:hAnsi="Times New Roman" w:cs="Times New Roman"/>
          <w:sz w:val="28"/>
        </w:rPr>
        <w:t>домистские проявления</w:t>
      </w:r>
      <w:r w:rsidR="001A7D62" w:rsidRPr="00CE29BA">
        <w:rPr>
          <w:rFonts w:ascii="Times New Roman" w:hAnsi="Times New Roman" w:cs="Times New Roman"/>
          <w:sz w:val="28"/>
        </w:rPr>
        <w:t xml:space="preserve"> и тенденции</w:t>
      </w:r>
      <w:r w:rsidR="00E813EB" w:rsidRPr="00CE29BA">
        <w:rPr>
          <w:rFonts w:ascii="Times New Roman" w:hAnsi="Times New Roman" w:cs="Times New Roman"/>
          <w:sz w:val="28"/>
        </w:rPr>
        <w:t xml:space="preserve">, общественно не порицают просмотр порнографии. </w:t>
      </w:r>
    </w:p>
    <w:p w:rsidR="00BB6122" w:rsidRPr="00CE29BA" w:rsidRDefault="00BB6122" w:rsidP="00A069D1">
      <w:pPr>
        <w:pageBreakBefore/>
        <w:jc w:val="both"/>
        <w:rPr>
          <w:rFonts w:ascii="Times New Roman" w:hAnsi="Times New Roman" w:cs="Times New Roman"/>
          <w:b/>
          <w:sz w:val="28"/>
        </w:rPr>
      </w:pPr>
      <w:r w:rsidRPr="00CE29BA">
        <w:rPr>
          <w:rFonts w:ascii="Times New Roman" w:hAnsi="Times New Roman" w:cs="Times New Roman"/>
          <w:b/>
          <w:sz w:val="28"/>
        </w:rPr>
        <w:lastRenderedPageBreak/>
        <w:t>Ссылки на источники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[1] Демографические прогнозы для Японии (2017) / Японский национальный институт населения и исследований социальной безопасности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</w:t>
      </w:r>
      <w:r w:rsidRPr="00CE29BA">
        <w:rPr>
          <w:rFonts w:ascii="Times New Roman" w:hAnsi="Times New Roman" w:cs="Times New Roman"/>
          <w:sz w:val="28"/>
          <w:lang w:val="en-US"/>
        </w:rPr>
        <w:t>http</w:t>
      </w:r>
      <w:r w:rsidRPr="00CE29BA">
        <w:rPr>
          <w:rFonts w:ascii="Times New Roman" w:hAnsi="Times New Roman" w:cs="Times New Roman"/>
          <w:sz w:val="28"/>
        </w:rPr>
        <w:t>://</w:t>
      </w:r>
      <w:r w:rsidRPr="00CE29BA">
        <w:rPr>
          <w:rFonts w:ascii="Times New Roman" w:hAnsi="Times New Roman" w:cs="Times New Roman"/>
          <w:sz w:val="28"/>
          <w:lang w:val="en-US"/>
        </w:rPr>
        <w:t>www</w:t>
      </w:r>
      <w:r w:rsidRPr="00CE29BA">
        <w:rPr>
          <w:rFonts w:ascii="Times New Roman" w:hAnsi="Times New Roman" w:cs="Times New Roman"/>
          <w:sz w:val="28"/>
        </w:rPr>
        <w:t>.</w:t>
      </w:r>
      <w:r w:rsidRPr="00CE29BA">
        <w:rPr>
          <w:rFonts w:ascii="Times New Roman" w:hAnsi="Times New Roman" w:cs="Times New Roman"/>
          <w:sz w:val="28"/>
          <w:lang w:val="en-US"/>
        </w:rPr>
        <w:t>ipss</w:t>
      </w:r>
      <w:r w:rsidRPr="00CE29BA">
        <w:rPr>
          <w:rFonts w:ascii="Times New Roman" w:hAnsi="Times New Roman" w:cs="Times New Roman"/>
          <w:sz w:val="28"/>
        </w:rPr>
        <w:t>.</w:t>
      </w:r>
      <w:r w:rsidRPr="00CE29BA">
        <w:rPr>
          <w:rFonts w:ascii="Times New Roman" w:hAnsi="Times New Roman" w:cs="Times New Roman"/>
          <w:sz w:val="28"/>
          <w:lang w:val="en-US"/>
        </w:rPr>
        <w:t>go</w:t>
      </w:r>
      <w:r w:rsidRPr="00CE29BA">
        <w:rPr>
          <w:rFonts w:ascii="Times New Roman" w:hAnsi="Times New Roman" w:cs="Times New Roman"/>
          <w:sz w:val="28"/>
        </w:rPr>
        <w:t>.</w:t>
      </w:r>
      <w:r w:rsidRPr="00CE29BA">
        <w:rPr>
          <w:rFonts w:ascii="Times New Roman" w:hAnsi="Times New Roman" w:cs="Times New Roman"/>
          <w:sz w:val="28"/>
          <w:lang w:val="en-US"/>
        </w:rPr>
        <w:t>jp</w:t>
      </w:r>
      <w:r w:rsidRPr="00CE29BA">
        <w:rPr>
          <w:rFonts w:ascii="Times New Roman" w:hAnsi="Times New Roman" w:cs="Times New Roman"/>
          <w:sz w:val="28"/>
        </w:rPr>
        <w:t>/</w:t>
      </w:r>
      <w:r w:rsidRPr="00CE29BA">
        <w:rPr>
          <w:rFonts w:ascii="Times New Roman" w:hAnsi="Times New Roman" w:cs="Times New Roman"/>
          <w:sz w:val="28"/>
          <w:lang w:val="en-US"/>
        </w:rPr>
        <w:t>pp</w:t>
      </w:r>
      <w:r w:rsidRPr="00CE29BA">
        <w:rPr>
          <w:rFonts w:ascii="Times New Roman" w:hAnsi="Times New Roman" w:cs="Times New Roman"/>
          <w:sz w:val="28"/>
        </w:rPr>
        <w:t>-</w:t>
      </w:r>
      <w:r w:rsidRPr="00CE29BA">
        <w:rPr>
          <w:rFonts w:ascii="Times New Roman" w:hAnsi="Times New Roman" w:cs="Times New Roman"/>
          <w:sz w:val="28"/>
          <w:lang w:val="en-US"/>
        </w:rPr>
        <w:t>zenkoku</w:t>
      </w:r>
      <w:r w:rsidRPr="00CE29BA">
        <w:rPr>
          <w:rFonts w:ascii="Times New Roman" w:hAnsi="Times New Roman" w:cs="Times New Roman"/>
          <w:sz w:val="28"/>
        </w:rPr>
        <w:t>/</w:t>
      </w:r>
      <w:r w:rsidRPr="00CE29BA">
        <w:rPr>
          <w:rFonts w:ascii="Times New Roman" w:hAnsi="Times New Roman" w:cs="Times New Roman"/>
          <w:sz w:val="28"/>
          <w:lang w:val="en-US"/>
        </w:rPr>
        <w:t>e</w:t>
      </w:r>
      <w:r w:rsidRPr="00CE29BA">
        <w:rPr>
          <w:rFonts w:ascii="Times New Roman" w:hAnsi="Times New Roman" w:cs="Times New Roman"/>
          <w:sz w:val="28"/>
        </w:rPr>
        <w:t>/</w:t>
      </w:r>
      <w:r w:rsidRPr="00CE29BA">
        <w:rPr>
          <w:rFonts w:ascii="Times New Roman" w:hAnsi="Times New Roman" w:cs="Times New Roman"/>
          <w:sz w:val="28"/>
          <w:lang w:val="en-US"/>
        </w:rPr>
        <w:t>zenkoku</w:t>
      </w:r>
      <w:r w:rsidRPr="00CE29BA">
        <w:rPr>
          <w:rFonts w:ascii="Times New Roman" w:hAnsi="Times New Roman" w:cs="Times New Roman"/>
          <w:sz w:val="28"/>
        </w:rPr>
        <w:t>_</w:t>
      </w:r>
      <w:r w:rsidRPr="00CE29BA">
        <w:rPr>
          <w:rFonts w:ascii="Times New Roman" w:hAnsi="Times New Roman" w:cs="Times New Roman"/>
          <w:sz w:val="28"/>
          <w:lang w:val="en-US"/>
        </w:rPr>
        <w:t>e</w:t>
      </w:r>
      <w:r w:rsidRPr="00CE29BA">
        <w:rPr>
          <w:rFonts w:ascii="Times New Roman" w:hAnsi="Times New Roman" w:cs="Times New Roman"/>
          <w:sz w:val="28"/>
        </w:rPr>
        <w:t>2017/</w:t>
      </w:r>
      <w:r w:rsidRPr="00CE29BA">
        <w:rPr>
          <w:rFonts w:ascii="Times New Roman" w:hAnsi="Times New Roman" w:cs="Times New Roman"/>
          <w:sz w:val="28"/>
          <w:lang w:val="en-US"/>
        </w:rPr>
        <w:t>g</w:t>
      </w:r>
      <w:r w:rsidRPr="00CE29BA">
        <w:rPr>
          <w:rFonts w:ascii="Times New Roman" w:hAnsi="Times New Roman" w:cs="Times New Roman"/>
          <w:sz w:val="28"/>
        </w:rPr>
        <w:t>_</w:t>
      </w:r>
      <w:r w:rsidRPr="00CE29BA">
        <w:rPr>
          <w:rFonts w:ascii="Times New Roman" w:hAnsi="Times New Roman" w:cs="Times New Roman"/>
          <w:sz w:val="28"/>
          <w:lang w:val="en-US"/>
        </w:rPr>
        <w:t>images</w:t>
      </w:r>
      <w:r w:rsidRPr="00CE29BA">
        <w:rPr>
          <w:rFonts w:ascii="Times New Roman" w:hAnsi="Times New Roman" w:cs="Times New Roman"/>
          <w:sz w:val="28"/>
        </w:rPr>
        <w:t>_</w:t>
      </w:r>
      <w:r w:rsidRPr="00CE29BA">
        <w:rPr>
          <w:rFonts w:ascii="Times New Roman" w:hAnsi="Times New Roman" w:cs="Times New Roman"/>
          <w:sz w:val="28"/>
          <w:lang w:val="en-US"/>
        </w:rPr>
        <w:t>e</w:t>
      </w:r>
      <w:r w:rsidRPr="00CE29BA">
        <w:rPr>
          <w:rFonts w:ascii="Times New Roman" w:hAnsi="Times New Roman" w:cs="Times New Roman"/>
          <w:sz w:val="28"/>
        </w:rPr>
        <w:t>/</w:t>
      </w:r>
      <w:r w:rsidRPr="00CE29BA">
        <w:rPr>
          <w:rFonts w:ascii="Times New Roman" w:hAnsi="Times New Roman" w:cs="Times New Roman"/>
          <w:sz w:val="28"/>
          <w:lang w:val="en-US"/>
        </w:rPr>
        <w:t>pp</w:t>
      </w:r>
      <w:r w:rsidRPr="00CE29BA">
        <w:rPr>
          <w:rFonts w:ascii="Times New Roman" w:hAnsi="Times New Roman" w:cs="Times New Roman"/>
          <w:sz w:val="28"/>
        </w:rPr>
        <w:t>29</w:t>
      </w:r>
      <w:r w:rsidRPr="00CE29BA">
        <w:rPr>
          <w:rFonts w:ascii="Times New Roman" w:hAnsi="Times New Roman" w:cs="Times New Roman"/>
          <w:sz w:val="28"/>
          <w:lang w:val="en-US"/>
        </w:rPr>
        <w:t>gt</w:t>
      </w:r>
      <w:r w:rsidRPr="00CE29BA">
        <w:rPr>
          <w:rFonts w:ascii="Times New Roman" w:hAnsi="Times New Roman" w:cs="Times New Roman"/>
          <w:sz w:val="28"/>
        </w:rPr>
        <w:t>0402</w:t>
      </w:r>
      <w:r w:rsidRPr="00CE29BA">
        <w:rPr>
          <w:rFonts w:ascii="Times New Roman" w:hAnsi="Times New Roman" w:cs="Times New Roman"/>
          <w:sz w:val="28"/>
          <w:lang w:val="en-US"/>
        </w:rPr>
        <w:t>e</w:t>
      </w:r>
      <w:r w:rsidRPr="00CE29BA">
        <w:rPr>
          <w:rFonts w:ascii="Times New Roman" w:hAnsi="Times New Roman" w:cs="Times New Roman"/>
          <w:sz w:val="28"/>
        </w:rPr>
        <w:t>.</w:t>
      </w:r>
      <w:r w:rsidRPr="00CE29BA">
        <w:rPr>
          <w:rFonts w:ascii="Times New Roman" w:hAnsi="Times New Roman" w:cs="Times New Roman"/>
          <w:sz w:val="28"/>
          <w:lang w:val="en-US"/>
        </w:rPr>
        <w:t>htm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[2] Статистика здоровья и населения 2017 / Всемирный Банк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:http://databank.worldbank.org/data/reports.aspx?source=health-nutrition-and-population-statistics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[3] База данных перспектив развития мировой экономики (2017) / Мировой валютный фонд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:http://www.imf.org/external/pubs/ft/weo/2017/01/weodata/index.aspx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[4] Пятнадцатое японское исследование национальной фертильности в 2015 году / Японский национальный институт населения и исследований социальной безопасности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:http://www.ipss.go.jp/ps-doukou/e/doukou15/Nfs15_points_eng.pdf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 xml:space="preserve">[5] Статья «Каждая 200-ая японская женщина снималась в порно» / Газета «Токийский Репортёр»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:http://www.tokyoreporter.com/2011/12/27/av-producer-one-in-200-japanese-women-performed-in-porn/</w:t>
      </w:r>
    </w:p>
    <w:p w:rsidR="00535449" w:rsidRPr="00CE29BA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[6] Статья «Отчаянные домохозяйки Японии выбирают онлайн знакомства для измены» / Интернет-издание «</w:t>
      </w:r>
      <w:r w:rsidRPr="00CE29BA">
        <w:rPr>
          <w:rFonts w:ascii="Times New Roman" w:hAnsi="Times New Roman" w:cs="Times New Roman"/>
          <w:sz w:val="28"/>
          <w:lang w:val="en-US"/>
        </w:rPr>
        <w:t>Daily</w:t>
      </w:r>
      <w:r w:rsidRPr="00CE29BA">
        <w:rPr>
          <w:rFonts w:ascii="Times New Roman" w:hAnsi="Times New Roman" w:cs="Times New Roman"/>
          <w:sz w:val="28"/>
        </w:rPr>
        <w:t xml:space="preserve"> </w:t>
      </w:r>
      <w:r w:rsidRPr="00CE29BA">
        <w:rPr>
          <w:rFonts w:ascii="Times New Roman" w:hAnsi="Times New Roman" w:cs="Times New Roman"/>
          <w:sz w:val="28"/>
          <w:lang w:val="en-US"/>
        </w:rPr>
        <w:t>Beast</w:t>
      </w:r>
      <w:r w:rsidRPr="00CE29BA">
        <w:rPr>
          <w:rFonts w:ascii="Times New Roman" w:hAnsi="Times New Roman" w:cs="Times New Roman"/>
          <w:sz w:val="28"/>
        </w:rPr>
        <w:t xml:space="preserve">»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</w:t>
      </w:r>
      <w:r w:rsidRPr="00CE29BA">
        <w:t xml:space="preserve"> </w:t>
      </w:r>
      <w:r w:rsidRPr="00CE29BA">
        <w:rPr>
          <w:rFonts w:ascii="Times New Roman" w:hAnsi="Times New Roman" w:cs="Times New Roman"/>
          <w:sz w:val="28"/>
        </w:rPr>
        <w:t>http://www.thedailybeast.com/japans-desperate-housewives-opting-for-adulterous-online-dating</w:t>
      </w:r>
    </w:p>
    <w:p w:rsidR="00535449" w:rsidRPr="004A473D" w:rsidRDefault="00535449" w:rsidP="00A069D1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sz w:val="28"/>
        </w:rPr>
        <w:t>[7] Статья «Порно-зависимость» / Сайт «</w:t>
      </w:r>
      <w:r w:rsidRPr="00CE29BA">
        <w:rPr>
          <w:rFonts w:ascii="Times New Roman" w:hAnsi="Times New Roman" w:cs="Times New Roman"/>
          <w:sz w:val="28"/>
          <w:lang w:val="en-US"/>
        </w:rPr>
        <w:t>addiction</w:t>
      </w:r>
      <w:r w:rsidRPr="00CE29BA">
        <w:rPr>
          <w:rFonts w:ascii="Times New Roman" w:hAnsi="Times New Roman" w:cs="Times New Roman"/>
          <w:sz w:val="28"/>
        </w:rPr>
        <w:t>.</w:t>
      </w:r>
      <w:r w:rsidRPr="00CE29BA">
        <w:rPr>
          <w:rFonts w:ascii="Times New Roman" w:hAnsi="Times New Roman" w:cs="Times New Roman"/>
          <w:sz w:val="28"/>
          <w:lang w:val="en-US"/>
        </w:rPr>
        <w:t>com</w:t>
      </w:r>
      <w:r w:rsidRPr="00CE29BA">
        <w:rPr>
          <w:rFonts w:ascii="Times New Roman" w:hAnsi="Times New Roman" w:cs="Times New Roman"/>
          <w:sz w:val="28"/>
        </w:rPr>
        <w:t xml:space="preserve">» // </w:t>
      </w:r>
      <w:r w:rsidRPr="00CE29BA">
        <w:rPr>
          <w:rFonts w:ascii="Times New Roman" w:hAnsi="Times New Roman" w:cs="Times New Roman"/>
          <w:sz w:val="28"/>
          <w:lang w:val="en-US"/>
        </w:rPr>
        <w:t>URL</w:t>
      </w:r>
      <w:r w:rsidRPr="00CE29BA">
        <w:rPr>
          <w:rFonts w:ascii="Times New Roman" w:hAnsi="Times New Roman" w:cs="Times New Roman"/>
          <w:sz w:val="28"/>
        </w:rPr>
        <w:t>:https://www.addiction.com/addiction-a-to-z/porn-addiction/</w:t>
      </w:r>
    </w:p>
    <w:sectPr w:rsidR="00535449" w:rsidRPr="004A473D" w:rsidSect="00BF28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FA2" w:rsidRDefault="00875FA2" w:rsidP="00C45C1B">
      <w:pPr>
        <w:spacing w:after="0" w:line="240" w:lineRule="auto"/>
      </w:pPr>
      <w:r>
        <w:separator/>
      </w:r>
    </w:p>
  </w:endnote>
  <w:endnote w:type="continuationSeparator" w:id="0">
    <w:p w:rsidR="00875FA2" w:rsidRDefault="00875FA2" w:rsidP="00C45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FA2" w:rsidRDefault="00875FA2" w:rsidP="00C45C1B">
      <w:pPr>
        <w:spacing w:after="0" w:line="240" w:lineRule="auto"/>
      </w:pPr>
      <w:r>
        <w:separator/>
      </w:r>
    </w:p>
  </w:footnote>
  <w:footnote w:type="continuationSeparator" w:id="0">
    <w:p w:rsidR="00875FA2" w:rsidRDefault="00875FA2" w:rsidP="00C45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F3593"/>
    <w:multiLevelType w:val="hybridMultilevel"/>
    <w:tmpl w:val="2BC8F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F4FC8"/>
    <w:multiLevelType w:val="hybridMultilevel"/>
    <w:tmpl w:val="E264D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466"/>
    <w:rsid w:val="00023466"/>
    <w:rsid w:val="000535D1"/>
    <w:rsid w:val="00070460"/>
    <w:rsid w:val="00074B28"/>
    <w:rsid w:val="000B176F"/>
    <w:rsid w:val="000D062E"/>
    <w:rsid w:val="00111CE2"/>
    <w:rsid w:val="001A0DD5"/>
    <w:rsid w:val="001A7D62"/>
    <w:rsid w:val="001C30CC"/>
    <w:rsid w:val="001C65FF"/>
    <w:rsid w:val="001E334D"/>
    <w:rsid w:val="001E7FA2"/>
    <w:rsid w:val="001F6012"/>
    <w:rsid w:val="001F6AE8"/>
    <w:rsid w:val="00231C94"/>
    <w:rsid w:val="002600AA"/>
    <w:rsid w:val="00271C5E"/>
    <w:rsid w:val="00273CD8"/>
    <w:rsid w:val="002C526C"/>
    <w:rsid w:val="003C276F"/>
    <w:rsid w:val="0045767A"/>
    <w:rsid w:val="004A473D"/>
    <w:rsid w:val="004D293F"/>
    <w:rsid w:val="004D3DE0"/>
    <w:rsid w:val="004E5867"/>
    <w:rsid w:val="00506DBE"/>
    <w:rsid w:val="00535449"/>
    <w:rsid w:val="005536E6"/>
    <w:rsid w:val="00562A04"/>
    <w:rsid w:val="00594F47"/>
    <w:rsid w:val="005C0075"/>
    <w:rsid w:val="00630F05"/>
    <w:rsid w:val="0065390F"/>
    <w:rsid w:val="00695B14"/>
    <w:rsid w:val="006F2514"/>
    <w:rsid w:val="00721DCB"/>
    <w:rsid w:val="007E1B4F"/>
    <w:rsid w:val="0084397A"/>
    <w:rsid w:val="00873726"/>
    <w:rsid w:val="00875FA2"/>
    <w:rsid w:val="008B2D9B"/>
    <w:rsid w:val="008B71FD"/>
    <w:rsid w:val="009E3373"/>
    <w:rsid w:val="00A069D1"/>
    <w:rsid w:val="00A427FF"/>
    <w:rsid w:val="00AA6E82"/>
    <w:rsid w:val="00B23BF2"/>
    <w:rsid w:val="00B60FD1"/>
    <w:rsid w:val="00B87549"/>
    <w:rsid w:val="00BA2710"/>
    <w:rsid w:val="00BB6122"/>
    <w:rsid w:val="00BC7489"/>
    <w:rsid w:val="00C45C1B"/>
    <w:rsid w:val="00C604CC"/>
    <w:rsid w:val="00CD44F5"/>
    <w:rsid w:val="00CE29BA"/>
    <w:rsid w:val="00CF51E1"/>
    <w:rsid w:val="00D75A89"/>
    <w:rsid w:val="00DA6187"/>
    <w:rsid w:val="00E060BF"/>
    <w:rsid w:val="00E16267"/>
    <w:rsid w:val="00E639A5"/>
    <w:rsid w:val="00E813EB"/>
    <w:rsid w:val="00F14725"/>
    <w:rsid w:val="00F26041"/>
    <w:rsid w:val="00F8148D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A08A1-EFB5-4269-9A6D-9F1B0823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C276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45C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C1B"/>
  </w:style>
  <w:style w:type="paragraph" w:styleId="a7">
    <w:name w:val="footer"/>
    <w:basedOn w:val="a"/>
    <w:link w:val="a8"/>
    <w:uiPriority w:val="99"/>
    <w:unhideWhenUsed/>
    <w:rsid w:val="00C45C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Численность населения Японии 2010-2017</a:t>
            </a:r>
          </a:p>
        </c:rich>
      </c:tx>
      <c:layout>
        <c:manualLayout>
          <c:xMode val="edge"/>
          <c:yMode val="edge"/>
          <c:x val="0.17985474780582378"/>
          <c:y val="3.17460317460317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Численность населения</c:v>
                </c:pt>
              </c:strCache>
            </c:strRef>
          </c:tx>
          <c:spPr>
            <a:ln w="28575" cap="rnd">
              <a:solidFill>
                <a:srgbClr val="FFFF00">
                  <a:alpha val="50000"/>
                </a:srgbClr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6"/>
            <c:spPr>
              <a:solidFill>
                <a:schemeClr val="accent1"/>
              </a:solidFill>
              <a:ln w="22225">
                <a:solidFill>
                  <a:schemeClr val="lt1"/>
                </a:solidFill>
                <a:round/>
              </a:ln>
              <a:effectLst/>
            </c:spPr>
          </c:marker>
          <c:xVal>
            <c:numRef>
              <c:f>Лист1!$A$2:$A$9</c:f>
              <c:numCache>
                <c:formatCode>General</c:formatCode>
                <c:ptCount val="8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</c:numCache>
            </c:numRef>
          </c:xVal>
          <c:yVal>
            <c:numRef>
              <c:f>Лист1!$B$2:$B$9</c:f>
              <c:numCache>
                <c:formatCode>General</c:formatCode>
                <c:ptCount val="8"/>
                <c:pt idx="0">
                  <c:v>128.07</c:v>
                </c:pt>
                <c:pt idx="1">
                  <c:v>127.81699999999999</c:v>
                </c:pt>
                <c:pt idx="2">
                  <c:v>127.56100000000001</c:v>
                </c:pt>
                <c:pt idx="3">
                  <c:v>127.33799999999999</c:v>
                </c:pt>
                <c:pt idx="4">
                  <c:v>127.131</c:v>
                </c:pt>
                <c:pt idx="5">
                  <c:v>126.958</c:v>
                </c:pt>
                <c:pt idx="6">
                  <c:v>126.83799999999999</c:v>
                </c:pt>
                <c:pt idx="7">
                  <c:v>126.532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5661968"/>
        <c:axId val="455663144"/>
      </c:scatterChart>
      <c:valAx>
        <c:axId val="455661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5663144"/>
        <c:crosses val="autoZero"/>
        <c:crossBetween val="midCat"/>
      </c:valAx>
      <c:valAx>
        <c:axId val="455663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5661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accent1">
            <a:lumMod val="40000"/>
            <a:lumOff val="60000"/>
          </a:schemeClr>
        </a:gs>
        <a:gs pos="44000">
          <a:schemeClr val="accent1">
            <a:lumMod val="89000"/>
          </a:schemeClr>
        </a:gs>
        <a:gs pos="78000">
          <a:schemeClr val="accent1">
            <a:lumMod val="75000"/>
          </a:schemeClr>
        </a:gs>
        <a:gs pos="97000">
          <a:schemeClr val="accent1">
            <a:lumMod val="70000"/>
          </a:schemeClr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6</Pages>
  <Words>1785</Words>
  <Characters>13267</Characters>
  <Application>Microsoft Office Word</Application>
  <DocSecurity>0</DocSecurity>
  <Lines>245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38</cp:revision>
  <dcterms:created xsi:type="dcterms:W3CDTF">2017-03-11T11:44:00Z</dcterms:created>
  <dcterms:modified xsi:type="dcterms:W3CDTF">2017-11-12T10:55:00Z</dcterms:modified>
</cp:coreProperties>
</file>