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E3E" w:rsidRPr="009810C3" w:rsidRDefault="009810C3" w:rsidP="009810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Высокая рождаемость -</w:t>
      </w:r>
      <w:r w:rsidRPr="009810C3">
        <w:rPr>
          <w:rFonts w:ascii="Times New Roman" w:hAnsi="Times New Roman" w:cs="Times New Roman"/>
          <w:b/>
          <w:sz w:val="28"/>
          <w:szCs w:val="28"/>
        </w:rPr>
        <w:t xml:space="preserve"> ключ к экономическому росту.</w:t>
      </w:r>
    </w:p>
    <w:p w:rsidR="009810C3" w:rsidRDefault="005223E4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современном мире полноту человеческой жизни определяет отнюдь не духовное самопознание и развитие. Для подавляющего большинства жителей планеты личное благосостояние определяется вполне прозаичными человеческими потребностями, относящимся к группе экономических потребностей. Каждый из нас хочет жить хорошо, но вот это «хорошо», пускай и весьма субъективно, но всё же измеримо в цифрах. Мир поделен на государства, каждое из которых представляет собой определённую экономическую экосистему, внутри которой обречены функционировать корпорации, капиталы и даже отдельные люди.  </w:t>
      </w:r>
      <w:r w:rsidR="00DD441E">
        <w:rPr>
          <w:rFonts w:ascii="Times New Roman" w:hAnsi="Times New Roman" w:cs="Times New Roman"/>
          <w:sz w:val="28"/>
          <w:szCs w:val="28"/>
        </w:rPr>
        <w:t xml:space="preserve">Определённую сложность описанной ситуации добавляет тот факт, что именно благодаря усилиям отдельных людей, в соответствии с их личными интересами и располагаемыми объёмами ресурсов, происходит формирование экономической ситуации стране, то есть всей экономической экосистемы. В идеале, экономическая экосистема должна отвечать потребностям большинства находящемся в </w:t>
      </w:r>
      <w:r w:rsidR="003D03C6">
        <w:rPr>
          <w:rFonts w:ascii="Times New Roman" w:hAnsi="Times New Roman" w:cs="Times New Roman"/>
          <w:sz w:val="28"/>
          <w:szCs w:val="28"/>
        </w:rPr>
        <w:t>ней людей, нам все</w:t>
      </w:r>
      <w:r w:rsidR="00E20BA4">
        <w:rPr>
          <w:rFonts w:ascii="Times New Roman" w:hAnsi="Times New Roman" w:cs="Times New Roman"/>
          <w:sz w:val="28"/>
          <w:szCs w:val="28"/>
        </w:rPr>
        <w:t>м бы этого хотелось. На деле же</w:t>
      </w:r>
      <w:r w:rsidR="003D03C6">
        <w:rPr>
          <w:rFonts w:ascii="Times New Roman" w:hAnsi="Times New Roman" w:cs="Times New Roman"/>
          <w:sz w:val="28"/>
          <w:szCs w:val="28"/>
        </w:rPr>
        <w:t xml:space="preserve"> формирование этой системы происходит только той частью населения, которая на это способна. Тут мы и подходим к вопросу экономического неравенства граждан и неравномерного распределения доходов</w:t>
      </w:r>
      <w:r w:rsidR="005E3DDF">
        <w:rPr>
          <w:rFonts w:ascii="Times New Roman" w:hAnsi="Times New Roman" w:cs="Times New Roman"/>
          <w:sz w:val="28"/>
          <w:szCs w:val="28"/>
        </w:rPr>
        <w:t>,</w:t>
      </w:r>
      <w:r w:rsidR="003D03C6">
        <w:rPr>
          <w:rFonts w:ascii="Times New Roman" w:hAnsi="Times New Roman" w:cs="Times New Roman"/>
          <w:sz w:val="28"/>
          <w:szCs w:val="28"/>
        </w:rPr>
        <w:t xml:space="preserve"> даже от «национального достояния». </w:t>
      </w:r>
      <w:r w:rsidR="00B11E36">
        <w:rPr>
          <w:rFonts w:ascii="Times New Roman" w:hAnsi="Times New Roman" w:cs="Times New Roman"/>
          <w:sz w:val="28"/>
          <w:szCs w:val="28"/>
        </w:rPr>
        <w:t xml:space="preserve">Естественно, экономическое неравенство существовало всегда, однако в современном мире информационного пространства отдельный индивид предъявляет куда большие требования к своему личному благосостоянию. Удовлетворённость жизнью или же неудовлетворённость является </w:t>
      </w:r>
      <w:r w:rsidR="00070DEC">
        <w:rPr>
          <w:rFonts w:ascii="Times New Roman" w:hAnsi="Times New Roman" w:cs="Times New Roman"/>
          <w:sz w:val="28"/>
          <w:szCs w:val="28"/>
        </w:rPr>
        <w:t xml:space="preserve">фактором непосредственного влияния на политическую стабильность в стране, которая, в свою очередь, способствует и росту экономическому. </w:t>
      </w:r>
      <w:r w:rsidR="005E3DDF">
        <w:rPr>
          <w:rFonts w:ascii="Times New Roman" w:hAnsi="Times New Roman" w:cs="Times New Roman"/>
          <w:sz w:val="28"/>
          <w:szCs w:val="28"/>
        </w:rPr>
        <w:t xml:space="preserve">Существенное неравенство граждан в области реальных располагаемых доходов является болезненным симптомом, показывающем отсутствие возможности </w:t>
      </w:r>
      <w:r w:rsidR="00D81907">
        <w:rPr>
          <w:rFonts w:ascii="Times New Roman" w:hAnsi="Times New Roman" w:cs="Times New Roman"/>
          <w:sz w:val="28"/>
          <w:szCs w:val="28"/>
        </w:rPr>
        <w:t xml:space="preserve">рядовых граждан в своём большинстве хоть как-то повлиять на экономическую ситуацию, обречённых оставаться в экономической экосистеме </w:t>
      </w:r>
      <w:r w:rsidR="00023281">
        <w:rPr>
          <w:rFonts w:ascii="Times New Roman" w:hAnsi="Times New Roman" w:cs="Times New Roman"/>
          <w:sz w:val="28"/>
          <w:szCs w:val="28"/>
        </w:rPr>
        <w:t>своего государства</w:t>
      </w:r>
      <w:r w:rsidR="00D81907">
        <w:rPr>
          <w:rFonts w:ascii="Times New Roman" w:hAnsi="Times New Roman" w:cs="Times New Roman"/>
          <w:sz w:val="28"/>
          <w:szCs w:val="28"/>
        </w:rPr>
        <w:t>.</w:t>
      </w:r>
      <w:r w:rsidR="009C22C9">
        <w:rPr>
          <w:rFonts w:ascii="Times New Roman" w:hAnsi="Times New Roman" w:cs="Times New Roman"/>
          <w:sz w:val="28"/>
          <w:szCs w:val="28"/>
        </w:rPr>
        <w:t xml:space="preserve"> Если говорить конкретно о России, то по данным «Левада-центра» на июль 2016 года -</w:t>
      </w:r>
      <w:r w:rsidR="009C22C9" w:rsidRPr="009C22C9">
        <w:rPr>
          <w:rFonts w:ascii="Times New Roman" w:hAnsi="Times New Roman" w:cs="Times New Roman"/>
          <w:sz w:val="28"/>
          <w:szCs w:val="28"/>
        </w:rPr>
        <w:t xml:space="preserve"> 73% граждан уверены, что не могут пов</w:t>
      </w:r>
      <w:r w:rsidR="009C22C9">
        <w:rPr>
          <w:rFonts w:ascii="Times New Roman" w:hAnsi="Times New Roman" w:cs="Times New Roman"/>
          <w:sz w:val="28"/>
          <w:szCs w:val="28"/>
        </w:rPr>
        <w:t xml:space="preserve">лиять на ситуацию в государстве, а </w:t>
      </w:r>
      <w:r w:rsidR="009C22C9" w:rsidRPr="009C22C9">
        <w:rPr>
          <w:rFonts w:ascii="Times New Roman" w:hAnsi="Times New Roman" w:cs="Times New Roman"/>
          <w:sz w:val="28"/>
          <w:szCs w:val="28"/>
        </w:rPr>
        <w:t>64% россиян совершенно не чувствуют ответственности за происходящее в стране</w:t>
      </w:r>
      <w:r w:rsidR="009C22C9">
        <w:rPr>
          <w:rStyle w:val="a5"/>
          <w:rFonts w:ascii="Times New Roman" w:hAnsi="Times New Roman" w:cs="Times New Roman"/>
          <w:sz w:val="28"/>
          <w:szCs w:val="28"/>
        </w:rPr>
        <w:footnoteReference w:id="1"/>
      </w:r>
      <w:r w:rsidR="00E20BA4">
        <w:rPr>
          <w:rFonts w:ascii="Times New Roman" w:hAnsi="Times New Roman" w:cs="Times New Roman"/>
          <w:sz w:val="28"/>
          <w:szCs w:val="28"/>
        </w:rPr>
        <w:t>.</w:t>
      </w:r>
      <w:r w:rsidR="009C22C9">
        <w:rPr>
          <w:rFonts w:ascii="Times New Roman" w:hAnsi="Times New Roman" w:cs="Times New Roman"/>
          <w:sz w:val="28"/>
          <w:szCs w:val="28"/>
        </w:rPr>
        <w:t xml:space="preserve"> В таком положении отдельные индивиды по-прежнему действуют исходя из своих личных интересов, однако их влияние на экономическую экосистему пропорционально располагаемым ресурсам, которые, находясь в избытке, оказывают непосредственное влияние </w:t>
      </w:r>
      <w:r w:rsidR="004E7A09">
        <w:rPr>
          <w:rFonts w:ascii="Times New Roman" w:hAnsi="Times New Roman" w:cs="Times New Roman"/>
          <w:sz w:val="28"/>
          <w:szCs w:val="28"/>
        </w:rPr>
        <w:t xml:space="preserve">на жизнь целого государства и всех его граждан. </w:t>
      </w:r>
    </w:p>
    <w:p w:rsidR="00675F16" w:rsidRDefault="009A15F9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отбросить вопрос о распределении доходов и представить себе идеальную экономическую ситуацию, то показателем благосостояния каждого гражданина будет являться экономический рост страны. Предполагается, что показателем ВВП на душу населения можно измерить примерный доход каждого гражданина в нормальной экономической экосистеме. Удовлетворённость жизнью каждого человека обусловлена его личными представлении о достатке, складывающимися из </w:t>
      </w:r>
      <w:r w:rsidR="00A6564D">
        <w:rPr>
          <w:rFonts w:ascii="Times New Roman" w:hAnsi="Times New Roman" w:cs="Times New Roman"/>
          <w:sz w:val="28"/>
          <w:szCs w:val="28"/>
        </w:rPr>
        <w:t>выбранных ориентиров, к которым необходимо стремиться. Такими ориентирами служат объе</w:t>
      </w:r>
      <w:r w:rsidR="005B7637">
        <w:rPr>
          <w:rFonts w:ascii="Times New Roman" w:hAnsi="Times New Roman" w:cs="Times New Roman"/>
          <w:sz w:val="28"/>
          <w:szCs w:val="28"/>
        </w:rPr>
        <w:t xml:space="preserve">кты материального мира, которые, объективно или не объективно, но хотел бы иметь у себя </w:t>
      </w:r>
      <w:r w:rsidR="005B7637">
        <w:rPr>
          <w:rFonts w:ascii="Times New Roman" w:hAnsi="Times New Roman" w:cs="Times New Roman"/>
          <w:sz w:val="28"/>
          <w:szCs w:val="28"/>
        </w:rPr>
        <w:lastRenderedPageBreak/>
        <w:t xml:space="preserve">человек.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7637">
        <w:rPr>
          <w:rFonts w:ascii="Times New Roman" w:hAnsi="Times New Roman" w:cs="Times New Roman"/>
          <w:sz w:val="28"/>
          <w:szCs w:val="28"/>
        </w:rPr>
        <w:t xml:space="preserve">Этими объектами не являются предметы роскоши или элитные товары «не для всех», а лишь те товары, которые находятся в непосредственной близости от покупателя. Возможность же приобрести эти товары или услуги и определят удовлетворённость своим достатком. Поскольку </w:t>
      </w:r>
      <w:r w:rsidR="00762C94">
        <w:rPr>
          <w:rFonts w:ascii="Times New Roman" w:hAnsi="Times New Roman" w:cs="Times New Roman"/>
          <w:sz w:val="28"/>
          <w:szCs w:val="28"/>
        </w:rPr>
        <w:t>ВВП на душу населения при таком рассмотрении вопроса является ключевым, стоит озадачится его уве</w:t>
      </w:r>
      <w:r w:rsidR="00E20BA4">
        <w:rPr>
          <w:rFonts w:ascii="Times New Roman" w:hAnsi="Times New Roman" w:cs="Times New Roman"/>
          <w:sz w:val="28"/>
          <w:szCs w:val="28"/>
        </w:rPr>
        <w:t xml:space="preserve">личением, </w:t>
      </w:r>
      <w:r w:rsidR="00762C94">
        <w:rPr>
          <w:rFonts w:ascii="Times New Roman" w:hAnsi="Times New Roman" w:cs="Times New Roman"/>
          <w:sz w:val="28"/>
          <w:szCs w:val="28"/>
        </w:rPr>
        <w:t xml:space="preserve">равно как и перераспределением в обществе. </w:t>
      </w:r>
      <w:r w:rsidR="004D332D">
        <w:rPr>
          <w:rFonts w:ascii="Times New Roman" w:hAnsi="Times New Roman" w:cs="Times New Roman"/>
          <w:sz w:val="28"/>
          <w:szCs w:val="28"/>
        </w:rPr>
        <w:t>Путей к увеличению этого показателя существует два: экстенсивный и интенсивный. В чистом виде они практически не существуют, и</w:t>
      </w:r>
      <w:r w:rsidR="00E20BA4">
        <w:rPr>
          <w:rFonts w:ascii="Times New Roman" w:hAnsi="Times New Roman" w:cs="Times New Roman"/>
          <w:sz w:val="28"/>
          <w:szCs w:val="28"/>
        </w:rPr>
        <w:t>,</w:t>
      </w:r>
      <w:r w:rsidR="004D332D">
        <w:rPr>
          <w:rFonts w:ascii="Times New Roman" w:hAnsi="Times New Roman" w:cs="Times New Roman"/>
          <w:sz w:val="28"/>
          <w:szCs w:val="28"/>
        </w:rPr>
        <w:t xml:space="preserve"> тем не менее, в разных странах оказывали большое влияние на экономический рост. Экономика России сейчас находится на ранней стадии своего развития и довольно отзывчива к внешним воздействиям. Именно поэтому негласно считается, что интенсивный путь развития российской экономики по европейской модели является наиболее актуальным. Безусловно</w:t>
      </w:r>
      <w:r w:rsidR="00E20BA4">
        <w:rPr>
          <w:rFonts w:ascii="Times New Roman" w:hAnsi="Times New Roman" w:cs="Times New Roman"/>
          <w:sz w:val="28"/>
          <w:szCs w:val="28"/>
        </w:rPr>
        <w:t>,</w:t>
      </w:r>
      <w:r w:rsidR="004D332D">
        <w:rPr>
          <w:rFonts w:ascii="Times New Roman" w:hAnsi="Times New Roman" w:cs="Times New Roman"/>
          <w:sz w:val="28"/>
          <w:szCs w:val="28"/>
        </w:rPr>
        <w:t xml:space="preserve"> это так</w:t>
      </w:r>
      <w:r w:rsidR="00E20BA4">
        <w:rPr>
          <w:rFonts w:ascii="Times New Roman" w:hAnsi="Times New Roman" w:cs="Times New Roman"/>
          <w:sz w:val="28"/>
          <w:szCs w:val="28"/>
        </w:rPr>
        <w:t>:</w:t>
      </w:r>
      <w:r w:rsidR="004D332D">
        <w:rPr>
          <w:rFonts w:ascii="Times New Roman" w:hAnsi="Times New Roman" w:cs="Times New Roman"/>
          <w:sz w:val="28"/>
          <w:szCs w:val="28"/>
        </w:rPr>
        <w:t xml:space="preserve"> для увеличения устойчивости необходимо налаживание собственных перерабатывающих производств и вып</w:t>
      </w:r>
      <w:r w:rsidR="00473459">
        <w:rPr>
          <w:rFonts w:ascii="Times New Roman" w:hAnsi="Times New Roman" w:cs="Times New Roman"/>
          <w:sz w:val="28"/>
          <w:szCs w:val="28"/>
        </w:rPr>
        <w:t>уска конечного продукта, однако</w:t>
      </w:r>
      <w:r w:rsidR="004D332D">
        <w:rPr>
          <w:rFonts w:ascii="Times New Roman" w:hAnsi="Times New Roman" w:cs="Times New Roman"/>
          <w:sz w:val="28"/>
          <w:szCs w:val="28"/>
        </w:rPr>
        <w:t xml:space="preserve"> экономическая система нашей страны настолько молода, что ей необходимо развитие и по второму пути - экстенсивному. </w:t>
      </w:r>
      <w:r w:rsidR="006F7528">
        <w:rPr>
          <w:rFonts w:ascii="Times New Roman" w:hAnsi="Times New Roman" w:cs="Times New Roman"/>
          <w:sz w:val="28"/>
          <w:szCs w:val="28"/>
        </w:rPr>
        <w:t>Если с первым всё более-менее понятно, то со вторым возникают трудности.</w:t>
      </w:r>
    </w:p>
    <w:p w:rsidR="00920DAC" w:rsidRDefault="00D233E0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Экстенсивный путь развития экономической системы предполагает наращивание объёмов производств, добычи ископаемых и выпуска продукции. Привлечение дополнительных инвестиций и увеличение числа</w:t>
      </w:r>
      <w:r w:rsidR="00C72296">
        <w:rPr>
          <w:rFonts w:ascii="Times New Roman" w:hAnsi="Times New Roman" w:cs="Times New Roman"/>
          <w:sz w:val="28"/>
          <w:szCs w:val="28"/>
        </w:rPr>
        <w:t xml:space="preserve"> сотрудников. В теории всё вроде бы понятно, но на деле в</w:t>
      </w:r>
      <w:r w:rsidR="00C72296" w:rsidRPr="00C72296">
        <w:rPr>
          <w:rFonts w:ascii="Times New Roman" w:hAnsi="Times New Roman" w:cs="Times New Roman"/>
          <w:sz w:val="28"/>
          <w:szCs w:val="28"/>
        </w:rPr>
        <w:t>озможности экстенсивного пути развития всегда ограничены наличием природных и трудовых ресурсов.</w:t>
      </w:r>
      <w:r w:rsidR="00C72296">
        <w:rPr>
          <w:rFonts w:ascii="Times New Roman" w:hAnsi="Times New Roman" w:cs="Times New Roman"/>
          <w:sz w:val="28"/>
          <w:szCs w:val="28"/>
        </w:rPr>
        <w:t xml:space="preserve"> В Российской Федерации нет проблем с природными ресурсами, они у нашей страны в достатке. Однако существует острая потребность в трудовых ресурсах. </w:t>
      </w:r>
      <w:r w:rsidR="00A252E6">
        <w:rPr>
          <w:rFonts w:ascii="Times New Roman" w:hAnsi="Times New Roman" w:cs="Times New Roman"/>
          <w:sz w:val="28"/>
          <w:szCs w:val="28"/>
        </w:rPr>
        <w:t xml:space="preserve">Высококвалифицированные кадры сейчас нужны на любом производстве индустриального или постиндустриального пространства, но для нашей страны проблема состоит не столько в получении образования, сколько в банальном отсутствии людей, вернее их нехватке. Конечно, специалистов можно привозить из-за рубежа так же, как и грубую рабочую силу, однако эти специалисты будут вывозить заработанные деньги и </w:t>
      </w:r>
      <w:r w:rsidR="00023281">
        <w:rPr>
          <w:rFonts w:ascii="Times New Roman" w:hAnsi="Times New Roman" w:cs="Times New Roman"/>
          <w:sz w:val="28"/>
          <w:szCs w:val="28"/>
        </w:rPr>
        <w:t>инвестировать в</w:t>
      </w:r>
      <w:r w:rsidR="00A252E6">
        <w:rPr>
          <w:rFonts w:ascii="Times New Roman" w:hAnsi="Times New Roman" w:cs="Times New Roman"/>
          <w:sz w:val="28"/>
          <w:szCs w:val="28"/>
        </w:rPr>
        <w:t xml:space="preserve"> продукцию нероссийского производства. Нашей стране необходимы собственные специалисты, только так можно развивать национальную экономическую систему. </w:t>
      </w:r>
      <w:r w:rsidR="00F83E63">
        <w:rPr>
          <w:rFonts w:ascii="Times New Roman" w:hAnsi="Times New Roman" w:cs="Times New Roman"/>
          <w:sz w:val="28"/>
          <w:szCs w:val="28"/>
        </w:rPr>
        <w:t xml:space="preserve">Вопрос о наращивании собственного блока специалистов напрямую связан с увеличением численности населения. </w:t>
      </w:r>
    </w:p>
    <w:p w:rsidR="006D01BF" w:rsidRDefault="00920DAC" w:rsidP="006D0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важнейших показателей при расчётах экономических перспектив является рождаемость. Она </w:t>
      </w:r>
      <w:r w:rsidR="00A9568B">
        <w:rPr>
          <w:rFonts w:ascii="Times New Roman" w:hAnsi="Times New Roman" w:cs="Times New Roman"/>
          <w:sz w:val="28"/>
          <w:szCs w:val="28"/>
        </w:rPr>
        <w:t>описывает</w:t>
      </w:r>
      <w:r>
        <w:rPr>
          <w:rFonts w:ascii="Times New Roman" w:hAnsi="Times New Roman" w:cs="Times New Roman"/>
          <w:sz w:val="28"/>
          <w:szCs w:val="28"/>
        </w:rPr>
        <w:t xml:space="preserve"> количество людей, которое при должной обработке превратится в трудовой ресурс, желательно высококачественный. </w:t>
      </w:r>
      <w:r w:rsidR="00A9568B">
        <w:rPr>
          <w:rFonts w:ascii="Times New Roman" w:hAnsi="Times New Roman" w:cs="Times New Roman"/>
          <w:sz w:val="28"/>
          <w:szCs w:val="28"/>
        </w:rPr>
        <w:t>Здесь всё зависит от выбранного типа экономической системы</w:t>
      </w:r>
      <w:r w:rsidR="00473459">
        <w:rPr>
          <w:rFonts w:ascii="Times New Roman" w:hAnsi="Times New Roman" w:cs="Times New Roman"/>
          <w:sz w:val="28"/>
          <w:szCs w:val="28"/>
        </w:rPr>
        <w:t>:</w:t>
      </w:r>
      <w:r w:rsidR="00A9568B">
        <w:rPr>
          <w:rFonts w:ascii="Times New Roman" w:hAnsi="Times New Roman" w:cs="Times New Roman"/>
          <w:sz w:val="28"/>
          <w:szCs w:val="28"/>
        </w:rPr>
        <w:t xml:space="preserve"> если это, например, индустриальная или даже аграрная экономическая система, то высококачественные специалисты попросту не нужны и появляется острая потребность в «работящих людях» при экстенсивном пути развития экономической системы. </w:t>
      </w:r>
      <w:r w:rsidR="00023281">
        <w:rPr>
          <w:rFonts w:ascii="Times New Roman" w:hAnsi="Times New Roman" w:cs="Times New Roman"/>
          <w:sz w:val="28"/>
          <w:szCs w:val="28"/>
        </w:rPr>
        <w:t xml:space="preserve">Но при любой ситуации необходимы люди. </w:t>
      </w:r>
      <w:r w:rsidR="00A9568B">
        <w:rPr>
          <w:rFonts w:ascii="Times New Roman" w:hAnsi="Times New Roman" w:cs="Times New Roman"/>
          <w:sz w:val="28"/>
          <w:szCs w:val="28"/>
        </w:rPr>
        <w:t xml:space="preserve">Ярким примером такого пути развития является экономика Китая. </w:t>
      </w:r>
      <w:r w:rsidR="005B161C">
        <w:rPr>
          <w:rFonts w:ascii="Times New Roman" w:hAnsi="Times New Roman" w:cs="Times New Roman"/>
          <w:sz w:val="28"/>
          <w:szCs w:val="28"/>
        </w:rPr>
        <w:t>На г</w:t>
      </w:r>
      <w:r w:rsidR="006D01BF">
        <w:rPr>
          <w:rFonts w:ascii="Times New Roman" w:hAnsi="Times New Roman" w:cs="Times New Roman"/>
          <w:sz w:val="28"/>
          <w:szCs w:val="28"/>
        </w:rPr>
        <w:t>рафике ниже п</w:t>
      </w:r>
      <w:r w:rsidR="00473459">
        <w:rPr>
          <w:rFonts w:ascii="Times New Roman" w:hAnsi="Times New Roman" w:cs="Times New Roman"/>
          <w:sz w:val="28"/>
          <w:szCs w:val="28"/>
        </w:rPr>
        <w:t>риведены данные по Китаю, основанные на</w:t>
      </w:r>
      <w:r w:rsidR="006D01BF">
        <w:rPr>
          <w:rFonts w:ascii="Times New Roman" w:hAnsi="Times New Roman" w:cs="Times New Roman"/>
          <w:sz w:val="28"/>
          <w:szCs w:val="28"/>
        </w:rPr>
        <w:t xml:space="preserve"> материал</w:t>
      </w:r>
      <w:r w:rsidR="00473459">
        <w:rPr>
          <w:rFonts w:ascii="Times New Roman" w:hAnsi="Times New Roman" w:cs="Times New Roman"/>
          <w:sz w:val="28"/>
          <w:szCs w:val="28"/>
        </w:rPr>
        <w:t>ах</w:t>
      </w:r>
      <w:r w:rsidR="006D01BF">
        <w:rPr>
          <w:rFonts w:ascii="Times New Roman" w:hAnsi="Times New Roman" w:cs="Times New Roman"/>
          <w:sz w:val="28"/>
          <w:szCs w:val="28"/>
        </w:rPr>
        <w:t xml:space="preserve"> Всемирного Банка. </w:t>
      </w:r>
    </w:p>
    <w:p w:rsidR="006F7528" w:rsidRDefault="006D01BF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AAAD980" wp14:editId="4766D8EB">
            <wp:extent cx="6645910" cy="2926080"/>
            <wp:effectExtent l="0" t="0" r="2540" b="762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6D01BF" w:rsidRDefault="006D01BF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так, в таблице показано количество рождений в год в тысячах человек и ВВП Китая в том же году в миллионах долларов. Сам показатель рождаемости увеличивался несильно от года к году</w:t>
      </w:r>
      <w:r w:rsidR="007E21D9">
        <w:rPr>
          <w:rFonts w:ascii="Times New Roman" w:hAnsi="Times New Roman" w:cs="Times New Roman"/>
          <w:sz w:val="28"/>
          <w:szCs w:val="28"/>
        </w:rPr>
        <w:t xml:space="preserve"> (и даже уменьшался)</w:t>
      </w:r>
      <w:r>
        <w:rPr>
          <w:rFonts w:ascii="Times New Roman" w:hAnsi="Times New Roman" w:cs="Times New Roman"/>
          <w:sz w:val="28"/>
          <w:szCs w:val="28"/>
        </w:rPr>
        <w:t xml:space="preserve">, однако важно понимать, что это рождение людей в году, которое не исключает рождений в предыдущем. То есть население Китая постоянно увеличивалось так же, как и ВВП. </w:t>
      </w:r>
    </w:p>
    <w:tbl>
      <w:tblPr>
        <w:tblStyle w:val="a6"/>
        <w:tblW w:w="10632" w:type="dxa"/>
        <w:tblLayout w:type="fixed"/>
        <w:tblLook w:val="04A0" w:firstRow="1" w:lastRow="0" w:firstColumn="1" w:lastColumn="0" w:noHBand="0" w:noVBand="1"/>
      </w:tblPr>
      <w:tblGrid>
        <w:gridCol w:w="642"/>
        <w:gridCol w:w="695"/>
        <w:gridCol w:w="642"/>
        <w:gridCol w:w="642"/>
        <w:gridCol w:w="642"/>
        <w:gridCol w:w="642"/>
        <w:gridCol w:w="692"/>
        <w:gridCol w:w="642"/>
        <w:gridCol w:w="642"/>
        <w:gridCol w:w="700"/>
        <w:gridCol w:w="642"/>
        <w:gridCol w:w="642"/>
        <w:gridCol w:w="642"/>
        <w:gridCol w:w="784"/>
        <w:gridCol w:w="642"/>
        <w:gridCol w:w="699"/>
      </w:tblGrid>
      <w:tr w:rsidR="00FF6D45" w:rsidTr="00FF6D45">
        <w:tc>
          <w:tcPr>
            <w:tcW w:w="10632" w:type="dxa"/>
            <w:gridSpan w:val="16"/>
            <w:tcBorders>
              <w:top w:val="nil"/>
              <w:left w:val="nil"/>
              <w:right w:val="nil"/>
            </w:tcBorders>
          </w:tcPr>
          <w:p w:rsidR="00FF6D45" w:rsidRPr="00B72280" w:rsidRDefault="00FF6D45" w:rsidP="00FF6D4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6D45">
              <w:rPr>
                <w:rFonts w:ascii="Times New Roman" w:hAnsi="Times New Roman" w:cs="Times New Roman"/>
                <w:b/>
                <w:sz w:val="28"/>
                <w:szCs w:val="28"/>
              </w:rPr>
              <w:t>Численность населения Китая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 миллиардах</w:t>
            </w:r>
            <w:r w:rsidRPr="00B72280">
              <w:rPr>
                <w:rFonts w:ascii="Times New Roman" w:hAnsi="Times New Roman" w:cs="Times New Roman"/>
                <w:b/>
                <w:sz w:val="28"/>
                <w:szCs w:val="28"/>
              </w:rPr>
              <w:t>, с 2000 по 2015 годы</w:t>
            </w:r>
          </w:p>
        </w:tc>
      </w:tr>
      <w:tr w:rsidR="00FF6D45" w:rsidTr="00FF6D45"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695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2001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2002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2003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2004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2005</w:t>
            </w:r>
          </w:p>
        </w:tc>
        <w:tc>
          <w:tcPr>
            <w:tcW w:w="69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2006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2007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2008</w:t>
            </w:r>
          </w:p>
        </w:tc>
        <w:tc>
          <w:tcPr>
            <w:tcW w:w="700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2009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2010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2011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2012</w:t>
            </w:r>
          </w:p>
        </w:tc>
        <w:tc>
          <w:tcPr>
            <w:tcW w:w="784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2013</w:t>
            </w:r>
          </w:p>
        </w:tc>
        <w:tc>
          <w:tcPr>
            <w:tcW w:w="642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2014</w:t>
            </w:r>
          </w:p>
        </w:tc>
        <w:tc>
          <w:tcPr>
            <w:tcW w:w="699" w:type="dxa"/>
          </w:tcPr>
          <w:p w:rsidR="00FF6D45" w:rsidRPr="0078011A" w:rsidRDefault="00FF6D45" w:rsidP="00621FF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2015</w:t>
            </w:r>
          </w:p>
        </w:tc>
      </w:tr>
      <w:tr w:rsidR="00FF6D45" w:rsidRPr="00FF6D45" w:rsidTr="00FF6D45"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1,262</w:t>
            </w:r>
          </w:p>
        </w:tc>
        <w:tc>
          <w:tcPr>
            <w:tcW w:w="695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1,271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1,280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1,288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1,296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1,303</w:t>
            </w:r>
          </w:p>
        </w:tc>
        <w:tc>
          <w:tcPr>
            <w:tcW w:w="69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1,311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1,317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1,324</w:t>
            </w:r>
          </w:p>
        </w:tc>
        <w:tc>
          <w:tcPr>
            <w:tcW w:w="700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1,331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1,337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1,344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1,350</w:t>
            </w:r>
          </w:p>
        </w:tc>
        <w:tc>
          <w:tcPr>
            <w:tcW w:w="784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1,357</w:t>
            </w:r>
          </w:p>
        </w:tc>
        <w:tc>
          <w:tcPr>
            <w:tcW w:w="642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1,364</w:t>
            </w:r>
          </w:p>
        </w:tc>
        <w:tc>
          <w:tcPr>
            <w:tcW w:w="699" w:type="dxa"/>
          </w:tcPr>
          <w:p w:rsidR="00FF6D45" w:rsidRPr="00FF6D45" w:rsidRDefault="00FF6D45" w:rsidP="00FF6D45">
            <w:pPr>
              <w:spacing w:line="203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</w:pPr>
            <w:r w:rsidRPr="00FF6D45">
              <w:rPr>
                <w:rFonts w:ascii="Times New Roman" w:eastAsia="Times New Roman" w:hAnsi="Times New Roman" w:cs="Times New Roman"/>
                <w:sz w:val="18"/>
                <w:szCs w:val="17"/>
                <w:lang w:eastAsia="ru-RU"/>
              </w:rPr>
              <w:t>1,371</w:t>
            </w:r>
          </w:p>
        </w:tc>
      </w:tr>
    </w:tbl>
    <w:p w:rsidR="00F22862" w:rsidRDefault="00F22862" w:rsidP="009C22C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D01BF" w:rsidRDefault="00F22862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приведённых данных видно, что каждый новый гражданин не становился для своего государства обузой, он превращался в экономический субъект, который обеспечивает устойчивость всей экономической системы. В конечном счёте вся экономическая система состоит из маленьких звеньев. Чем больше этих звеньев, тем устойчивее система. Отдельные домохозяйства и фермерства, объединения людей в производства - всё это самостоятельно действующие единицы, которые не так подвластны международным тенденциям и экономическим волнениям. Уместным будет процитировать Владимира Путина</w:t>
      </w:r>
      <w:r w:rsidR="00CD7A1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F22862">
        <w:rPr>
          <w:rFonts w:ascii="Times New Roman" w:hAnsi="Times New Roman" w:cs="Times New Roman"/>
          <w:sz w:val="28"/>
          <w:szCs w:val="28"/>
        </w:rPr>
        <w:t>Малые и средние компании в силу мобильности и гибкости могут быстро занимать востребованные ниши, формировать новые точки экономического роста, решать проблемы занятости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Style w:val="a5"/>
          <w:rFonts w:ascii="Times New Roman" w:hAnsi="Times New Roman" w:cs="Times New Roman"/>
          <w:sz w:val="28"/>
          <w:szCs w:val="28"/>
        </w:rPr>
        <w:footnoteReference w:id="2"/>
      </w:r>
      <w:r>
        <w:rPr>
          <w:rFonts w:ascii="Times New Roman" w:hAnsi="Times New Roman" w:cs="Times New Roman"/>
          <w:sz w:val="28"/>
          <w:szCs w:val="28"/>
        </w:rPr>
        <w:t>.</w:t>
      </w:r>
      <w:r w:rsidR="00CD7A11">
        <w:rPr>
          <w:rFonts w:ascii="Times New Roman" w:hAnsi="Times New Roman" w:cs="Times New Roman"/>
          <w:sz w:val="28"/>
          <w:szCs w:val="28"/>
        </w:rPr>
        <w:t xml:space="preserve"> </w:t>
      </w:r>
      <w:r w:rsidR="00746698">
        <w:rPr>
          <w:rFonts w:ascii="Times New Roman" w:hAnsi="Times New Roman" w:cs="Times New Roman"/>
          <w:sz w:val="28"/>
          <w:szCs w:val="28"/>
        </w:rPr>
        <w:t xml:space="preserve">Эту экономическую данность скорее всего оспаривать никто не станет, однако следует уделить внимание механизму формирования этого самого малого и среднего бизнеса. </w:t>
      </w:r>
      <w:r w:rsidR="00D354CD">
        <w:rPr>
          <w:rFonts w:ascii="Times New Roman" w:hAnsi="Times New Roman" w:cs="Times New Roman"/>
          <w:sz w:val="28"/>
          <w:szCs w:val="28"/>
        </w:rPr>
        <w:t xml:space="preserve">Безусловно, экономическое стимулирование и методы фискальной политики коренным образом меняют ситуацию в бизнесе, но при экстенсивном пути развития экономической системы необходимы ещё и люди, помимо благоприятных </w:t>
      </w:r>
      <w:proofErr w:type="gramStart"/>
      <w:r w:rsidR="00D354CD">
        <w:rPr>
          <w:rFonts w:ascii="Times New Roman" w:hAnsi="Times New Roman" w:cs="Times New Roman"/>
          <w:sz w:val="28"/>
          <w:szCs w:val="28"/>
        </w:rPr>
        <w:t>на то условий</w:t>
      </w:r>
      <w:proofErr w:type="gramEnd"/>
      <w:r w:rsidR="00D354C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00E37" w:rsidRDefault="00C63CE6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Новые граждане - это не только работники, они ещё и экономически активные единицы. Находясь на территории своего государства, они неизбежно являются частью всей экономической системы. Потребляя товары, они рождают спрос. Работая в компаниях и организациях</w:t>
      </w:r>
      <w:r w:rsidR="00FF71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он</w:t>
      </w:r>
      <w:r w:rsidR="00785E2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так или иначе производят предложение. </w:t>
      </w:r>
      <w:r w:rsidR="001A3BDB">
        <w:rPr>
          <w:rFonts w:ascii="Times New Roman" w:hAnsi="Times New Roman" w:cs="Times New Roman"/>
          <w:sz w:val="28"/>
          <w:szCs w:val="28"/>
        </w:rPr>
        <w:t xml:space="preserve">Каждый гражданин </w:t>
      </w:r>
      <w:r w:rsidR="001A3BDB">
        <w:rPr>
          <w:rFonts w:ascii="Times New Roman" w:hAnsi="Times New Roman" w:cs="Times New Roman"/>
          <w:sz w:val="28"/>
          <w:szCs w:val="28"/>
        </w:rPr>
        <w:lastRenderedPageBreak/>
        <w:t>вырабатывает свой процент от общего ВВП страны, то есть в конечном счёте работает на улучшение благосостояния всех граждан и</w:t>
      </w:r>
      <w:r w:rsidR="005B265A">
        <w:rPr>
          <w:rFonts w:ascii="Times New Roman" w:hAnsi="Times New Roman" w:cs="Times New Roman"/>
          <w:sz w:val="28"/>
          <w:szCs w:val="28"/>
        </w:rPr>
        <w:t xml:space="preserve"> укрепление</w:t>
      </w:r>
      <w:r w:rsidR="001A3BDB">
        <w:rPr>
          <w:rFonts w:ascii="Times New Roman" w:hAnsi="Times New Roman" w:cs="Times New Roman"/>
          <w:sz w:val="28"/>
          <w:szCs w:val="28"/>
        </w:rPr>
        <w:t xml:space="preserve"> экономической системы государства. </w:t>
      </w:r>
      <w:r w:rsidR="00785E23">
        <w:rPr>
          <w:rFonts w:ascii="Times New Roman" w:hAnsi="Times New Roman" w:cs="Times New Roman"/>
          <w:sz w:val="28"/>
          <w:szCs w:val="28"/>
        </w:rPr>
        <w:t>Каждый гражданин платит налоги, а значит, повышение рождаемости — это прямой путь к увеличению бюджета страны. Конечно, можно придумывать всё новые налоги и сборы с целью достичь желаемого результата, но это лишь экстренная мера, которая ни в коем случае не подходит для долгосрочной перспективы. Увеличение налогов и сборов влечёт за собой обнищание населения, а следовательно</w:t>
      </w:r>
      <w:r w:rsidR="00FF71FA">
        <w:rPr>
          <w:rFonts w:ascii="Times New Roman" w:hAnsi="Times New Roman" w:cs="Times New Roman"/>
          <w:sz w:val="28"/>
          <w:szCs w:val="28"/>
        </w:rPr>
        <w:t xml:space="preserve"> -</w:t>
      </w:r>
      <w:r w:rsidR="00785E23">
        <w:rPr>
          <w:rFonts w:ascii="Times New Roman" w:hAnsi="Times New Roman" w:cs="Times New Roman"/>
          <w:sz w:val="28"/>
          <w:szCs w:val="28"/>
        </w:rPr>
        <w:t xml:space="preserve"> снижает покупательскую способность. Собранные деньги планируется тратить на укрепление экономики страны, в том числе и на увеличение объёмов выпуска национального продукта. Только покупать этот продукт</w:t>
      </w:r>
      <w:r w:rsidR="00700E37">
        <w:rPr>
          <w:rFonts w:ascii="Times New Roman" w:hAnsi="Times New Roman" w:cs="Times New Roman"/>
          <w:sz w:val="28"/>
          <w:szCs w:val="28"/>
        </w:rPr>
        <w:t xml:space="preserve"> будет</w:t>
      </w:r>
      <w:r w:rsidR="00785E23">
        <w:rPr>
          <w:rFonts w:ascii="Times New Roman" w:hAnsi="Times New Roman" w:cs="Times New Roman"/>
          <w:sz w:val="28"/>
          <w:szCs w:val="28"/>
        </w:rPr>
        <w:t xml:space="preserve"> некому. Увеличение численности населения соответственно увеличивает совокупный спрос на товары потребления. Следовательно, повышение рождаемости поможет укрепить экономическую систему страны. </w:t>
      </w:r>
    </w:p>
    <w:p w:rsidR="00E56D97" w:rsidRDefault="00E56D97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 государства расходуется немалой долей на обеспечение достойного уровня жизни пенсионеров.  Взглянем на возрастно-половую пирамиду</w:t>
      </w:r>
      <w:r w:rsidR="00220317">
        <w:rPr>
          <w:rFonts w:ascii="Times New Roman" w:hAnsi="Times New Roman" w:cs="Times New Roman"/>
          <w:sz w:val="28"/>
          <w:szCs w:val="28"/>
        </w:rPr>
        <w:t xml:space="preserve"> жителей Российской Федерации, составленной по данным Росстата за 2015 год.</w:t>
      </w:r>
    </w:p>
    <w:p w:rsidR="0079239B" w:rsidRDefault="00E56D97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4pt;height:313.65pt">
            <v:imagedata r:id="rId8" o:title="2016-08-26_17-10-03"/>
          </v:shape>
        </w:pict>
      </w:r>
    </w:p>
    <w:p w:rsidR="00415762" w:rsidRDefault="00220317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данных видно, что достаточно много жителей нашей страны находятся в таком возрасте, в котором им необходима материальная подд</w:t>
      </w:r>
      <w:r w:rsidR="00E01489">
        <w:rPr>
          <w:rFonts w:ascii="Times New Roman" w:hAnsi="Times New Roman" w:cs="Times New Roman"/>
          <w:sz w:val="28"/>
          <w:szCs w:val="28"/>
        </w:rPr>
        <w:t>ержка со стороны государства. Ни</w:t>
      </w:r>
      <w:r>
        <w:rPr>
          <w:rFonts w:ascii="Times New Roman" w:hAnsi="Times New Roman" w:cs="Times New Roman"/>
          <w:sz w:val="28"/>
          <w:szCs w:val="28"/>
        </w:rPr>
        <w:t xml:space="preserve"> для кого не секрет, что пенсионная система нашей страны столкнулась с определёнными проблемами и</w:t>
      </w:r>
      <w:r w:rsidR="00B6028C">
        <w:rPr>
          <w:rFonts w:ascii="Times New Roman" w:hAnsi="Times New Roman" w:cs="Times New Roman"/>
          <w:sz w:val="28"/>
          <w:szCs w:val="28"/>
        </w:rPr>
        <w:t xml:space="preserve"> что</w:t>
      </w:r>
      <w:r>
        <w:rPr>
          <w:rFonts w:ascii="Times New Roman" w:hAnsi="Times New Roman" w:cs="Times New Roman"/>
          <w:sz w:val="28"/>
          <w:szCs w:val="28"/>
        </w:rPr>
        <w:t xml:space="preserve"> проблемы эти носят демографический характер. </w:t>
      </w:r>
      <w:r w:rsidR="00964BB7">
        <w:rPr>
          <w:rFonts w:ascii="Times New Roman" w:hAnsi="Times New Roman" w:cs="Times New Roman"/>
          <w:sz w:val="28"/>
          <w:szCs w:val="28"/>
        </w:rPr>
        <w:t xml:space="preserve">Достойная пенсия в старости </w:t>
      </w:r>
      <w:r w:rsidR="005C2259">
        <w:rPr>
          <w:rFonts w:ascii="Times New Roman" w:hAnsi="Times New Roman" w:cs="Times New Roman"/>
          <w:sz w:val="28"/>
          <w:szCs w:val="28"/>
        </w:rPr>
        <w:t>складывается не из пенсионных отчислений</w:t>
      </w:r>
      <w:r w:rsidR="00964BB7">
        <w:rPr>
          <w:rFonts w:ascii="Times New Roman" w:hAnsi="Times New Roman" w:cs="Times New Roman"/>
          <w:sz w:val="28"/>
          <w:szCs w:val="28"/>
        </w:rPr>
        <w:t xml:space="preserve">. На самом деле эти деньги всегда находились в обороте, например, для выплат пенсий предыдущему поколению пенсионеров. Очевидно, что для выплат пенсий нынешним пенсионерам используют налоговые отчисления работающих граждан. </w:t>
      </w:r>
      <w:r w:rsidR="006B15EC">
        <w:rPr>
          <w:rFonts w:ascii="Times New Roman" w:hAnsi="Times New Roman" w:cs="Times New Roman"/>
          <w:sz w:val="28"/>
          <w:szCs w:val="28"/>
        </w:rPr>
        <w:t xml:space="preserve">Но каждому бы </w:t>
      </w:r>
      <w:r w:rsidR="006B15EC">
        <w:rPr>
          <w:rFonts w:ascii="Times New Roman" w:hAnsi="Times New Roman" w:cs="Times New Roman"/>
          <w:sz w:val="28"/>
          <w:szCs w:val="28"/>
        </w:rPr>
        <w:lastRenderedPageBreak/>
        <w:t>хотелось получать в старости достойное вознаграждение з</w:t>
      </w:r>
      <w:r w:rsidR="00B6028C">
        <w:rPr>
          <w:rFonts w:ascii="Times New Roman" w:hAnsi="Times New Roman" w:cs="Times New Roman"/>
          <w:sz w:val="28"/>
          <w:szCs w:val="28"/>
        </w:rPr>
        <w:t>а многолетний труд</w:t>
      </w:r>
      <w:r w:rsidR="006B15EC">
        <w:rPr>
          <w:rFonts w:ascii="Times New Roman" w:hAnsi="Times New Roman" w:cs="Times New Roman"/>
          <w:sz w:val="28"/>
          <w:szCs w:val="28"/>
        </w:rPr>
        <w:t xml:space="preserve"> в адекватных существующим ценам суммах. Но для этого пришлось бы просто отбирать и без того не всегда удовлетворительно-высокую зарплату работающего человека целиком и отдавать пенсионеру. </w:t>
      </w:r>
      <w:r w:rsidR="00B6028C">
        <w:rPr>
          <w:rFonts w:ascii="Times New Roman" w:hAnsi="Times New Roman" w:cs="Times New Roman"/>
          <w:sz w:val="28"/>
          <w:szCs w:val="28"/>
        </w:rPr>
        <w:t>Так как же быть</w:t>
      </w:r>
      <w:r w:rsidR="006B15EC">
        <w:rPr>
          <w:rFonts w:ascii="Times New Roman" w:hAnsi="Times New Roman" w:cs="Times New Roman"/>
          <w:sz w:val="28"/>
          <w:szCs w:val="28"/>
        </w:rPr>
        <w:t>? Выход на самом деле только один: каждое новое поколение граждан должно быть больше предшествующего. Может быть</w:t>
      </w:r>
      <w:r w:rsidR="00B6028C">
        <w:rPr>
          <w:rFonts w:ascii="Times New Roman" w:hAnsi="Times New Roman" w:cs="Times New Roman"/>
          <w:sz w:val="28"/>
          <w:szCs w:val="28"/>
        </w:rPr>
        <w:t>,</w:t>
      </w:r>
      <w:r w:rsidR="006B15EC">
        <w:rPr>
          <w:rFonts w:ascii="Times New Roman" w:hAnsi="Times New Roman" w:cs="Times New Roman"/>
          <w:sz w:val="28"/>
          <w:szCs w:val="28"/>
        </w:rPr>
        <w:t xml:space="preserve"> звучит это достаточно громко, но дл</w:t>
      </w:r>
      <w:r w:rsidR="00700E37">
        <w:rPr>
          <w:rFonts w:ascii="Times New Roman" w:hAnsi="Times New Roman" w:cs="Times New Roman"/>
          <w:sz w:val="28"/>
          <w:szCs w:val="28"/>
        </w:rPr>
        <w:t>я этого необходимо не так много</w:t>
      </w:r>
      <w:r w:rsidR="00B6028C">
        <w:rPr>
          <w:rFonts w:ascii="Times New Roman" w:hAnsi="Times New Roman" w:cs="Times New Roman"/>
          <w:sz w:val="28"/>
          <w:szCs w:val="28"/>
        </w:rPr>
        <w:t>,</w:t>
      </w:r>
      <w:r w:rsidR="00700E37">
        <w:rPr>
          <w:rFonts w:ascii="Times New Roman" w:hAnsi="Times New Roman" w:cs="Times New Roman"/>
          <w:sz w:val="28"/>
          <w:szCs w:val="28"/>
        </w:rPr>
        <w:t xml:space="preserve"> и это абсолютно естественно и нормально.</w:t>
      </w:r>
      <w:r w:rsidR="006B15EC">
        <w:rPr>
          <w:rFonts w:ascii="Times New Roman" w:hAnsi="Times New Roman" w:cs="Times New Roman"/>
          <w:sz w:val="28"/>
          <w:szCs w:val="28"/>
        </w:rPr>
        <w:t xml:space="preserve"> Всего лишь два ребёнка в каждой на то способной семье</w:t>
      </w:r>
      <w:r w:rsidR="00B6028C">
        <w:rPr>
          <w:rFonts w:ascii="Times New Roman" w:hAnsi="Times New Roman" w:cs="Times New Roman"/>
          <w:sz w:val="28"/>
          <w:szCs w:val="28"/>
        </w:rPr>
        <w:t xml:space="preserve"> -</w:t>
      </w:r>
      <w:r w:rsidR="006B15EC">
        <w:rPr>
          <w:rFonts w:ascii="Times New Roman" w:hAnsi="Times New Roman" w:cs="Times New Roman"/>
          <w:sz w:val="28"/>
          <w:szCs w:val="28"/>
        </w:rPr>
        <w:t xml:space="preserve"> и проблема будет решена. </w:t>
      </w:r>
      <w:r w:rsidR="001F6BB8">
        <w:rPr>
          <w:rFonts w:ascii="Times New Roman" w:hAnsi="Times New Roman" w:cs="Times New Roman"/>
          <w:sz w:val="28"/>
          <w:szCs w:val="28"/>
        </w:rPr>
        <w:t xml:space="preserve">А если говорить о трёх детях, то это позволило бы </w:t>
      </w:r>
      <w:r w:rsidR="00C660A0">
        <w:rPr>
          <w:rFonts w:ascii="Times New Roman" w:hAnsi="Times New Roman" w:cs="Times New Roman"/>
          <w:sz w:val="28"/>
          <w:szCs w:val="28"/>
        </w:rPr>
        <w:t>рассуждать</w:t>
      </w:r>
      <w:r w:rsidR="001F6BB8">
        <w:rPr>
          <w:rFonts w:ascii="Times New Roman" w:hAnsi="Times New Roman" w:cs="Times New Roman"/>
          <w:sz w:val="28"/>
          <w:szCs w:val="28"/>
        </w:rPr>
        <w:t xml:space="preserve"> о совершенно новом уровне пенсий в нашей стране. Безусловно, каждый новорожденный гражданин нуждается в соответствующей инфраструктуре и </w:t>
      </w:r>
      <w:r w:rsidR="00700E37">
        <w:rPr>
          <w:rFonts w:ascii="Times New Roman" w:hAnsi="Times New Roman" w:cs="Times New Roman"/>
          <w:sz w:val="28"/>
          <w:szCs w:val="28"/>
        </w:rPr>
        <w:t>определённой</w:t>
      </w:r>
      <w:r w:rsidR="001F6BB8">
        <w:rPr>
          <w:rFonts w:ascii="Times New Roman" w:hAnsi="Times New Roman" w:cs="Times New Roman"/>
          <w:sz w:val="28"/>
          <w:szCs w:val="28"/>
        </w:rPr>
        <w:t xml:space="preserve"> помощи от государства. Но налогоплательщиком он будет являться всю жизнь, а помощь ему нужна при нынешней ожидаемой продолжительности жизни только на первой трети жизненного пути, а то и меньше. Уместно будет вспомнить здесь и вопрос об увеличении продолжительности жизни граждан, так как это увеличение продолжительности жизни налогоплательщика, потребителя, а в редких случаях</w:t>
      </w:r>
      <w:r w:rsidR="00B6028C">
        <w:rPr>
          <w:rFonts w:ascii="Times New Roman" w:hAnsi="Times New Roman" w:cs="Times New Roman"/>
          <w:sz w:val="28"/>
          <w:szCs w:val="28"/>
        </w:rPr>
        <w:t xml:space="preserve"> -</w:t>
      </w:r>
      <w:r w:rsidR="001F6BB8">
        <w:rPr>
          <w:rFonts w:ascii="Times New Roman" w:hAnsi="Times New Roman" w:cs="Times New Roman"/>
          <w:sz w:val="28"/>
          <w:szCs w:val="28"/>
        </w:rPr>
        <w:t xml:space="preserve"> даже производителя. </w:t>
      </w:r>
      <w:r w:rsidR="009B46B8">
        <w:rPr>
          <w:rFonts w:ascii="Times New Roman" w:hAnsi="Times New Roman" w:cs="Times New Roman"/>
          <w:sz w:val="28"/>
          <w:szCs w:val="28"/>
        </w:rPr>
        <w:t>При этом</w:t>
      </w:r>
      <w:r w:rsidR="00700E37">
        <w:rPr>
          <w:rFonts w:ascii="Times New Roman" w:hAnsi="Times New Roman" w:cs="Times New Roman"/>
          <w:sz w:val="28"/>
          <w:szCs w:val="28"/>
        </w:rPr>
        <w:t xml:space="preserve"> одинаковые</w:t>
      </w:r>
      <w:r w:rsidR="009B46B8">
        <w:rPr>
          <w:rFonts w:ascii="Times New Roman" w:hAnsi="Times New Roman" w:cs="Times New Roman"/>
          <w:sz w:val="28"/>
          <w:szCs w:val="28"/>
        </w:rPr>
        <w:t xml:space="preserve"> усилия со стороны государства будут приносить доход</w:t>
      </w:r>
      <w:r w:rsidR="00B6028C">
        <w:rPr>
          <w:rFonts w:ascii="Times New Roman" w:hAnsi="Times New Roman" w:cs="Times New Roman"/>
          <w:sz w:val="28"/>
          <w:szCs w:val="28"/>
        </w:rPr>
        <w:t>,</w:t>
      </w:r>
      <w:r w:rsidR="009B46B8">
        <w:rPr>
          <w:rFonts w:ascii="Times New Roman" w:hAnsi="Times New Roman" w:cs="Times New Roman"/>
          <w:sz w:val="28"/>
          <w:szCs w:val="28"/>
        </w:rPr>
        <w:t xml:space="preserve"> либо пользу</w:t>
      </w:r>
      <w:r w:rsidR="00B6028C">
        <w:rPr>
          <w:rFonts w:ascii="Times New Roman" w:hAnsi="Times New Roman" w:cs="Times New Roman"/>
          <w:sz w:val="28"/>
          <w:szCs w:val="28"/>
        </w:rPr>
        <w:t>,</w:t>
      </w:r>
      <w:r w:rsidR="009B46B8">
        <w:rPr>
          <w:rFonts w:ascii="Times New Roman" w:hAnsi="Times New Roman" w:cs="Times New Roman"/>
          <w:sz w:val="28"/>
          <w:szCs w:val="28"/>
        </w:rPr>
        <w:t xml:space="preserve"> попросту дольше. </w:t>
      </w:r>
    </w:p>
    <w:p w:rsidR="00CD7B54" w:rsidRDefault="00C660A0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этапе может показаться, что в статье описана просто некая панацея для всей российской экономической систе</w:t>
      </w:r>
      <w:r w:rsidR="00700E37">
        <w:rPr>
          <w:rFonts w:ascii="Times New Roman" w:hAnsi="Times New Roman" w:cs="Times New Roman"/>
          <w:sz w:val="28"/>
          <w:szCs w:val="28"/>
        </w:rPr>
        <w:t>мы</w:t>
      </w:r>
      <w:r>
        <w:rPr>
          <w:rFonts w:ascii="Times New Roman" w:hAnsi="Times New Roman" w:cs="Times New Roman"/>
          <w:sz w:val="28"/>
          <w:szCs w:val="28"/>
        </w:rPr>
        <w:t>. Это не вполне так. Существует и здравая критика данного подхода, впрочем, как и не совсем здравая. Сам по себе прирост численности населения -</w:t>
      </w:r>
      <w:r w:rsidR="00700E37">
        <w:rPr>
          <w:rFonts w:ascii="Times New Roman" w:hAnsi="Times New Roman" w:cs="Times New Roman"/>
          <w:sz w:val="28"/>
          <w:szCs w:val="28"/>
        </w:rPr>
        <w:t xml:space="preserve"> это не лекарство, а инструмент</w:t>
      </w:r>
      <w:r w:rsidR="00B6028C">
        <w:rPr>
          <w:rFonts w:ascii="Times New Roman" w:hAnsi="Times New Roman" w:cs="Times New Roman"/>
          <w:sz w:val="28"/>
          <w:szCs w:val="28"/>
        </w:rPr>
        <w:t>, к</w:t>
      </w:r>
      <w:r>
        <w:rPr>
          <w:rFonts w:ascii="Times New Roman" w:hAnsi="Times New Roman" w:cs="Times New Roman"/>
          <w:sz w:val="28"/>
          <w:szCs w:val="28"/>
        </w:rPr>
        <w:t>оторый в опытных руках становится спасением для экономики, но существует и риск, что, оказавшись в руках у дилетанта, он может просто уничтожить страну и всю её экономическую экосистему. Всё просто</w:t>
      </w:r>
      <w:r w:rsidR="00B6028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увеличение численности населения предлагается для заполнения определённой инфраструктуры, </w:t>
      </w:r>
      <w:r w:rsidR="00904DE8">
        <w:rPr>
          <w:rFonts w:ascii="Times New Roman" w:hAnsi="Times New Roman" w:cs="Times New Roman"/>
          <w:sz w:val="28"/>
          <w:szCs w:val="28"/>
        </w:rPr>
        <w:t xml:space="preserve">которая нуждалась бы в этих людях, как рыба в воде. </w:t>
      </w:r>
      <w:r w:rsidR="00DC360F">
        <w:rPr>
          <w:rFonts w:ascii="Times New Roman" w:hAnsi="Times New Roman" w:cs="Times New Roman"/>
          <w:sz w:val="28"/>
          <w:szCs w:val="28"/>
        </w:rPr>
        <w:t>Попросту «экономические выкидыши» рождают собой бедный, не способный к труду класс населения, который чувствует свою ненужность обществу и множит преступность. Это определённый риск.</w:t>
      </w:r>
      <w:r w:rsidR="00700E37">
        <w:rPr>
          <w:rFonts w:ascii="Times New Roman" w:hAnsi="Times New Roman" w:cs="Times New Roman"/>
          <w:sz w:val="28"/>
          <w:szCs w:val="28"/>
        </w:rPr>
        <w:t xml:space="preserve"> Нам же остаётся наде</w:t>
      </w:r>
      <w:r w:rsidR="00B6028C">
        <w:rPr>
          <w:rFonts w:ascii="Times New Roman" w:hAnsi="Times New Roman" w:cs="Times New Roman"/>
          <w:sz w:val="28"/>
          <w:szCs w:val="28"/>
        </w:rPr>
        <w:t>я</w:t>
      </w:r>
      <w:r w:rsidR="00700E37">
        <w:rPr>
          <w:rFonts w:ascii="Times New Roman" w:hAnsi="Times New Roman" w:cs="Times New Roman"/>
          <w:sz w:val="28"/>
          <w:szCs w:val="28"/>
        </w:rPr>
        <w:t>т</w:t>
      </w:r>
      <w:r w:rsidR="00B6028C">
        <w:rPr>
          <w:rFonts w:ascii="Times New Roman" w:hAnsi="Times New Roman" w:cs="Times New Roman"/>
          <w:sz w:val="28"/>
          <w:szCs w:val="28"/>
        </w:rPr>
        <w:t>ь</w:t>
      </w:r>
      <w:r w:rsidR="00700E37">
        <w:rPr>
          <w:rFonts w:ascii="Times New Roman" w:hAnsi="Times New Roman" w:cs="Times New Roman"/>
          <w:sz w:val="28"/>
          <w:szCs w:val="28"/>
        </w:rPr>
        <w:t>ся на то, что этим вопросом станут заниматься всерьёз</w:t>
      </w:r>
      <w:r w:rsidR="00B6028C">
        <w:rPr>
          <w:rFonts w:ascii="Times New Roman" w:hAnsi="Times New Roman" w:cs="Times New Roman"/>
          <w:sz w:val="28"/>
          <w:szCs w:val="28"/>
        </w:rPr>
        <w:t>,</w:t>
      </w:r>
      <w:r w:rsidR="00700E37">
        <w:rPr>
          <w:rFonts w:ascii="Times New Roman" w:hAnsi="Times New Roman" w:cs="Times New Roman"/>
          <w:sz w:val="28"/>
          <w:szCs w:val="28"/>
        </w:rPr>
        <w:t xml:space="preserve"> и достаточно компетентные специалисты.</w:t>
      </w:r>
      <w:r w:rsidR="00DC360F">
        <w:rPr>
          <w:rFonts w:ascii="Times New Roman" w:hAnsi="Times New Roman" w:cs="Times New Roman"/>
          <w:sz w:val="28"/>
          <w:szCs w:val="28"/>
        </w:rPr>
        <w:t xml:space="preserve"> </w:t>
      </w:r>
      <w:r w:rsidR="00B6028C">
        <w:rPr>
          <w:rFonts w:ascii="Times New Roman" w:hAnsi="Times New Roman" w:cs="Times New Roman"/>
          <w:sz w:val="28"/>
          <w:szCs w:val="28"/>
        </w:rPr>
        <w:t>Далее</w:t>
      </w:r>
      <w:r w:rsidR="00700E37">
        <w:rPr>
          <w:rFonts w:ascii="Times New Roman" w:hAnsi="Times New Roman" w:cs="Times New Roman"/>
          <w:sz w:val="28"/>
          <w:szCs w:val="28"/>
        </w:rPr>
        <w:t xml:space="preserve"> в</w:t>
      </w:r>
      <w:r w:rsidR="00DC360F">
        <w:rPr>
          <w:rFonts w:ascii="Times New Roman" w:hAnsi="Times New Roman" w:cs="Times New Roman"/>
          <w:sz w:val="28"/>
          <w:szCs w:val="28"/>
        </w:rPr>
        <w:t xml:space="preserve"> статье приводится опыт Китая, который также является неоднозначным с точки зрения экономического благосостояния отдельных граждан. В противовес этой критике имеет смысл напомнить, что Российская Федерация куда больше по площади и намного богаче </w:t>
      </w:r>
      <w:r w:rsidR="00700E37">
        <w:rPr>
          <w:rFonts w:ascii="Times New Roman" w:hAnsi="Times New Roman" w:cs="Times New Roman"/>
          <w:sz w:val="28"/>
          <w:szCs w:val="28"/>
        </w:rPr>
        <w:t>природными</w:t>
      </w:r>
      <w:r w:rsidR="00DC360F">
        <w:rPr>
          <w:rFonts w:ascii="Times New Roman" w:hAnsi="Times New Roman" w:cs="Times New Roman"/>
          <w:sz w:val="28"/>
          <w:szCs w:val="28"/>
        </w:rPr>
        <w:t xml:space="preserve"> ресурсами. Китайский сценарий нам не грозит</w:t>
      </w:r>
      <w:r w:rsidR="00700E37">
        <w:rPr>
          <w:rFonts w:ascii="Times New Roman" w:hAnsi="Times New Roman" w:cs="Times New Roman"/>
          <w:sz w:val="28"/>
          <w:szCs w:val="28"/>
        </w:rPr>
        <w:t xml:space="preserve"> хотя бы</w:t>
      </w:r>
      <w:r w:rsidR="00DC360F">
        <w:rPr>
          <w:rFonts w:ascii="Times New Roman" w:hAnsi="Times New Roman" w:cs="Times New Roman"/>
          <w:sz w:val="28"/>
          <w:szCs w:val="28"/>
        </w:rPr>
        <w:t xml:space="preserve"> только потому, что рождаемость должна быть адекватно-пропорциональна имеющемся ресурсам, которые в нашем случае, н</w:t>
      </w:r>
      <w:r w:rsidR="00555A58">
        <w:rPr>
          <w:rFonts w:ascii="Times New Roman" w:hAnsi="Times New Roman" w:cs="Times New Roman"/>
          <w:sz w:val="28"/>
          <w:szCs w:val="28"/>
        </w:rPr>
        <w:t xml:space="preserve">уждаются в освоении. </w:t>
      </w:r>
      <w:r w:rsidR="00700E37">
        <w:rPr>
          <w:rFonts w:ascii="Times New Roman" w:hAnsi="Times New Roman" w:cs="Times New Roman"/>
          <w:sz w:val="28"/>
          <w:szCs w:val="28"/>
        </w:rPr>
        <w:t xml:space="preserve">Этот вопрос должен контролироваться. </w:t>
      </w:r>
      <w:r w:rsidR="00B6028C">
        <w:rPr>
          <w:rFonts w:ascii="Times New Roman" w:hAnsi="Times New Roman" w:cs="Times New Roman"/>
          <w:sz w:val="28"/>
          <w:szCs w:val="28"/>
        </w:rPr>
        <w:t>В противном случае</w:t>
      </w:r>
      <w:r w:rsidR="00DC360F">
        <w:rPr>
          <w:rFonts w:ascii="Times New Roman" w:hAnsi="Times New Roman" w:cs="Times New Roman"/>
          <w:sz w:val="28"/>
          <w:szCs w:val="28"/>
        </w:rPr>
        <w:t xml:space="preserve"> их за нас освоят те же граждане Китая</w:t>
      </w:r>
      <w:r w:rsidR="00555A58">
        <w:rPr>
          <w:rFonts w:ascii="Times New Roman" w:hAnsi="Times New Roman" w:cs="Times New Roman"/>
          <w:sz w:val="28"/>
          <w:szCs w:val="28"/>
        </w:rPr>
        <w:t xml:space="preserve"> или других не ровно дышащи</w:t>
      </w:r>
      <w:r w:rsidR="00B6028C">
        <w:rPr>
          <w:rFonts w:ascii="Times New Roman" w:hAnsi="Times New Roman" w:cs="Times New Roman"/>
          <w:sz w:val="28"/>
          <w:szCs w:val="28"/>
        </w:rPr>
        <w:t xml:space="preserve">х </w:t>
      </w:r>
      <w:r w:rsidR="00555A58">
        <w:rPr>
          <w:rFonts w:ascii="Times New Roman" w:hAnsi="Times New Roman" w:cs="Times New Roman"/>
          <w:sz w:val="28"/>
          <w:szCs w:val="28"/>
        </w:rPr>
        <w:t>к российским богатствам</w:t>
      </w:r>
      <w:r w:rsidR="00DC360F">
        <w:rPr>
          <w:rFonts w:ascii="Times New Roman" w:hAnsi="Times New Roman" w:cs="Times New Roman"/>
          <w:sz w:val="28"/>
          <w:szCs w:val="28"/>
        </w:rPr>
        <w:t xml:space="preserve"> стран. </w:t>
      </w:r>
      <w:r w:rsidR="00555A58">
        <w:rPr>
          <w:rFonts w:ascii="Times New Roman" w:hAnsi="Times New Roman" w:cs="Times New Roman"/>
          <w:sz w:val="28"/>
          <w:szCs w:val="28"/>
        </w:rPr>
        <w:t>Адекватная нашим ресурсам численность населения должна быть в несколько раз больше</w:t>
      </w:r>
      <w:r w:rsidR="00700E37">
        <w:rPr>
          <w:rFonts w:ascii="Times New Roman" w:hAnsi="Times New Roman" w:cs="Times New Roman"/>
          <w:sz w:val="28"/>
          <w:szCs w:val="28"/>
        </w:rPr>
        <w:t xml:space="preserve"> ныне существующей</w:t>
      </w:r>
      <w:r w:rsidR="00555A58">
        <w:rPr>
          <w:rFonts w:ascii="Times New Roman" w:hAnsi="Times New Roman" w:cs="Times New Roman"/>
          <w:sz w:val="28"/>
          <w:szCs w:val="28"/>
        </w:rPr>
        <w:t xml:space="preserve">. </w:t>
      </w:r>
      <w:r w:rsidR="00206534">
        <w:rPr>
          <w:rFonts w:ascii="Times New Roman" w:hAnsi="Times New Roman" w:cs="Times New Roman"/>
          <w:sz w:val="28"/>
          <w:szCs w:val="28"/>
        </w:rPr>
        <w:t xml:space="preserve">Существует также критика, что нам грозит сценарий африканского типа, в котором огромная неконтролируемая рождаемость </w:t>
      </w:r>
      <w:r w:rsidR="00A271D2">
        <w:rPr>
          <w:rFonts w:ascii="Times New Roman" w:hAnsi="Times New Roman" w:cs="Times New Roman"/>
          <w:sz w:val="28"/>
          <w:szCs w:val="28"/>
        </w:rPr>
        <w:t xml:space="preserve">просто опережает </w:t>
      </w:r>
      <w:r w:rsidR="00700E37">
        <w:rPr>
          <w:rFonts w:ascii="Times New Roman" w:hAnsi="Times New Roman" w:cs="Times New Roman"/>
          <w:sz w:val="28"/>
          <w:szCs w:val="28"/>
        </w:rPr>
        <w:t>экономические</w:t>
      </w:r>
      <w:r w:rsidR="00700E37">
        <w:rPr>
          <w:rFonts w:ascii="Times New Roman" w:hAnsi="Times New Roman" w:cs="Times New Roman"/>
          <w:sz w:val="28"/>
          <w:szCs w:val="28"/>
        </w:rPr>
        <w:t xml:space="preserve"> </w:t>
      </w:r>
      <w:r w:rsidR="00A271D2">
        <w:rPr>
          <w:rFonts w:ascii="Times New Roman" w:hAnsi="Times New Roman" w:cs="Times New Roman"/>
          <w:sz w:val="28"/>
          <w:szCs w:val="28"/>
        </w:rPr>
        <w:t>возможности. При таком сценарии уровень бедности повышается, доходы граждан снижаются, а уровень смертности из-за недостатка медикаментов или</w:t>
      </w:r>
      <w:r w:rsidR="00133631">
        <w:rPr>
          <w:rFonts w:ascii="Times New Roman" w:hAnsi="Times New Roman" w:cs="Times New Roman"/>
          <w:sz w:val="28"/>
          <w:szCs w:val="28"/>
        </w:rPr>
        <w:t xml:space="preserve"> отсутствия</w:t>
      </w:r>
      <w:r w:rsidR="00A271D2">
        <w:rPr>
          <w:rFonts w:ascii="Times New Roman" w:hAnsi="Times New Roman" w:cs="Times New Roman"/>
          <w:sz w:val="28"/>
          <w:szCs w:val="28"/>
        </w:rPr>
        <w:t xml:space="preserve"> средств на их покупку неумолимо растёт. </w:t>
      </w:r>
      <w:r w:rsidR="00133631">
        <w:rPr>
          <w:rFonts w:ascii="Times New Roman" w:hAnsi="Times New Roman" w:cs="Times New Roman"/>
          <w:sz w:val="28"/>
          <w:szCs w:val="28"/>
        </w:rPr>
        <w:t xml:space="preserve">Такое сравнение вводит читателя в </w:t>
      </w:r>
      <w:r w:rsidR="00133631">
        <w:rPr>
          <w:rFonts w:ascii="Times New Roman" w:hAnsi="Times New Roman" w:cs="Times New Roman"/>
          <w:sz w:val="28"/>
          <w:szCs w:val="28"/>
        </w:rPr>
        <w:lastRenderedPageBreak/>
        <w:t xml:space="preserve">заблуждение, поскольку некорректно сравнивать Российскую Федерацию и африканские государства в принципе. Во-первых, у нас совершенно разный климат и условия жизни. Во-вторых, у нас совершенно разный уровень цивилизационного развития. В-третьих, </w:t>
      </w:r>
      <w:r w:rsidR="00A417F6">
        <w:rPr>
          <w:rFonts w:ascii="Times New Roman" w:hAnsi="Times New Roman" w:cs="Times New Roman"/>
          <w:sz w:val="28"/>
          <w:szCs w:val="28"/>
        </w:rPr>
        <w:t xml:space="preserve">у нас абсолютно разный менталитет, отношение к труду, здоровью и друг </w:t>
      </w:r>
      <w:r w:rsidR="00B6028C">
        <w:rPr>
          <w:rFonts w:ascii="Times New Roman" w:hAnsi="Times New Roman" w:cs="Times New Roman"/>
          <w:sz w:val="28"/>
          <w:szCs w:val="28"/>
        </w:rPr>
        <w:t xml:space="preserve">к </w:t>
      </w:r>
      <w:r w:rsidR="00A417F6">
        <w:rPr>
          <w:rFonts w:ascii="Times New Roman" w:hAnsi="Times New Roman" w:cs="Times New Roman"/>
          <w:sz w:val="28"/>
          <w:szCs w:val="28"/>
        </w:rPr>
        <w:t xml:space="preserve">другу. </w:t>
      </w:r>
      <w:r w:rsidR="006A1C9F">
        <w:rPr>
          <w:rFonts w:ascii="Times New Roman" w:hAnsi="Times New Roman" w:cs="Times New Roman"/>
          <w:sz w:val="28"/>
          <w:szCs w:val="28"/>
        </w:rPr>
        <w:t xml:space="preserve">Нам не грозит данный пример развития событий, так как в нашей стране ещё достаточно сильно сельское хозяйство и многие жители деревень в состоянии прокормить себя огородом. </w:t>
      </w:r>
      <w:r w:rsidR="007A5339">
        <w:rPr>
          <w:rFonts w:ascii="Times New Roman" w:hAnsi="Times New Roman" w:cs="Times New Roman"/>
          <w:sz w:val="28"/>
          <w:szCs w:val="28"/>
        </w:rPr>
        <w:t xml:space="preserve">Российская Федерация, пускай и в догоняющих, но по экономическим показателям, демографическим, уровню медицины постоянно себя сравнивает с европейскими государствами, осуществляя претензию на звание «сверхдержавы». </w:t>
      </w:r>
      <w:r w:rsidR="00E020E1">
        <w:rPr>
          <w:rFonts w:ascii="Times New Roman" w:hAnsi="Times New Roman" w:cs="Times New Roman"/>
          <w:sz w:val="28"/>
          <w:szCs w:val="28"/>
        </w:rPr>
        <w:t>Пускай наша страна не лидирует в мире по ряду этих показателей, но это не ставит её в один ряд с африканскими микрогосударствами, которые меньше территориально и экономически в тысячи раз. Такое сравнение попросту некорректно.</w:t>
      </w:r>
    </w:p>
    <w:p w:rsidR="00DC360F" w:rsidRPr="001F6BB8" w:rsidRDefault="00CD7B54" w:rsidP="009C22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Подведём итог. Экономическая экосистема функционирует</w:t>
      </w:r>
      <w:r w:rsidR="00E020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благодаря экономически активным единицам. Чем больше этих единиц - тем устойчивее экономическая система. Для</w:t>
      </w:r>
      <w:r w:rsidR="00DF408A">
        <w:rPr>
          <w:rFonts w:ascii="Times New Roman" w:hAnsi="Times New Roman" w:cs="Times New Roman"/>
          <w:sz w:val="28"/>
          <w:szCs w:val="28"/>
        </w:rPr>
        <w:t xml:space="preserve"> их</w:t>
      </w:r>
      <w:r>
        <w:rPr>
          <w:rFonts w:ascii="Times New Roman" w:hAnsi="Times New Roman" w:cs="Times New Roman"/>
          <w:sz w:val="28"/>
          <w:szCs w:val="28"/>
        </w:rPr>
        <w:t xml:space="preserve"> получения нужны две составляющие. Увеличение численности населения, которое напрямую связано с рождаемостью. В таком случае, государство получит человеческие единицы. Чтобы сделать их экономически активными, необходима </w:t>
      </w:r>
      <w:r w:rsidR="00DF408A">
        <w:rPr>
          <w:rFonts w:ascii="Times New Roman" w:hAnsi="Times New Roman" w:cs="Times New Roman"/>
          <w:sz w:val="28"/>
          <w:szCs w:val="28"/>
        </w:rPr>
        <w:t xml:space="preserve">вторая составляющая - </w:t>
      </w:r>
      <w:r>
        <w:rPr>
          <w:rFonts w:ascii="Times New Roman" w:hAnsi="Times New Roman" w:cs="Times New Roman"/>
          <w:sz w:val="28"/>
          <w:szCs w:val="28"/>
        </w:rPr>
        <w:t xml:space="preserve">соответствующая инфраструктура, готовая их принять. Недостаток школ, больниц, детских садов и низкие зарплаты социальных работников не только препятствуют увеличению рождаемости, но и </w:t>
      </w:r>
      <w:r w:rsidR="00947F80">
        <w:rPr>
          <w:rFonts w:ascii="Times New Roman" w:hAnsi="Times New Roman" w:cs="Times New Roman"/>
          <w:sz w:val="28"/>
          <w:szCs w:val="28"/>
        </w:rPr>
        <w:t xml:space="preserve">экономической вовлеченности граждан. </w:t>
      </w:r>
      <w:r w:rsidR="009F47E7">
        <w:rPr>
          <w:rFonts w:ascii="Times New Roman" w:hAnsi="Times New Roman" w:cs="Times New Roman"/>
          <w:sz w:val="28"/>
          <w:szCs w:val="28"/>
        </w:rPr>
        <w:t>Исторически сложилось, что в нашей стране «пока гром не грянет - мужик не перекрестится», но это не ум</w:t>
      </w:r>
      <w:r w:rsidR="00182007">
        <w:rPr>
          <w:rFonts w:ascii="Times New Roman" w:hAnsi="Times New Roman" w:cs="Times New Roman"/>
          <w:sz w:val="28"/>
          <w:szCs w:val="28"/>
        </w:rPr>
        <w:t>а</w:t>
      </w:r>
      <w:bookmarkStart w:id="0" w:name="_GoBack"/>
      <w:bookmarkEnd w:id="0"/>
      <w:r w:rsidR="009F47E7">
        <w:rPr>
          <w:rFonts w:ascii="Times New Roman" w:hAnsi="Times New Roman" w:cs="Times New Roman"/>
          <w:sz w:val="28"/>
          <w:szCs w:val="28"/>
        </w:rPr>
        <w:t xml:space="preserve">лят принятых решений и достигнутых результатов. Столкнувшись с большим приростом населения, аппарат управления государством займётся подготовкой соответствующей структуры </w:t>
      </w:r>
      <w:r w:rsidR="000E0BA4">
        <w:rPr>
          <w:rFonts w:ascii="Times New Roman" w:hAnsi="Times New Roman" w:cs="Times New Roman"/>
          <w:sz w:val="28"/>
          <w:szCs w:val="28"/>
        </w:rPr>
        <w:t xml:space="preserve">и как всегда урегулирует этот вопрос. </w:t>
      </w:r>
    </w:p>
    <w:sectPr w:rsidR="00DC360F" w:rsidRPr="001F6BB8" w:rsidSect="009810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EB3" w:rsidRDefault="00C96EB3" w:rsidP="009C22C9">
      <w:pPr>
        <w:spacing w:after="0" w:line="240" w:lineRule="auto"/>
      </w:pPr>
      <w:r>
        <w:separator/>
      </w:r>
    </w:p>
  </w:endnote>
  <w:endnote w:type="continuationSeparator" w:id="0">
    <w:p w:rsidR="00C96EB3" w:rsidRDefault="00C96EB3" w:rsidP="009C2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6EB3" w:rsidRDefault="00C96EB3" w:rsidP="009C22C9">
      <w:pPr>
        <w:spacing w:after="0" w:line="240" w:lineRule="auto"/>
      </w:pPr>
      <w:r>
        <w:separator/>
      </w:r>
    </w:p>
  </w:footnote>
  <w:footnote w:type="continuationSeparator" w:id="0">
    <w:p w:rsidR="00C96EB3" w:rsidRDefault="00C96EB3" w:rsidP="009C22C9">
      <w:pPr>
        <w:spacing w:after="0" w:line="240" w:lineRule="auto"/>
      </w:pPr>
      <w:r>
        <w:continuationSeparator/>
      </w:r>
    </w:p>
  </w:footnote>
  <w:footnote w:id="1">
    <w:p w:rsidR="009C22C9" w:rsidRDefault="009C22C9" w:rsidP="009C22C9">
      <w:pPr>
        <w:pStyle w:val="a3"/>
      </w:pPr>
      <w:r>
        <w:rPr>
          <w:rStyle w:val="a5"/>
        </w:rPr>
        <w:footnoteRef/>
      </w:r>
      <w:r>
        <w:t xml:space="preserve"> http://www.kommersant.ru/doc/3037200</w:t>
      </w:r>
    </w:p>
  </w:footnote>
  <w:footnote w:id="2">
    <w:p w:rsidR="00F22862" w:rsidRDefault="00F22862">
      <w:pPr>
        <w:pStyle w:val="a3"/>
      </w:pPr>
      <w:r>
        <w:rPr>
          <w:rStyle w:val="a5"/>
        </w:rPr>
        <w:footnoteRef/>
      </w:r>
      <w:r>
        <w:t xml:space="preserve"> </w:t>
      </w:r>
      <w:r w:rsidRPr="00F22862">
        <w:t>https://rg.ru/2015/04/07/gossovet-site.html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D3D"/>
    <w:rsid w:val="00001D3D"/>
    <w:rsid w:val="00023281"/>
    <w:rsid w:val="00070DEC"/>
    <w:rsid w:val="000E0BA4"/>
    <w:rsid w:val="00126EFA"/>
    <w:rsid w:val="00133631"/>
    <w:rsid w:val="00182007"/>
    <w:rsid w:val="001A3BDB"/>
    <w:rsid w:val="001F6BB8"/>
    <w:rsid w:val="00206534"/>
    <w:rsid w:val="00220317"/>
    <w:rsid w:val="002E31E9"/>
    <w:rsid w:val="003D03C6"/>
    <w:rsid w:val="00415762"/>
    <w:rsid w:val="00473459"/>
    <w:rsid w:val="00496117"/>
    <w:rsid w:val="004D332D"/>
    <w:rsid w:val="004E7A09"/>
    <w:rsid w:val="00501E3E"/>
    <w:rsid w:val="005223E4"/>
    <w:rsid w:val="00555A58"/>
    <w:rsid w:val="005B161C"/>
    <w:rsid w:val="005B265A"/>
    <w:rsid w:val="005B7637"/>
    <w:rsid w:val="005C2259"/>
    <w:rsid w:val="005E3DDF"/>
    <w:rsid w:val="00675F16"/>
    <w:rsid w:val="006A1C9F"/>
    <w:rsid w:val="006B15EC"/>
    <w:rsid w:val="006D01BF"/>
    <w:rsid w:val="006F7528"/>
    <w:rsid w:val="00700E37"/>
    <w:rsid w:val="00746698"/>
    <w:rsid w:val="00751150"/>
    <w:rsid w:val="00762C94"/>
    <w:rsid w:val="00785E23"/>
    <w:rsid w:val="0079239B"/>
    <w:rsid w:val="007A5339"/>
    <w:rsid w:val="007E21D9"/>
    <w:rsid w:val="00867B2E"/>
    <w:rsid w:val="00904DE8"/>
    <w:rsid w:val="00920DAC"/>
    <w:rsid w:val="00947F80"/>
    <w:rsid w:val="00964BB7"/>
    <w:rsid w:val="009810C3"/>
    <w:rsid w:val="009A15F9"/>
    <w:rsid w:val="009B46B8"/>
    <w:rsid w:val="009C22C9"/>
    <w:rsid w:val="009F47E7"/>
    <w:rsid w:val="00A252E6"/>
    <w:rsid w:val="00A271D2"/>
    <w:rsid w:val="00A417F6"/>
    <w:rsid w:val="00A6564D"/>
    <w:rsid w:val="00A77089"/>
    <w:rsid w:val="00A9568B"/>
    <w:rsid w:val="00AC20E5"/>
    <w:rsid w:val="00B11E36"/>
    <w:rsid w:val="00B41BA5"/>
    <w:rsid w:val="00B56A33"/>
    <w:rsid w:val="00B6028C"/>
    <w:rsid w:val="00C63CE6"/>
    <w:rsid w:val="00C660A0"/>
    <w:rsid w:val="00C72296"/>
    <w:rsid w:val="00C96EB3"/>
    <w:rsid w:val="00CD7A11"/>
    <w:rsid w:val="00CD7B54"/>
    <w:rsid w:val="00D233E0"/>
    <w:rsid w:val="00D354CD"/>
    <w:rsid w:val="00D81907"/>
    <w:rsid w:val="00DC360F"/>
    <w:rsid w:val="00DD441E"/>
    <w:rsid w:val="00DF408A"/>
    <w:rsid w:val="00E01489"/>
    <w:rsid w:val="00E020E1"/>
    <w:rsid w:val="00E20BA4"/>
    <w:rsid w:val="00E56D97"/>
    <w:rsid w:val="00F22862"/>
    <w:rsid w:val="00F83E63"/>
    <w:rsid w:val="00FF6D45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727CC6-CBBD-490A-980B-5824D634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9C22C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9C22C9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9C22C9"/>
    <w:rPr>
      <w:vertAlign w:val="superscript"/>
    </w:rPr>
  </w:style>
  <w:style w:type="table" w:styleId="a6">
    <w:name w:val="Table Grid"/>
    <w:basedOn w:val="a1"/>
    <w:uiPriority w:val="39"/>
    <w:rsid w:val="00FF6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8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7223">
              <w:marLeft w:val="75"/>
              <w:marRight w:val="75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  <w:div w:id="855924875">
              <w:marLeft w:val="75"/>
              <w:marRight w:val="75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</w:divsChild>
        </w:div>
      </w:divsChild>
    </w:div>
    <w:div w:id="11181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Китай. Сравнение количества рождений в тысячах с ВВП в том же году в млн. </a:t>
            </a:r>
            <a:r>
              <a:rPr lang="en-US"/>
              <a:t>$</a:t>
            </a:r>
            <a:endParaRPr lang="ru-RU"/>
          </a:p>
        </c:rich>
      </c:tx>
      <c:layout>
        <c:manualLayout>
          <c:xMode val="edge"/>
          <c:yMode val="edge"/>
          <c:x val="8.2248254386197886E-2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9650772820064155E-2"/>
          <c:y val="0.1352777777777778"/>
          <c:w val="0.87683070866141732"/>
          <c:h val="0.66998656417947755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Население в тыс.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xVal>
          <c:yVal>
            <c:numRef>
              <c:f>Лист1!$B$2:$B$17</c:f>
              <c:numCache>
                <c:formatCode>General</c:formatCode>
                <c:ptCount val="16"/>
                <c:pt idx="0">
                  <c:v>1262</c:v>
                </c:pt>
                <c:pt idx="1">
                  <c:v>1271</c:v>
                </c:pt>
                <c:pt idx="2">
                  <c:v>1280</c:v>
                </c:pt>
                <c:pt idx="3">
                  <c:v>1288</c:v>
                </c:pt>
                <c:pt idx="4">
                  <c:v>1296</c:v>
                </c:pt>
                <c:pt idx="5">
                  <c:v>1303</c:v>
                </c:pt>
                <c:pt idx="6">
                  <c:v>1311</c:v>
                </c:pt>
                <c:pt idx="7">
                  <c:v>1317</c:v>
                </c:pt>
                <c:pt idx="8">
                  <c:v>1324</c:v>
                </c:pt>
                <c:pt idx="9">
                  <c:v>1331</c:v>
                </c:pt>
                <c:pt idx="10">
                  <c:v>1337</c:v>
                </c:pt>
                <c:pt idx="11">
                  <c:v>1344</c:v>
                </c:pt>
                <c:pt idx="12">
                  <c:v>1350</c:v>
                </c:pt>
                <c:pt idx="13">
                  <c:v>1357</c:v>
                </c:pt>
                <c:pt idx="14">
                  <c:v>1364</c:v>
                </c:pt>
                <c:pt idx="15">
                  <c:v>1371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ВВП в млн. $
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xVal>
          <c:yVal>
            <c:numRef>
              <c:f>Лист1!$C$2:$C$17</c:f>
              <c:numCache>
                <c:formatCode>General</c:formatCode>
                <c:ptCount val="16"/>
                <c:pt idx="0">
                  <c:v>1205</c:v>
                </c:pt>
                <c:pt idx="1">
                  <c:v>1332</c:v>
                </c:pt>
                <c:pt idx="2">
                  <c:v>1461</c:v>
                </c:pt>
                <c:pt idx="3">
                  <c:v>1649</c:v>
                </c:pt>
                <c:pt idx="4">
                  <c:v>1941</c:v>
                </c:pt>
                <c:pt idx="5">
                  <c:v>2268</c:v>
                </c:pt>
                <c:pt idx="6">
                  <c:v>2729</c:v>
                </c:pt>
                <c:pt idx="7">
                  <c:v>3523</c:v>
                </c:pt>
                <c:pt idx="8">
                  <c:v>4558</c:v>
                </c:pt>
                <c:pt idx="9">
                  <c:v>5059</c:v>
                </c:pt>
                <c:pt idx="10">
                  <c:v>6039</c:v>
                </c:pt>
                <c:pt idx="11">
                  <c:v>7492</c:v>
                </c:pt>
                <c:pt idx="12">
                  <c:v>8461</c:v>
                </c:pt>
                <c:pt idx="13">
                  <c:v>9490</c:v>
                </c:pt>
                <c:pt idx="14">
                  <c:v>10351</c:v>
                </c:pt>
                <c:pt idx="15">
                  <c:v>10866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00054592"/>
        <c:axId val="339642464"/>
      </c:scatterChart>
      <c:valAx>
        <c:axId val="3000545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9642464"/>
        <c:crosses val="autoZero"/>
        <c:crossBetween val="midCat"/>
      </c:valAx>
      <c:valAx>
        <c:axId val="33964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00545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6483C-6D52-4C74-8AA6-16EADA73E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2968</TotalTime>
  <Pages>6</Pages>
  <Words>2272</Words>
  <Characters>12954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Arseniy24 RUSSIA</cp:lastModifiedBy>
  <cp:revision>62</cp:revision>
  <dcterms:created xsi:type="dcterms:W3CDTF">2016-08-23T09:59:00Z</dcterms:created>
  <dcterms:modified xsi:type="dcterms:W3CDTF">2016-08-26T17:11:00Z</dcterms:modified>
</cp:coreProperties>
</file>