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3CCD0" w14:textId="77777777" w:rsidR="00B04683" w:rsidRPr="002300F0" w:rsidRDefault="00B04683" w:rsidP="0084131D">
      <w:pPr>
        <w:spacing w:line="276" w:lineRule="auto"/>
        <w:rPr>
          <w:sz w:val="22"/>
          <w:szCs w:val="22"/>
        </w:rPr>
      </w:pPr>
    </w:p>
    <w:p w14:paraId="754506CD" w14:textId="77777777" w:rsidR="006110FE" w:rsidRPr="002300F0" w:rsidRDefault="006110FE" w:rsidP="0084131D">
      <w:pPr>
        <w:tabs>
          <w:tab w:val="left" w:pos="851"/>
        </w:tabs>
        <w:spacing w:line="276" w:lineRule="auto"/>
        <w:jc w:val="center"/>
        <w:rPr>
          <w:b/>
          <w:bCs/>
          <w:sz w:val="22"/>
          <w:szCs w:val="22"/>
        </w:rPr>
      </w:pPr>
      <w:r w:rsidRPr="002300F0">
        <w:rPr>
          <w:b/>
          <w:bCs/>
          <w:sz w:val="22"/>
          <w:szCs w:val="22"/>
        </w:rPr>
        <w:t>Техническое задание (ТЗ)</w:t>
      </w:r>
    </w:p>
    <w:p w14:paraId="1E27E1CF" w14:textId="0071E33B" w:rsidR="00E12F59" w:rsidRPr="002300F0" w:rsidRDefault="00E12F59" w:rsidP="00756B13">
      <w:pPr>
        <w:tabs>
          <w:tab w:val="left" w:pos="252"/>
        </w:tabs>
        <w:spacing w:line="276" w:lineRule="auto"/>
        <w:jc w:val="center"/>
        <w:rPr>
          <w:b/>
          <w:bCs/>
          <w:sz w:val="22"/>
          <w:szCs w:val="22"/>
        </w:rPr>
      </w:pPr>
      <w:r w:rsidRPr="002300F0">
        <w:rPr>
          <w:b/>
          <w:bCs/>
          <w:sz w:val="22"/>
          <w:szCs w:val="22"/>
        </w:rPr>
        <w:t xml:space="preserve">на выполнение комплекса работ по устройству светопрозрачных </w:t>
      </w:r>
      <w:r w:rsidR="00746750" w:rsidRPr="002300F0">
        <w:rPr>
          <w:b/>
          <w:bCs/>
          <w:sz w:val="22"/>
          <w:szCs w:val="22"/>
        </w:rPr>
        <w:t>алюминиевых</w:t>
      </w:r>
      <w:r w:rsidRPr="002300F0">
        <w:rPr>
          <w:b/>
          <w:bCs/>
          <w:sz w:val="22"/>
          <w:szCs w:val="22"/>
        </w:rPr>
        <w:t xml:space="preserve"> конструкций</w:t>
      </w:r>
    </w:p>
    <w:p w14:paraId="6F239B00" w14:textId="1A37440C" w:rsidR="00F87E98" w:rsidRPr="002300F0" w:rsidRDefault="006110FE" w:rsidP="00F87E98">
      <w:pPr>
        <w:tabs>
          <w:tab w:val="left" w:pos="252"/>
        </w:tabs>
        <w:spacing w:line="276" w:lineRule="auto"/>
        <w:rPr>
          <w:sz w:val="22"/>
          <w:szCs w:val="22"/>
        </w:rPr>
      </w:pPr>
      <w:r w:rsidRPr="002300F0">
        <w:rPr>
          <w:b/>
          <w:sz w:val="22"/>
          <w:szCs w:val="22"/>
        </w:rPr>
        <w:t>Объект:</w:t>
      </w:r>
      <w:r w:rsidRPr="002300F0">
        <w:rPr>
          <w:sz w:val="22"/>
          <w:szCs w:val="22"/>
        </w:rPr>
        <w:t xml:space="preserve"> </w:t>
      </w:r>
      <w:r w:rsidR="004D1281" w:rsidRPr="004D1281">
        <w:rPr>
          <w:sz w:val="22"/>
          <w:szCs w:val="22"/>
        </w:rPr>
        <w:t xml:space="preserve">Многоквартирный жилой дом со встроенным нежилыми помещениями по адресу: Московская обл., Одинцовский </w:t>
      </w:r>
      <w:proofErr w:type="spellStart"/>
      <w:r w:rsidR="004D1281" w:rsidRPr="004D1281">
        <w:rPr>
          <w:sz w:val="22"/>
          <w:szCs w:val="22"/>
        </w:rPr>
        <w:t>г.о</w:t>
      </w:r>
      <w:proofErr w:type="spellEnd"/>
      <w:r w:rsidR="004D1281" w:rsidRPr="004D1281">
        <w:rPr>
          <w:sz w:val="22"/>
          <w:szCs w:val="22"/>
        </w:rPr>
        <w:t xml:space="preserve">., </w:t>
      </w:r>
      <w:proofErr w:type="spellStart"/>
      <w:r w:rsidR="004D1281" w:rsidRPr="004D1281">
        <w:rPr>
          <w:sz w:val="22"/>
          <w:szCs w:val="22"/>
        </w:rPr>
        <w:t>дп</w:t>
      </w:r>
      <w:proofErr w:type="spellEnd"/>
      <w:r w:rsidR="004D1281" w:rsidRPr="004D1281">
        <w:rPr>
          <w:sz w:val="22"/>
          <w:szCs w:val="22"/>
        </w:rPr>
        <w:t>. Лесной Городок, 50:20:0070227:10626</w:t>
      </w:r>
    </w:p>
    <w:p w14:paraId="344B1145" w14:textId="77777777" w:rsidR="004D1281" w:rsidRDefault="004D1281" w:rsidP="00F87E98">
      <w:pPr>
        <w:tabs>
          <w:tab w:val="left" w:pos="252"/>
        </w:tabs>
        <w:spacing w:line="276" w:lineRule="auto"/>
        <w:rPr>
          <w:b/>
          <w:sz w:val="22"/>
          <w:szCs w:val="22"/>
        </w:rPr>
      </w:pPr>
    </w:p>
    <w:p w14:paraId="43FE392C" w14:textId="553A2FDD" w:rsidR="006110FE" w:rsidRPr="002300F0" w:rsidRDefault="006110FE" w:rsidP="00F87E98">
      <w:pPr>
        <w:tabs>
          <w:tab w:val="left" w:pos="252"/>
        </w:tabs>
        <w:spacing w:line="276" w:lineRule="auto"/>
        <w:rPr>
          <w:b/>
          <w:sz w:val="22"/>
          <w:szCs w:val="22"/>
        </w:rPr>
      </w:pPr>
      <w:r w:rsidRPr="002300F0">
        <w:rPr>
          <w:b/>
          <w:sz w:val="22"/>
          <w:szCs w:val="22"/>
        </w:rPr>
        <w:t xml:space="preserve">Основание для выполнения работ: </w:t>
      </w:r>
    </w:p>
    <w:p w14:paraId="0AE435AA" w14:textId="77777777" w:rsidR="006110FE" w:rsidRPr="002300F0" w:rsidRDefault="00155703" w:rsidP="00155703">
      <w:pPr>
        <w:tabs>
          <w:tab w:val="left" w:pos="252"/>
        </w:tabs>
        <w:spacing w:line="276" w:lineRule="auto"/>
        <w:ind w:firstLine="0"/>
        <w:rPr>
          <w:sz w:val="22"/>
          <w:szCs w:val="22"/>
        </w:rPr>
      </w:pPr>
      <w:r w:rsidRPr="002300F0">
        <w:rPr>
          <w:sz w:val="22"/>
          <w:szCs w:val="22"/>
        </w:rPr>
        <w:t xml:space="preserve">     </w:t>
      </w:r>
      <w:r w:rsidR="006110FE" w:rsidRPr="002300F0">
        <w:rPr>
          <w:sz w:val="22"/>
          <w:szCs w:val="22"/>
        </w:rPr>
        <w:t>- Настоящее Техническое задание.</w:t>
      </w:r>
    </w:p>
    <w:p w14:paraId="7358974E" w14:textId="3145FB66" w:rsidR="00D20E2C" w:rsidRPr="002300F0" w:rsidRDefault="00155703" w:rsidP="004D1281">
      <w:pPr>
        <w:tabs>
          <w:tab w:val="left" w:pos="284"/>
        </w:tabs>
        <w:spacing w:line="276" w:lineRule="auto"/>
        <w:ind w:firstLine="0"/>
        <w:rPr>
          <w:sz w:val="22"/>
          <w:szCs w:val="22"/>
        </w:rPr>
      </w:pPr>
      <w:r w:rsidRPr="002300F0">
        <w:rPr>
          <w:sz w:val="22"/>
          <w:szCs w:val="22"/>
        </w:rPr>
        <w:tab/>
      </w:r>
      <w:r w:rsidR="00452168" w:rsidRPr="002300F0">
        <w:rPr>
          <w:sz w:val="22"/>
          <w:szCs w:val="22"/>
        </w:rPr>
        <w:t>-</w:t>
      </w:r>
      <w:r w:rsidR="00FF0475" w:rsidRPr="002300F0">
        <w:rPr>
          <w:sz w:val="22"/>
          <w:szCs w:val="22"/>
        </w:rPr>
        <w:t xml:space="preserve"> </w:t>
      </w:r>
      <w:r w:rsidR="004D1281" w:rsidRPr="004D1281">
        <w:rPr>
          <w:sz w:val="22"/>
          <w:szCs w:val="22"/>
        </w:rPr>
        <w:t>Рабочая документация: Объемно-планировочные и архитектурные решения 5П-04-24-АР1.2; Объемно-планировочные и архитектурные решения 5П-04-24-АР1.3</w:t>
      </w:r>
    </w:p>
    <w:p w14:paraId="3483B5E5" w14:textId="342B0207" w:rsidR="006110FE" w:rsidRPr="002300F0" w:rsidRDefault="004D1281" w:rsidP="0051313D">
      <w:pPr>
        <w:tabs>
          <w:tab w:val="left" w:pos="284"/>
        </w:tabs>
        <w:spacing w:line="276" w:lineRule="auto"/>
        <w:ind w:firstLine="0"/>
        <w:rPr>
          <w:sz w:val="22"/>
          <w:szCs w:val="22"/>
        </w:rPr>
      </w:pPr>
      <w:r>
        <w:rPr>
          <w:sz w:val="22"/>
          <w:szCs w:val="22"/>
        </w:rPr>
        <w:t xml:space="preserve">     </w:t>
      </w:r>
      <w:r w:rsidR="006110FE" w:rsidRPr="002300F0">
        <w:rPr>
          <w:sz w:val="22"/>
          <w:szCs w:val="22"/>
        </w:rPr>
        <w:t xml:space="preserve">- </w:t>
      </w:r>
      <w:r w:rsidR="002122B1" w:rsidRPr="002300F0">
        <w:rPr>
          <w:sz w:val="22"/>
          <w:szCs w:val="22"/>
        </w:rPr>
        <w:t>Коммерческое предложение</w:t>
      </w:r>
      <w:r w:rsidR="006110FE" w:rsidRPr="002300F0">
        <w:rPr>
          <w:sz w:val="22"/>
          <w:szCs w:val="22"/>
        </w:rPr>
        <w:t xml:space="preserve"> Приложение №1 </w:t>
      </w:r>
    </w:p>
    <w:p w14:paraId="3BE5DDF2" w14:textId="77777777" w:rsidR="006110FE" w:rsidRPr="002300F0" w:rsidRDefault="006110FE" w:rsidP="0084131D">
      <w:pPr>
        <w:tabs>
          <w:tab w:val="left" w:pos="851"/>
        </w:tabs>
        <w:spacing w:before="120" w:after="120" w:line="276" w:lineRule="auto"/>
        <w:ind w:firstLine="567"/>
        <w:rPr>
          <w:sz w:val="22"/>
          <w:szCs w:val="22"/>
        </w:rPr>
      </w:pPr>
      <w:r w:rsidRPr="002300F0">
        <w:rPr>
          <w:b/>
          <w:sz w:val="22"/>
          <w:szCs w:val="22"/>
        </w:rPr>
        <w:t>Общие требования:</w:t>
      </w:r>
      <w:r w:rsidRPr="002300F0">
        <w:rPr>
          <w:sz w:val="22"/>
          <w:szCs w:val="22"/>
        </w:rPr>
        <w:t xml:space="preserve"> </w:t>
      </w:r>
    </w:p>
    <w:p w14:paraId="5719EBF8" w14:textId="77777777" w:rsidR="00D31668" w:rsidRPr="002300F0" w:rsidRDefault="00610432" w:rsidP="0084131D">
      <w:pPr>
        <w:numPr>
          <w:ilvl w:val="0"/>
          <w:numId w:val="12"/>
        </w:numPr>
        <w:tabs>
          <w:tab w:val="left" w:pos="284"/>
        </w:tabs>
        <w:spacing w:line="276" w:lineRule="auto"/>
        <w:ind w:left="0" w:firstLine="0"/>
        <w:rPr>
          <w:sz w:val="22"/>
          <w:szCs w:val="22"/>
        </w:rPr>
      </w:pPr>
      <w:r w:rsidRPr="002300F0">
        <w:rPr>
          <w:sz w:val="22"/>
          <w:szCs w:val="22"/>
        </w:rPr>
        <w:t>Подрядчик приступает к выполнению монтажных работ после</w:t>
      </w:r>
      <w:r w:rsidR="00D31668" w:rsidRPr="002300F0">
        <w:rPr>
          <w:sz w:val="22"/>
          <w:szCs w:val="22"/>
        </w:rPr>
        <w:t>:</w:t>
      </w:r>
    </w:p>
    <w:p w14:paraId="7C8058E3" w14:textId="187E7C43" w:rsidR="00610432" w:rsidRPr="002300F0" w:rsidRDefault="00D31668" w:rsidP="00D31668">
      <w:pPr>
        <w:tabs>
          <w:tab w:val="left" w:pos="284"/>
        </w:tabs>
        <w:spacing w:line="276" w:lineRule="auto"/>
        <w:ind w:firstLine="0"/>
        <w:rPr>
          <w:sz w:val="22"/>
          <w:szCs w:val="22"/>
        </w:rPr>
      </w:pPr>
      <w:r w:rsidRPr="002300F0">
        <w:rPr>
          <w:sz w:val="22"/>
          <w:szCs w:val="22"/>
        </w:rPr>
        <w:t>-</w:t>
      </w:r>
      <w:r w:rsidR="00610432" w:rsidRPr="002300F0">
        <w:rPr>
          <w:sz w:val="22"/>
          <w:szCs w:val="22"/>
        </w:rPr>
        <w:t xml:space="preserve"> оформления Акта передачи строительной площадки и подписания Акта-допуска.</w:t>
      </w:r>
    </w:p>
    <w:p w14:paraId="62DF03B5" w14:textId="72631179" w:rsidR="006110FE" w:rsidRPr="002300F0" w:rsidRDefault="00D31668" w:rsidP="00D31668">
      <w:pPr>
        <w:tabs>
          <w:tab w:val="left" w:pos="284"/>
        </w:tabs>
        <w:spacing w:line="276" w:lineRule="auto"/>
        <w:ind w:firstLine="0"/>
        <w:rPr>
          <w:sz w:val="22"/>
          <w:szCs w:val="22"/>
        </w:rPr>
      </w:pPr>
      <w:r w:rsidRPr="002300F0">
        <w:rPr>
          <w:sz w:val="22"/>
          <w:szCs w:val="22"/>
        </w:rPr>
        <w:t xml:space="preserve">- </w:t>
      </w:r>
      <w:r w:rsidR="006110FE" w:rsidRPr="002300F0">
        <w:rPr>
          <w:sz w:val="22"/>
          <w:szCs w:val="22"/>
        </w:rPr>
        <w:t>разработ</w:t>
      </w:r>
      <w:r w:rsidRPr="002300F0">
        <w:rPr>
          <w:sz w:val="22"/>
          <w:szCs w:val="22"/>
        </w:rPr>
        <w:t>ки</w:t>
      </w:r>
      <w:r w:rsidR="006110FE" w:rsidRPr="002300F0">
        <w:rPr>
          <w:sz w:val="22"/>
          <w:szCs w:val="22"/>
        </w:rPr>
        <w:t xml:space="preserve"> и согласова</w:t>
      </w:r>
      <w:r w:rsidRPr="002300F0">
        <w:rPr>
          <w:sz w:val="22"/>
          <w:szCs w:val="22"/>
        </w:rPr>
        <w:t>ния</w:t>
      </w:r>
      <w:r w:rsidR="006110FE" w:rsidRPr="002300F0">
        <w:rPr>
          <w:sz w:val="22"/>
          <w:szCs w:val="22"/>
        </w:rPr>
        <w:t xml:space="preserve"> с Заказчиком Проект производства работ</w:t>
      </w:r>
      <w:r w:rsidR="00CB7A7D" w:rsidRPr="002300F0">
        <w:rPr>
          <w:sz w:val="22"/>
          <w:szCs w:val="22"/>
        </w:rPr>
        <w:t xml:space="preserve">, </w:t>
      </w:r>
      <w:r w:rsidRPr="002300F0">
        <w:rPr>
          <w:sz w:val="22"/>
          <w:szCs w:val="22"/>
        </w:rPr>
        <w:t xml:space="preserve">в том числе </w:t>
      </w:r>
      <w:r w:rsidR="004448CF" w:rsidRPr="002300F0">
        <w:rPr>
          <w:sz w:val="22"/>
          <w:szCs w:val="22"/>
        </w:rPr>
        <w:t>проекта</w:t>
      </w:r>
      <w:r w:rsidR="007A5DDE" w:rsidRPr="002300F0">
        <w:rPr>
          <w:sz w:val="22"/>
          <w:szCs w:val="22"/>
        </w:rPr>
        <w:t xml:space="preserve"> </w:t>
      </w:r>
      <w:r w:rsidR="00CB7A7D" w:rsidRPr="002300F0">
        <w:rPr>
          <w:sz w:val="22"/>
          <w:szCs w:val="22"/>
        </w:rPr>
        <w:t>КМ</w:t>
      </w:r>
      <w:r w:rsidR="006110FE" w:rsidRPr="002300F0">
        <w:rPr>
          <w:sz w:val="22"/>
          <w:szCs w:val="22"/>
        </w:rPr>
        <w:t>.</w:t>
      </w:r>
    </w:p>
    <w:p w14:paraId="209E31B7" w14:textId="66B72551" w:rsidR="006110FE" w:rsidRPr="002300F0" w:rsidRDefault="00D31668" w:rsidP="00D31668">
      <w:pPr>
        <w:tabs>
          <w:tab w:val="left" w:pos="284"/>
        </w:tabs>
        <w:spacing w:line="276" w:lineRule="auto"/>
        <w:ind w:firstLine="0"/>
        <w:rPr>
          <w:sz w:val="22"/>
          <w:szCs w:val="22"/>
        </w:rPr>
      </w:pPr>
      <w:r w:rsidRPr="002300F0">
        <w:rPr>
          <w:sz w:val="22"/>
          <w:szCs w:val="22"/>
        </w:rPr>
        <w:t xml:space="preserve">- разработки </w:t>
      </w:r>
      <w:r w:rsidR="006110FE" w:rsidRPr="002300F0">
        <w:rPr>
          <w:sz w:val="22"/>
          <w:szCs w:val="22"/>
        </w:rPr>
        <w:t>и согласовыва</w:t>
      </w:r>
      <w:r w:rsidRPr="002300F0">
        <w:rPr>
          <w:sz w:val="22"/>
          <w:szCs w:val="22"/>
        </w:rPr>
        <w:t>ния</w:t>
      </w:r>
      <w:r w:rsidR="006110FE" w:rsidRPr="002300F0">
        <w:rPr>
          <w:sz w:val="22"/>
          <w:szCs w:val="22"/>
        </w:rPr>
        <w:t xml:space="preserve"> развернут</w:t>
      </w:r>
      <w:r w:rsidRPr="002300F0">
        <w:rPr>
          <w:sz w:val="22"/>
          <w:szCs w:val="22"/>
        </w:rPr>
        <w:t>ого</w:t>
      </w:r>
      <w:r w:rsidR="006110FE" w:rsidRPr="002300F0">
        <w:rPr>
          <w:sz w:val="22"/>
          <w:szCs w:val="22"/>
        </w:rPr>
        <w:t xml:space="preserve"> </w:t>
      </w:r>
      <w:r w:rsidRPr="002300F0">
        <w:rPr>
          <w:sz w:val="22"/>
          <w:szCs w:val="22"/>
        </w:rPr>
        <w:t>Г</w:t>
      </w:r>
      <w:r w:rsidR="006110FE" w:rsidRPr="002300F0">
        <w:rPr>
          <w:sz w:val="22"/>
          <w:szCs w:val="22"/>
        </w:rPr>
        <w:t>рафик</w:t>
      </w:r>
      <w:r w:rsidRPr="002300F0">
        <w:rPr>
          <w:sz w:val="22"/>
          <w:szCs w:val="22"/>
        </w:rPr>
        <w:t>а</w:t>
      </w:r>
      <w:r w:rsidR="006110FE" w:rsidRPr="002300F0">
        <w:rPr>
          <w:sz w:val="22"/>
          <w:szCs w:val="22"/>
        </w:rPr>
        <w:t xml:space="preserve"> производства работ.</w:t>
      </w:r>
    </w:p>
    <w:p w14:paraId="1B1F73E3" w14:textId="276CD3D4" w:rsidR="00BE247B" w:rsidRPr="002300F0" w:rsidRDefault="00BE247B" w:rsidP="00D31668">
      <w:pPr>
        <w:tabs>
          <w:tab w:val="left" w:pos="284"/>
        </w:tabs>
        <w:spacing w:line="276" w:lineRule="auto"/>
        <w:ind w:firstLine="0"/>
        <w:rPr>
          <w:sz w:val="22"/>
          <w:szCs w:val="22"/>
        </w:rPr>
      </w:pPr>
      <w:r w:rsidRPr="002300F0">
        <w:rPr>
          <w:sz w:val="22"/>
          <w:szCs w:val="22"/>
        </w:rPr>
        <w:t>- разработать КМ, согласовать и смонтировать, визуальный макет фасада в натуральную величину (MOCKUP).</w:t>
      </w:r>
    </w:p>
    <w:p w14:paraId="6FE5EFBA" w14:textId="77777777" w:rsidR="001468ED" w:rsidRPr="002300F0" w:rsidRDefault="001468ED" w:rsidP="0084131D">
      <w:pPr>
        <w:numPr>
          <w:ilvl w:val="0"/>
          <w:numId w:val="12"/>
        </w:numPr>
        <w:tabs>
          <w:tab w:val="left" w:pos="284"/>
        </w:tabs>
        <w:spacing w:line="276" w:lineRule="auto"/>
        <w:ind w:left="0" w:firstLine="0"/>
        <w:rPr>
          <w:sz w:val="22"/>
          <w:szCs w:val="22"/>
        </w:rPr>
      </w:pPr>
      <w:r w:rsidRPr="002300F0">
        <w:rPr>
          <w:sz w:val="22"/>
          <w:szCs w:val="22"/>
        </w:rPr>
        <w:t>Работы должны производиться в соответствии с Рабочей документацией, ТЗ, строительными нормами и правилами, Проектом производства работ.</w:t>
      </w:r>
    </w:p>
    <w:p w14:paraId="632A9FE4" w14:textId="6D9337CB" w:rsidR="007853E2" w:rsidRPr="002300F0" w:rsidRDefault="001468ED" w:rsidP="0084131D">
      <w:pPr>
        <w:numPr>
          <w:ilvl w:val="0"/>
          <w:numId w:val="12"/>
        </w:numPr>
        <w:tabs>
          <w:tab w:val="left" w:pos="284"/>
        </w:tabs>
        <w:spacing w:line="276" w:lineRule="auto"/>
        <w:ind w:left="0" w:firstLine="0"/>
        <w:rPr>
          <w:sz w:val="22"/>
          <w:szCs w:val="22"/>
        </w:rPr>
      </w:pPr>
      <w:r w:rsidRPr="002300F0">
        <w:rPr>
          <w:sz w:val="22"/>
          <w:szCs w:val="22"/>
        </w:rPr>
        <w:t>Подрядчик самостоятельно</w:t>
      </w:r>
      <w:r w:rsidR="00D31668" w:rsidRPr="002300F0">
        <w:rPr>
          <w:sz w:val="22"/>
          <w:szCs w:val="22"/>
        </w:rPr>
        <w:t xml:space="preserve"> на территории строительной площадки</w:t>
      </w:r>
      <w:r w:rsidRPr="002300F0">
        <w:rPr>
          <w:sz w:val="22"/>
          <w:szCs w:val="22"/>
        </w:rPr>
        <w:t xml:space="preserve"> организует для собственных нужд бытовые помещения без проживания, со средствами пожаротушения, обеспечивает электроснабжение в зоне производства работ, </w:t>
      </w:r>
      <w:proofErr w:type="spellStart"/>
      <w:r w:rsidRPr="002300F0">
        <w:rPr>
          <w:sz w:val="22"/>
          <w:szCs w:val="22"/>
        </w:rPr>
        <w:t>сантех</w:t>
      </w:r>
      <w:proofErr w:type="spellEnd"/>
      <w:r w:rsidRPr="002300F0">
        <w:rPr>
          <w:sz w:val="22"/>
          <w:szCs w:val="22"/>
        </w:rPr>
        <w:t xml:space="preserve">. кабины. </w:t>
      </w:r>
    </w:p>
    <w:p w14:paraId="7544C843" w14:textId="77777777" w:rsidR="001468ED" w:rsidRPr="002300F0" w:rsidRDefault="001468ED" w:rsidP="007853E2">
      <w:pPr>
        <w:tabs>
          <w:tab w:val="left" w:pos="284"/>
        </w:tabs>
        <w:spacing w:line="276" w:lineRule="auto"/>
        <w:ind w:firstLine="0"/>
        <w:rPr>
          <w:sz w:val="22"/>
          <w:szCs w:val="22"/>
        </w:rPr>
      </w:pPr>
      <w:r w:rsidRPr="002300F0">
        <w:rPr>
          <w:sz w:val="22"/>
          <w:szCs w:val="22"/>
        </w:rPr>
        <w:t xml:space="preserve">6. Подрядчик обеспечивает сохранность материалов, изделий, конструкций, до момента завершения работ и передачи результатов работ Заказчику. </w:t>
      </w:r>
    </w:p>
    <w:p w14:paraId="6AC3BBC2" w14:textId="3E444240" w:rsidR="001468ED" w:rsidRPr="002300F0" w:rsidRDefault="001468ED" w:rsidP="0084131D">
      <w:pPr>
        <w:tabs>
          <w:tab w:val="left" w:pos="284"/>
        </w:tabs>
        <w:spacing w:line="276" w:lineRule="auto"/>
        <w:ind w:firstLine="0"/>
        <w:rPr>
          <w:sz w:val="22"/>
          <w:szCs w:val="22"/>
        </w:rPr>
      </w:pPr>
      <w:r w:rsidRPr="002300F0">
        <w:rPr>
          <w:sz w:val="22"/>
          <w:szCs w:val="22"/>
        </w:rPr>
        <w:t>7. Ведет исполнительную документацию (ИД)</w:t>
      </w:r>
      <w:r w:rsidR="00D31668" w:rsidRPr="002300F0">
        <w:rPr>
          <w:sz w:val="22"/>
          <w:szCs w:val="22"/>
        </w:rPr>
        <w:t xml:space="preserve"> в процессе выполнения работ</w:t>
      </w:r>
      <w:r w:rsidRPr="002300F0">
        <w:rPr>
          <w:sz w:val="22"/>
          <w:szCs w:val="22"/>
        </w:rPr>
        <w:t>.</w:t>
      </w:r>
    </w:p>
    <w:p w14:paraId="7206E068" w14:textId="678B24AC" w:rsidR="001468ED" w:rsidRPr="002300F0" w:rsidRDefault="001468ED" w:rsidP="0084131D">
      <w:pPr>
        <w:tabs>
          <w:tab w:val="left" w:pos="284"/>
        </w:tabs>
        <w:spacing w:line="276" w:lineRule="auto"/>
        <w:ind w:firstLine="0"/>
        <w:rPr>
          <w:sz w:val="22"/>
          <w:szCs w:val="22"/>
        </w:rPr>
      </w:pPr>
      <w:r w:rsidRPr="002300F0">
        <w:rPr>
          <w:sz w:val="22"/>
          <w:szCs w:val="22"/>
        </w:rPr>
        <w:t>8. Подрядчик</w:t>
      </w:r>
      <w:r w:rsidRPr="002300F0">
        <w:rPr>
          <w:color w:val="000000"/>
          <w:sz w:val="22"/>
          <w:szCs w:val="22"/>
          <w:shd w:val="clear" w:color="auto" w:fill="FFFFFF"/>
        </w:rPr>
        <w:t xml:space="preserve"> обязан обеспечить Заказчика всей необходимой информацией о порядке, составе и плане проведения Работ на объекте</w:t>
      </w:r>
      <w:r w:rsidR="00D31668" w:rsidRPr="002300F0">
        <w:rPr>
          <w:color w:val="000000"/>
          <w:sz w:val="22"/>
          <w:szCs w:val="22"/>
          <w:shd w:val="clear" w:color="auto" w:fill="FFFFFF"/>
        </w:rPr>
        <w:t>, предоставить список сотрудников</w:t>
      </w:r>
      <w:r w:rsidRPr="002300F0">
        <w:rPr>
          <w:color w:val="000000"/>
          <w:sz w:val="22"/>
          <w:szCs w:val="22"/>
          <w:shd w:val="clear" w:color="auto" w:fill="FFFFFF"/>
        </w:rPr>
        <w:t>.</w:t>
      </w:r>
    </w:p>
    <w:p w14:paraId="0CDBFB4F" w14:textId="77777777" w:rsidR="001468ED" w:rsidRPr="002300F0" w:rsidRDefault="001468ED" w:rsidP="0084131D">
      <w:pPr>
        <w:tabs>
          <w:tab w:val="left" w:pos="284"/>
        </w:tabs>
        <w:spacing w:line="276" w:lineRule="auto"/>
        <w:ind w:firstLine="0"/>
        <w:rPr>
          <w:sz w:val="22"/>
          <w:szCs w:val="22"/>
        </w:rPr>
      </w:pPr>
      <w:r w:rsidRPr="002300F0">
        <w:rPr>
          <w:sz w:val="22"/>
          <w:szCs w:val="22"/>
        </w:rPr>
        <w:t>9. Подрядчик</w:t>
      </w:r>
      <w:r w:rsidRPr="002300F0">
        <w:rPr>
          <w:color w:val="000000"/>
          <w:sz w:val="22"/>
          <w:szCs w:val="22"/>
          <w:shd w:val="clear" w:color="auto" w:fill="FFFFFF"/>
        </w:rPr>
        <w:t xml:space="preserve"> должен за свой счет об</w:t>
      </w:r>
      <w:r w:rsidR="00F87E98" w:rsidRPr="002300F0">
        <w:rPr>
          <w:color w:val="000000"/>
          <w:sz w:val="22"/>
          <w:szCs w:val="22"/>
          <w:shd w:val="clear" w:color="auto" w:fill="FFFFFF"/>
        </w:rPr>
        <w:t xml:space="preserve">еспечить своевременный вывоз и </w:t>
      </w:r>
      <w:r w:rsidRPr="002300F0">
        <w:rPr>
          <w:color w:val="000000"/>
          <w:sz w:val="22"/>
          <w:szCs w:val="22"/>
          <w:shd w:val="clear" w:color="auto" w:fill="FFFFFF"/>
        </w:rPr>
        <w:t>отходов, мусора, образовавшихся в результате выполнения работ.</w:t>
      </w:r>
    </w:p>
    <w:p w14:paraId="6E44AD2F" w14:textId="3BECCB55" w:rsidR="001468ED" w:rsidRPr="002300F0" w:rsidRDefault="001468ED" w:rsidP="0084131D">
      <w:pPr>
        <w:tabs>
          <w:tab w:val="left" w:pos="284"/>
        </w:tabs>
        <w:spacing w:line="276" w:lineRule="auto"/>
        <w:ind w:firstLine="0"/>
        <w:rPr>
          <w:sz w:val="22"/>
          <w:szCs w:val="22"/>
        </w:rPr>
      </w:pPr>
      <w:r w:rsidRPr="002300F0">
        <w:rPr>
          <w:color w:val="000000"/>
          <w:sz w:val="22"/>
          <w:szCs w:val="22"/>
          <w:shd w:val="clear" w:color="auto" w:fill="FFFFFF"/>
        </w:rPr>
        <w:t xml:space="preserve">10. Закупка и доставка материалов, оборудования, инструмента и т.д. на объект осуществляется силами и средствами </w:t>
      </w:r>
      <w:r w:rsidRPr="002300F0">
        <w:rPr>
          <w:sz w:val="22"/>
          <w:szCs w:val="22"/>
        </w:rPr>
        <w:t>Подрядчика</w:t>
      </w:r>
      <w:r w:rsidRPr="002300F0">
        <w:rPr>
          <w:color w:val="000000"/>
          <w:sz w:val="22"/>
          <w:szCs w:val="22"/>
          <w:shd w:val="clear" w:color="auto" w:fill="FFFFFF"/>
        </w:rPr>
        <w:t>.</w:t>
      </w:r>
      <w:r w:rsidRPr="002300F0">
        <w:rPr>
          <w:sz w:val="22"/>
          <w:szCs w:val="22"/>
        </w:rPr>
        <w:t xml:space="preserve"> Замена материалов выполняется только при получении письменного согласования с Заказчиком и автором проекта.</w:t>
      </w:r>
      <w:r w:rsidR="00F87E98" w:rsidRPr="002300F0">
        <w:rPr>
          <w:b/>
          <w:color w:val="000000" w:themeColor="text1"/>
          <w:sz w:val="22"/>
          <w:szCs w:val="22"/>
        </w:rPr>
        <w:t xml:space="preserve"> </w:t>
      </w:r>
    </w:p>
    <w:p w14:paraId="5BB4D9B6" w14:textId="77777777" w:rsidR="001468ED" w:rsidRPr="002300F0" w:rsidRDefault="001468ED" w:rsidP="0084131D">
      <w:pPr>
        <w:pStyle w:val="docdata"/>
        <w:spacing w:before="0" w:beforeAutospacing="0" w:after="0" w:afterAutospacing="0" w:line="276" w:lineRule="auto"/>
        <w:rPr>
          <w:sz w:val="22"/>
          <w:szCs w:val="22"/>
        </w:rPr>
      </w:pPr>
      <w:r w:rsidRPr="002300F0">
        <w:rPr>
          <w:sz w:val="22"/>
          <w:szCs w:val="22"/>
        </w:rPr>
        <w:t xml:space="preserve">11. </w:t>
      </w:r>
      <w:r w:rsidRPr="002300F0">
        <w:rPr>
          <w:color w:val="000000"/>
          <w:sz w:val="22"/>
          <w:szCs w:val="22"/>
        </w:rPr>
        <w:t>При подписании договора, Подрядчик подтверждает:</w:t>
      </w:r>
    </w:p>
    <w:p w14:paraId="4410FBDA" w14:textId="77777777" w:rsidR="001468ED" w:rsidRPr="002300F0" w:rsidRDefault="001468ED" w:rsidP="0084131D">
      <w:pPr>
        <w:pStyle w:val="af9"/>
        <w:spacing w:before="0" w:beforeAutospacing="0" w:after="0" w:afterAutospacing="0" w:line="276" w:lineRule="auto"/>
        <w:ind w:right="125"/>
        <w:rPr>
          <w:rFonts w:ascii="Times New Roman" w:hAnsi="Times New Roman" w:cs="Times New Roman"/>
          <w:sz w:val="22"/>
          <w:szCs w:val="22"/>
        </w:rPr>
      </w:pPr>
      <w:r w:rsidRPr="002300F0">
        <w:rPr>
          <w:rFonts w:ascii="Times New Roman" w:hAnsi="Times New Roman" w:cs="Times New Roman"/>
          <w:color w:val="000000"/>
          <w:sz w:val="22"/>
          <w:szCs w:val="22"/>
        </w:rPr>
        <w:t>- полноту рабочей документации, полученную в электронном виде, а также отсутствие ошибок и не учтенных в спецификации материалов.</w:t>
      </w:r>
    </w:p>
    <w:p w14:paraId="5A9AA0C7" w14:textId="77777777" w:rsidR="001468ED" w:rsidRPr="002300F0" w:rsidRDefault="001468ED" w:rsidP="0084131D">
      <w:pPr>
        <w:pStyle w:val="af9"/>
        <w:spacing w:before="0" w:beforeAutospacing="0" w:after="0" w:afterAutospacing="0" w:line="276" w:lineRule="auto"/>
        <w:ind w:right="125"/>
        <w:rPr>
          <w:rFonts w:ascii="Times New Roman" w:hAnsi="Times New Roman" w:cs="Times New Roman"/>
          <w:sz w:val="22"/>
          <w:szCs w:val="22"/>
        </w:rPr>
      </w:pPr>
      <w:r w:rsidRPr="002300F0">
        <w:rPr>
          <w:rFonts w:ascii="Times New Roman" w:hAnsi="Times New Roman" w:cs="Times New Roman"/>
          <w:color w:val="000000"/>
          <w:sz w:val="22"/>
          <w:szCs w:val="22"/>
        </w:rPr>
        <w:t>- расчет договорной цены включает в себя полный комплекс работ и материалов, необходимый для выполнения и сдачи работ в законченном виде.</w:t>
      </w:r>
    </w:p>
    <w:p w14:paraId="7916D02D" w14:textId="77777777" w:rsidR="001468ED" w:rsidRPr="002300F0" w:rsidRDefault="001468ED" w:rsidP="0084131D">
      <w:pPr>
        <w:tabs>
          <w:tab w:val="left" w:pos="284"/>
        </w:tabs>
        <w:spacing w:line="276" w:lineRule="auto"/>
        <w:ind w:firstLine="0"/>
        <w:rPr>
          <w:rStyle w:val="1962"/>
          <w:color w:val="000000"/>
          <w:sz w:val="22"/>
          <w:szCs w:val="22"/>
        </w:rPr>
      </w:pPr>
      <w:r w:rsidRPr="002300F0">
        <w:rPr>
          <w:sz w:val="22"/>
          <w:szCs w:val="22"/>
        </w:rPr>
        <w:t xml:space="preserve">12. </w:t>
      </w:r>
      <w:r w:rsidRPr="002300F0">
        <w:rPr>
          <w:rStyle w:val="1962"/>
          <w:color w:val="000000"/>
          <w:sz w:val="22"/>
          <w:szCs w:val="22"/>
        </w:rPr>
        <w:t xml:space="preserve">Подрядчик обязан обеспечить в ходе строительства выполнение на строительной площадке необходимых мероприятий по охране труда, технике безопасности, пожарной и промышленной безопасности, а также несет ответственность за несоблюдение этих норм </w:t>
      </w:r>
      <w:r w:rsidRPr="002300F0">
        <w:rPr>
          <w:sz w:val="22"/>
          <w:szCs w:val="22"/>
        </w:rPr>
        <w:t>за своих сотрудников и привлеченных третьих лиц.</w:t>
      </w:r>
    </w:p>
    <w:p w14:paraId="7B3D3F09" w14:textId="77777777" w:rsidR="001468ED" w:rsidRPr="002300F0" w:rsidRDefault="001468ED" w:rsidP="0084131D">
      <w:pPr>
        <w:tabs>
          <w:tab w:val="left" w:pos="284"/>
        </w:tabs>
        <w:spacing w:line="276" w:lineRule="auto"/>
        <w:ind w:firstLine="0"/>
        <w:rPr>
          <w:rStyle w:val="1823"/>
          <w:color w:val="000000"/>
          <w:sz w:val="22"/>
          <w:szCs w:val="22"/>
        </w:rPr>
      </w:pPr>
      <w:r w:rsidRPr="002300F0">
        <w:rPr>
          <w:sz w:val="22"/>
          <w:szCs w:val="22"/>
        </w:rPr>
        <w:t xml:space="preserve">13. </w:t>
      </w:r>
      <w:r w:rsidRPr="002300F0">
        <w:rPr>
          <w:rStyle w:val="1823"/>
          <w:color w:val="000000"/>
          <w:sz w:val="22"/>
          <w:szCs w:val="22"/>
        </w:rPr>
        <w:t>В случае противоречий положений настоящего Технического задания с РД, Подрядчик до начала выполнения соответствующих работ должен получить письменное разъяснение Заказчика.</w:t>
      </w:r>
    </w:p>
    <w:p w14:paraId="0D38B34B" w14:textId="1781B987" w:rsidR="001468ED" w:rsidRPr="002300F0" w:rsidRDefault="001468ED" w:rsidP="0084131D">
      <w:pPr>
        <w:tabs>
          <w:tab w:val="left" w:pos="284"/>
        </w:tabs>
        <w:spacing w:line="276" w:lineRule="auto"/>
        <w:ind w:firstLine="0"/>
        <w:rPr>
          <w:color w:val="000000"/>
          <w:sz w:val="22"/>
          <w:szCs w:val="22"/>
        </w:rPr>
      </w:pPr>
      <w:r w:rsidRPr="002300F0">
        <w:rPr>
          <w:rStyle w:val="1823"/>
          <w:color w:val="000000"/>
          <w:sz w:val="22"/>
          <w:szCs w:val="22"/>
        </w:rPr>
        <w:t xml:space="preserve">14. </w:t>
      </w:r>
      <w:r w:rsidRPr="002300F0">
        <w:rPr>
          <w:rStyle w:val="2171"/>
          <w:color w:val="000000"/>
          <w:sz w:val="22"/>
          <w:szCs w:val="22"/>
        </w:rPr>
        <w:t>В расчете с</w:t>
      </w:r>
      <w:r w:rsidRPr="002300F0">
        <w:rPr>
          <w:color w:val="000000"/>
          <w:sz w:val="22"/>
          <w:szCs w:val="22"/>
        </w:rPr>
        <w:t>тоимости работ по договору необходимо учесть</w:t>
      </w:r>
      <w:r w:rsidR="00CB7A7D" w:rsidRPr="002300F0">
        <w:rPr>
          <w:color w:val="000000"/>
          <w:sz w:val="22"/>
          <w:szCs w:val="22"/>
        </w:rPr>
        <w:t xml:space="preserve"> разработку</w:t>
      </w:r>
      <w:r w:rsidR="004448CF" w:rsidRPr="002300F0">
        <w:rPr>
          <w:color w:val="000000"/>
          <w:sz w:val="22"/>
          <w:szCs w:val="22"/>
        </w:rPr>
        <w:t xml:space="preserve"> проекта</w:t>
      </w:r>
      <w:r w:rsidR="00CB7A7D" w:rsidRPr="002300F0">
        <w:rPr>
          <w:color w:val="000000"/>
          <w:sz w:val="22"/>
          <w:szCs w:val="22"/>
        </w:rPr>
        <w:t xml:space="preserve"> КМ</w:t>
      </w:r>
      <w:r w:rsidRPr="002300F0">
        <w:rPr>
          <w:color w:val="000000"/>
          <w:sz w:val="22"/>
          <w:szCs w:val="22"/>
        </w:rPr>
        <w:t xml:space="preserve">, </w:t>
      </w:r>
      <w:r w:rsidR="00BE247B" w:rsidRPr="002300F0">
        <w:rPr>
          <w:color w:val="000000"/>
          <w:sz w:val="22"/>
          <w:szCs w:val="22"/>
        </w:rPr>
        <w:t xml:space="preserve">макета фасада, </w:t>
      </w:r>
      <w:r w:rsidRPr="002300F0">
        <w:rPr>
          <w:color w:val="000000"/>
          <w:sz w:val="22"/>
          <w:szCs w:val="22"/>
        </w:rPr>
        <w:t>стоимость всех основных и вспомогательных материалов, и видов работ не упомянутых, но необходимых для выполнения полного комплекса работ, в соответствии с проектной и рабочей документацией.</w:t>
      </w:r>
      <w:r w:rsidR="00F87E98" w:rsidRPr="002300F0">
        <w:rPr>
          <w:color w:val="000000"/>
          <w:sz w:val="22"/>
          <w:szCs w:val="22"/>
        </w:rPr>
        <w:t xml:space="preserve"> </w:t>
      </w:r>
    </w:p>
    <w:p w14:paraId="5342F253" w14:textId="77777777" w:rsidR="001468ED" w:rsidRPr="002300F0" w:rsidRDefault="001468ED" w:rsidP="0084131D">
      <w:pPr>
        <w:tabs>
          <w:tab w:val="left" w:pos="284"/>
        </w:tabs>
        <w:spacing w:line="276" w:lineRule="auto"/>
        <w:ind w:firstLine="0"/>
        <w:rPr>
          <w:rStyle w:val="1895"/>
          <w:color w:val="000000"/>
          <w:sz w:val="22"/>
          <w:szCs w:val="22"/>
        </w:rPr>
      </w:pPr>
      <w:r w:rsidRPr="002300F0">
        <w:rPr>
          <w:color w:val="000000"/>
          <w:sz w:val="22"/>
          <w:szCs w:val="22"/>
        </w:rPr>
        <w:t xml:space="preserve">15. </w:t>
      </w:r>
      <w:r w:rsidRPr="002300F0">
        <w:rPr>
          <w:rStyle w:val="1895"/>
          <w:color w:val="000000"/>
          <w:sz w:val="22"/>
          <w:szCs w:val="22"/>
        </w:rPr>
        <w:t>Все отступления от проекта, вызванные производственной необходимостью, до начала производства строительно-монтажных работ должны быть в обязательном порядке согласованы с проектной организацией и Заказчиком.</w:t>
      </w:r>
    </w:p>
    <w:p w14:paraId="4A574F31" w14:textId="6BC41E9C" w:rsidR="00A55CF8" w:rsidRPr="002300F0" w:rsidRDefault="00A55CF8" w:rsidP="0084131D">
      <w:pPr>
        <w:tabs>
          <w:tab w:val="left" w:pos="284"/>
        </w:tabs>
        <w:spacing w:line="276" w:lineRule="auto"/>
        <w:ind w:firstLine="0"/>
        <w:rPr>
          <w:rStyle w:val="1895"/>
          <w:sz w:val="22"/>
          <w:szCs w:val="22"/>
        </w:rPr>
      </w:pPr>
      <w:r w:rsidRPr="002300F0">
        <w:rPr>
          <w:rStyle w:val="1895"/>
          <w:color w:val="000000"/>
          <w:sz w:val="22"/>
          <w:szCs w:val="22"/>
        </w:rPr>
        <w:lastRenderedPageBreak/>
        <w:t xml:space="preserve">16. </w:t>
      </w:r>
      <w:r w:rsidRPr="002300F0">
        <w:rPr>
          <w:sz w:val="22"/>
          <w:szCs w:val="22"/>
        </w:rPr>
        <w:t xml:space="preserve">В последующем Подрядчик не будет иметь право на увеличение сроков и/или компенсацию расходов, связанных с приостановкой производства работ вследствие </w:t>
      </w:r>
      <w:proofErr w:type="spellStart"/>
      <w:r w:rsidRPr="002300F0">
        <w:rPr>
          <w:sz w:val="22"/>
          <w:szCs w:val="22"/>
        </w:rPr>
        <w:t>пересогласования</w:t>
      </w:r>
      <w:proofErr w:type="spellEnd"/>
      <w:r w:rsidRPr="002300F0">
        <w:rPr>
          <w:sz w:val="22"/>
          <w:szCs w:val="22"/>
        </w:rPr>
        <w:t xml:space="preserve"> применяемых материалов инициированной с его стороны</w:t>
      </w:r>
      <w:r w:rsidR="00BD25B0" w:rsidRPr="002300F0">
        <w:rPr>
          <w:sz w:val="22"/>
          <w:szCs w:val="22"/>
        </w:rPr>
        <w:t>, в том числе дополнительных работ, если такие возникли не по инициативе Заказчика</w:t>
      </w:r>
      <w:r w:rsidRPr="002300F0">
        <w:rPr>
          <w:sz w:val="22"/>
          <w:szCs w:val="22"/>
        </w:rPr>
        <w:t>.</w:t>
      </w:r>
    </w:p>
    <w:p w14:paraId="1285DA01" w14:textId="77777777" w:rsidR="001468ED" w:rsidRPr="002300F0" w:rsidRDefault="001468ED" w:rsidP="0084131D">
      <w:pPr>
        <w:tabs>
          <w:tab w:val="left" w:pos="284"/>
        </w:tabs>
        <w:spacing w:line="276" w:lineRule="auto"/>
        <w:ind w:firstLine="0"/>
        <w:rPr>
          <w:color w:val="000000"/>
          <w:sz w:val="22"/>
          <w:szCs w:val="22"/>
        </w:rPr>
      </w:pPr>
      <w:r w:rsidRPr="002300F0">
        <w:rPr>
          <w:rStyle w:val="1895"/>
          <w:color w:val="000000"/>
          <w:sz w:val="22"/>
          <w:szCs w:val="22"/>
        </w:rPr>
        <w:t>1</w:t>
      </w:r>
      <w:r w:rsidR="00A55CF8" w:rsidRPr="002300F0">
        <w:rPr>
          <w:rStyle w:val="1895"/>
          <w:color w:val="000000"/>
          <w:sz w:val="22"/>
          <w:szCs w:val="22"/>
        </w:rPr>
        <w:t>7</w:t>
      </w:r>
      <w:r w:rsidRPr="002300F0">
        <w:rPr>
          <w:rStyle w:val="1895"/>
          <w:color w:val="000000"/>
          <w:sz w:val="22"/>
          <w:szCs w:val="22"/>
        </w:rPr>
        <w:t xml:space="preserve">. </w:t>
      </w:r>
      <w:r w:rsidRPr="002300F0">
        <w:rPr>
          <w:rStyle w:val="2912"/>
          <w:color w:val="000000"/>
          <w:sz w:val="22"/>
          <w:szCs w:val="22"/>
        </w:rPr>
        <w:t>Подрядчик</w:t>
      </w:r>
      <w:r w:rsidRPr="002300F0">
        <w:rPr>
          <w:color w:val="000000"/>
          <w:sz w:val="22"/>
          <w:szCs w:val="22"/>
        </w:rPr>
        <w:t xml:space="preserve"> за свой счет, по договоренности со специализированными организациями, производит ремонт всех конструкций, поврежденных в процессе работ (стены, перегородки, вентиляционные короба, электрическая разводка, слаботочные сети, сантехнические сети т.д.).</w:t>
      </w:r>
    </w:p>
    <w:p w14:paraId="34090B9E" w14:textId="77777777" w:rsidR="001468ED" w:rsidRPr="002300F0" w:rsidRDefault="001468ED" w:rsidP="0084131D">
      <w:pPr>
        <w:pStyle w:val="af9"/>
        <w:spacing w:before="0" w:beforeAutospacing="0" w:after="160" w:afterAutospacing="0" w:line="276" w:lineRule="auto"/>
        <w:ind w:firstLine="0"/>
        <w:rPr>
          <w:rFonts w:ascii="Times New Roman" w:hAnsi="Times New Roman" w:cs="Times New Roman"/>
          <w:color w:val="000000"/>
          <w:sz w:val="22"/>
          <w:szCs w:val="22"/>
        </w:rPr>
      </w:pPr>
      <w:r w:rsidRPr="002300F0">
        <w:rPr>
          <w:rFonts w:ascii="Times New Roman" w:hAnsi="Times New Roman" w:cs="Times New Roman"/>
          <w:color w:val="000000"/>
          <w:sz w:val="22"/>
          <w:szCs w:val="22"/>
        </w:rPr>
        <w:t>1</w:t>
      </w:r>
      <w:r w:rsidR="00A55CF8" w:rsidRPr="002300F0">
        <w:rPr>
          <w:rFonts w:ascii="Times New Roman" w:hAnsi="Times New Roman" w:cs="Times New Roman"/>
          <w:color w:val="000000"/>
          <w:sz w:val="22"/>
          <w:szCs w:val="22"/>
        </w:rPr>
        <w:t>8</w:t>
      </w:r>
      <w:r w:rsidRPr="002300F0">
        <w:rPr>
          <w:rFonts w:ascii="Times New Roman" w:hAnsi="Times New Roman" w:cs="Times New Roman"/>
          <w:color w:val="000000"/>
          <w:sz w:val="22"/>
          <w:szCs w:val="22"/>
        </w:rPr>
        <w:t>. Подрядчик приступает к каждой последующей операции после предъявления выполненных работ строительному контролю Заказчика и подписания акта на скрытые работы.</w:t>
      </w:r>
    </w:p>
    <w:p w14:paraId="5A0F692A" w14:textId="77777777" w:rsidR="001468ED" w:rsidRPr="002300F0" w:rsidRDefault="001468ED" w:rsidP="0084131D">
      <w:pPr>
        <w:tabs>
          <w:tab w:val="left" w:pos="851"/>
        </w:tabs>
        <w:spacing w:line="276" w:lineRule="auto"/>
        <w:ind w:firstLine="0"/>
        <w:rPr>
          <w:bCs/>
          <w:sz w:val="22"/>
          <w:szCs w:val="22"/>
        </w:rPr>
      </w:pPr>
      <w:r w:rsidRPr="002300F0">
        <w:rPr>
          <w:bCs/>
          <w:sz w:val="22"/>
          <w:szCs w:val="22"/>
        </w:rPr>
        <w:t>1</w:t>
      </w:r>
      <w:r w:rsidR="00A55CF8" w:rsidRPr="002300F0">
        <w:rPr>
          <w:bCs/>
          <w:sz w:val="22"/>
          <w:szCs w:val="22"/>
        </w:rPr>
        <w:t>9</w:t>
      </w:r>
      <w:r w:rsidRPr="002300F0">
        <w:rPr>
          <w:bCs/>
          <w:sz w:val="22"/>
          <w:szCs w:val="22"/>
        </w:rPr>
        <w:t>. Подрядчик своими силами производит обслуживание и сохранность смонтированных им конструкций до передачи строительного объекта на обслуживание управляющей компании.</w:t>
      </w:r>
    </w:p>
    <w:p w14:paraId="1C425603" w14:textId="77777777" w:rsidR="001468ED" w:rsidRPr="002300F0" w:rsidRDefault="00A55CF8" w:rsidP="0084131D">
      <w:pPr>
        <w:pStyle w:val="af9"/>
        <w:spacing w:before="0" w:beforeAutospacing="0" w:after="160" w:afterAutospacing="0" w:line="276" w:lineRule="auto"/>
        <w:ind w:firstLine="0"/>
        <w:rPr>
          <w:rFonts w:ascii="Times New Roman" w:hAnsi="Times New Roman" w:cs="Times New Roman"/>
          <w:sz w:val="22"/>
          <w:szCs w:val="22"/>
        </w:rPr>
      </w:pPr>
      <w:r w:rsidRPr="002300F0">
        <w:rPr>
          <w:rFonts w:ascii="Times New Roman" w:hAnsi="Times New Roman" w:cs="Times New Roman"/>
          <w:sz w:val="22"/>
          <w:szCs w:val="22"/>
        </w:rPr>
        <w:t>20</w:t>
      </w:r>
      <w:r w:rsidR="001468ED" w:rsidRPr="002300F0">
        <w:rPr>
          <w:rFonts w:ascii="Times New Roman" w:hAnsi="Times New Roman" w:cs="Times New Roman"/>
          <w:color w:val="000000"/>
          <w:sz w:val="22"/>
          <w:szCs w:val="22"/>
        </w:rPr>
        <w:t xml:space="preserve">. Подрядчик предоставляет комплект исполнительной документации за отчётный период (календарный месяц). После завершения всех монтажных работ Подрядчик предоставляет общий (объединённый) комплект исполнительной документации за все отчётные периоды (календарные месяца), также исполнительные чертежи (общие планы). </w:t>
      </w:r>
    </w:p>
    <w:p w14:paraId="37EA7E31" w14:textId="77777777" w:rsidR="000440FF" w:rsidRPr="002300F0" w:rsidRDefault="000440FF"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xml:space="preserve">В том числе:    </w:t>
      </w:r>
    </w:p>
    <w:p w14:paraId="39F7F41E" w14:textId="77777777" w:rsidR="000440FF" w:rsidRPr="002300F0" w:rsidRDefault="000440FF"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акты скрытых работ</w:t>
      </w:r>
      <w:r w:rsidR="00554930" w:rsidRPr="002300F0">
        <w:rPr>
          <w:rFonts w:ascii="Times New Roman" w:hAnsi="Times New Roman" w:cs="Times New Roman"/>
          <w:color w:val="000000"/>
          <w:sz w:val="22"/>
          <w:szCs w:val="22"/>
        </w:rPr>
        <w:t>, исполнительные геодезические схемы</w:t>
      </w:r>
      <w:r w:rsidRPr="002300F0">
        <w:rPr>
          <w:rFonts w:ascii="Times New Roman" w:hAnsi="Times New Roman" w:cs="Times New Roman"/>
          <w:color w:val="000000"/>
          <w:sz w:val="22"/>
          <w:szCs w:val="22"/>
        </w:rPr>
        <w:t xml:space="preserve"> на бумажном носителе (оригиналы);</w:t>
      </w:r>
    </w:p>
    <w:p w14:paraId="785D0653" w14:textId="77777777" w:rsidR="000440FF" w:rsidRPr="002300F0" w:rsidRDefault="000440FF"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журнал производства работ, журнал входного контроля м</w:t>
      </w:r>
      <w:r w:rsidR="00167D6E" w:rsidRPr="002300F0">
        <w:rPr>
          <w:rFonts w:ascii="Times New Roman" w:hAnsi="Times New Roman" w:cs="Times New Roman"/>
          <w:color w:val="000000"/>
          <w:sz w:val="22"/>
          <w:szCs w:val="22"/>
        </w:rPr>
        <w:t>атериалов и специальные журналы</w:t>
      </w:r>
      <w:r w:rsidRPr="002300F0">
        <w:rPr>
          <w:rFonts w:ascii="Times New Roman" w:hAnsi="Times New Roman" w:cs="Times New Roman"/>
          <w:color w:val="000000"/>
          <w:sz w:val="22"/>
          <w:szCs w:val="22"/>
        </w:rPr>
        <w:t xml:space="preserve"> работ;</w:t>
      </w:r>
    </w:p>
    <w:p w14:paraId="23C89FC8" w14:textId="77777777" w:rsidR="006110FE" w:rsidRPr="002300F0" w:rsidRDefault="00560AD6" w:rsidP="0084131D">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w:t>
      </w:r>
      <w:r w:rsidR="006110FE" w:rsidRPr="002300F0">
        <w:rPr>
          <w:rFonts w:ascii="Times New Roman" w:hAnsi="Times New Roman" w:cs="Times New Roman"/>
          <w:color w:val="000000"/>
          <w:sz w:val="22"/>
          <w:szCs w:val="22"/>
        </w:rPr>
        <w:t>гигиенические сертификаты, санитарно-эпидемиологические заключения, сертификаты</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соответствия и пожарной безопасности (при</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необходимости), паспорта, протоколы испытаний и</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экспертные заключения (при необходимости) на</w:t>
      </w:r>
      <w:r w:rsidR="006110FE" w:rsidRPr="002300F0">
        <w:rPr>
          <w:rFonts w:ascii="Times New Roman" w:hAnsi="Times New Roman" w:cs="Times New Roman"/>
          <w:sz w:val="22"/>
          <w:szCs w:val="22"/>
        </w:rPr>
        <w:t xml:space="preserve"> </w:t>
      </w:r>
      <w:r w:rsidR="006110FE" w:rsidRPr="002300F0">
        <w:rPr>
          <w:rFonts w:ascii="Times New Roman" w:hAnsi="Times New Roman" w:cs="Times New Roman"/>
          <w:color w:val="000000"/>
          <w:sz w:val="22"/>
          <w:szCs w:val="22"/>
        </w:rPr>
        <w:t>применяемые материалы, заверенные подписью и печатью организации);</w:t>
      </w:r>
    </w:p>
    <w:p w14:paraId="62A6786C" w14:textId="77777777" w:rsidR="006110FE" w:rsidRPr="002300F0" w:rsidRDefault="006110FE"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color w:val="000000"/>
          <w:sz w:val="22"/>
          <w:szCs w:val="22"/>
        </w:rPr>
        <w:t xml:space="preserve">- </w:t>
      </w:r>
      <w:r w:rsidR="00F04EFA" w:rsidRPr="002300F0">
        <w:rPr>
          <w:rFonts w:ascii="Times New Roman" w:hAnsi="Times New Roman" w:cs="Times New Roman"/>
          <w:color w:val="000000"/>
          <w:sz w:val="22"/>
          <w:szCs w:val="22"/>
        </w:rPr>
        <w:t>Р</w:t>
      </w:r>
      <w:r w:rsidRPr="002300F0">
        <w:rPr>
          <w:rFonts w:ascii="Times New Roman" w:hAnsi="Times New Roman" w:cs="Times New Roman"/>
          <w:color w:val="000000"/>
          <w:sz w:val="22"/>
          <w:szCs w:val="22"/>
        </w:rPr>
        <w:t>еестр передаваемой документации на бумажном и</w:t>
      </w:r>
      <w:r w:rsidRPr="002300F0">
        <w:rPr>
          <w:rFonts w:ascii="Times New Roman" w:hAnsi="Times New Roman" w:cs="Times New Roman"/>
          <w:sz w:val="22"/>
          <w:szCs w:val="22"/>
        </w:rPr>
        <w:t xml:space="preserve"> </w:t>
      </w:r>
      <w:r w:rsidRPr="002300F0">
        <w:rPr>
          <w:rFonts w:ascii="Times New Roman" w:hAnsi="Times New Roman" w:cs="Times New Roman"/>
          <w:color w:val="000000"/>
          <w:sz w:val="22"/>
          <w:szCs w:val="22"/>
        </w:rPr>
        <w:t>электронном носителе.</w:t>
      </w:r>
    </w:p>
    <w:p w14:paraId="2766ACFD" w14:textId="5CD35A48" w:rsidR="000034E0" w:rsidRPr="002300F0" w:rsidRDefault="006110FE" w:rsidP="0084131D">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предоставляет исполнительную документацию за отчётный период и общую (объединённую) в </w:t>
      </w:r>
      <w:r w:rsidR="00167D6E" w:rsidRPr="002300F0">
        <w:rPr>
          <w:rFonts w:ascii="Times New Roman" w:hAnsi="Times New Roman" w:cs="Times New Roman"/>
          <w:color w:val="000000"/>
          <w:sz w:val="22"/>
          <w:szCs w:val="22"/>
        </w:rPr>
        <w:t>электронном виде</w:t>
      </w:r>
      <w:r w:rsidRPr="002300F0">
        <w:rPr>
          <w:rFonts w:ascii="Times New Roman" w:hAnsi="Times New Roman" w:cs="Times New Roman"/>
          <w:color w:val="000000"/>
          <w:sz w:val="22"/>
          <w:szCs w:val="22"/>
        </w:rPr>
        <w:t xml:space="preserve"> </w:t>
      </w:r>
      <w:r w:rsidR="00D039D1" w:rsidRPr="002300F0">
        <w:rPr>
          <w:rFonts w:ascii="Times New Roman" w:hAnsi="Times New Roman" w:cs="Times New Roman"/>
          <w:color w:val="000000"/>
          <w:sz w:val="22"/>
          <w:szCs w:val="22"/>
        </w:rPr>
        <w:t xml:space="preserve">на электронном носителе </w:t>
      </w:r>
      <w:r w:rsidRPr="002300F0">
        <w:rPr>
          <w:rFonts w:ascii="Times New Roman" w:hAnsi="Times New Roman" w:cs="Times New Roman"/>
          <w:color w:val="000000"/>
          <w:sz w:val="22"/>
          <w:szCs w:val="22"/>
        </w:rPr>
        <w:t xml:space="preserve">(в 2-х экземплярах в формате Word, Excel, </w:t>
      </w:r>
      <w:proofErr w:type="spellStart"/>
      <w:r w:rsidRPr="002300F0">
        <w:rPr>
          <w:rFonts w:ascii="Times New Roman" w:hAnsi="Times New Roman" w:cs="Times New Roman"/>
          <w:color w:val="000000"/>
          <w:sz w:val="22"/>
          <w:szCs w:val="22"/>
        </w:rPr>
        <w:t>AutoCad</w:t>
      </w:r>
      <w:proofErr w:type="spellEnd"/>
      <w:r w:rsidRPr="002300F0">
        <w:rPr>
          <w:rFonts w:ascii="Times New Roman" w:hAnsi="Times New Roman" w:cs="Times New Roman"/>
          <w:color w:val="000000"/>
          <w:sz w:val="22"/>
          <w:szCs w:val="22"/>
        </w:rPr>
        <w:t xml:space="preserve"> (</w:t>
      </w:r>
      <w:proofErr w:type="spellStart"/>
      <w:r w:rsidRPr="002300F0">
        <w:rPr>
          <w:rFonts w:ascii="Times New Roman" w:hAnsi="Times New Roman" w:cs="Times New Roman"/>
          <w:color w:val="000000"/>
          <w:sz w:val="22"/>
          <w:szCs w:val="22"/>
        </w:rPr>
        <w:t>dwg</w:t>
      </w:r>
      <w:proofErr w:type="spellEnd"/>
      <w:r w:rsidRPr="002300F0">
        <w:rPr>
          <w:rFonts w:ascii="Times New Roman" w:hAnsi="Times New Roman" w:cs="Times New Roman"/>
          <w:color w:val="000000"/>
          <w:sz w:val="22"/>
          <w:szCs w:val="22"/>
        </w:rPr>
        <w:t xml:space="preserve">) и др. и бумажном виде (в 4 -х экземплярах, один из которых имеет все оригинальные документы), выполненной в соответствии с выданной в производство работ Рабочей документации, соответствующей положениями, установленным Законодательством РФ и Московской области). </w:t>
      </w:r>
    </w:p>
    <w:p w14:paraId="29073303" w14:textId="77777777" w:rsidR="00C33969" w:rsidRPr="002300F0" w:rsidRDefault="00C33969" w:rsidP="002B382D">
      <w:pPr>
        <w:spacing w:line="276" w:lineRule="auto"/>
        <w:ind w:firstLine="0"/>
        <w:outlineLvl w:val="0"/>
        <w:rPr>
          <w:sz w:val="22"/>
          <w:szCs w:val="22"/>
        </w:rPr>
      </w:pPr>
    </w:p>
    <w:p w14:paraId="143CD069" w14:textId="77777777" w:rsidR="00C33969" w:rsidRPr="002300F0" w:rsidRDefault="00C33969" w:rsidP="0084131D">
      <w:pPr>
        <w:spacing w:line="276" w:lineRule="auto"/>
        <w:outlineLvl w:val="0"/>
        <w:rPr>
          <w:sz w:val="22"/>
          <w:szCs w:val="22"/>
        </w:rPr>
      </w:pPr>
    </w:p>
    <w:p w14:paraId="7C140935" w14:textId="77777777" w:rsidR="007D0353" w:rsidRPr="002300F0" w:rsidRDefault="007D0353" w:rsidP="0084131D">
      <w:pPr>
        <w:spacing w:line="276" w:lineRule="auto"/>
        <w:outlineLvl w:val="0"/>
        <w:rPr>
          <w:sz w:val="22"/>
          <w:szCs w:val="22"/>
        </w:rPr>
      </w:pPr>
      <w:r w:rsidRPr="002300F0">
        <w:rPr>
          <w:sz w:val="22"/>
          <w:szCs w:val="22"/>
        </w:rPr>
        <w:t xml:space="preserve">1. УКАЗАНИЯ К ПРОИЗВОДСТВУ РАБОТ. </w:t>
      </w:r>
    </w:p>
    <w:p w14:paraId="27B237E2" w14:textId="77777777" w:rsidR="00CF2748" w:rsidRPr="002300F0" w:rsidRDefault="00CF2748" w:rsidP="0084131D">
      <w:pPr>
        <w:spacing w:line="276" w:lineRule="auto"/>
        <w:rPr>
          <w:sz w:val="22"/>
          <w:szCs w:val="22"/>
        </w:rPr>
      </w:pPr>
    </w:p>
    <w:p w14:paraId="05D224BE"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bookmarkStart w:id="0" w:name="_Toc89166677"/>
      <w:bookmarkStart w:id="1" w:name="_Toc156564502"/>
      <w:r w:rsidRPr="002300F0">
        <w:rPr>
          <w:rFonts w:ascii="Times New Roman" w:hAnsi="Times New Roman" w:cs="Times New Roman"/>
          <w:color w:val="000000"/>
          <w:sz w:val="22"/>
          <w:szCs w:val="22"/>
        </w:rPr>
        <w:t xml:space="preserve">Все работы должны соответствовать требованиям соответствующих Российских ФЗ, ППРФ, СП, ГОСТов, СНиПов, </w:t>
      </w:r>
      <w:proofErr w:type="spellStart"/>
      <w:r w:rsidRPr="002300F0">
        <w:rPr>
          <w:rFonts w:ascii="Times New Roman" w:hAnsi="Times New Roman" w:cs="Times New Roman"/>
          <w:color w:val="000000"/>
          <w:sz w:val="22"/>
          <w:szCs w:val="22"/>
        </w:rPr>
        <w:t>СанПинов</w:t>
      </w:r>
      <w:proofErr w:type="spellEnd"/>
      <w:r w:rsidRPr="002300F0">
        <w:rPr>
          <w:rFonts w:ascii="Times New Roman" w:hAnsi="Times New Roman" w:cs="Times New Roman"/>
          <w:color w:val="000000"/>
          <w:sz w:val="22"/>
          <w:szCs w:val="22"/>
        </w:rPr>
        <w:t>, а также всех местных, региональных и государственных норм, наряду со всеми Поправками к нормам и стандартам, принятыми на дату заключения договора, если данное условие применимо.</w:t>
      </w:r>
    </w:p>
    <w:p w14:paraId="59CFA334" w14:textId="77777777" w:rsidR="00687053" w:rsidRPr="002300F0" w:rsidRDefault="006D43F5" w:rsidP="00687053">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Перечень обязательных к применению нормативных документов определяется в соответствие с Постановлением Правительства Российской Федерации № 985 от 04.07.2020 «Об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«Технический регламент о безопасности зданий и сооружений» и о признании утратившими силу некоторых актов Правительства Российской Федерации».</w:t>
      </w:r>
    </w:p>
    <w:p w14:paraId="001CE7B9" w14:textId="77777777" w:rsidR="006118A4" w:rsidRDefault="003D2CAB" w:rsidP="00687053">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Перед изготовлением </w:t>
      </w:r>
      <w:r w:rsidR="001C0CD4" w:rsidRPr="002300F0">
        <w:rPr>
          <w:rFonts w:ascii="Times New Roman" w:hAnsi="Times New Roman" w:cs="Times New Roman"/>
          <w:color w:val="000000"/>
          <w:sz w:val="22"/>
          <w:szCs w:val="22"/>
        </w:rPr>
        <w:t>СПК</w:t>
      </w:r>
      <w:r w:rsidRPr="002300F0">
        <w:rPr>
          <w:rFonts w:ascii="Times New Roman" w:hAnsi="Times New Roman" w:cs="Times New Roman"/>
          <w:color w:val="000000"/>
          <w:sz w:val="22"/>
          <w:szCs w:val="22"/>
        </w:rPr>
        <w:t xml:space="preserve"> размеры </w:t>
      </w:r>
      <w:r w:rsidR="00544E20" w:rsidRPr="002300F0">
        <w:rPr>
          <w:rFonts w:ascii="Times New Roman" w:hAnsi="Times New Roman" w:cs="Times New Roman"/>
          <w:color w:val="000000"/>
          <w:sz w:val="22"/>
          <w:szCs w:val="22"/>
        </w:rPr>
        <w:t xml:space="preserve">строительных проемов и их готовность </w:t>
      </w:r>
      <w:r w:rsidRPr="002300F0">
        <w:rPr>
          <w:rFonts w:ascii="Times New Roman" w:hAnsi="Times New Roman" w:cs="Times New Roman"/>
          <w:color w:val="000000"/>
          <w:sz w:val="22"/>
          <w:szCs w:val="22"/>
        </w:rPr>
        <w:t>требуется уточнить по месту в соответствии с фактическими габаритами проемов</w:t>
      </w:r>
      <w:r w:rsidR="001C0CD4" w:rsidRPr="002300F0">
        <w:rPr>
          <w:rFonts w:ascii="Times New Roman" w:hAnsi="Times New Roman" w:cs="Times New Roman"/>
          <w:color w:val="000000"/>
          <w:sz w:val="22"/>
          <w:szCs w:val="22"/>
        </w:rPr>
        <w:t xml:space="preserve">. </w:t>
      </w:r>
    </w:p>
    <w:p w14:paraId="3F99208F" w14:textId="17C89920" w:rsidR="006118A4" w:rsidRDefault="006118A4" w:rsidP="00687053">
      <w:pPr>
        <w:pStyle w:val="af9"/>
        <w:spacing w:before="0" w:beforeAutospacing="0" w:after="0" w:afterAutospacing="0" w:line="276" w:lineRule="auto"/>
        <w:rPr>
          <w:rFonts w:ascii="Times New Roman" w:hAnsi="Times New Roman" w:cs="Times New Roman"/>
          <w:color w:val="000000"/>
          <w:sz w:val="22"/>
          <w:szCs w:val="22"/>
        </w:rPr>
      </w:pPr>
      <w:r w:rsidRPr="006118A4">
        <w:rPr>
          <w:rFonts w:ascii="Times New Roman" w:hAnsi="Times New Roman" w:cs="Times New Roman"/>
          <w:color w:val="000000"/>
          <w:sz w:val="22"/>
          <w:szCs w:val="22"/>
        </w:rPr>
        <w:lastRenderedPageBreak/>
        <w:t xml:space="preserve">Для витражей первого этажа, а также стеклянных входных дверей - блоки с алюминиевым профилем и однокамерным стеклопакетом типа 6зак-16Аr-6зак по ГОСТ 21519-2003, приведенное сопротивление </w:t>
      </w:r>
      <w:r>
        <w:rPr>
          <w:rFonts w:ascii="Times New Roman" w:hAnsi="Times New Roman" w:cs="Times New Roman"/>
          <w:color w:val="000000"/>
          <w:sz w:val="22"/>
          <w:szCs w:val="22"/>
        </w:rPr>
        <w:t>т</w:t>
      </w:r>
      <w:r w:rsidRPr="006118A4">
        <w:rPr>
          <w:rFonts w:ascii="Times New Roman" w:hAnsi="Times New Roman" w:cs="Times New Roman"/>
          <w:color w:val="000000"/>
          <w:sz w:val="22"/>
          <w:szCs w:val="22"/>
        </w:rPr>
        <w:t>еплопередаче не ниже R=О,57м2°С/Вт;</w:t>
      </w:r>
    </w:p>
    <w:p w14:paraId="06ECCA1E" w14:textId="6FF25AFA" w:rsidR="001C0CD4" w:rsidRPr="002300F0" w:rsidRDefault="001C0CD4" w:rsidP="00687053">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Монтажные швы узлов примыкания оконных и балконных блоков к стенам выполнить по ГОСТ-52749-2007.</w:t>
      </w:r>
    </w:p>
    <w:p w14:paraId="27CAA4B3"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В случае любого конфликта между требованиями кодексов и стандартов и/или комплектов тендерной документации и настоящего Технического задания, документ, имеющий более жесткие требования, будет определяющим. </w:t>
      </w:r>
    </w:p>
    <w:p w14:paraId="1AF285C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Считается, что Подрядчик подготовил свое коммерческое предложение с соблюдением всех норм, стандартов и прочих нормативных документов, принятых на момент подачи предложения.</w:t>
      </w:r>
    </w:p>
    <w:p w14:paraId="43990AA7"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должен разработать, при необходимости протестировать, изготовить, доставить, установить и предоставить все необходимые гарантии на светопрозрачные конструкции для обеспечения требуемой герметичности фасада здания и защиты его от погодных воздействий. </w:t>
      </w:r>
    </w:p>
    <w:p w14:paraId="613A8641"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Подрядчик должен спланировать и предпринять действия, необходимые для надлежащего выполнения работ, несмотря на какие-либо упущения или недостатки представленных ему чертежей требований и/или других документов.</w:t>
      </w:r>
    </w:p>
    <w:p w14:paraId="1D3D5770" w14:textId="0F88009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Строительство каркаса здания должно соответствовать допускам, содержащимся в проектной документации и нормативных документах. </w:t>
      </w:r>
      <w:r w:rsidR="007A5DDE" w:rsidRPr="002300F0">
        <w:rPr>
          <w:rFonts w:ascii="Times New Roman" w:hAnsi="Times New Roman" w:cs="Times New Roman"/>
          <w:color w:val="000000"/>
          <w:sz w:val="22"/>
          <w:szCs w:val="22"/>
        </w:rPr>
        <w:t>Оконные и балконные</w:t>
      </w:r>
      <w:r w:rsidRPr="002300F0">
        <w:rPr>
          <w:rFonts w:ascii="Times New Roman" w:hAnsi="Times New Roman" w:cs="Times New Roman"/>
          <w:color w:val="000000"/>
          <w:sz w:val="22"/>
          <w:szCs w:val="22"/>
        </w:rPr>
        <w:t xml:space="preserve"> конструкции и их крепление к каркасу здания должны удовлетворять этим допускам.</w:t>
      </w:r>
    </w:p>
    <w:p w14:paraId="259596F6" w14:textId="6DCC8AD5"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несет ответственность за разработку, испытание, изготовление, доставку на стройплощадку и надлежащую своевременную установку </w:t>
      </w:r>
      <w:r w:rsidR="000D206C" w:rsidRPr="002300F0">
        <w:rPr>
          <w:rFonts w:ascii="Times New Roman" w:hAnsi="Times New Roman" w:cs="Times New Roman"/>
          <w:color w:val="000000"/>
          <w:sz w:val="22"/>
          <w:szCs w:val="22"/>
        </w:rPr>
        <w:t xml:space="preserve">оконных </w:t>
      </w:r>
      <w:r w:rsidRPr="002300F0">
        <w:rPr>
          <w:rFonts w:ascii="Times New Roman" w:hAnsi="Times New Roman" w:cs="Times New Roman"/>
          <w:color w:val="000000"/>
          <w:sz w:val="22"/>
          <w:szCs w:val="22"/>
        </w:rPr>
        <w:t>систем, в полном соответствии со стандартами, указанными для всех типов работ, обозначенных на чертежах и описанных в настоящем документе.</w:t>
      </w:r>
    </w:p>
    <w:p w14:paraId="6C183656" w14:textId="43BEA13D" w:rsidR="000077B6" w:rsidRPr="002300F0" w:rsidRDefault="000077B6" w:rsidP="006133A5">
      <w:pPr>
        <w:pStyle w:val="af9"/>
        <w:spacing w:before="0" w:beforeAutospacing="0" w:after="0" w:afterAutospacing="0" w:line="276" w:lineRule="auto"/>
        <w:rPr>
          <w:rFonts w:ascii="Times New Roman" w:hAnsi="Times New Roman" w:cs="Times New Roman"/>
          <w:color w:val="000000"/>
          <w:sz w:val="22"/>
          <w:szCs w:val="22"/>
        </w:rPr>
      </w:pPr>
    </w:p>
    <w:p w14:paraId="3A09644D" w14:textId="6FEEBBED"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Разработка </w:t>
      </w:r>
      <w:r w:rsidR="004448CF" w:rsidRPr="002300F0">
        <w:rPr>
          <w:rFonts w:ascii="Times New Roman" w:hAnsi="Times New Roman" w:cs="Times New Roman"/>
          <w:color w:val="000000"/>
          <w:sz w:val="22"/>
          <w:szCs w:val="22"/>
        </w:rPr>
        <w:t xml:space="preserve">проекта </w:t>
      </w:r>
      <w:r w:rsidRPr="002300F0">
        <w:rPr>
          <w:rFonts w:ascii="Times New Roman" w:hAnsi="Times New Roman" w:cs="Times New Roman"/>
          <w:color w:val="000000"/>
          <w:sz w:val="22"/>
          <w:szCs w:val="22"/>
        </w:rPr>
        <w:t xml:space="preserve">КМ, управление изготовлением, доставкой и монтажом </w:t>
      </w:r>
      <w:r w:rsidR="001852AA" w:rsidRPr="002300F0">
        <w:rPr>
          <w:rFonts w:ascii="Times New Roman" w:hAnsi="Times New Roman" w:cs="Times New Roman"/>
          <w:color w:val="000000"/>
          <w:sz w:val="22"/>
          <w:szCs w:val="22"/>
        </w:rPr>
        <w:t>СПК</w:t>
      </w:r>
      <w:r w:rsidRPr="002300F0">
        <w:rPr>
          <w:rFonts w:ascii="Times New Roman" w:hAnsi="Times New Roman" w:cs="Times New Roman"/>
          <w:color w:val="000000"/>
          <w:sz w:val="22"/>
          <w:szCs w:val="22"/>
        </w:rPr>
        <w:t>, а также связанные с этим работы выполняются в соответствии с чертежами и требованиями технической документации.</w:t>
      </w:r>
    </w:p>
    <w:p w14:paraId="2BFF0E7B"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Работы Подрядчика включают в себя (но не ограничиваются этим перечнем) следующее содержание:</w:t>
      </w:r>
    </w:p>
    <w:p w14:paraId="72DB49FD" w14:textId="369FE3ED"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1. Рабочие чертежи светопрозрачных конструкций, структурные, акустические и теплотехнические расчеты, монтажные чертежи, необходимые и достаточные узлы для изготовления и монтажа</w:t>
      </w:r>
      <w:r w:rsidR="0026030D" w:rsidRPr="002300F0">
        <w:rPr>
          <w:rFonts w:ascii="Times New Roman" w:hAnsi="Times New Roman" w:cs="Times New Roman"/>
          <w:color w:val="000000"/>
          <w:sz w:val="22"/>
          <w:szCs w:val="22"/>
        </w:rPr>
        <w:t xml:space="preserve"> </w:t>
      </w:r>
      <w:r w:rsidRPr="002300F0">
        <w:rPr>
          <w:rFonts w:ascii="Times New Roman" w:hAnsi="Times New Roman" w:cs="Times New Roman"/>
          <w:color w:val="000000"/>
          <w:sz w:val="22"/>
          <w:szCs w:val="22"/>
        </w:rPr>
        <w:t>конструкций, дополнительные узлы (без увеличения договорной стоимости), образцы, протоколы испытаний и испытания на соответствие необходимым требованиям, проводимые организациями, имеющими необходимые подтверждающие документы;</w:t>
      </w:r>
    </w:p>
    <w:p w14:paraId="61B26FC9"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2. Необходимые согласования, сертификаты, разрешения в соответствии с требованиями действующего законодательства;</w:t>
      </w:r>
    </w:p>
    <w:p w14:paraId="15775C0C"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3. Необходимые испытания и тесты, связанные с проводимыми работами, выполняются в соответствии с договором субподряда;</w:t>
      </w:r>
    </w:p>
    <w:p w14:paraId="137D42B3" w14:textId="5AD69942"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4</w:t>
      </w:r>
      <w:r w:rsidR="006D43F5" w:rsidRPr="002300F0">
        <w:rPr>
          <w:rFonts w:ascii="Times New Roman" w:hAnsi="Times New Roman" w:cs="Times New Roman"/>
          <w:color w:val="000000"/>
          <w:sz w:val="22"/>
          <w:szCs w:val="22"/>
        </w:rPr>
        <w:t xml:space="preserve">. Дополнительные детали из алюминия, стали и других материалов, необходимые для выполнения примыканий, </w:t>
      </w:r>
      <w:proofErr w:type="spellStart"/>
      <w:r w:rsidR="006D43F5" w:rsidRPr="002300F0">
        <w:rPr>
          <w:rFonts w:ascii="Times New Roman" w:hAnsi="Times New Roman" w:cs="Times New Roman"/>
          <w:color w:val="000000"/>
          <w:sz w:val="22"/>
          <w:szCs w:val="22"/>
        </w:rPr>
        <w:t>на</w:t>
      </w:r>
      <w:r w:rsidR="002613C2" w:rsidRPr="002300F0">
        <w:rPr>
          <w:rFonts w:ascii="Times New Roman" w:hAnsi="Times New Roman" w:cs="Times New Roman"/>
          <w:color w:val="000000"/>
          <w:sz w:val="22"/>
          <w:szCs w:val="22"/>
        </w:rPr>
        <w:t>щ</w:t>
      </w:r>
      <w:r w:rsidR="006D43F5" w:rsidRPr="002300F0">
        <w:rPr>
          <w:rFonts w:ascii="Times New Roman" w:hAnsi="Times New Roman" w:cs="Times New Roman"/>
          <w:color w:val="000000"/>
          <w:sz w:val="22"/>
          <w:szCs w:val="22"/>
        </w:rPr>
        <w:t>ельники</w:t>
      </w:r>
      <w:proofErr w:type="spellEnd"/>
      <w:r w:rsidR="006D43F5" w:rsidRPr="002300F0">
        <w:rPr>
          <w:rFonts w:ascii="Times New Roman" w:hAnsi="Times New Roman" w:cs="Times New Roman"/>
          <w:color w:val="000000"/>
          <w:sz w:val="22"/>
          <w:szCs w:val="22"/>
        </w:rPr>
        <w:t xml:space="preserve"> и подобные элементы;</w:t>
      </w:r>
    </w:p>
    <w:p w14:paraId="44EA5218" w14:textId="24070CA0"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5</w:t>
      </w:r>
      <w:r w:rsidR="006D43F5" w:rsidRPr="002300F0">
        <w:rPr>
          <w:rFonts w:ascii="Times New Roman" w:hAnsi="Times New Roman" w:cs="Times New Roman"/>
          <w:color w:val="000000"/>
          <w:sz w:val="22"/>
          <w:szCs w:val="22"/>
        </w:rPr>
        <w:t>. Все необходимые элементы из стали или алюминия, в том числе промежуточные анкеры в местах, где требуется опора, крепление или повышение жесткости элементов каркаса здания, в том числе в местах, где отсутствуют бетонные плиты перекрытия для обеспечения необходимой поддержки конструкций. При этом все дополнительные нагрузки на здания должны быть согласованы с разработчиками КЖ;</w:t>
      </w:r>
    </w:p>
    <w:p w14:paraId="6C5C31D7" w14:textId="5F829153"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6</w:t>
      </w:r>
      <w:r w:rsidR="006D43F5" w:rsidRPr="002300F0">
        <w:rPr>
          <w:rFonts w:ascii="Times New Roman" w:hAnsi="Times New Roman" w:cs="Times New Roman"/>
          <w:color w:val="000000"/>
          <w:sz w:val="22"/>
          <w:szCs w:val="22"/>
        </w:rPr>
        <w:t>. Герметики, технологические отверстия, водоотливы, и т.д., как показано на чертежах или как необходимо в рамках системы;</w:t>
      </w:r>
    </w:p>
    <w:p w14:paraId="635185DC" w14:textId="4816856F"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7</w:t>
      </w:r>
      <w:r w:rsidR="006D43F5" w:rsidRPr="002300F0">
        <w:rPr>
          <w:rFonts w:ascii="Times New Roman" w:hAnsi="Times New Roman" w:cs="Times New Roman"/>
          <w:color w:val="000000"/>
          <w:sz w:val="22"/>
          <w:szCs w:val="22"/>
        </w:rPr>
        <w:t>. Противопожарная система. Подрядчик должен предусмотреть все меры противопожарной защиты, как указано в соответствующих документах тендера, СТУ;</w:t>
      </w:r>
    </w:p>
    <w:p w14:paraId="49893545" w14:textId="49DFB821" w:rsidR="006D43F5" w:rsidRPr="002300F0" w:rsidRDefault="00D87D99"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lastRenderedPageBreak/>
        <w:t>8</w:t>
      </w:r>
      <w:r w:rsidR="006D43F5" w:rsidRPr="002300F0">
        <w:rPr>
          <w:rFonts w:ascii="Times New Roman" w:hAnsi="Times New Roman" w:cs="Times New Roman"/>
          <w:color w:val="000000"/>
          <w:sz w:val="22"/>
          <w:szCs w:val="22"/>
        </w:rPr>
        <w:t>. Элементы противопожарной защиты, элементы защиты от проникновения дыма – противопожарные преграды, отсечки, экраны и т.д., а также любые другие огнестойкие детали, в той степени, в которой они относятся к фасаду.</w:t>
      </w:r>
    </w:p>
    <w:p w14:paraId="250FC54C" w14:textId="4457AEEF" w:rsidR="006D43F5" w:rsidRPr="002300F0" w:rsidRDefault="00B6696A"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Оконные и балконные конструкции требуется</w:t>
      </w:r>
      <w:r w:rsidR="006D43F5" w:rsidRPr="002300F0">
        <w:rPr>
          <w:rFonts w:ascii="Times New Roman" w:hAnsi="Times New Roman" w:cs="Times New Roman"/>
          <w:color w:val="000000"/>
          <w:sz w:val="22"/>
          <w:szCs w:val="22"/>
        </w:rPr>
        <w:t xml:space="preserve"> </w:t>
      </w:r>
      <w:r w:rsidRPr="002300F0">
        <w:rPr>
          <w:rFonts w:ascii="Times New Roman" w:hAnsi="Times New Roman" w:cs="Times New Roman"/>
          <w:color w:val="000000"/>
          <w:sz w:val="22"/>
          <w:szCs w:val="22"/>
        </w:rPr>
        <w:t xml:space="preserve">подтвердить на </w:t>
      </w:r>
      <w:r w:rsidR="006D43F5" w:rsidRPr="002300F0">
        <w:rPr>
          <w:rFonts w:ascii="Times New Roman" w:hAnsi="Times New Roman" w:cs="Times New Roman"/>
          <w:color w:val="000000"/>
          <w:sz w:val="22"/>
          <w:szCs w:val="22"/>
        </w:rPr>
        <w:t>соответствие следующим техническим требованиям, которые рассматрива</w:t>
      </w:r>
      <w:r w:rsidRPr="002300F0">
        <w:rPr>
          <w:rFonts w:ascii="Times New Roman" w:hAnsi="Times New Roman" w:cs="Times New Roman"/>
          <w:color w:val="000000"/>
          <w:sz w:val="22"/>
          <w:szCs w:val="22"/>
        </w:rPr>
        <w:t>ются</w:t>
      </w:r>
      <w:r w:rsidR="006D43F5" w:rsidRPr="002300F0">
        <w:rPr>
          <w:rFonts w:ascii="Times New Roman" w:hAnsi="Times New Roman" w:cs="Times New Roman"/>
          <w:color w:val="000000"/>
          <w:sz w:val="22"/>
          <w:szCs w:val="22"/>
        </w:rPr>
        <w:t xml:space="preserve"> как минимальные (т.е. достигнутые показатели должны быть не ниже приведенных в ТЗ) эксплуатационные характеристики.</w:t>
      </w:r>
    </w:p>
    <w:p w14:paraId="6910AD54" w14:textId="6257839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Подрядчик несет ответственность за соответствие расчетным характеристикам и должен обеспечить или превзойти показатели, указанные в </w:t>
      </w:r>
      <w:r w:rsidR="00B6696A" w:rsidRPr="002300F0">
        <w:rPr>
          <w:rFonts w:ascii="Times New Roman" w:hAnsi="Times New Roman" w:cs="Times New Roman"/>
          <w:color w:val="000000"/>
          <w:sz w:val="22"/>
          <w:szCs w:val="22"/>
        </w:rPr>
        <w:t>ТЗ</w:t>
      </w:r>
      <w:r w:rsidRPr="002300F0">
        <w:rPr>
          <w:rFonts w:ascii="Times New Roman" w:hAnsi="Times New Roman" w:cs="Times New Roman"/>
          <w:color w:val="000000"/>
          <w:sz w:val="22"/>
          <w:szCs w:val="22"/>
        </w:rPr>
        <w:t>, для компонентов системы, включая показатели, зависящие от качества выполнения монтажных работ.</w:t>
      </w:r>
    </w:p>
    <w:p w14:paraId="52ACC830"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Ограждающие конструкции строящегося Объекта должны быть рассчитаны по предельным состояниям на восприятие постоянных и временных (длительных, кратковременных и особых) нагрузок и воздействий, в их неблагоприятных сочетаниях. </w:t>
      </w:r>
    </w:p>
    <w:p w14:paraId="4988C363"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При проектировании учесть температурные климатические воздействия (суточные и сезонные изменения температуры) в соответствии с требованиями СП 20.13330.2016.</w:t>
      </w:r>
    </w:p>
    <w:p w14:paraId="1EBC80A9" w14:textId="74AADE4C" w:rsidR="006D43F5" w:rsidRPr="002300F0" w:rsidRDefault="00653BE7"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Оконные и балконные</w:t>
      </w:r>
      <w:r w:rsidR="006D43F5" w:rsidRPr="002300F0">
        <w:rPr>
          <w:rFonts w:ascii="Times New Roman" w:hAnsi="Times New Roman" w:cs="Times New Roman"/>
          <w:color w:val="000000"/>
          <w:sz w:val="22"/>
          <w:szCs w:val="22"/>
        </w:rPr>
        <w:t xml:space="preserve"> конструкции, а также узлы их крепления к несущим конструкциям должны обеспечивать возможность компенсационных перемещений при температурных, нагрузочных и любых других деформациях фасадных конструкций, возможных во время эксплуатации, а также от воздействий в процессе прогнозируемой деформации и осадки здания в период как строительства, так и в период стабилизации этих деформаций (ползучесть).</w:t>
      </w:r>
    </w:p>
    <w:p w14:paraId="40A0A91D"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Крепления должны быть сконструированы так, чтобы отказ какого-либо одного элемента крепления не приводил к прогрессивному отказу смежных элементов крепления и обрушению фасада. </w:t>
      </w:r>
    </w:p>
    <w:p w14:paraId="4B4E28AB"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bookmarkStart w:id="2" w:name="_Toc156564516"/>
    </w:p>
    <w:p w14:paraId="5846A036"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p>
    <w:p w14:paraId="6E851CFF" w14:textId="107AF646"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Тепловые перемещения фасада</w:t>
      </w:r>
      <w:bookmarkEnd w:id="2"/>
    </w:p>
    <w:p w14:paraId="03B642C6"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022C5B35"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Внешняя оболочка здания должна выдерживать изменения в размерах и форме ее компонентов в результате изменений рабочих температур и разницы рабочих температур внутри и снаружи фасада здания без ухудшения своих характеристик.</w:t>
      </w:r>
    </w:p>
    <w:p w14:paraId="7AB3B959"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В случае необходимости (по требованию Заказчика) производится проверка влияния температурных перемещений на </w:t>
      </w:r>
      <w:proofErr w:type="spellStart"/>
      <w:r w:rsidRPr="002300F0">
        <w:rPr>
          <w:rFonts w:ascii="Times New Roman" w:hAnsi="Times New Roman" w:cs="Times New Roman"/>
          <w:color w:val="000000"/>
          <w:sz w:val="22"/>
          <w:szCs w:val="22"/>
        </w:rPr>
        <w:t>воздухо</w:t>
      </w:r>
      <w:proofErr w:type="spellEnd"/>
      <w:r w:rsidRPr="002300F0">
        <w:rPr>
          <w:rFonts w:ascii="Times New Roman" w:hAnsi="Times New Roman" w:cs="Times New Roman"/>
          <w:color w:val="000000"/>
          <w:sz w:val="22"/>
          <w:szCs w:val="22"/>
        </w:rPr>
        <w:t xml:space="preserve">- и водопроницаемость смонтированного фасада. </w:t>
      </w:r>
    </w:p>
    <w:p w14:paraId="5BDA74E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Фасад и все сопутствующие компоненты должны быть спроектированы так, чтобы любые результирующие температурные и другие перемещения не производили посторонних звуков (шума, скрипа и т п). </w:t>
      </w:r>
    </w:p>
    <w:p w14:paraId="66C3D680"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 xml:space="preserve">Разработка, изготовление, сборка и монтаж должны принимать во внимание температуру окружающей среды во время соответствующих операций. </w:t>
      </w:r>
    </w:p>
    <w:p w14:paraId="30733D67"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bookmarkStart w:id="3" w:name="_Toc156564517"/>
    </w:p>
    <w:p w14:paraId="4422546A" w14:textId="77777777" w:rsidR="00400BF3" w:rsidRPr="002300F0" w:rsidRDefault="00400BF3" w:rsidP="001C0CD4">
      <w:pPr>
        <w:pStyle w:val="af9"/>
        <w:spacing w:before="0" w:beforeAutospacing="0" w:after="0" w:afterAutospacing="0" w:line="276" w:lineRule="auto"/>
        <w:rPr>
          <w:rFonts w:ascii="Times New Roman" w:hAnsi="Times New Roman" w:cs="Times New Roman"/>
          <w:color w:val="000000"/>
          <w:sz w:val="22"/>
          <w:szCs w:val="22"/>
        </w:rPr>
      </w:pPr>
    </w:p>
    <w:p w14:paraId="3C4A755C" w14:textId="500753B0"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Перемещения, связанные с изменением влажности</w:t>
      </w:r>
      <w:bookmarkEnd w:id="3"/>
    </w:p>
    <w:p w14:paraId="0F852E61"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0350FE8F"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r w:rsidRPr="002300F0">
        <w:rPr>
          <w:rFonts w:ascii="Times New Roman" w:hAnsi="Times New Roman" w:cs="Times New Roman"/>
          <w:color w:val="000000"/>
          <w:sz w:val="22"/>
          <w:szCs w:val="22"/>
        </w:rPr>
        <w:t>Внешняя оболочка здания, включая все сопряжения со смежными конструкциями, должна быть способна выдерживать перемещения без ухудшения своих характеристик в связи с влиянием возможного расширения из-за поглощенной или удержанной влаги, а также ввиду ее замерзания (если таковые элементы имеются в конструкции).</w:t>
      </w:r>
    </w:p>
    <w:p w14:paraId="554253B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6C929448" w14:textId="77777777" w:rsidR="006D43F5" w:rsidRPr="002300F0" w:rsidRDefault="006D43F5" w:rsidP="001C0CD4">
      <w:pPr>
        <w:pStyle w:val="af9"/>
        <w:spacing w:before="0" w:beforeAutospacing="0" w:after="0" w:afterAutospacing="0" w:line="276" w:lineRule="auto"/>
        <w:rPr>
          <w:rFonts w:ascii="Times New Roman" w:hAnsi="Times New Roman" w:cs="Times New Roman"/>
          <w:color w:val="000000"/>
          <w:sz w:val="22"/>
          <w:szCs w:val="22"/>
        </w:rPr>
      </w:pPr>
    </w:p>
    <w:p w14:paraId="2D749B6A" w14:textId="134F9A72" w:rsidR="006D43F5" w:rsidRPr="002300F0" w:rsidRDefault="006D43F5" w:rsidP="00AF1446">
      <w:pPr>
        <w:ind w:firstLine="0"/>
        <w:outlineLvl w:val="0"/>
        <w:rPr>
          <w:sz w:val="22"/>
          <w:szCs w:val="22"/>
        </w:rPr>
      </w:pPr>
      <w:bookmarkStart w:id="4" w:name="_Toc89166683"/>
      <w:bookmarkStart w:id="5" w:name="_Toc156564518"/>
      <w:r w:rsidRPr="002300F0">
        <w:rPr>
          <w:sz w:val="22"/>
          <w:szCs w:val="22"/>
        </w:rPr>
        <w:t xml:space="preserve"> </w:t>
      </w:r>
      <w:bookmarkEnd w:id="4"/>
      <w:bookmarkEnd w:id="5"/>
    </w:p>
    <w:p w14:paraId="6D7AFDC8" w14:textId="2C98ED1B" w:rsidR="006D43F5" w:rsidRDefault="006D43F5" w:rsidP="006D43F5">
      <w:pPr>
        <w:rPr>
          <w:strike/>
          <w:sz w:val="22"/>
          <w:szCs w:val="22"/>
        </w:rPr>
      </w:pPr>
    </w:p>
    <w:p w14:paraId="01CD0133" w14:textId="77777777" w:rsidR="00786DBF" w:rsidRPr="002300F0" w:rsidRDefault="00786DBF" w:rsidP="006D43F5">
      <w:pPr>
        <w:rPr>
          <w:strike/>
          <w:sz w:val="22"/>
          <w:szCs w:val="22"/>
        </w:rPr>
      </w:pPr>
    </w:p>
    <w:p w14:paraId="2266DE6A" w14:textId="77777777" w:rsidR="006D43F5" w:rsidRPr="002300F0" w:rsidRDefault="006D43F5" w:rsidP="006D43F5">
      <w:pPr>
        <w:rPr>
          <w:sz w:val="22"/>
          <w:szCs w:val="22"/>
        </w:rPr>
      </w:pPr>
    </w:p>
    <w:p w14:paraId="5F6F4C9E" w14:textId="076C427B" w:rsidR="006D43F5" w:rsidRPr="002300F0" w:rsidRDefault="006D43F5" w:rsidP="00AF22E9">
      <w:pPr>
        <w:ind w:firstLine="0"/>
        <w:outlineLvl w:val="0"/>
        <w:rPr>
          <w:sz w:val="22"/>
          <w:szCs w:val="22"/>
        </w:rPr>
      </w:pPr>
      <w:bookmarkStart w:id="6" w:name="_Toc89166685"/>
      <w:bookmarkStart w:id="7" w:name="_Toc156564520"/>
      <w:r w:rsidRPr="002300F0">
        <w:rPr>
          <w:sz w:val="22"/>
          <w:szCs w:val="22"/>
        </w:rPr>
        <w:lastRenderedPageBreak/>
        <w:t>СОПРОТИВЛЕНИЕ НАГРУЗКАМ</w:t>
      </w:r>
      <w:bookmarkEnd w:id="6"/>
      <w:bookmarkEnd w:id="7"/>
      <w:r w:rsidRPr="002300F0">
        <w:rPr>
          <w:sz w:val="22"/>
          <w:szCs w:val="22"/>
        </w:rPr>
        <w:t xml:space="preserve"> </w:t>
      </w:r>
    </w:p>
    <w:p w14:paraId="4BDB2782" w14:textId="77777777" w:rsidR="006D43F5" w:rsidRPr="002300F0" w:rsidRDefault="006D43F5" w:rsidP="006D43F5">
      <w:pPr>
        <w:rPr>
          <w:sz w:val="22"/>
          <w:szCs w:val="22"/>
        </w:rPr>
      </w:pPr>
    </w:p>
    <w:p w14:paraId="31878576" w14:textId="3850658B" w:rsidR="006D43F5" w:rsidRPr="002300F0" w:rsidRDefault="006D43F5" w:rsidP="006D43F5">
      <w:pPr>
        <w:outlineLvl w:val="0"/>
        <w:rPr>
          <w:sz w:val="22"/>
          <w:szCs w:val="22"/>
        </w:rPr>
      </w:pPr>
      <w:bookmarkStart w:id="8" w:name="_Toc156564521"/>
      <w:r w:rsidRPr="002300F0">
        <w:rPr>
          <w:sz w:val="22"/>
          <w:szCs w:val="22"/>
        </w:rPr>
        <w:t>Надежность эксплуатации</w:t>
      </w:r>
      <w:bookmarkEnd w:id="8"/>
    </w:p>
    <w:p w14:paraId="3717D489" w14:textId="77777777" w:rsidR="006D43F5" w:rsidRPr="002300F0" w:rsidRDefault="006D43F5" w:rsidP="006D43F5">
      <w:pPr>
        <w:rPr>
          <w:sz w:val="22"/>
          <w:szCs w:val="22"/>
        </w:rPr>
      </w:pPr>
    </w:p>
    <w:p w14:paraId="28416F5A" w14:textId="77777777" w:rsidR="006D43F5" w:rsidRPr="002300F0" w:rsidRDefault="006D43F5" w:rsidP="006D43F5">
      <w:pPr>
        <w:rPr>
          <w:sz w:val="22"/>
          <w:szCs w:val="22"/>
        </w:rPr>
      </w:pPr>
      <w:r w:rsidRPr="002300F0">
        <w:rPr>
          <w:sz w:val="22"/>
          <w:szCs w:val="22"/>
        </w:rPr>
        <w:t>Внешняя оболочка здания должна быть способна выдерживать расчетные нагрузки без снижения заявленных эксплуатационных характеристик.</w:t>
      </w:r>
    </w:p>
    <w:p w14:paraId="71EABF49" w14:textId="77777777" w:rsidR="0094487E" w:rsidRPr="002300F0" w:rsidRDefault="0094487E" w:rsidP="0094487E">
      <w:pPr>
        <w:ind w:firstLine="0"/>
        <w:outlineLvl w:val="0"/>
        <w:rPr>
          <w:sz w:val="22"/>
          <w:szCs w:val="22"/>
        </w:rPr>
      </w:pPr>
      <w:bookmarkStart w:id="9" w:name="_Toc156564523"/>
    </w:p>
    <w:p w14:paraId="71599287" w14:textId="55B95119" w:rsidR="006D43F5" w:rsidRPr="002300F0" w:rsidRDefault="006D43F5" w:rsidP="0094487E">
      <w:pPr>
        <w:ind w:firstLine="0"/>
        <w:outlineLvl w:val="0"/>
        <w:rPr>
          <w:sz w:val="22"/>
          <w:szCs w:val="22"/>
        </w:rPr>
      </w:pPr>
      <w:r w:rsidRPr="002300F0">
        <w:rPr>
          <w:sz w:val="22"/>
          <w:szCs w:val="22"/>
        </w:rPr>
        <w:t>Безопасность</w:t>
      </w:r>
      <w:bookmarkEnd w:id="9"/>
      <w:r w:rsidRPr="002300F0">
        <w:rPr>
          <w:sz w:val="22"/>
          <w:szCs w:val="22"/>
        </w:rPr>
        <w:t xml:space="preserve"> </w:t>
      </w:r>
    </w:p>
    <w:p w14:paraId="41691668" w14:textId="77777777" w:rsidR="0094487E" w:rsidRPr="002300F0" w:rsidRDefault="0094487E" w:rsidP="0094487E">
      <w:pPr>
        <w:ind w:firstLine="0"/>
        <w:outlineLvl w:val="0"/>
        <w:rPr>
          <w:sz w:val="22"/>
          <w:szCs w:val="22"/>
        </w:rPr>
      </w:pPr>
    </w:p>
    <w:p w14:paraId="14574626" w14:textId="77777777" w:rsidR="006D43F5" w:rsidRPr="002300F0" w:rsidRDefault="006D43F5" w:rsidP="006D43F5">
      <w:pPr>
        <w:rPr>
          <w:sz w:val="22"/>
          <w:szCs w:val="22"/>
        </w:rPr>
      </w:pPr>
      <w:r w:rsidRPr="002300F0">
        <w:rPr>
          <w:sz w:val="22"/>
          <w:szCs w:val="22"/>
        </w:rPr>
        <w:t>Внешняя оболочка здания должна быть способна выдерживать статические и динамические расчетные нагрузки на каркас здания через точки опоры, предусмотренные для этой цели с учетом соответствующих допусков безопасности.</w:t>
      </w:r>
    </w:p>
    <w:p w14:paraId="732AD214" w14:textId="77777777" w:rsidR="006D43F5" w:rsidRPr="002300F0" w:rsidRDefault="006D43F5" w:rsidP="006D43F5">
      <w:pPr>
        <w:rPr>
          <w:sz w:val="22"/>
          <w:szCs w:val="22"/>
        </w:rPr>
      </w:pPr>
      <w:r w:rsidRPr="002300F0">
        <w:rPr>
          <w:sz w:val="22"/>
          <w:szCs w:val="22"/>
        </w:rPr>
        <w:t xml:space="preserve">Разработанные решения должны обеспечивать </w:t>
      </w:r>
      <w:proofErr w:type="spellStart"/>
      <w:r w:rsidRPr="002300F0">
        <w:rPr>
          <w:sz w:val="22"/>
          <w:szCs w:val="22"/>
        </w:rPr>
        <w:t>невыпадение</w:t>
      </w:r>
      <w:proofErr w:type="spellEnd"/>
      <w:r w:rsidRPr="002300F0">
        <w:rPr>
          <w:sz w:val="22"/>
          <w:szCs w:val="22"/>
        </w:rPr>
        <w:t xml:space="preserve"> декоративных элементов из фасадных конструкций в период эксплуатации.</w:t>
      </w:r>
    </w:p>
    <w:p w14:paraId="095E5C47" w14:textId="77777777" w:rsidR="0094487E" w:rsidRPr="002300F0" w:rsidRDefault="0094487E" w:rsidP="006D43F5">
      <w:pPr>
        <w:outlineLvl w:val="0"/>
        <w:rPr>
          <w:sz w:val="22"/>
          <w:szCs w:val="22"/>
        </w:rPr>
      </w:pPr>
      <w:bookmarkStart w:id="10" w:name="_Toc156564528"/>
    </w:p>
    <w:p w14:paraId="4CCA44E6" w14:textId="6A7AF037" w:rsidR="006D43F5" w:rsidRPr="002300F0" w:rsidRDefault="006D43F5" w:rsidP="006D43F5">
      <w:pPr>
        <w:outlineLvl w:val="0"/>
        <w:rPr>
          <w:sz w:val="22"/>
          <w:szCs w:val="22"/>
        </w:rPr>
      </w:pPr>
      <w:r w:rsidRPr="002300F0">
        <w:rPr>
          <w:sz w:val="22"/>
          <w:szCs w:val="22"/>
        </w:rPr>
        <w:t>Риск образования конденсата</w:t>
      </w:r>
      <w:bookmarkEnd w:id="10"/>
      <w:r w:rsidR="0094487E" w:rsidRPr="002300F0">
        <w:rPr>
          <w:sz w:val="22"/>
          <w:szCs w:val="22"/>
        </w:rPr>
        <w:t>.</w:t>
      </w:r>
    </w:p>
    <w:p w14:paraId="06C1FA4F" w14:textId="77777777" w:rsidR="006D43F5" w:rsidRPr="002300F0" w:rsidRDefault="006D43F5" w:rsidP="006D43F5">
      <w:pPr>
        <w:rPr>
          <w:sz w:val="22"/>
          <w:szCs w:val="22"/>
        </w:rPr>
      </w:pPr>
      <w:r w:rsidRPr="002300F0">
        <w:rPr>
          <w:sz w:val="22"/>
          <w:szCs w:val="22"/>
        </w:rPr>
        <w:t>Внешняя оболочка здания должна быть спроектирована таким образом, чтобы избежать риска образования конденсата на внутренней поверхности стен, элементов обрамления, креплений или на любых стеклопакетах в указанных температурных и влажностных условиях.</w:t>
      </w:r>
    </w:p>
    <w:p w14:paraId="14A5E6E9" w14:textId="77777777" w:rsidR="0094487E" w:rsidRPr="002300F0" w:rsidRDefault="0094487E" w:rsidP="006D43F5">
      <w:pPr>
        <w:outlineLvl w:val="0"/>
        <w:rPr>
          <w:bCs/>
          <w:sz w:val="22"/>
          <w:szCs w:val="22"/>
        </w:rPr>
      </w:pPr>
      <w:bookmarkStart w:id="11" w:name="_Toc89166693"/>
      <w:bookmarkStart w:id="12" w:name="_Toc156564531"/>
    </w:p>
    <w:p w14:paraId="5AAC5881" w14:textId="0406D1A9" w:rsidR="006D43F5" w:rsidRPr="002300F0" w:rsidRDefault="006D43F5" w:rsidP="00AF22E9">
      <w:pPr>
        <w:ind w:firstLine="0"/>
        <w:outlineLvl w:val="0"/>
        <w:rPr>
          <w:bCs/>
          <w:sz w:val="22"/>
          <w:szCs w:val="22"/>
        </w:rPr>
      </w:pPr>
      <w:r w:rsidRPr="002300F0">
        <w:rPr>
          <w:bCs/>
          <w:sz w:val="22"/>
          <w:szCs w:val="22"/>
        </w:rPr>
        <w:t>МЕРЫ ПО ЗАЩИТЕ ОТ ОБЛЕДЕНЕНИЯ</w:t>
      </w:r>
      <w:bookmarkEnd w:id="11"/>
      <w:bookmarkEnd w:id="12"/>
      <w:r w:rsidRPr="002300F0">
        <w:rPr>
          <w:bCs/>
          <w:sz w:val="22"/>
          <w:szCs w:val="22"/>
        </w:rPr>
        <w:t xml:space="preserve"> </w:t>
      </w:r>
    </w:p>
    <w:p w14:paraId="20CC225C" w14:textId="77777777" w:rsidR="006D43F5" w:rsidRPr="002300F0" w:rsidRDefault="006D43F5" w:rsidP="006D43F5">
      <w:pPr>
        <w:rPr>
          <w:sz w:val="22"/>
          <w:szCs w:val="22"/>
        </w:rPr>
      </w:pPr>
      <w:r w:rsidRPr="002300F0">
        <w:rPr>
          <w:sz w:val="22"/>
          <w:szCs w:val="22"/>
        </w:rPr>
        <w:t>На фасаде не допускается образование потенциально опасных для находящихся внизу пешеходов наледей и сосулек.</w:t>
      </w:r>
    </w:p>
    <w:p w14:paraId="524EE090" w14:textId="77777777" w:rsidR="006D43F5" w:rsidRPr="002300F0" w:rsidRDefault="006D43F5" w:rsidP="006D43F5">
      <w:pPr>
        <w:rPr>
          <w:sz w:val="22"/>
          <w:szCs w:val="22"/>
        </w:rPr>
      </w:pPr>
      <w:r w:rsidRPr="002300F0">
        <w:rPr>
          <w:sz w:val="22"/>
          <w:szCs w:val="22"/>
        </w:rPr>
        <w:t>Такие места должны быть или исключены из конструкции.</w:t>
      </w:r>
    </w:p>
    <w:p w14:paraId="3709D68B" w14:textId="77777777" w:rsidR="006D43F5" w:rsidRPr="002300F0" w:rsidRDefault="006D43F5" w:rsidP="006D43F5">
      <w:pPr>
        <w:rPr>
          <w:sz w:val="22"/>
          <w:szCs w:val="22"/>
        </w:rPr>
      </w:pPr>
    </w:p>
    <w:p w14:paraId="0F78715C" w14:textId="4D8D47A4" w:rsidR="006D43F5" w:rsidRPr="002300F0" w:rsidRDefault="006D43F5" w:rsidP="00AF22E9">
      <w:pPr>
        <w:ind w:firstLine="0"/>
        <w:outlineLvl w:val="0"/>
        <w:rPr>
          <w:bCs/>
          <w:sz w:val="22"/>
          <w:szCs w:val="22"/>
        </w:rPr>
      </w:pPr>
      <w:bookmarkStart w:id="13" w:name="_Toc89166694"/>
      <w:bookmarkStart w:id="14" w:name="_Toc156564532"/>
      <w:r w:rsidRPr="002300F0">
        <w:rPr>
          <w:bCs/>
          <w:sz w:val="22"/>
          <w:szCs w:val="22"/>
        </w:rPr>
        <w:t>ТРЕБОВАНИЯ К ЗАЩИТЕ ОТ КОРРОЗИИ</w:t>
      </w:r>
      <w:bookmarkEnd w:id="13"/>
      <w:bookmarkEnd w:id="14"/>
      <w:r w:rsidRPr="002300F0">
        <w:rPr>
          <w:bCs/>
          <w:sz w:val="22"/>
          <w:szCs w:val="22"/>
        </w:rPr>
        <w:t xml:space="preserve"> </w:t>
      </w:r>
    </w:p>
    <w:p w14:paraId="41F4D112" w14:textId="31550CEE" w:rsidR="006D43F5" w:rsidRPr="002300F0" w:rsidRDefault="006D43F5" w:rsidP="006D43F5">
      <w:pPr>
        <w:rPr>
          <w:sz w:val="22"/>
          <w:szCs w:val="22"/>
        </w:rPr>
      </w:pPr>
      <w:r w:rsidRPr="002300F0">
        <w:rPr>
          <w:sz w:val="22"/>
          <w:szCs w:val="22"/>
        </w:rPr>
        <w:t xml:space="preserve">Стальные элементы конструкции, а также анкерный крепеж и метизы, обеспечивающие несущую способность и подверженные наружным климатическим воздействиям (отрицательная температура, влажность и т.д.), должны выполняться из </w:t>
      </w:r>
      <w:proofErr w:type="spellStart"/>
      <w:r w:rsidR="00AF1446" w:rsidRPr="002300F0">
        <w:rPr>
          <w:sz w:val="22"/>
          <w:szCs w:val="22"/>
        </w:rPr>
        <w:t>анти</w:t>
      </w:r>
      <w:r w:rsidRPr="002300F0">
        <w:rPr>
          <w:sz w:val="22"/>
          <w:szCs w:val="22"/>
        </w:rPr>
        <w:t>коррозионностойких</w:t>
      </w:r>
      <w:proofErr w:type="spellEnd"/>
      <w:r w:rsidRPr="002300F0">
        <w:rPr>
          <w:sz w:val="22"/>
          <w:szCs w:val="22"/>
        </w:rPr>
        <w:t xml:space="preserve"> сталей или иметь защитное покрытие с подтвержденным сроком эксплуатации не менее 50 лет. </w:t>
      </w:r>
    </w:p>
    <w:p w14:paraId="680586DD" w14:textId="77777777" w:rsidR="006D43F5" w:rsidRPr="002300F0" w:rsidRDefault="006D43F5" w:rsidP="006D43F5">
      <w:pPr>
        <w:rPr>
          <w:sz w:val="22"/>
          <w:szCs w:val="22"/>
        </w:rPr>
      </w:pPr>
      <w:r w:rsidRPr="002300F0">
        <w:rPr>
          <w:sz w:val="22"/>
          <w:szCs w:val="22"/>
        </w:rPr>
        <w:t>Контактная коррозия. На всех участках, где происходит контакт различных металлов, Подрядчик несет ответственность за проектное отсутствие электролитической коррозии.</w:t>
      </w:r>
    </w:p>
    <w:p w14:paraId="3713B8A2" w14:textId="5D9B2493" w:rsidR="006D43F5" w:rsidRPr="002300F0" w:rsidRDefault="00E203FD" w:rsidP="006D43F5">
      <w:pPr>
        <w:rPr>
          <w:sz w:val="22"/>
          <w:szCs w:val="22"/>
        </w:rPr>
      </w:pPr>
      <w:r w:rsidRPr="002300F0">
        <w:rPr>
          <w:sz w:val="22"/>
          <w:szCs w:val="22"/>
        </w:rPr>
        <w:t>Все алюминиевые и стальные компоненты,</w:t>
      </w:r>
      <w:r w:rsidR="006D43F5" w:rsidRPr="002300F0">
        <w:rPr>
          <w:sz w:val="22"/>
          <w:szCs w:val="22"/>
        </w:rPr>
        <w:t xml:space="preserve"> находящиеся в прямом контакте </w:t>
      </w:r>
      <w:r w:rsidRPr="002300F0">
        <w:rPr>
          <w:sz w:val="22"/>
          <w:szCs w:val="22"/>
        </w:rPr>
        <w:t>с цементными поверхностями,</w:t>
      </w:r>
      <w:r w:rsidR="006D43F5" w:rsidRPr="002300F0">
        <w:rPr>
          <w:sz w:val="22"/>
          <w:szCs w:val="22"/>
        </w:rPr>
        <w:t xml:space="preserve"> должны быть изолированы от них.</w:t>
      </w:r>
    </w:p>
    <w:p w14:paraId="0A9EEB5B" w14:textId="77777777" w:rsidR="006D43F5" w:rsidRPr="002300F0" w:rsidRDefault="006D43F5" w:rsidP="006D43F5">
      <w:pPr>
        <w:ind w:firstLine="0"/>
        <w:jc w:val="left"/>
        <w:rPr>
          <w:b/>
          <w:sz w:val="22"/>
          <w:szCs w:val="22"/>
        </w:rPr>
      </w:pPr>
    </w:p>
    <w:p w14:paraId="0DB7C6FF" w14:textId="42ED00A5" w:rsidR="006D43F5" w:rsidRPr="002300F0" w:rsidRDefault="006D43F5" w:rsidP="0094487E">
      <w:pPr>
        <w:ind w:firstLine="0"/>
        <w:outlineLvl w:val="0"/>
        <w:rPr>
          <w:bCs/>
          <w:sz w:val="22"/>
          <w:szCs w:val="22"/>
        </w:rPr>
      </w:pPr>
      <w:bookmarkStart w:id="15" w:name="_Toc89166695"/>
      <w:bookmarkStart w:id="16" w:name="_Toc156564533"/>
      <w:r w:rsidRPr="002300F0">
        <w:rPr>
          <w:bCs/>
          <w:sz w:val="22"/>
          <w:szCs w:val="22"/>
        </w:rPr>
        <w:t>ДОКУМЕНТЫ НА РАССМОТРЕНИЕ И СОГЛАСОВАНИЕ</w:t>
      </w:r>
      <w:bookmarkEnd w:id="15"/>
      <w:bookmarkEnd w:id="16"/>
      <w:r w:rsidRPr="002300F0">
        <w:rPr>
          <w:bCs/>
          <w:sz w:val="22"/>
          <w:szCs w:val="22"/>
        </w:rPr>
        <w:t xml:space="preserve"> </w:t>
      </w:r>
    </w:p>
    <w:p w14:paraId="5E59DC4F" w14:textId="77777777" w:rsidR="006D43F5" w:rsidRPr="002300F0" w:rsidRDefault="006D43F5" w:rsidP="006D43F5">
      <w:pPr>
        <w:rPr>
          <w:sz w:val="22"/>
          <w:szCs w:val="22"/>
        </w:rPr>
      </w:pPr>
    </w:p>
    <w:p w14:paraId="2CF6CE86" w14:textId="77777777" w:rsidR="006D43F5" w:rsidRPr="002300F0" w:rsidRDefault="006D43F5" w:rsidP="006D43F5">
      <w:pPr>
        <w:rPr>
          <w:sz w:val="22"/>
          <w:szCs w:val="22"/>
        </w:rPr>
      </w:pPr>
    </w:p>
    <w:p w14:paraId="135DA786" w14:textId="77777777" w:rsidR="006D43F5" w:rsidRPr="002300F0" w:rsidRDefault="006D43F5" w:rsidP="006D43F5">
      <w:pPr>
        <w:rPr>
          <w:sz w:val="22"/>
          <w:szCs w:val="22"/>
        </w:rPr>
      </w:pPr>
      <w:r w:rsidRPr="002300F0">
        <w:rPr>
          <w:sz w:val="22"/>
          <w:szCs w:val="22"/>
        </w:rPr>
        <w:t xml:space="preserve">До начала работ Подрядчик должен представить: </w:t>
      </w:r>
    </w:p>
    <w:p w14:paraId="0AF0860A" w14:textId="77777777" w:rsidR="006D43F5" w:rsidRPr="002300F0" w:rsidRDefault="006D43F5" w:rsidP="006D43F5">
      <w:pPr>
        <w:rPr>
          <w:sz w:val="22"/>
          <w:szCs w:val="22"/>
        </w:rPr>
      </w:pPr>
    </w:p>
    <w:p w14:paraId="4852F69D" w14:textId="77777777" w:rsidR="006D43F5" w:rsidRPr="002300F0" w:rsidRDefault="006D43F5" w:rsidP="006D43F5">
      <w:pPr>
        <w:rPr>
          <w:sz w:val="22"/>
          <w:szCs w:val="22"/>
        </w:rPr>
      </w:pPr>
      <w:r w:rsidRPr="002300F0">
        <w:rPr>
          <w:sz w:val="22"/>
          <w:szCs w:val="22"/>
        </w:rPr>
        <w:t xml:space="preserve">1. График подачи документов и чертежей на рассмотрение Заказчика и автора проекта (его уполномоченного представителя). </w:t>
      </w:r>
    </w:p>
    <w:p w14:paraId="31CBBBBA" w14:textId="77777777" w:rsidR="006D43F5" w:rsidRPr="002300F0" w:rsidRDefault="006D43F5" w:rsidP="006D43F5">
      <w:pPr>
        <w:rPr>
          <w:sz w:val="22"/>
          <w:szCs w:val="22"/>
        </w:rPr>
      </w:pPr>
      <w:r w:rsidRPr="002300F0">
        <w:rPr>
          <w:sz w:val="22"/>
          <w:szCs w:val="22"/>
        </w:rPr>
        <w:t>2. Проект производства работ (ППР) в части, касающейся работ Подрядчика.</w:t>
      </w:r>
    </w:p>
    <w:p w14:paraId="6FEDAE7A" w14:textId="77777777" w:rsidR="006D43F5" w:rsidRPr="002300F0" w:rsidRDefault="006D43F5" w:rsidP="006D43F5">
      <w:pPr>
        <w:rPr>
          <w:sz w:val="22"/>
          <w:szCs w:val="22"/>
        </w:rPr>
      </w:pPr>
    </w:p>
    <w:p w14:paraId="0C4B6B58" w14:textId="4CDA9D79" w:rsidR="006D43F5" w:rsidRPr="002300F0" w:rsidRDefault="006D43F5" w:rsidP="006D43F5">
      <w:pPr>
        <w:rPr>
          <w:sz w:val="22"/>
          <w:szCs w:val="22"/>
        </w:rPr>
      </w:pPr>
      <w:r w:rsidRPr="002300F0">
        <w:rPr>
          <w:sz w:val="22"/>
          <w:szCs w:val="22"/>
        </w:rPr>
        <w:t>Подрядчик должен предоставить действующие на момент заключения договора сертификаты на все основные применяемые материалы. Согласование с Заказчиком всех применяемых материалов осуществляется посредством представления Формы согласования материалов (</w:t>
      </w:r>
      <w:r w:rsidRPr="002300F0">
        <w:rPr>
          <w:sz w:val="22"/>
          <w:szCs w:val="22"/>
          <w:lang w:val="en-US"/>
        </w:rPr>
        <w:t>MAF</w:t>
      </w:r>
      <w:r w:rsidRPr="002300F0">
        <w:rPr>
          <w:sz w:val="22"/>
          <w:szCs w:val="22"/>
        </w:rPr>
        <w:t>)</w:t>
      </w:r>
      <w:r w:rsidR="003E475D" w:rsidRPr="002300F0">
        <w:rPr>
          <w:sz w:val="22"/>
          <w:szCs w:val="22"/>
        </w:rPr>
        <w:t>, с приложением сравнения ТЭП не ниже проектных</w:t>
      </w:r>
      <w:r w:rsidRPr="002300F0">
        <w:rPr>
          <w:sz w:val="22"/>
          <w:szCs w:val="22"/>
        </w:rPr>
        <w:t>.</w:t>
      </w:r>
    </w:p>
    <w:p w14:paraId="4461CD89" w14:textId="77777777" w:rsidR="006D43F5" w:rsidRPr="002300F0" w:rsidRDefault="006D43F5" w:rsidP="006D43F5">
      <w:pPr>
        <w:rPr>
          <w:sz w:val="22"/>
          <w:szCs w:val="22"/>
        </w:rPr>
      </w:pPr>
    </w:p>
    <w:p w14:paraId="7AFA7B9D" w14:textId="77777777" w:rsidR="00900FE7" w:rsidRPr="002300F0" w:rsidRDefault="006D43F5" w:rsidP="0094487E">
      <w:pPr>
        <w:ind w:firstLine="0"/>
        <w:outlineLvl w:val="0"/>
        <w:rPr>
          <w:sz w:val="22"/>
          <w:szCs w:val="22"/>
        </w:rPr>
      </w:pPr>
      <w:bookmarkStart w:id="17" w:name="_Toc89166697"/>
      <w:bookmarkStart w:id="18" w:name="_Toc156564535"/>
      <w:r w:rsidRPr="002300F0">
        <w:rPr>
          <w:sz w:val="22"/>
          <w:szCs w:val="22"/>
        </w:rPr>
        <w:t xml:space="preserve"> </w:t>
      </w:r>
    </w:p>
    <w:p w14:paraId="7716CDF1" w14:textId="0B98AB90" w:rsidR="006D43F5" w:rsidRPr="002300F0" w:rsidRDefault="006D43F5" w:rsidP="0094487E">
      <w:pPr>
        <w:ind w:firstLine="0"/>
        <w:outlineLvl w:val="0"/>
        <w:rPr>
          <w:sz w:val="22"/>
          <w:szCs w:val="22"/>
        </w:rPr>
      </w:pPr>
      <w:r w:rsidRPr="002300F0">
        <w:rPr>
          <w:sz w:val="22"/>
          <w:szCs w:val="22"/>
        </w:rPr>
        <w:t>ЧЕРТЕЖИ РАБОЧЕЙ ДОКУМЕНТАЦИИ</w:t>
      </w:r>
      <w:bookmarkEnd w:id="17"/>
      <w:bookmarkEnd w:id="18"/>
    </w:p>
    <w:p w14:paraId="40E79A33" w14:textId="77777777" w:rsidR="006D43F5" w:rsidRPr="002300F0" w:rsidRDefault="006D43F5" w:rsidP="006D43F5">
      <w:pPr>
        <w:rPr>
          <w:sz w:val="22"/>
          <w:szCs w:val="22"/>
        </w:rPr>
      </w:pPr>
    </w:p>
    <w:p w14:paraId="101375EA" w14:textId="00EFB4F7" w:rsidR="006D43F5" w:rsidRPr="002300F0" w:rsidRDefault="006D43F5" w:rsidP="006D43F5">
      <w:pPr>
        <w:rPr>
          <w:sz w:val="22"/>
          <w:szCs w:val="22"/>
        </w:rPr>
      </w:pPr>
      <w:r w:rsidRPr="002300F0">
        <w:rPr>
          <w:sz w:val="22"/>
          <w:szCs w:val="22"/>
        </w:rPr>
        <w:t>Для согласования</w:t>
      </w:r>
      <w:r w:rsidR="00B95EF0" w:rsidRPr="002300F0">
        <w:rPr>
          <w:sz w:val="22"/>
          <w:szCs w:val="22"/>
        </w:rPr>
        <w:t xml:space="preserve"> КМ</w:t>
      </w:r>
      <w:r w:rsidRPr="002300F0">
        <w:rPr>
          <w:sz w:val="22"/>
          <w:szCs w:val="22"/>
        </w:rPr>
        <w:t xml:space="preserve"> должны быть представлены следующие чертежи, входящие в комплект </w:t>
      </w:r>
      <w:r w:rsidR="00B95EF0" w:rsidRPr="002300F0">
        <w:rPr>
          <w:sz w:val="22"/>
          <w:szCs w:val="22"/>
        </w:rPr>
        <w:t>конструктивных и объемно-планировочных решений</w:t>
      </w:r>
      <w:r w:rsidRPr="002300F0">
        <w:rPr>
          <w:sz w:val="22"/>
          <w:szCs w:val="22"/>
        </w:rPr>
        <w:t>:</w:t>
      </w:r>
    </w:p>
    <w:p w14:paraId="559F4E40" w14:textId="77777777" w:rsidR="006D43F5" w:rsidRPr="002300F0" w:rsidRDefault="006D43F5" w:rsidP="006D43F5">
      <w:pPr>
        <w:rPr>
          <w:sz w:val="22"/>
          <w:szCs w:val="22"/>
        </w:rPr>
      </w:pPr>
    </w:p>
    <w:p w14:paraId="5B89C896" w14:textId="77777777" w:rsidR="006D43F5" w:rsidRPr="002300F0" w:rsidRDefault="006D43F5" w:rsidP="006D43F5">
      <w:pPr>
        <w:rPr>
          <w:sz w:val="22"/>
          <w:szCs w:val="22"/>
        </w:rPr>
      </w:pPr>
      <w:r w:rsidRPr="002300F0">
        <w:rPr>
          <w:sz w:val="22"/>
          <w:szCs w:val="22"/>
        </w:rPr>
        <w:t>1. Фасады в масштабе, планы этажей и сечения, при необходимости - развертки фасадов.</w:t>
      </w:r>
    </w:p>
    <w:p w14:paraId="4FE10C71" w14:textId="77777777" w:rsidR="006D43F5" w:rsidRPr="002300F0" w:rsidRDefault="006D43F5" w:rsidP="006D43F5">
      <w:pPr>
        <w:rPr>
          <w:sz w:val="22"/>
          <w:szCs w:val="22"/>
        </w:rPr>
      </w:pPr>
      <w:r w:rsidRPr="002300F0">
        <w:rPr>
          <w:sz w:val="22"/>
          <w:szCs w:val="22"/>
        </w:rPr>
        <w:lastRenderedPageBreak/>
        <w:t>2. Узлы и сечения.</w:t>
      </w:r>
    </w:p>
    <w:p w14:paraId="07A71EC0" w14:textId="0CC3A291" w:rsidR="006D43F5" w:rsidRPr="002300F0" w:rsidRDefault="006D43F5" w:rsidP="006D43F5">
      <w:pPr>
        <w:rPr>
          <w:sz w:val="22"/>
          <w:szCs w:val="22"/>
        </w:rPr>
      </w:pPr>
      <w:r w:rsidRPr="002300F0">
        <w:rPr>
          <w:sz w:val="22"/>
          <w:szCs w:val="22"/>
        </w:rPr>
        <w:t xml:space="preserve">3. На чертежах необходимо указать толщину материалов компонентов, покрытия для металла и другую соответствующую информацию по мере необходимости, или по просьбе Заказчика (его уполномоченного представителя) для подтверждения соответствия контрактным документам. </w:t>
      </w:r>
    </w:p>
    <w:p w14:paraId="31535B1B" w14:textId="77777777" w:rsidR="006D43F5" w:rsidRPr="002300F0" w:rsidRDefault="006D43F5" w:rsidP="006D43F5">
      <w:pPr>
        <w:rPr>
          <w:sz w:val="22"/>
          <w:szCs w:val="22"/>
        </w:rPr>
      </w:pPr>
      <w:r w:rsidRPr="002300F0">
        <w:rPr>
          <w:sz w:val="22"/>
          <w:szCs w:val="22"/>
        </w:rPr>
        <w:t xml:space="preserve">4. Информация о монтажных соединениях, их креплении и сочетании с конструкциями других субподрядчиков должна быть указана четко и в полном объеме для координации работ на объекте. Детали крепления, методы герметизации, а также мероприятия, необходимые для надлежащего выполнения монтажных работ. </w:t>
      </w:r>
    </w:p>
    <w:p w14:paraId="65DAECDA" w14:textId="77777777" w:rsidR="006D43F5" w:rsidRPr="002300F0" w:rsidRDefault="006D43F5" w:rsidP="006D43F5">
      <w:pPr>
        <w:rPr>
          <w:sz w:val="22"/>
          <w:szCs w:val="22"/>
        </w:rPr>
      </w:pPr>
      <w:r w:rsidRPr="002300F0">
        <w:rPr>
          <w:sz w:val="22"/>
          <w:szCs w:val="22"/>
        </w:rPr>
        <w:t>5. Сопряжения со смежными элементами здания с указанием непрерывности теплового барьера и погодной герметизации.</w:t>
      </w:r>
    </w:p>
    <w:p w14:paraId="1ABD636E" w14:textId="77777777" w:rsidR="006D43F5" w:rsidRPr="002300F0" w:rsidRDefault="006D43F5" w:rsidP="006D43F5">
      <w:pPr>
        <w:rPr>
          <w:sz w:val="22"/>
          <w:szCs w:val="22"/>
        </w:rPr>
      </w:pPr>
      <w:r w:rsidRPr="002300F0">
        <w:rPr>
          <w:sz w:val="22"/>
          <w:szCs w:val="22"/>
        </w:rPr>
        <w:t>6. Спецификацию материалов и конструкций с указанием артикулов и марок. Ведомость объемов работ.</w:t>
      </w:r>
    </w:p>
    <w:p w14:paraId="6E9C2C94" w14:textId="77777777" w:rsidR="006D43F5" w:rsidRPr="002300F0" w:rsidRDefault="006D43F5" w:rsidP="006D43F5">
      <w:pPr>
        <w:rPr>
          <w:sz w:val="22"/>
          <w:szCs w:val="22"/>
        </w:rPr>
      </w:pPr>
    </w:p>
    <w:p w14:paraId="78671DC0" w14:textId="77777777" w:rsidR="006D43F5" w:rsidRPr="002300F0" w:rsidRDefault="006D43F5" w:rsidP="006D43F5">
      <w:pPr>
        <w:rPr>
          <w:sz w:val="22"/>
          <w:szCs w:val="22"/>
        </w:rPr>
      </w:pPr>
      <w:r w:rsidRPr="002300F0">
        <w:rPr>
          <w:sz w:val="22"/>
          <w:szCs w:val="22"/>
        </w:rPr>
        <w:t>Производство не может быть начато, пока не получено одобрение чертежей по рабочей документации со стороны Заказчика (его уполномоченного представителя) и автора проекта.</w:t>
      </w:r>
    </w:p>
    <w:p w14:paraId="26ED55D9" w14:textId="77777777" w:rsidR="006D43F5" w:rsidRPr="002300F0" w:rsidRDefault="006D43F5" w:rsidP="006D43F5">
      <w:pPr>
        <w:tabs>
          <w:tab w:val="left" w:pos="284"/>
        </w:tabs>
        <w:rPr>
          <w:sz w:val="22"/>
          <w:szCs w:val="22"/>
        </w:rPr>
      </w:pPr>
      <w:r w:rsidRPr="002300F0">
        <w:rPr>
          <w:sz w:val="22"/>
          <w:szCs w:val="22"/>
        </w:rPr>
        <w:t xml:space="preserve">В последующем Подрядчик не будет иметь право на увеличение сроков и/или компенсацию расходов, связанных с приостановкой производства работ вследствие </w:t>
      </w:r>
      <w:proofErr w:type="spellStart"/>
      <w:r w:rsidRPr="002300F0">
        <w:rPr>
          <w:sz w:val="22"/>
          <w:szCs w:val="22"/>
        </w:rPr>
        <w:t>пересогласования</w:t>
      </w:r>
      <w:proofErr w:type="spellEnd"/>
      <w:r w:rsidRPr="002300F0">
        <w:rPr>
          <w:sz w:val="22"/>
          <w:szCs w:val="22"/>
        </w:rPr>
        <w:t xml:space="preserve"> применяемых материалов инициированной с его стороны.</w:t>
      </w:r>
    </w:p>
    <w:p w14:paraId="7A032C7C" w14:textId="77777777" w:rsidR="006D43F5" w:rsidRPr="002300F0" w:rsidRDefault="006D43F5" w:rsidP="006D43F5">
      <w:pPr>
        <w:rPr>
          <w:sz w:val="22"/>
          <w:szCs w:val="22"/>
        </w:rPr>
      </w:pPr>
    </w:p>
    <w:p w14:paraId="66CE9C43" w14:textId="77777777" w:rsidR="006D43F5" w:rsidRPr="002300F0" w:rsidRDefault="006D43F5" w:rsidP="006D43F5">
      <w:pPr>
        <w:rPr>
          <w:sz w:val="22"/>
          <w:szCs w:val="22"/>
        </w:rPr>
      </w:pPr>
    </w:p>
    <w:p w14:paraId="1F4DA310" w14:textId="77777777" w:rsidR="006D43F5" w:rsidRPr="002300F0" w:rsidRDefault="006D43F5" w:rsidP="006D43F5">
      <w:pPr>
        <w:rPr>
          <w:sz w:val="22"/>
          <w:szCs w:val="22"/>
        </w:rPr>
      </w:pPr>
    </w:p>
    <w:p w14:paraId="007565CC" w14:textId="4FE06880" w:rsidR="006D43F5" w:rsidRPr="002300F0" w:rsidRDefault="006D43F5" w:rsidP="00AF22E9">
      <w:pPr>
        <w:ind w:firstLine="0"/>
        <w:outlineLvl w:val="0"/>
        <w:rPr>
          <w:sz w:val="22"/>
          <w:szCs w:val="22"/>
        </w:rPr>
      </w:pPr>
      <w:bookmarkStart w:id="19" w:name="_Toc89166698"/>
      <w:bookmarkStart w:id="20" w:name="_Toc156564536"/>
      <w:r w:rsidRPr="002300F0">
        <w:rPr>
          <w:sz w:val="22"/>
          <w:szCs w:val="22"/>
        </w:rPr>
        <w:t>ОБРАЗЦЫ</w:t>
      </w:r>
      <w:bookmarkEnd w:id="19"/>
      <w:bookmarkEnd w:id="20"/>
    </w:p>
    <w:p w14:paraId="32CEF370" w14:textId="77777777" w:rsidR="006D43F5" w:rsidRPr="002300F0" w:rsidRDefault="006D43F5" w:rsidP="006D43F5">
      <w:pPr>
        <w:rPr>
          <w:sz w:val="22"/>
          <w:szCs w:val="22"/>
        </w:rPr>
      </w:pPr>
    </w:p>
    <w:p w14:paraId="485DEF99" w14:textId="77777777" w:rsidR="006D43F5" w:rsidRPr="002300F0" w:rsidRDefault="006D43F5" w:rsidP="006D43F5">
      <w:pPr>
        <w:rPr>
          <w:sz w:val="22"/>
          <w:szCs w:val="22"/>
        </w:rPr>
      </w:pPr>
      <w:r w:rsidRPr="002300F0">
        <w:rPr>
          <w:sz w:val="22"/>
          <w:szCs w:val="22"/>
        </w:rPr>
        <w:t>Список образцов, которые необходимо представить в срок до начала работ.</w:t>
      </w:r>
    </w:p>
    <w:p w14:paraId="7800C1A5" w14:textId="72E721B6" w:rsidR="006D43F5" w:rsidRPr="002300F0" w:rsidRDefault="006D43F5" w:rsidP="006D43F5">
      <w:pPr>
        <w:rPr>
          <w:sz w:val="22"/>
          <w:szCs w:val="22"/>
        </w:rPr>
      </w:pPr>
      <w:r w:rsidRPr="002300F0">
        <w:rPr>
          <w:sz w:val="22"/>
          <w:szCs w:val="22"/>
        </w:rPr>
        <w:t>Три (3) образца, показывающие различные основные материалы, такие как профили, уплотнители из ЭПДМ, силиконовые герметики, жалюзи, крепления и т.д., не применимы для видимых функциональных материалов, таки</w:t>
      </w:r>
      <w:r w:rsidR="00752287" w:rsidRPr="002300F0">
        <w:rPr>
          <w:sz w:val="22"/>
          <w:szCs w:val="22"/>
        </w:rPr>
        <w:t>е материалы</w:t>
      </w:r>
      <w:r w:rsidRPr="002300F0">
        <w:rPr>
          <w:sz w:val="22"/>
          <w:szCs w:val="22"/>
        </w:rPr>
        <w:t xml:space="preserve"> как винты. </w:t>
      </w:r>
    </w:p>
    <w:p w14:paraId="5011DCC3" w14:textId="76DC7432" w:rsidR="006D43F5" w:rsidRPr="002300F0" w:rsidRDefault="006D43F5" w:rsidP="006D43F5">
      <w:pPr>
        <w:rPr>
          <w:sz w:val="22"/>
          <w:szCs w:val="22"/>
        </w:rPr>
      </w:pPr>
      <w:r w:rsidRPr="002300F0">
        <w:rPr>
          <w:sz w:val="22"/>
          <w:szCs w:val="22"/>
        </w:rPr>
        <w:t>3. Три (3) образца каждого типа стекла</w:t>
      </w:r>
      <w:r w:rsidR="00900FE7" w:rsidRPr="002300F0">
        <w:rPr>
          <w:sz w:val="22"/>
          <w:szCs w:val="22"/>
        </w:rPr>
        <w:t>, стемалита</w:t>
      </w:r>
      <w:r w:rsidRPr="002300F0">
        <w:rPr>
          <w:sz w:val="22"/>
          <w:szCs w:val="22"/>
        </w:rPr>
        <w:t xml:space="preserve"> размером A4 или A3.</w:t>
      </w:r>
    </w:p>
    <w:p w14:paraId="716F11CE" w14:textId="77777777" w:rsidR="006D43F5" w:rsidRPr="002300F0" w:rsidRDefault="006D43F5" w:rsidP="006D43F5">
      <w:pPr>
        <w:outlineLvl w:val="0"/>
        <w:rPr>
          <w:sz w:val="22"/>
          <w:szCs w:val="22"/>
        </w:rPr>
      </w:pPr>
      <w:r w:rsidRPr="002300F0">
        <w:rPr>
          <w:sz w:val="22"/>
          <w:szCs w:val="22"/>
        </w:rPr>
        <w:t>ВИЗУАЛЬНЫЙ МАКЕТ (ОБРАЗЕЦ ФАСАДА)</w:t>
      </w:r>
    </w:p>
    <w:p w14:paraId="4D0B11A8" w14:textId="75C25955" w:rsidR="006D43F5" w:rsidRPr="002300F0" w:rsidRDefault="006D43F5" w:rsidP="006D43F5">
      <w:pPr>
        <w:rPr>
          <w:sz w:val="22"/>
          <w:szCs w:val="22"/>
          <w:highlight w:val="yellow"/>
        </w:rPr>
      </w:pPr>
    </w:p>
    <w:p w14:paraId="3BEA0259" w14:textId="77777777" w:rsidR="002613C2" w:rsidRPr="002300F0" w:rsidRDefault="002613C2" w:rsidP="006D43F5">
      <w:pPr>
        <w:rPr>
          <w:sz w:val="22"/>
          <w:szCs w:val="22"/>
          <w:highlight w:val="yellow"/>
        </w:rPr>
      </w:pPr>
    </w:p>
    <w:p w14:paraId="3CB143C1" w14:textId="37D987C9" w:rsidR="006D43F5" w:rsidRPr="002300F0" w:rsidRDefault="006D43F5" w:rsidP="006D43F5">
      <w:pPr>
        <w:outlineLvl w:val="0"/>
        <w:rPr>
          <w:sz w:val="22"/>
          <w:szCs w:val="22"/>
        </w:rPr>
      </w:pPr>
      <w:bookmarkStart w:id="21" w:name="_Toc156564538"/>
      <w:r w:rsidRPr="002300F0">
        <w:rPr>
          <w:sz w:val="22"/>
          <w:szCs w:val="22"/>
        </w:rPr>
        <w:t>Цели</w:t>
      </w:r>
      <w:bookmarkEnd w:id="21"/>
    </w:p>
    <w:p w14:paraId="77812843" w14:textId="77777777" w:rsidR="006D43F5" w:rsidRPr="002300F0" w:rsidRDefault="006D43F5" w:rsidP="006D43F5">
      <w:pPr>
        <w:rPr>
          <w:sz w:val="22"/>
          <w:szCs w:val="22"/>
        </w:rPr>
      </w:pPr>
    </w:p>
    <w:p w14:paraId="30F29AC9" w14:textId="77777777" w:rsidR="006D43F5" w:rsidRPr="002300F0" w:rsidRDefault="006D43F5" w:rsidP="006D43F5">
      <w:pPr>
        <w:rPr>
          <w:sz w:val="22"/>
          <w:szCs w:val="22"/>
        </w:rPr>
      </w:pPr>
      <w:r w:rsidRPr="002300F0">
        <w:rPr>
          <w:sz w:val="22"/>
          <w:szCs w:val="22"/>
        </w:rPr>
        <w:t>Характеристики фасада, будут определяться и согласовываться на основании рабочей документации и визуального макета (</w:t>
      </w:r>
      <w:r w:rsidRPr="002300F0">
        <w:rPr>
          <w:sz w:val="22"/>
          <w:szCs w:val="22"/>
          <w:lang w:val="en-US"/>
        </w:rPr>
        <w:t>MOCKUP</w:t>
      </w:r>
      <w:r w:rsidRPr="002300F0">
        <w:rPr>
          <w:sz w:val="22"/>
          <w:szCs w:val="22"/>
        </w:rPr>
        <w:t>).</w:t>
      </w:r>
    </w:p>
    <w:p w14:paraId="6628E204" w14:textId="77777777" w:rsidR="006D43F5" w:rsidRPr="002300F0" w:rsidRDefault="006D43F5" w:rsidP="006D43F5">
      <w:pPr>
        <w:rPr>
          <w:sz w:val="22"/>
          <w:szCs w:val="22"/>
        </w:rPr>
      </w:pPr>
      <w:r w:rsidRPr="002300F0">
        <w:rPr>
          <w:sz w:val="22"/>
          <w:szCs w:val="22"/>
        </w:rPr>
        <w:t>Макеты будут использованы для утверждения применяемых цветов, элементов конструкций, типов остекления и материалов облицовки. При изготовлении образцов необходимо предусмотреть возможность смены рассматриваемых элементов и поверхностей.</w:t>
      </w:r>
    </w:p>
    <w:p w14:paraId="49739ADB" w14:textId="77777777" w:rsidR="006D43F5" w:rsidRPr="002300F0" w:rsidRDefault="006D43F5" w:rsidP="006D43F5">
      <w:pPr>
        <w:rPr>
          <w:sz w:val="22"/>
          <w:szCs w:val="22"/>
        </w:rPr>
      </w:pPr>
      <w:r w:rsidRPr="002300F0">
        <w:rPr>
          <w:sz w:val="22"/>
          <w:szCs w:val="22"/>
        </w:rPr>
        <w:t>Несмотря на это, все проектные решения, такие как цвет, структура, текстура, материал, сетка разбивки, должны приниматься Заказчиком до начала производства визуального макета. Макет создается с целью проведения окончательной визуальной проверки и подтверждения основных характеристик выбранных к применению элементов.</w:t>
      </w:r>
    </w:p>
    <w:p w14:paraId="73089082" w14:textId="77777777" w:rsidR="006D43F5" w:rsidRPr="002300F0" w:rsidRDefault="006D43F5" w:rsidP="006D43F5">
      <w:pPr>
        <w:rPr>
          <w:sz w:val="22"/>
          <w:szCs w:val="22"/>
        </w:rPr>
      </w:pPr>
      <w:r w:rsidRPr="002300F0">
        <w:rPr>
          <w:sz w:val="22"/>
          <w:szCs w:val="22"/>
        </w:rPr>
        <w:t xml:space="preserve">Габаритные размеры, типология макетов подлежат согласованию с Заказчиком, ГАП и фасадными консультантами. </w:t>
      </w:r>
    </w:p>
    <w:p w14:paraId="2A9CB9F9" w14:textId="77777777" w:rsidR="006D43F5" w:rsidRPr="002300F0" w:rsidRDefault="006D43F5" w:rsidP="006D43F5">
      <w:pPr>
        <w:rPr>
          <w:sz w:val="22"/>
          <w:szCs w:val="22"/>
        </w:rPr>
      </w:pPr>
    </w:p>
    <w:p w14:paraId="59974AEA" w14:textId="7E30D0AC" w:rsidR="006D43F5" w:rsidRPr="002300F0" w:rsidRDefault="006D43F5" w:rsidP="00AF22E9">
      <w:pPr>
        <w:ind w:firstLine="0"/>
        <w:outlineLvl w:val="0"/>
        <w:rPr>
          <w:sz w:val="22"/>
          <w:szCs w:val="22"/>
        </w:rPr>
      </w:pPr>
      <w:bookmarkStart w:id="22" w:name="_Toc89166700"/>
      <w:bookmarkStart w:id="23" w:name="_Toc156564543"/>
      <w:r w:rsidRPr="002300F0">
        <w:rPr>
          <w:sz w:val="22"/>
          <w:szCs w:val="22"/>
        </w:rPr>
        <w:t>ПРОЧНОСТНЫЕ РАСЧЕТЫ</w:t>
      </w:r>
      <w:bookmarkEnd w:id="22"/>
      <w:bookmarkEnd w:id="23"/>
    </w:p>
    <w:p w14:paraId="1C21DB76" w14:textId="77777777" w:rsidR="006D43F5" w:rsidRPr="002300F0" w:rsidRDefault="006D43F5" w:rsidP="006D43F5">
      <w:pPr>
        <w:rPr>
          <w:sz w:val="22"/>
          <w:szCs w:val="22"/>
        </w:rPr>
      </w:pPr>
    </w:p>
    <w:p w14:paraId="59ECF949" w14:textId="77777777" w:rsidR="006D43F5" w:rsidRPr="002300F0" w:rsidRDefault="006D43F5" w:rsidP="006D43F5">
      <w:pPr>
        <w:rPr>
          <w:sz w:val="22"/>
          <w:szCs w:val="22"/>
        </w:rPr>
      </w:pPr>
      <w:r w:rsidRPr="002300F0">
        <w:rPr>
          <w:sz w:val="22"/>
          <w:szCs w:val="22"/>
        </w:rPr>
        <w:t>Прочностные расчеты должны:</w:t>
      </w:r>
    </w:p>
    <w:p w14:paraId="732440EE"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быть выполнены аналитически и/или в сертифицированным программном комплексе;</w:t>
      </w:r>
    </w:p>
    <w:p w14:paraId="50DBDB61"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 xml:space="preserve">быть оформлены на листах со штампами организации-исполнителя с подписями; </w:t>
      </w:r>
    </w:p>
    <w:p w14:paraId="1D7BE7E4"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включать в себя наглядный сбор нагрузок, описание расчетной схемы, описание и прочностные характеристики сечений и материалов;</w:t>
      </w:r>
    </w:p>
    <w:p w14:paraId="357BCC87"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содержать выводы.</w:t>
      </w:r>
    </w:p>
    <w:p w14:paraId="69622172" w14:textId="77777777" w:rsidR="006D43F5" w:rsidRPr="002300F0" w:rsidRDefault="006D43F5" w:rsidP="006D43F5">
      <w:pPr>
        <w:rPr>
          <w:sz w:val="22"/>
          <w:szCs w:val="22"/>
        </w:rPr>
      </w:pPr>
    </w:p>
    <w:p w14:paraId="74A9FA69" w14:textId="77777777" w:rsidR="006D43F5" w:rsidRPr="002300F0" w:rsidRDefault="006D43F5" w:rsidP="006D43F5">
      <w:pPr>
        <w:rPr>
          <w:sz w:val="22"/>
          <w:szCs w:val="22"/>
        </w:rPr>
      </w:pPr>
    </w:p>
    <w:p w14:paraId="37F892D8" w14:textId="77777777" w:rsidR="006D43F5" w:rsidRPr="002300F0" w:rsidRDefault="006D43F5" w:rsidP="006D43F5">
      <w:pPr>
        <w:rPr>
          <w:sz w:val="22"/>
          <w:szCs w:val="22"/>
        </w:rPr>
      </w:pPr>
    </w:p>
    <w:p w14:paraId="56263651" w14:textId="5095FF64" w:rsidR="006D43F5" w:rsidRPr="002300F0" w:rsidRDefault="006D43F5" w:rsidP="00AF22E9">
      <w:pPr>
        <w:ind w:firstLine="0"/>
        <w:outlineLvl w:val="0"/>
        <w:rPr>
          <w:sz w:val="22"/>
          <w:szCs w:val="22"/>
        </w:rPr>
      </w:pPr>
      <w:bookmarkStart w:id="24" w:name="_Toc89166701"/>
      <w:bookmarkStart w:id="25" w:name="_Toc156564544"/>
      <w:r w:rsidRPr="002300F0">
        <w:rPr>
          <w:sz w:val="22"/>
          <w:szCs w:val="22"/>
        </w:rPr>
        <w:lastRenderedPageBreak/>
        <w:t>ИСПЫТАНИЯ НА СТРОЙПЛОЩАДКЕ ПОСЛЕ МОНТАЖА</w:t>
      </w:r>
      <w:bookmarkEnd w:id="24"/>
      <w:bookmarkEnd w:id="25"/>
    </w:p>
    <w:p w14:paraId="12FEB711" w14:textId="77777777" w:rsidR="006D43F5" w:rsidRPr="002300F0" w:rsidRDefault="006D43F5" w:rsidP="006D43F5">
      <w:pPr>
        <w:rPr>
          <w:sz w:val="22"/>
          <w:szCs w:val="22"/>
        </w:rPr>
      </w:pPr>
    </w:p>
    <w:p w14:paraId="50C1C165" w14:textId="77777777" w:rsidR="006D43F5" w:rsidRPr="002300F0" w:rsidRDefault="006D43F5" w:rsidP="006D43F5">
      <w:pPr>
        <w:rPr>
          <w:sz w:val="22"/>
          <w:szCs w:val="22"/>
        </w:rPr>
      </w:pPr>
      <w:r w:rsidRPr="002300F0">
        <w:rPr>
          <w:sz w:val="22"/>
          <w:szCs w:val="22"/>
        </w:rPr>
        <w:t>Испытания на стройплощадке проводятся в рамках стандартной процедуры, для проверки фактических параметров конструкций по:</w:t>
      </w:r>
    </w:p>
    <w:p w14:paraId="34251EB4"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звукоизоляции от транспортного шума;</w:t>
      </w:r>
    </w:p>
    <w:p w14:paraId="0F179F28"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водонепроницаемости;</w:t>
      </w:r>
    </w:p>
    <w:p w14:paraId="18418B1D"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воздухонепроницаемости;</w:t>
      </w:r>
    </w:p>
    <w:p w14:paraId="25829940" w14:textId="77777777" w:rsidR="006D43F5" w:rsidRPr="002300F0" w:rsidRDefault="006D43F5" w:rsidP="006D43F5">
      <w:pPr>
        <w:pStyle w:val="af5"/>
        <w:numPr>
          <w:ilvl w:val="0"/>
          <w:numId w:val="1"/>
        </w:numPr>
        <w:rPr>
          <w:rFonts w:ascii="Times New Roman" w:hAnsi="Times New Roman" w:cs="Times New Roman"/>
          <w:sz w:val="22"/>
          <w:szCs w:val="22"/>
        </w:rPr>
      </w:pPr>
      <w:r w:rsidRPr="002300F0">
        <w:rPr>
          <w:rFonts w:ascii="Times New Roman" w:hAnsi="Times New Roman" w:cs="Times New Roman"/>
          <w:sz w:val="22"/>
          <w:szCs w:val="22"/>
        </w:rPr>
        <w:t>теплопроводности.</w:t>
      </w:r>
    </w:p>
    <w:p w14:paraId="1E3DEB31" w14:textId="77777777" w:rsidR="006D43F5" w:rsidRPr="002300F0" w:rsidRDefault="006D43F5" w:rsidP="006D43F5">
      <w:pPr>
        <w:rPr>
          <w:iCs/>
          <w:sz w:val="22"/>
          <w:szCs w:val="22"/>
        </w:rPr>
      </w:pPr>
    </w:p>
    <w:p w14:paraId="48748075" w14:textId="77777777" w:rsidR="006D43F5" w:rsidRPr="002300F0" w:rsidRDefault="006D43F5" w:rsidP="006D43F5">
      <w:pPr>
        <w:rPr>
          <w:sz w:val="22"/>
          <w:szCs w:val="22"/>
        </w:rPr>
      </w:pPr>
      <w:r w:rsidRPr="002300F0">
        <w:rPr>
          <w:sz w:val="22"/>
          <w:szCs w:val="22"/>
        </w:rPr>
        <w:t xml:space="preserve">Представить на рассмотрение Заказчика (его уполномоченного представителя) необходимые документы от производителя стекла о том, что элементы остекления фасадов соответствуют требованиям проекта.  </w:t>
      </w:r>
    </w:p>
    <w:p w14:paraId="3870D12F" w14:textId="26AF3E83" w:rsidR="006D43F5" w:rsidRPr="002300F0" w:rsidRDefault="006D43F5" w:rsidP="006D43F5">
      <w:pPr>
        <w:rPr>
          <w:sz w:val="22"/>
          <w:szCs w:val="22"/>
        </w:rPr>
      </w:pPr>
      <w:r w:rsidRPr="002300F0">
        <w:rPr>
          <w:sz w:val="22"/>
          <w:szCs w:val="22"/>
        </w:rPr>
        <w:t xml:space="preserve">Предусмотреть, чтобы способы установки </w:t>
      </w:r>
      <w:r w:rsidR="002613C2" w:rsidRPr="002300F0">
        <w:rPr>
          <w:sz w:val="22"/>
          <w:szCs w:val="22"/>
        </w:rPr>
        <w:t>СПК</w:t>
      </w:r>
      <w:r w:rsidRPr="002300F0">
        <w:rPr>
          <w:sz w:val="22"/>
          <w:szCs w:val="22"/>
        </w:rPr>
        <w:t xml:space="preserve"> учитывали напряжения, возникающие от солнечного излучения, и все другие типы напряжений. Предусмотреть соответствующие конструкции и методы обращения со стеклом, учитывающие либо компенсирующие это воздействие.</w:t>
      </w:r>
    </w:p>
    <w:p w14:paraId="5B15D941" w14:textId="77777777" w:rsidR="006D43F5" w:rsidRPr="002300F0" w:rsidRDefault="006D43F5" w:rsidP="006D43F5">
      <w:pPr>
        <w:rPr>
          <w:sz w:val="22"/>
          <w:szCs w:val="22"/>
        </w:rPr>
      </w:pPr>
      <w:r w:rsidRPr="002300F0">
        <w:rPr>
          <w:sz w:val="22"/>
          <w:szCs w:val="22"/>
        </w:rPr>
        <w:t>Обеспечить соответствие требованиям безопасности для применения стекла, изложенным в нормативных документах.</w:t>
      </w:r>
    </w:p>
    <w:p w14:paraId="703C8301" w14:textId="77777777" w:rsidR="006D43F5" w:rsidRPr="002300F0" w:rsidRDefault="006D43F5" w:rsidP="006D43F5">
      <w:pPr>
        <w:rPr>
          <w:sz w:val="22"/>
          <w:szCs w:val="22"/>
        </w:rPr>
      </w:pPr>
      <w:r w:rsidRPr="002300F0">
        <w:rPr>
          <w:sz w:val="22"/>
          <w:szCs w:val="22"/>
        </w:rPr>
        <w:t>Представить подробную процедуру (пошаговую) замены поврежденного стеклопакета на рассмотрение и утверждение Заказчика (его уполномоченного представителя). Данная процедура должна предусматривать замену любого стеклопакета из фасада в период эксплуатации.</w:t>
      </w:r>
    </w:p>
    <w:p w14:paraId="5C7AA8E2" w14:textId="77777777" w:rsidR="006D43F5" w:rsidRPr="002300F0" w:rsidRDefault="006D43F5" w:rsidP="006D43F5">
      <w:pPr>
        <w:rPr>
          <w:iCs/>
          <w:sz w:val="22"/>
          <w:szCs w:val="22"/>
        </w:rPr>
      </w:pPr>
    </w:p>
    <w:p w14:paraId="68ADD91D" w14:textId="77777777" w:rsidR="006D43F5" w:rsidRPr="002300F0" w:rsidRDefault="006D43F5" w:rsidP="006D43F5">
      <w:pPr>
        <w:rPr>
          <w:sz w:val="22"/>
          <w:szCs w:val="22"/>
        </w:rPr>
      </w:pPr>
    </w:p>
    <w:p w14:paraId="706F26C4" w14:textId="5BD6ABD1" w:rsidR="006D43F5" w:rsidRPr="002300F0" w:rsidRDefault="006D43F5" w:rsidP="0054545D">
      <w:pPr>
        <w:ind w:firstLine="0"/>
        <w:outlineLvl w:val="0"/>
        <w:rPr>
          <w:sz w:val="22"/>
          <w:szCs w:val="22"/>
        </w:rPr>
      </w:pPr>
      <w:bookmarkStart w:id="26" w:name="_Toc89166705"/>
      <w:bookmarkStart w:id="27" w:name="_Toc156564548"/>
      <w:r w:rsidRPr="002300F0">
        <w:rPr>
          <w:sz w:val="22"/>
          <w:szCs w:val="22"/>
        </w:rPr>
        <w:t xml:space="preserve"> ИСПОЛНИТЕЛЬНЫЕ ЧЕРТЕЖИ</w:t>
      </w:r>
      <w:bookmarkEnd w:id="26"/>
      <w:bookmarkEnd w:id="27"/>
    </w:p>
    <w:p w14:paraId="732F295B" w14:textId="77777777" w:rsidR="006D43F5" w:rsidRPr="002300F0" w:rsidRDefault="006D43F5" w:rsidP="006D43F5">
      <w:pPr>
        <w:rPr>
          <w:sz w:val="22"/>
          <w:szCs w:val="22"/>
        </w:rPr>
      </w:pPr>
    </w:p>
    <w:p w14:paraId="73528782" w14:textId="77777777" w:rsidR="006D43F5" w:rsidRPr="002300F0" w:rsidRDefault="006D43F5" w:rsidP="006D43F5">
      <w:pPr>
        <w:rPr>
          <w:sz w:val="22"/>
          <w:szCs w:val="22"/>
        </w:rPr>
      </w:pPr>
      <w:r w:rsidRPr="002300F0">
        <w:rPr>
          <w:sz w:val="22"/>
          <w:szCs w:val="22"/>
        </w:rPr>
        <w:t>Исполнительные чертежи представляют собой обновленные чертежи рабочей документации со всеми изменениями, внесёнными в процессе проведения работ, а также во время геодезической съемки на площадке.</w:t>
      </w:r>
    </w:p>
    <w:p w14:paraId="40258561" w14:textId="77777777" w:rsidR="006D43F5" w:rsidRPr="002300F0" w:rsidRDefault="006D43F5" w:rsidP="006D43F5">
      <w:pPr>
        <w:rPr>
          <w:sz w:val="22"/>
          <w:szCs w:val="22"/>
        </w:rPr>
      </w:pPr>
      <w:r w:rsidRPr="002300F0">
        <w:rPr>
          <w:sz w:val="22"/>
          <w:szCs w:val="22"/>
        </w:rPr>
        <w:t>По мере проведения работ необходимо оперативно отмечать изменения и отклонения от утвержденной рабочей документации в отдельном комплекте чертежей (ответственность Подрядчика).</w:t>
      </w:r>
    </w:p>
    <w:p w14:paraId="7A7ABD84" w14:textId="77777777" w:rsidR="006D43F5" w:rsidRPr="002300F0" w:rsidRDefault="006D43F5" w:rsidP="006D43F5">
      <w:pPr>
        <w:rPr>
          <w:sz w:val="22"/>
          <w:szCs w:val="22"/>
        </w:rPr>
      </w:pPr>
      <w:r w:rsidRPr="002300F0">
        <w:rPr>
          <w:sz w:val="22"/>
          <w:szCs w:val="22"/>
        </w:rPr>
        <w:t>Обеспечить доступность таких чертежей на стройке для периодической проверки на протяжении всего периода работы, в соответствии с процессом выполнения работ.</w:t>
      </w:r>
    </w:p>
    <w:p w14:paraId="51C564A4" w14:textId="77777777" w:rsidR="006D43F5" w:rsidRPr="002300F0" w:rsidRDefault="006D43F5" w:rsidP="006D43F5">
      <w:pPr>
        <w:rPr>
          <w:sz w:val="22"/>
          <w:szCs w:val="22"/>
        </w:rPr>
      </w:pPr>
      <w:r w:rsidRPr="002300F0">
        <w:rPr>
          <w:sz w:val="22"/>
          <w:szCs w:val="22"/>
        </w:rPr>
        <w:t>По завершению монтажа изменить чертежи рабочей документации в соответствии с реальными конструкциями. Предоставить чертежи по геодезической съемке в составе и количестве в соответствии с требованиями законодательства.</w:t>
      </w:r>
    </w:p>
    <w:p w14:paraId="1CB2D2CE" w14:textId="77777777" w:rsidR="006D43F5" w:rsidRPr="002300F0" w:rsidRDefault="006D43F5" w:rsidP="006D43F5">
      <w:pPr>
        <w:ind w:firstLine="0"/>
        <w:rPr>
          <w:sz w:val="22"/>
          <w:szCs w:val="22"/>
        </w:rPr>
      </w:pPr>
    </w:p>
    <w:p w14:paraId="134DD98B" w14:textId="59D4ADBA" w:rsidR="006D43F5" w:rsidRPr="002300F0" w:rsidRDefault="006D43F5" w:rsidP="00AF22E9">
      <w:pPr>
        <w:ind w:firstLine="0"/>
        <w:outlineLvl w:val="0"/>
        <w:rPr>
          <w:bCs/>
          <w:i/>
          <w:sz w:val="22"/>
          <w:szCs w:val="22"/>
        </w:rPr>
      </w:pPr>
      <w:bookmarkStart w:id="28" w:name="_Toc89166706"/>
      <w:bookmarkStart w:id="29" w:name="_Toc156564549"/>
      <w:r w:rsidRPr="002300F0">
        <w:rPr>
          <w:bCs/>
          <w:sz w:val="22"/>
          <w:szCs w:val="22"/>
        </w:rPr>
        <w:t>КВАЛИФИКАЦИОННЫЕ ТРЕБОВАНИЯ К ПРОИЗВОДИТЕЛЮ</w:t>
      </w:r>
      <w:bookmarkEnd w:id="28"/>
      <w:bookmarkEnd w:id="29"/>
    </w:p>
    <w:p w14:paraId="2C9F5F85" w14:textId="77777777" w:rsidR="006D43F5" w:rsidRPr="002300F0" w:rsidRDefault="006D43F5" w:rsidP="006D43F5">
      <w:pPr>
        <w:rPr>
          <w:sz w:val="22"/>
          <w:szCs w:val="22"/>
        </w:rPr>
      </w:pPr>
    </w:p>
    <w:p w14:paraId="792049BB" w14:textId="77777777" w:rsidR="006D43F5" w:rsidRPr="002300F0" w:rsidRDefault="006D43F5" w:rsidP="006D43F5">
      <w:pPr>
        <w:rPr>
          <w:sz w:val="22"/>
          <w:szCs w:val="22"/>
        </w:rPr>
      </w:pPr>
      <w:r w:rsidRPr="002300F0">
        <w:rPr>
          <w:sz w:val="22"/>
          <w:szCs w:val="22"/>
        </w:rPr>
        <w:t>Подрядчик должен иметь опыт успешного производства аналогичных работ, такого же или более высокого уровня сложности, в той степени, которая требуется для реализации проекта, не менее чем в 3 проектах аналогичного объема и сложности, а также иметь успешный опыт работы в отрасли в течение 5 лет (при условии окончательного одобрения Заказчиком).</w:t>
      </w:r>
    </w:p>
    <w:p w14:paraId="66B971A9" w14:textId="77777777" w:rsidR="006D43F5" w:rsidRPr="002300F0" w:rsidRDefault="006D43F5" w:rsidP="006D43F5">
      <w:pPr>
        <w:rPr>
          <w:sz w:val="22"/>
          <w:szCs w:val="22"/>
        </w:rPr>
      </w:pPr>
      <w:r w:rsidRPr="002300F0">
        <w:rPr>
          <w:sz w:val="22"/>
          <w:szCs w:val="22"/>
        </w:rPr>
        <w:t xml:space="preserve">Подрядчик должен располагать достаточными мощностями, организовать систему контроля качества и процедуры тестирования, а также представить опубликованные иллюстрированные руководства по монтажу, производству системы. </w:t>
      </w:r>
    </w:p>
    <w:p w14:paraId="734A3B6E" w14:textId="77777777" w:rsidR="006D43F5" w:rsidRPr="002300F0" w:rsidRDefault="006D43F5" w:rsidP="006D43F5">
      <w:pPr>
        <w:rPr>
          <w:sz w:val="22"/>
          <w:szCs w:val="22"/>
        </w:rPr>
      </w:pPr>
      <w:r w:rsidRPr="002300F0">
        <w:rPr>
          <w:sz w:val="22"/>
          <w:szCs w:val="22"/>
        </w:rPr>
        <w:t>Привлечение Субподрядчика может быть произведено только с письменного согласия Заказчика.</w:t>
      </w:r>
    </w:p>
    <w:p w14:paraId="01D6DF67" w14:textId="77777777" w:rsidR="006D43F5" w:rsidRPr="002300F0" w:rsidRDefault="006D43F5" w:rsidP="006D43F5">
      <w:pPr>
        <w:rPr>
          <w:sz w:val="22"/>
          <w:szCs w:val="22"/>
        </w:rPr>
      </w:pPr>
    </w:p>
    <w:p w14:paraId="2B453063" w14:textId="77777777" w:rsidR="006D43F5" w:rsidRPr="002300F0" w:rsidRDefault="006D43F5" w:rsidP="006D43F5">
      <w:pPr>
        <w:rPr>
          <w:sz w:val="22"/>
          <w:szCs w:val="22"/>
        </w:rPr>
      </w:pPr>
    </w:p>
    <w:p w14:paraId="185E01C3" w14:textId="77777777" w:rsidR="006D43F5" w:rsidRPr="002300F0" w:rsidRDefault="006D43F5" w:rsidP="006D43F5">
      <w:pPr>
        <w:rPr>
          <w:sz w:val="22"/>
          <w:szCs w:val="22"/>
        </w:rPr>
      </w:pPr>
    </w:p>
    <w:p w14:paraId="7D0F35C1" w14:textId="77777777" w:rsidR="006D43F5" w:rsidRPr="002300F0" w:rsidRDefault="006D43F5" w:rsidP="006D43F5">
      <w:pPr>
        <w:ind w:firstLine="0"/>
        <w:rPr>
          <w:sz w:val="22"/>
          <w:szCs w:val="22"/>
        </w:rPr>
      </w:pPr>
    </w:p>
    <w:p w14:paraId="4B8E25BF" w14:textId="6E5C7922" w:rsidR="006D43F5" w:rsidRPr="002300F0" w:rsidRDefault="006D43F5" w:rsidP="0054545D">
      <w:pPr>
        <w:ind w:firstLine="0"/>
        <w:outlineLvl w:val="0"/>
        <w:rPr>
          <w:sz w:val="22"/>
          <w:szCs w:val="22"/>
        </w:rPr>
      </w:pPr>
      <w:bookmarkStart w:id="30" w:name="_Toc89166711"/>
      <w:bookmarkStart w:id="31" w:name="_Toc156564569"/>
      <w:r w:rsidRPr="002300F0">
        <w:rPr>
          <w:sz w:val="22"/>
          <w:szCs w:val="22"/>
        </w:rPr>
        <w:t xml:space="preserve"> СРОК СЛУЖБЫ ЭЛЕМЕНТОВ ФАСАДА</w:t>
      </w:r>
      <w:bookmarkEnd w:id="30"/>
      <w:bookmarkEnd w:id="31"/>
    </w:p>
    <w:p w14:paraId="274AFB50" w14:textId="77777777" w:rsidR="006D43F5" w:rsidRPr="002300F0" w:rsidRDefault="006D43F5" w:rsidP="006D43F5">
      <w:pPr>
        <w:outlineLvl w:val="0"/>
        <w:rPr>
          <w:sz w:val="22"/>
          <w:szCs w:val="22"/>
        </w:rPr>
      </w:pPr>
    </w:p>
    <w:p w14:paraId="0297E743" w14:textId="77777777" w:rsidR="006D43F5" w:rsidRPr="002300F0" w:rsidRDefault="006D43F5" w:rsidP="006D43F5">
      <w:pPr>
        <w:rPr>
          <w:sz w:val="22"/>
          <w:szCs w:val="22"/>
        </w:rPr>
      </w:pPr>
      <w:r w:rsidRPr="002300F0">
        <w:rPr>
          <w:sz w:val="22"/>
          <w:szCs w:val="22"/>
        </w:rPr>
        <w:t>Срок службы недоступных для обслуживания элементов фасада, должен соответствовать сроку службы фасада, но не менее 50 лет.</w:t>
      </w:r>
    </w:p>
    <w:p w14:paraId="188F957D" w14:textId="77777777" w:rsidR="006D43F5" w:rsidRPr="002300F0" w:rsidRDefault="006D43F5" w:rsidP="006D43F5">
      <w:pPr>
        <w:rPr>
          <w:sz w:val="22"/>
          <w:szCs w:val="22"/>
        </w:rPr>
      </w:pPr>
      <w:r w:rsidRPr="002300F0">
        <w:rPr>
          <w:sz w:val="22"/>
          <w:szCs w:val="22"/>
        </w:rPr>
        <w:t>Элементы, доступные для обслуживания должны иметь срок службы не менее периода проведения капитальных ремонтов. Если данные элементы имеют срок службы менее периода проведения капитальных ремонтов, Подрядчик должен согласовать применение таких элементов с Заказчиком.</w:t>
      </w:r>
    </w:p>
    <w:p w14:paraId="57668CF7" w14:textId="77777777" w:rsidR="006D43F5" w:rsidRPr="002300F0" w:rsidRDefault="006D43F5" w:rsidP="006D43F5">
      <w:pPr>
        <w:rPr>
          <w:sz w:val="22"/>
          <w:szCs w:val="22"/>
        </w:rPr>
      </w:pPr>
    </w:p>
    <w:p w14:paraId="143AC530" w14:textId="17BC9F06" w:rsidR="006D43F5" w:rsidRPr="002300F0" w:rsidRDefault="006D43F5" w:rsidP="006D43F5">
      <w:pPr>
        <w:outlineLvl w:val="0"/>
        <w:rPr>
          <w:bCs/>
          <w:sz w:val="22"/>
          <w:szCs w:val="22"/>
        </w:rPr>
      </w:pPr>
      <w:bookmarkStart w:id="32" w:name="_Toc89166714"/>
      <w:bookmarkStart w:id="33" w:name="_Toc156564571"/>
      <w:r w:rsidRPr="002300F0">
        <w:rPr>
          <w:bCs/>
          <w:sz w:val="22"/>
          <w:szCs w:val="22"/>
        </w:rPr>
        <w:t>ИЗДЕЛИЯ, МАТЕРИАЛЫ, ПОКРЫТИЯ И ПРОЦЕССЫ</w:t>
      </w:r>
      <w:bookmarkEnd w:id="32"/>
      <w:bookmarkEnd w:id="33"/>
    </w:p>
    <w:p w14:paraId="2DAB73AB" w14:textId="77777777" w:rsidR="006D43F5" w:rsidRPr="002300F0" w:rsidRDefault="006D43F5" w:rsidP="006D43F5">
      <w:pPr>
        <w:rPr>
          <w:sz w:val="22"/>
          <w:szCs w:val="22"/>
        </w:rPr>
      </w:pPr>
    </w:p>
    <w:p w14:paraId="25812790" w14:textId="2DE8C8AE" w:rsidR="006D43F5" w:rsidRPr="002300F0" w:rsidRDefault="006D43F5" w:rsidP="006D43F5">
      <w:pPr>
        <w:outlineLvl w:val="0"/>
        <w:rPr>
          <w:sz w:val="22"/>
          <w:szCs w:val="22"/>
        </w:rPr>
      </w:pPr>
      <w:bookmarkStart w:id="34" w:name="_Toc89166715"/>
      <w:bookmarkStart w:id="35" w:name="_Toc156564572"/>
      <w:r w:rsidRPr="002300F0">
        <w:rPr>
          <w:sz w:val="22"/>
          <w:szCs w:val="22"/>
        </w:rPr>
        <w:t>МАТЕРИАЛЫ</w:t>
      </w:r>
      <w:bookmarkEnd w:id="34"/>
      <w:bookmarkEnd w:id="35"/>
    </w:p>
    <w:p w14:paraId="66D77AE1" w14:textId="77777777" w:rsidR="006D43F5" w:rsidRPr="002300F0" w:rsidRDefault="006D43F5" w:rsidP="006D43F5">
      <w:pPr>
        <w:rPr>
          <w:sz w:val="22"/>
          <w:szCs w:val="22"/>
        </w:rPr>
      </w:pPr>
    </w:p>
    <w:p w14:paraId="7391F316" w14:textId="545F7429" w:rsidR="006D43F5" w:rsidRPr="002300F0" w:rsidRDefault="006D43F5" w:rsidP="006D43F5">
      <w:pPr>
        <w:outlineLvl w:val="0"/>
        <w:rPr>
          <w:sz w:val="22"/>
          <w:szCs w:val="22"/>
        </w:rPr>
      </w:pPr>
      <w:bookmarkStart w:id="36" w:name="_Toc156564573"/>
      <w:r w:rsidRPr="002300F0">
        <w:rPr>
          <w:sz w:val="22"/>
          <w:szCs w:val="22"/>
        </w:rPr>
        <w:t>Общие требования</w:t>
      </w:r>
      <w:bookmarkEnd w:id="36"/>
    </w:p>
    <w:p w14:paraId="41277BAB" w14:textId="77777777" w:rsidR="006D43F5" w:rsidRPr="002300F0" w:rsidRDefault="006D43F5" w:rsidP="006D43F5">
      <w:pPr>
        <w:rPr>
          <w:sz w:val="22"/>
          <w:szCs w:val="22"/>
        </w:rPr>
      </w:pPr>
    </w:p>
    <w:p w14:paraId="22C01F85" w14:textId="77777777" w:rsidR="006D43F5" w:rsidRPr="002300F0" w:rsidRDefault="006D43F5" w:rsidP="006D43F5">
      <w:pPr>
        <w:rPr>
          <w:sz w:val="22"/>
          <w:szCs w:val="22"/>
        </w:rPr>
      </w:pPr>
      <w:r w:rsidRPr="002300F0">
        <w:rPr>
          <w:sz w:val="22"/>
          <w:szCs w:val="22"/>
        </w:rPr>
        <w:t>Используемые материалы и компоненты должны соответствовать указаниям данного ТЗ.</w:t>
      </w:r>
    </w:p>
    <w:p w14:paraId="3F860756" w14:textId="77777777" w:rsidR="006D43F5" w:rsidRPr="002300F0" w:rsidRDefault="006D43F5" w:rsidP="006D43F5">
      <w:pPr>
        <w:rPr>
          <w:sz w:val="22"/>
          <w:szCs w:val="22"/>
        </w:rPr>
      </w:pPr>
      <w:r w:rsidRPr="002300F0">
        <w:rPr>
          <w:sz w:val="22"/>
          <w:szCs w:val="22"/>
        </w:rPr>
        <w:t>Не оговоренные отдельно материалы, используемые Подрядчиком в работе, должны быть соответствующего качества и подходить по назначению, а также пройти утверждение Заказчика (его уполномоченного представителя).</w:t>
      </w:r>
    </w:p>
    <w:p w14:paraId="13D435CD" w14:textId="77777777" w:rsidR="006D43F5" w:rsidRPr="002300F0" w:rsidRDefault="006D43F5" w:rsidP="006D43F5">
      <w:pPr>
        <w:rPr>
          <w:sz w:val="22"/>
          <w:szCs w:val="22"/>
        </w:rPr>
      </w:pPr>
      <w:r w:rsidRPr="002300F0">
        <w:rPr>
          <w:sz w:val="22"/>
          <w:szCs w:val="22"/>
        </w:rPr>
        <w:t>Все материалы должны быть новыми и не иметь дефектов материала или изготовления, которые могут привести к снижению прочности, долговечности, ухудшению функциональных характеристик или внешнего вида фасадных работ и работ смежных субподрядчиков.</w:t>
      </w:r>
    </w:p>
    <w:p w14:paraId="73FDA997" w14:textId="7BEF4A9C" w:rsidR="006D43F5" w:rsidRPr="002300F0" w:rsidRDefault="006D43F5" w:rsidP="006D43F5">
      <w:pPr>
        <w:outlineLvl w:val="0"/>
        <w:rPr>
          <w:sz w:val="22"/>
          <w:szCs w:val="22"/>
        </w:rPr>
      </w:pPr>
      <w:bookmarkStart w:id="37" w:name="_Toc156564575"/>
      <w:r w:rsidRPr="002300F0">
        <w:rPr>
          <w:sz w:val="22"/>
          <w:szCs w:val="22"/>
        </w:rPr>
        <w:t>Сталь</w:t>
      </w:r>
      <w:bookmarkEnd w:id="37"/>
    </w:p>
    <w:p w14:paraId="655FF845" w14:textId="77777777" w:rsidR="006D43F5" w:rsidRPr="002300F0" w:rsidRDefault="006D43F5" w:rsidP="006D43F5">
      <w:pPr>
        <w:rPr>
          <w:sz w:val="22"/>
          <w:szCs w:val="22"/>
        </w:rPr>
      </w:pPr>
    </w:p>
    <w:p w14:paraId="2DC456FE" w14:textId="77777777" w:rsidR="006D43F5" w:rsidRPr="002300F0" w:rsidRDefault="006D43F5" w:rsidP="006D43F5">
      <w:pPr>
        <w:rPr>
          <w:sz w:val="22"/>
          <w:szCs w:val="22"/>
        </w:rPr>
      </w:pPr>
      <w:r w:rsidRPr="002300F0">
        <w:rPr>
          <w:sz w:val="22"/>
          <w:szCs w:val="22"/>
        </w:rPr>
        <w:t>Стальные элементы применяются для элементов фасада, соединительных компонентов, усилителей, опор и т.д. должны соответствовать требованиям СП 16.13330.2017, СП 294.1325800.2017.</w:t>
      </w:r>
    </w:p>
    <w:p w14:paraId="604A25A3" w14:textId="77777777" w:rsidR="006D43F5" w:rsidRPr="002300F0" w:rsidRDefault="006D43F5" w:rsidP="006D43F5">
      <w:pPr>
        <w:rPr>
          <w:sz w:val="22"/>
          <w:szCs w:val="22"/>
        </w:rPr>
      </w:pPr>
      <w:r w:rsidRPr="002300F0">
        <w:rPr>
          <w:sz w:val="22"/>
          <w:szCs w:val="22"/>
        </w:rPr>
        <w:t>Опоры для крепления элементов фасадов к строительным железобетонным конструкциям выполняются из стали марки не ниже С245 по ГОСТ 27772-2015.</w:t>
      </w:r>
    </w:p>
    <w:p w14:paraId="1792D67A" w14:textId="77777777" w:rsidR="006D43F5" w:rsidRPr="002300F0" w:rsidRDefault="006D43F5" w:rsidP="006D43F5">
      <w:pPr>
        <w:rPr>
          <w:sz w:val="22"/>
          <w:szCs w:val="22"/>
          <w:highlight w:val="yellow"/>
        </w:rPr>
      </w:pPr>
    </w:p>
    <w:p w14:paraId="773ACE40" w14:textId="77777777" w:rsidR="006D43F5" w:rsidRPr="002300F0" w:rsidRDefault="006D43F5" w:rsidP="006D43F5">
      <w:pPr>
        <w:rPr>
          <w:sz w:val="22"/>
          <w:szCs w:val="22"/>
          <w:highlight w:val="yellow"/>
        </w:rPr>
      </w:pPr>
    </w:p>
    <w:p w14:paraId="2607557A" w14:textId="62D053F4" w:rsidR="006D43F5" w:rsidRPr="002300F0" w:rsidRDefault="006D43F5" w:rsidP="006D43F5">
      <w:pPr>
        <w:outlineLvl w:val="0"/>
        <w:rPr>
          <w:sz w:val="22"/>
          <w:szCs w:val="22"/>
        </w:rPr>
      </w:pPr>
      <w:bookmarkStart w:id="38" w:name="_Toc156564576"/>
      <w:r w:rsidRPr="002300F0">
        <w:rPr>
          <w:sz w:val="22"/>
          <w:szCs w:val="22"/>
        </w:rPr>
        <w:t>Анкеры и крепеж</w:t>
      </w:r>
      <w:bookmarkEnd w:id="38"/>
    </w:p>
    <w:p w14:paraId="0266F647" w14:textId="77777777" w:rsidR="006D43F5" w:rsidRPr="002300F0" w:rsidRDefault="006D43F5" w:rsidP="006D43F5">
      <w:pPr>
        <w:rPr>
          <w:sz w:val="22"/>
          <w:szCs w:val="22"/>
        </w:rPr>
      </w:pPr>
    </w:p>
    <w:p w14:paraId="4302A3D0" w14:textId="30281366" w:rsidR="006D43F5" w:rsidRPr="002300F0" w:rsidRDefault="006D43F5" w:rsidP="006D43F5">
      <w:pPr>
        <w:rPr>
          <w:sz w:val="22"/>
          <w:szCs w:val="22"/>
        </w:rPr>
      </w:pPr>
      <w:r w:rsidRPr="002300F0">
        <w:rPr>
          <w:sz w:val="22"/>
          <w:szCs w:val="22"/>
        </w:rPr>
        <w:t xml:space="preserve">Крепления к строительным конструкциям в необслуживаемых местах выполнить крепежом из </w:t>
      </w:r>
      <w:proofErr w:type="spellStart"/>
      <w:r w:rsidR="00C52BC6" w:rsidRPr="002300F0">
        <w:rPr>
          <w:sz w:val="22"/>
          <w:szCs w:val="22"/>
        </w:rPr>
        <w:t>анти</w:t>
      </w:r>
      <w:r w:rsidRPr="002300F0">
        <w:rPr>
          <w:sz w:val="22"/>
          <w:szCs w:val="22"/>
        </w:rPr>
        <w:t>коррозионностойкой</w:t>
      </w:r>
      <w:proofErr w:type="spellEnd"/>
      <w:r w:rsidRPr="002300F0">
        <w:rPr>
          <w:sz w:val="22"/>
          <w:szCs w:val="22"/>
        </w:rPr>
        <w:t xml:space="preserve"> стали или из стали с защитным покрытием, обеспечивающим подтвержденный срок эксплуатации не менее 50 лет.</w:t>
      </w:r>
    </w:p>
    <w:p w14:paraId="0D66B021" w14:textId="377F879A" w:rsidR="00785716" w:rsidRPr="002300F0" w:rsidRDefault="00785716" w:rsidP="00C52BC6">
      <w:pPr>
        <w:pStyle w:val="af9"/>
        <w:spacing w:before="0" w:beforeAutospacing="0" w:after="0" w:afterAutospacing="0" w:line="276" w:lineRule="auto"/>
        <w:ind w:firstLine="0"/>
        <w:rPr>
          <w:rFonts w:ascii="Times New Roman" w:hAnsi="Times New Roman" w:cs="Times New Roman"/>
          <w:color w:val="000000"/>
          <w:sz w:val="22"/>
          <w:szCs w:val="22"/>
        </w:rPr>
      </w:pPr>
    </w:p>
    <w:p w14:paraId="0A9EA055" w14:textId="77777777" w:rsidR="006D43F5" w:rsidRPr="002300F0" w:rsidRDefault="006D43F5" w:rsidP="006D43F5">
      <w:pPr>
        <w:outlineLvl w:val="0"/>
        <w:rPr>
          <w:sz w:val="22"/>
          <w:szCs w:val="22"/>
        </w:rPr>
      </w:pPr>
      <w:r w:rsidRPr="002300F0">
        <w:rPr>
          <w:sz w:val="22"/>
          <w:szCs w:val="22"/>
        </w:rPr>
        <w:t xml:space="preserve">Конструкция </w:t>
      </w:r>
      <w:proofErr w:type="spellStart"/>
      <w:r w:rsidRPr="002300F0">
        <w:rPr>
          <w:sz w:val="22"/>
          <w:szCs w:val="22"/>
        </w:rPr>
        <w:t>терморазрыва</w:t>
      </w:r>
      <w:proofErr w:type="spellEnd"/>
    </w:p>
    <w:p w14:paraId="02799860" w14:textId="77777777" w:rsidR="006D43F5" w:rsidRPr="002300F0" w:rsidRDefault="006D43F5" w:rsidP="006D43F5">
      <w:pPr>
        <w:rPr>
          <w:sz w:val="22"/>
          <w:szCs w:val="22"/>
        </w:rPr>
      </w:pPr>
    </w:p>
    <w:p w14:paraId="192D55A1" w14:textId="77777777" w:rsidR="006D43F5" w:rsidRPr="002300F0" w:rsidRDefault="006D43F5" w:rsidP="006D43F5">
      <w:pPr>
        <w:rPr>
          <w:sz w:val="22"/>
          <w:szCs w:val="22"/>
        </w:rPr>
      </w:pPr>
      <w:r w:rsidRPr="002300F0">
        <w:rPr>
          <w:sz w:val="22"/>
          <w:szCs w:val="22"/>
        </w:rPr>
        <w:t xml:space="preserve">Обеспечить </w:t>
      </w:r>
      <w:proofErr w:type="spellStart"/>
      <w:r w:rsidRPr="002300F0">
        <w:rPr>
          <w:sz w:val="22"/>
          <w:szCs w:val="22"/>
        </w:rPr>
        <w:t>терморазрывы</w:t>
      </w:r>
      <w:proofErr w:type="spellEnd"/>
      <w:r w:rsidRPr="002300F0">
        <w:rPr>
          <w:sz w:val="22"/>
          <w:szCs w:val="22"/>
        </w:rPr>
        <w:t>, изготовленные из материалов с низкой теплопроводностью, полностью удовлетворяющей эксплуатационным требованиям.</w:t>
      </w:r>
    </w:p>
    <w:p w14:paraId="7B3AC213" w14:textId="77777777" w:rsidR="006D43F5" w:rsidRPr="002300F0" w:rsidRDefault="006D43F5" w:rsidP="006D43F5">
      <w:pPr>
        <w:rPr>
          <w:sz w:val="22"/>
          <w:szCs w:val="22"/>
        </w:rPr>
      </w:pPr>
      <w:r w:rsidRPr="002300F0">
        <w:rPr>
          <w:sz w:val="22"/>
          <w:szCs w:val="22"/>
        </w:rPr>
        <w:t xml:space="preserve"> </w:t>
      </w:r>
      <w:proofErr w:type="spellStart"/>
      <w:r w:rsidRPr="002300F0">
        <w:rPr>
          <w:sz w:val="22"/>
          <w:szCs w:val="22"/>
        </w:rPr>
        <w:t>Терморазрывы</w:t>
      </w:r>
      <w:proofErr w:type="spellEnd"/>
      <w:r w:rsidRPr="002300F0">
        <w:rPr>
          <w:sz w:val="22"/>
          <w:szCs w:val="22"/>
        </w:rPr>
        <w:t xml:space="preserve"> должны быть приспособлены для использования на проекте и протестированы на соответствие заданным эксплуатационным характеристикам, либо превосходить таковые.</w:t>
      </w:r>
    </w:p>
    <w:p w14:paraId="183442C6" w14:textId="77777777" w:rsidR="006D43F5" w:rsidRPr="002300F0" w:rsidRDefault="006D43F5" w:rsidP="006D43F5">
      <w:pPr>
        <w:rPr>
          <w:sz w:val="22"/>
          <w:szCs w:val="22"/>
        </w:rPr>
      </w:pPr>
    </w:p>
    <w:p w14:paraId="27F260C0" w14:textId="71DD535F" w:rsidR="006D43F5" w:rsidRPr="002300F0" w:rsidRDefault="006D43F5" w:rsidP="006D43F5">
      <w:pPr>
        <w:outlineLvl w:val="0"/>
        <w:rPr>
          <w:sz w:val="22"/>
          <w:szCs w:val="22"/>
        </w:rPr>
      </w:pPr>
      <w:bookmarkStart w:id="39" w:name="_Toc156564583"/>
      <w:r w:rsidRPr="002300F0">
        <w:rPr>
          <w:sz w:val="22"/>
          <w:szCs w:val="22"/>
        </w:rPr>
        <w:t>Уплотнители</w:t>
      </w:r>
      <w:bookmarkEnd w:id="39"/>
    </w:p>
    <w:p w14:paraId="18766FC8" w14:textId="77777777" w:rsidR="006D43F5" w:rsidRPr="002300F0" w:rsidRDefault="006D43F5" w:rsidP="006D43F5">
      <w:pPr>
        <w:rPr>
          <w:sz w:val="22"/>
          <w:szCs w:val="22"/>
        </w:rPr>
      </w:pPr>
    </w:p>
    <w:p w14:paraId="12AB10D1" w14:textId="77777777" w:rsidR="006D43F5" w:rsidRPr="002300F0" w:rsidRDefault="006D43F5" w:rsidP="006D43F5">
      <w:pPr>
        <w:rPr>
          <w:color w:val="FF0000"/>
          <w:sz w:val="22"/>
          <w:szCs w:val="22"/>
        </w:rPr>
      </w:pPr>
      <w:r w:rsidRPr="002300F0">
        <w:rPr>
          <w:sz w:val="22"/>
          <w:szCs w:val="22"/>
        </w:rPr>
        <w:t>Все уплотнители должны быть изготовлены из ЭПДМ или силикона черного цвета, устойчивые к погодным воздействиям.  В случае контакта с поверхностью силиконового герметика, должны применяться силиконовые уплотнители.</w:t>
      </w:r>
    </w:p>
    <w:p w14:paraId="47B0EE81" w14:textId="77777777" w:rsidR="006D43F5" w:rsidRPr="002300F0" w:rsidRDefault="006D43F5" w:rsidP="006D43F5">
      <w:pPr>
        <w:rPr>
          <w:sz w:val="22"/>
          <w:szCs w:val="22"/>
        </w:rPr>
      </w:pPr>
      <w:r w:rsidRPr="002300F0">
        <w:rPr>
          <w:sz w:val="22"/>
          <w:szCs w:val="22"/>
        </w:rPr>
        <w:t xml:space="preserve">Для всех элементов конструкции, контактирующих со структурным </w:t>
      </w:r>
      <w:proofErr w:type="spellStart"/>
      <w:r w:rsidRPr="002300F0">
        <w:rPr>
          <w:sz w:val="22"/>
          <w:szCs w:val="22"/>
        </w:rPr>
        <w:t>герметиком</w:t>
      </w:r>
      <w:proofErr w:type="spellEnd"/>
      <w:r w:rsidRPr="002300F0">
        <w:rPr>
          <w:sz w:val="22"/>
          <w:szCs w:val="22"/>
        </w:rPr>
        <w:t>, должна быть подтверждена их совместимость.</w:t>
      </w:r>
    </w:p>
    <w:p w14:paraId="69BA96C3" w14:textId="77777777" w:rsidR="006D43F5" w:rsidRPr="002300F0" w:rsidRDefault="006D43F5" w:rsidP="006D43F5">
      <w:pPr>
        <w:rPr>
          <w:sz w:val="22"/>
          <w:szCs w:val="22"/>
        </w:rPr>
      </w:pPr>
    </w:p>
    <w:p w14:paraId="3636B71E" w14:textId="52D44D89" w:rsidR="006D43F5" w:rsidRPr="002300F0" w:rsidRDefault="006D43F5" w:rsidP="006D43F5">
      <w:pPr>
        <w:rPr>
          <w:sz w:val="22"/>
          <w:szCs w:val="22"/>
        </w:rPr>
      </w:pPr>
      <w:bookmarkStart w:id="40" w:name="_Toc156564579"/>
      <w:proofErr w:type="spellStart"/>
      <w:r w:rsidRPr="002300F0">
        <w:rPr>
          <w:sz w:val="22"/>
          <w:szCs w:val="22"/>
        </w:rPr>
        <w:t>Cтекло</w:t>
      </w:r>
      <w:proofErr w:type="spellEnd"/>
      <w:r w:rsidRPr="002300F0">
        <w:rPr>
          <w:sz w:val="22"/>
          <w:szCs w:val="22"/>
        </w:rPr>
        <w:t xml:space="preserve"> и материалы для остекления</w:t>
      </w:r>
      <w:bookmarkEnd w:id="40"/>
    </w:p>
    <w:p w14:paraId="6C1BD289" w14:textId="77777777" w:rsidR="006D43F5" w:rsidRPr="002300F0" w:rsidRDefault="006D43F5" w:rsidP="006D43F5">
      <w:pPr>
        <w:rPr>
          <w:sz w:val="22"/>
          <w:szCs w:val="22"/>
        </w:rPr>
      </w:pPr>
    </w:p>
    <w:p w14:paraId="0268CD68" w14:textId="77777777" w:rsidR="006D43F5" w:rsidRPr="002300F0" w:rsidRDefault="006D43F5" w:rsidP="006D43F5">
      <w:pPr>
        <w:rPr>
          <w:sz w:val="22"/>
          <w:szCs w:val="22"/>
        </w:rPr>
      </w:pPr>
      <w:r w:rsidRPr="002300F0">
        <w:rPr>
          <w:sz w:val="22"/>
          <w:szCs w:val="22"/>
        </w:rPr>
        <w:t>Все базовые стекла по типам должны быть изготовлены одной компанией-производителем согласно действующим стандартам на остекление.</w:t>
      </w:r>
    </w:p>
    <w:p w14:paraId="099CB72C" w14:textId="77777777" w:rsidR="006D43F5" w:rsidRPr="002300F0" w:rsidRDefault="006D43F5" w:rsidP="006D43F5">
      <w:pPr>
        <w:rPr>
          <w:sz w:val="22"/>
          <w:szCs w:val="22"/>
        </w:rPr>
      </w:pPr>
      <w:r w:rsidRPr="002300F0">
        <w:rPr>
          <w:sz w:val="22"/>
          <w:szCs w:val="22"/>
        </w:rPr>
        <w:t>Искажения от роликов или рябь от закалки должны располагаться в одном направлении для всего задания. Направление согласовать с Заказчиком.</w:t>
      </w:r>
    </w:p>
    <w:p w14:paraId="5C2BC2CA" w14:textId="77777777" w:rsidR="006D43F5" w:rsidRPr="002300F0" w:rsidRDefault="006D43F5" w:rsidP="006D43F5">
      <w:pPr>
        <w:rPr>
          <w:sz w:val="22"/>
          <w:szCs w:val="22"/>
        </w:rPr>
      </w:pPr>
    </w:p>
    <w:p w14:paraId="058CD030" w14:textId="77777777" w:rsidR="006D43F5" w:rsidRPr="002300F0" w:rsidRDefault="006D43F5" w:rsidP="006D43F5">
      <w:pPr>
        <w:rPr>
          <w:sz w:val="22"/>
          <w:szCs w:val="22"/>
        </w:rPr>
      </w:pPr>
    </w:p>
    <w:p w14:paraId="061B7597" w14:textId="7EE60518" w:rsidR="006D43F5" w:rsidRPr="002300F0" w:rsidRDefault="006D43F5" w:rsidP="00A43948">
      <w:pPr>
        <w:ind w:firstLine="0"/>
        <w:outlineLvl w:val="0"/>
        <w:rPr>
          <w:sz w:val="22"/>
          <w:szCs w:val="22"/>
        </w:rPr>
      </w:pPr>
      <w:bookmarkStart w:id="41" w:name="_Toc89166716"/>
      <w:bookmarkStart w:id="42" w:name="_Toc156564584"/>
      <w:r w:rsidRPr="002300F0">
        <w:rPr>
          <w:sz w:val="22"/>
          <w:szCs w:val="22"/>
        </w:rPr>
        <w:t>ПОКРЫТИЯ</w:t>
      </w:r>
      <w:bookmarkEnd w:id="41"/>
      <w:bookmarkEnd w:id="42"/>
    </w:p>
    <w:p w14:paraId="667AE584" w14:textId="77777777" w:rsidR="006D43F5" w:rsidRPr="002300F0" w:rsidRDefault="006D43F5" w:rsidP="006D43F5">
      <w:pPr>
        <w:rPr>
          <w:sz w:val="22"/>
          <w:szCs w:val="22"/>
        </w:rPr>
      </w:pPr>
    </w:p>
    <w:p w14:paraId="13C3D39F" w14:textId="595E6713" w:rsidR="006D43F5" w:rsidRPr="002300F0" w:rsidRDefault="006D43F5" w:rsidP="006D43F5">
      <w:pPr>
        <w:outlineLvl w:val="0"/>
        <w:rPr>
          <w:sz w:val="22"/>
          <w:szCs w:val="22"/>
        </w:rPr>
      </w:pPr>
      <w:bookmarkStart w:id="43" w:name="_Toc156564585"/>
      <w:r w:rsidRPr="002300F0">
        <w:rPr>
          <w:sz w:val="22"/>
          <w:szCs w:val="22"/>
        </w:rPr>
        <w:t>Требования к внешнему виду готовой продукции</w:t>
      </w:r>
      <w:bookmarkEnd w:id="43"/>
    </w:p>
    <w:p w14:paraId="5A9A25FE" w14:textId="77777777" w:rsidR="006D43F5" w:rsidRPr="002300F0" w:rsidRDefault="006D43F5" w:rsidP="006D43F5">
      <w:pPr>
        <w:rPr>
          <w:sz w:val="22"/>
          <w:szCs w:val="22"/>
          <w:u w:val="single"/>
        </w:rPr>
      </w:pPr>
    </w:p>
    <w:p w14:paraId="66B07A0E" w14:textId="77777777" w:rsidR="006D43F5" w:rsidRPr="002300F0" w:rsidRDefault="006D43F5" w:rsidP="006D43F5">
      <w:pPr>
        <w:rPr>
          <w:sz w:val="22"/>
          <w:szCs w:val="22"/>
        </w:rPr>
      </w:pPr>
      <w:r w:rsidRPr="002300F0">
        <w:rPr>
          <w:sz w:val="22"/>
          <w:szCs w:val="22"/>
        </w:rPr>
        <w:lastRenderedPageBreak/>
        <w:t xml:space="preserve">В процессе производства использовать образцы цвета больших размеров для сравнения с произведенным материалом. Вариации цвета на примыкающих или смежных частях являются приемлемыми, если они находятся в диапазоне цветности утвержденных образцов. Заметные изменения цвета на одном полотне окраски неприемлемы. </w:t>
      </w:r>
    </w:p>
    <w:p w14:paraId="3281FFD4" w14:textId="40403C89"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7B5F2969" w14:textId="0CC49297"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6C385EA1" w14:textId="49933408"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22B6EEAF" w14:textId="77777777" w:rsidR="006D43F5" w:rsidRPr="002300F0" w:rsidRDefault="006D43F5" w:rsidP="006D43F5">
      <w:pPr>
        <w:outlineLvl w:val="0"/>
        <w:rPr>
          <w:sz w:val="22"/>
          <w:szCs w:val="22"/>
        </w:rPr>
      </w:pPr>
      <w:r w:rsidRPr="002300F0">
        <w:rPr>
          <w:sz w:val="22"/>
          <w:szCs w:val="22"/>
        </w:rPr>
        <w:t>ИЗГОТОВЛЕНИЕ</w:t>
      </w:r>
    </w:p>
    <w:p w14:paraId="5EEF860A" w14:textId="77777777" w:rsidR="006D43F5" w:rsidRPr="002300F0" w:rsidRDefault="006D43F5" w:rsidP="006D43F5">
      <w:pPr>
        <w:rPr>
          <w:sz w:val="22"/>
          <w:szCs w:val="22"/>
        </w:rPr>
      </w:pPr>
    </w:p>
    <w:p w14:paraId="25F61F00" w14:textId="77777777" w:rsidR="006D43F5" w:rsidRPr="002300F0" w:rsidRDefault="006D43F5" w:rsidP="006D43F5">
      <w:pPr>
        <w:rPr>
          <w:sz w:val="22"/>
          <w:szCs w:val="22"/>
        </w:rPr>
      </w:pPr>
      <w:r w:rsidRPr="002300F0">
        <w:rPr>
          <w:sz w:val="22"/>
          <w:szCs w:val="22"/>
        </w:rPr>
        <w:t>Изготовить элементы фасада в соответствии с формами, размерами и допусками,</w:t>
      </w:r>
      <w:r w:rsidRPr="002300F0">
        <w:rPr>
          <w:color w:val="FF0000"/>
          <w:sz w:val="22"/>
          <w:szCs w:val="22"/>
        </w:rPr>
        <w:t xml:space="preserve"> </w:t>
      </w:r>
      <w:r w:rsidRPr="002300F0">
        <w:rPr>
          <w:sz w:val="22"/>
          <w:szCs w:val="22"/>
        </w:rPr>
        <w:t>указанными в чертежах, с использованием оговоренных материалов, отвечающих требованиям настоящего документа.</w:t>
      </w:r>
    </w:p>
    <w:p w14:paraId="6E101605" w14:textId="77777777" w:rsidR="006D43F5" w:rsidRPr="002300F0" w:rsidRDefault="006D43F5" w:rsidP="006D43F5">
      <w:pPr>
        <w:rPr>
          <w:sz w:val="22"/>
          <w:szCs w:val="22"/>
        </w:rPr>
      </w:pPr>
      <w:r w:rsidRPr="002300F0">
        <w:rPr>
          <w:sz w:val="22"/>
          <w:szCs w:val="22"/>
        </w:rPr>
        <w:t>Максимально полное изготовление, сборка, отделка, крепление необходимой фурнитуры и другие работы должны производиться непосредственно на производстве, до отправки на объект.</w:t>
      </w:r>
    </w:p>
    <w:p w14:paraId="7A29A18B" w14:textId="77777777" w:rsidR="006D43F5" w:rsidRPr="002300F0" w:rsidRDefault="006D43F5" w:rsidP="006D43F5">
      <w:pPr>
        <w:rPr>
          <w:sz w:val="22"/>
          <w:szCs w:val="22"/>
        </w:rPr>
      </w:pPr>
    </w:p>
    <w:p w14:paraId="2A2748B5" w14:textId="77777777" w:rsidR="006D43F5" w:rsidRPr="002300F0" w:rsidRDefault="006D43F5" w:rsidP="006D43F5">
      <w:pPr>
        <w:rPr>
          <w:sz w:val="22"/>
          <w:szCs w:val="22"/>
        </w:rPr>
      </w:pPr>
    </w:p>
    <w:p w14:paraId="401D214B" w14:textId="15A51966" w:rsidR="006D43F5" w:rsidRPr="002300F0" w:rsidRDefault="006D43F5" w:rsidP="006D43F5">
      <w:pPr>
        <w:outlineLvl w:val="0"/>
        <w:rPr>
          <w:bCs/>
          <w:sz w:val="22"/>
          <w:szCs w:val="22"/>
        </w:rPr>
      </w:pPr>
      <w:bookmarkStart w:id="44" w:name="_Toc89166718"/>
      <w:bookmarkStart w:id="45" w:name="_Toc156564590"/>
      <w:r w:rsidRPr="002300F0">
        <w:rPr>
          <w:bCs/>
          <w:sz w:val="22"/>
          <w:szCs w:val="22"/>
        </w:rPr>
        <w:t>ПРОЦЕСС РЕАЛИЗАЦИИ РАБОТ</w:t>
      </w:r>
      <w:bookmarkEnd w:id="44"/>
      <w:bookmarkEnd w:id="45"/>
    </w:p>
    <w:p w14:paraId="38931669" w14:textId="77777777" w:rsidR="006D43F5" w:rsidRPr="002300F0" w:rsidRDefault="006D43F5" w:rsidP="006D43F5">
      <w:pPr>
        <w:rPr>
          <w:sz w:val="22"/>
          <w:szCs w:val="22"/>
        </w:rPr>
      </w:pPr>
    </w:p>
    <w:p w14:paraId="7DCF7DA7" w14:textId="254F475F" w:rsidR="006D43F5" w:rsidRPr="002300F0" w:rsidRDefault="006D43F5" w:rsidP="00A43948">
      <w:pPr>
        <w:ind w:firstLine="0"/>
        <w:outlineLvl w:val="0"/>
        <w:rPr>
          <w:sz w:val="22"/>
          <w:szCs w:val="22"/>
        </w:rPr>
      </w:pPr>
      <w:bookmarkStart w:id="46" w:name="_Toc89166719"/>
      <w:bookmarkStart w:id="47" w:name="_Toc156564591"/>
      <w:r w:rsidRPr="002300F0">
        <w:rPr>
          <w:sz w:val="22"/>
          <w:szCs w:val="22"/>
        </w:rPr>
        <w:t xml:space="preserve"> ПОДГОТОВКА</w:t>
      </w:r>
      <w:bookmarkEnd w:id="46"/>
      <w:bookmarkEnd w:id="47"/>
    </w:p>
    <w:p w14:paraId="1C1462C3" w14:textId="77777777" w:rsidR="006D43F5" w:rsidRPr="002300F0" w:rsidRDefault="006D43F5" w:rsidP="006D43F5">
      <w:pPr>
        <w:rPr>
          <w:sz w:val="22"/>
          <w:szCs w:val="22"/>
        </w:rPr>
      </w:pPr>
    </w:p>
    <w:p w14:paraId="551D8651" w14:textId="0C7CF3A5" w:rsidR="006D43F5" w:rsidRPr="002300F0" w:rsidRDefault="006D43F5" w:rsidP="006D43F5">
      <w:pPr>
        <w:rPr>
          <w:sz w:val="22"/>
          <w:szCs w:val="22"/>
        </w:rPr>
      </w:pPr>
      <w:r w:rsidRPr="002300F0">
        <w:rPr>
          <w:sz w:val="22"/>
          <w:szCs w:val="22"/>
        </w:rPr>
        <w:t xml:space="preserve">Скоординировать работы с выполнением других работ, и обеспечить необходимые материалы в нужное время, во избежание задержек в работе. </w:t>
      </w:r>
    </w:p>
    <w:p w14:paraId="68B6A318" w14:textId="77777777" w:rsidR="006D43F5" w:rsidRPr="002300F0" w:rsidRDefault="006D43F5" w:rsidP="006D43F5">
      <w:pPr>
        <w:rPr>
          <w:sz w:val="22"/>
          <w:szCs w:val="22"/>
        </w:rPr>
      </w:pPr>
      <w:r w:rsidRPr="002300F0">
        <w:rPr>
          <w:sz w:val="22"/>
          <w:szCs w:val="22"/>
        </w:rPr>
        <w:t>Разместить такие материалы рядом с окончательным местоположением фасадных компонентов.</w:t>
      </w:r>
    </w:p>
    <w:p w14:paraId="419BCF79" w14:textId="77777777" w:rsidR="006D43F5" w:rsidRPr="002300F0" w:rsidRDefault="006D43F5" w:rsidP="006D43F5">
      <w:pPr>
        <w:rPr>
          <w:sz w:val="22"/>
          <w:szCs w:val="22"/>
        </w:rPr>
      </w:pPr>
    </w:p>
    <w:p w14:paraId="1173232F" w14:textId="20AB5A4C" w:rsidR="006D43F5" w:rsidRPr="002300F0" w:rsidRDefault="006D43F5" w:rsidP="001C7958">
      <w:pPr>
        <w:ind w:firstLine="0"/>
        <w:outlineLvl w:val="0"/>
        <w:rPr>
          <w:sz w:val="22"/>
          <w:szCs w:val="22"/>
        </w:rPr>
      </w:pPr>
      <w:bookmarkStart w:id="48" w:name="_Toc89166720"/>
      <w:bookmarkStart w:id="49" w:name="_Toc156564592"/>
      <w:r w:rsidRPr="002300F0">
        <w:rPr>
          <w:sz w:val="22"/>
          <w:szCs w:val="22"/>
        </w:rPr>
        <w:t>ОБМЕРЫ</w:t>
      </w:r>
      <w:bookmarkEnd w:id="48"/>
      <w:bookmarkEnd w:id="49"/>
    </w:p>
    <w:p w14:paraId="09198DD5" w14:textId="77777777" w:rsidR="006D43F5" w:rsidRPr="002300F0" w:rsidRDefault="006D43F5" w:rsidP="006D43F5">
      <w:pPr>
        <w:outlineLvl w:val="0"/>
        <w:rPr>
          <w:sz w:val="22"/>
          <w:szCs w:val="22"/>
        </w:rPr>
      </w:pPr>
    </w:p>
    <w:p w14:paraId="3462C9FE" w14:textId="69E08670" w:rsidR="006D43F5" w:rsidRPr="002300F0" w:rsidRDefault="006D43F5" w:rsidP="006D43F5">
      <w:pPr>
        <w:rPr>
          <w:color w:val="FF0000"/>
          <w:sz w:val="22"/>
          <w:szCs w:val="22"/>
        </w:rPr>
      </w:pPr>
      <w:r w:rsidRPr="002300F0">
        <w:rPr>
          <w:sz w:val="22"/>
          <w:szCs w:val="22"/>
        </w:rPr>
        <w:t>Перед началом установки необходимо тщательно изучить каркас здания</w:t>
      </w:r>
      <w:r w:rsidR="00A446CF" w:rsidRPr="002300F0">
        <w:rPr>
          <w:sz w:val="22"/>
          <w:szCs w:val="22"/>
        </w:rPr>
        <w:t>,</w:t>
      </w:r>
      <w:r w:rsidRPr="002300F0">
        <w:rPr>
          <w:sz w:val="22"/>
          <w:szCs w:val="22"/>
        </w:rPr>
        <w:t xml:space="preserve"> существующие конструкции</w:t>
      </w:r>
      <w:r w:rsidR="00A446CF" w:rsidRPr="002300F0">
        <w:rPr>
          <w:sz w:val="22"/>
          <w:szCs w:val="22"/>
        </w:rPr>
        <w:t xml:space="preserve"> строительных проемов и их готовность</w:t>
      </w:r>
      <w:r w:rsidRPr="002300F0">
        <w:rPr>
          <w:sz w:val="22"/>
          <w:szCs w:val="22"/>
        </w:rPr>
        <w:t>, которые будут служить опорой для установки.</w:t>
      </w:r>
    </w:p>
    <w:p w14:paraId="4CEBF628" w14:textId="77777777" w:rsidR="006D43F5" w:rsidRPr="002300F0" w:rsidRDefault="006D43F5" w:rsidP="006D43F5">
      <w:pPr>
        <w:rPr>
          <w:sz w:val="22"/>
          <w:szCs w:val="22"/>
        </w:rPr>
      </w:pPr>
      <w:r w:rsidRPr="002300F0">
        <w:rPr>
          <w:sz w:val="22"/>
          <w:szCs w:val="22"/>
        </w:rPr>
        <w:t>Уведомлять Заказчика в письменном виде, если любые размеры или условия будут препятствовать надлежащему выполнению работ по устройству фасадных конструкций, в том числе о нарушении установленных допусков.</w:t>
      </w:r>
    </w:p>
    <w:p w14:paraId="134F310E" w14:textId="77777777" w:rsidR="006D43F5" w:rsidRPr="002300F0" w:rsidRDefault="006D43F5" w:rsidP="006D43F5">
      <w:pPr>
        <w:rPr>
          <w:sz w:val="22"/>
          <w:szCs w:val="22"/>
        </w:rPr>
      </w:pPr>
      <w:r w:rsidRPr="002300F0">
        <w:rPr>
          <w:sz w:val="22"/>
          <w:szCs w:val="22"/>
        </w:rPr>
        <w:t>Использовать базовые отметки и координатные оси Заказчика как основу для измерений.</w:t>
      </w:r>
    </w:p>
    <w:p w14:paraId="68D48098" w14:textId="77777777" w:rsidR="006D43F5" w:rsidRPr="002300F0" w:rsidRDefault="006D43F5" w:rsidP="00A446CF">
      <w:pPr>
        <w:ind w:firstLine="0"/>
        <w:rPr>
          <w:sz w:val="22"/>
          <w:szCs w:val="22"/>
        </w:rPr>
      </w:pPr>
    </w:p>
    <w:p w14:paraId="3B563C8F" w14:textId="1BB6E52B" w:rsidR="006D43F5" w:rsidRPr="002300F0" w:rsidRDefault="006D43F5" w:rsidP="006D43F5">
      <w:pPr>
        <w:outlineLvl w:val="0"/>
        <w:rPr>
          <w:sz w:val="22"/>
          <w:szCs w:val="22"/>
        </w:rPr>
      </w:pPr>
      <w:bookmarkStart w:id="50" w:name="_Toc89166721"/>
      <w:bookmarkStart w:id="51" w:name="_Toc156564594"/>
      <w:r w:rsidRPr="002300F0">
        <w:rPr>
          <w:sz w:val="22"/>
          <w:szCs w:val="22"/>
        </w:rPr>
        <w:t>СПОСОБЫ МОНТАЖА</w:t>
      </w:r>
      <w:bookmarkEnd w:id="50"/>
      <w:bookmarkEnd w:id="51"/>
    </w:p>
    <w:p w14:paraId="765DFEA8" w14:textId="77777777" w:rsidR="006D43F5" w:rsidRPr="002300F0" w:rsidRDefault="006D43F5" w:rsidP="006D43F5">
      <w:pPr>
        <w:rPr>
          <w:sz w:val="22"/>
          <w:szCs w:val="22"/>
        </w:rPr>
      </w:pPr>
    </w:p>
    <w:p w14:paraId="0EFF6287" w14:textId="6010B0C2" w:rsidR="006D43F5" w:rsidRPr="002300F0" w:rsidRDefault="006D43F5" w:rsidP="006D43F5">
      <w:pPr>
        <w:outlineLvl w:val="0"/>
        <w:rPr>
          <w:sz w:val="22"/>
          <w:szCs w:val="22"/>
        </w:rPr>
      </w:pPr>
      <w:bookmarkStart w:id="52" w:name="_Toc156564595"/>
      <w:r w:rsidRPr="002300F0">
        <w:rPr>
          <w:sz w:val="22"/>
          <w:szCs w:val="22"/>
        </w:rPr>
        <w:t>Общие сведения</w:t>
      </w:r>
      <w:bookmarkEnd w:id="52"/>
    </w:p>
    <w:p w14:paraId="7673934E" w14:textId="77777777" w:rsidR="006D43F5" w:rsidRPr="002300F0" w:rsidRDefault="006D43F5" w:rsidP="006D43F5">
      <w:pPr>
        <w:rPr>
          <w:sz w:val="22"/>
          <w:szCs w:val="22"/>
        </w:rPr>
      </w:pPr>
    </w:p>
    <w:p w14:paraId="4AE7155D" w14:textId="77777777" w:rsidR="006D43F5" w:rsidRPr="002300F0" w:rsidRDefault="006D43F5" w:rsidP="006D43F5">
      <w:pPr>
        <w:rPr>
          <w:sz w:val="22"/>
          <w:szCs w:val="22"/>
        </w:rPr>
      </w:pPr>
      <w:r w:rsidRPr="002300F0">
        <w:rPr>
          <w:sz w:val="22"/>
          <w:szCs w:val="22"/>
        </w:rPr>
        <w:t>Соблюдать письменные инструкции производителя для защиты, транспортировки и установки элементов оконных конструкций. Не устанавливать поврежденные компоненты.</w:t>
      </w:r>
    </w:p>
    <w:p w14:paraId="1E2B7EB5" w14:textId="77777777" w:rsidR="006D43F5" w:rsidRPr="002300F0" w:rsidRDefault="006D43F5" w:rsidP="006D43F5">
      <w:pPr>
        <w:rPr>
          <w:sz w:val="22"/>
          <w:szCs w:val="22"/>
        </w:rPr>
      </w:pPr>
      <w:r w:rsidRPr="002300F0">
        <w:rPr>
          <w:sz w:val="22"/>
          <w:szCs w:val="22"/>
        </w:rPr>
        <w:t>Установить компоненты фасада в соответствии с утвержденными допусками.</w:t>
      </w:r>
    </w:p>
    <w:p w14:paraId="05A8AB24" w14:textId="6ACD6EED" w:rsidR="006D43F5" w:rsidRPr="002300F0" w:rsidRDefault="006D43F5" w:rsidP="006D43F5">
      <w:pPr>
        <w:rPr>
          <w:sz w:val="22"/>
          <w:szCs w:val="22"/>
        </w:rPr>
      </w:pPr>
      <w:r w:rsidRPr="002300F0">
        <w:rPr>
          <w:sz w:val="22"/>
          <w:szCs w:val="22"/>
        </w:rPr>
        <w:t>Монтажные работы должны производиться строго в соответствии с рабочими чертежами; может использоваться оборудование, согласованное в П</w:t>
      </w:r>
      <w:r w:rsidR="006E03E0" w:rsidRPr="002300F0">
        <w:rPr>
          <w:sz w:val="22"/>
          <w:szCs w:val="22"/>
        </w:rPr>
        <w:t>роекте</w:t>
      </w:r>
      <w:r w:rsidRPr="002300F0">
        <w:rPr>
          <w:sz w:val="22"/>
          <w:szCs w:val="22"/>
        </w:rPr>
        <w:t xml:space="preserve"> производства работ, утвержденном Заказчиком (его уполномоченным представителем).</w:t>
      </w:r>
    </w:p>
    <w:p w14:paraId="32BA3F33" w14:textId="77777777" w:rsidR="006D43F5" w:rsidRPr="002300F0" w:rsidRDefault="006D43F5" w:rsidP="006D43F5">
      <w:pPr>
        <w:rPr>
          <w:sz w:val="22"/>
          <w:szCs w:val="22"/>
        </w:rPr>
      </w:pPr>
      <w:r w:rsidRPr="002300F0">
        <w:rPr>
          <w:sz w:val="22"/>
          <w:szCs w:val="22"/>
        </w:rPr>
        <w:t>Сроки и последовательность выполнения монтажных работ должны соответствовать Графику производства работ, утвержденному Заказчиком (его уполномоченным представителем).</w:t>
      </w:r>
    </w:p>
    <w:p w14:paraId="2E174711" w14:textId="77777777" w:rsidR="006D43F5" w:rsidRPr="002300F0" w:rsidRDefault="006D43F5" w:rsidP="006D43F5">
      <w:pPr>
        <w:rPr>
          <w:sz w:val="22"/>
          <w:szCs w:val="22"/>
        </w:rPr>
      </w:pPr>
    </w:p>
    <w:p w14:paraId="4E0E3237" w14:textId="669EF270" w:rsidR="006D43F5" w:rsidRPr="002300F0" w:rsidRDefault="006D43F5" w:rsidP="006D43F5">
      <w:pPr>
        <w:outlineLvl w:val="0"/>
        <w:rPr>
          <w:sz w:val="22"/>
          <w:szCs w:val="22"/>
        </w:rPr>
      </w:pPr>
      <w:bookmarkStart w:id="53" w:name="_Toc156564596"/>
      <w:r w:rsidRPr="002300F0">
        <w:rPr>
          <w:sz w:val="22"/>
          <w:szCs w:val="22"/>
        </w:rPr>
        <w:t xml:space="preserve"> Места примыкания</w:t>
      </w:r>
      <w:bookmarkEnd w:id="53"/>
    </w:p>
    <w:p w14:paraId="11A9360F" w14:textId="77777777" w:rsidR="006D43F5" w:rsidRPr="002300F0" w:rsidRDefault="006D43F5" w:rsidP="006D43F5">
      <w:pPr>
        <w:rPr>
          <w:sz w:val="22"/>
          <w:szCs w:val="22"/>
        </w:rPr>
      </w:pPr>
    </w:p>
    <w:p w14:paraId="7F363586" w14:textId="0DFFE0E9" w:rsidR="006D43F5" w:rsidRPr="002300F0" w:rsidRDefault="006D43F5" w:rsidP="006D43F5">
      <w:pPr>
        <w:rPr>
          <w:sz w:val="22"/>
          <w:szCs w:val="22"/>
        </w:rPr>
      </w:pPr>
      <w:bookmarkStart w:id="54" w:name="_Toc156564601"/>
      <w:r w:rsidRPr="002300F0">
        <w:rPr>
          <w:sz w:val="22"/>
          <w:szCs w:val="22"/>
        </w:rPr>
        <w:t>Остекление</w:t>
      </w:r>
      <w:bookmarkEnd w:id="54"/>
    </w:p>
    <w:p w14:paraId="5DB0452C" w14:textId="77777777" w:rsidR="006D43F5" w:rsidRPr="002300F0" w:rsidRDefault="006D43F5" w:rsidP="006D43F5">
      <w:pPr>
        <w:rPr>
          <w:sz w:val="22"/>
          <w:szCs w:val="22"/>
        </w:rPr>
      </w:pPr>
    </w:p>
    <w:p w14:paraId="4E5A8D9D" w14:textId="77777777" w:rsidR="006D43F5" w:rsidRPr="002300F0" w:rsidRDefault="006D43F5" w:rsidP="006D43F5">
      <w:pPr>
        <w:rPr>
          <w:sz w:val="22"/>
          <w:szCs w:val="22"/>
        </w:rPr>
      </w:pPr>
      <w:r w:rsidRPr="002300F0">
        <w:rPr>
          <w:sz w:val="22"/>
          <w:szCs w:val="22"/>
        </w:rPr>
        <w:t xml:space="preserve">Установка стеклопакетов на стройплощадке производится в соответствии с утвержденными требованиями. </w:t>
      </w:r>
    </w:p>
    <w:p w14:paraId="02F797B5" w14:textId="77777777" w:rsidR="006D43F5" w:rsidRPr="002300F0" w:rsidRDefault="006D43F5" w:rsidP="006D43F5">
      <w:pPr>
        <w:rPr>
          <w:sz w:val="22"/>
          <w:szCs w:val="22"/>
        </w:rPr>
      </w:pPr>
      <w:r w:rsidRPr="002300F0">
        <w:rPr>
          <w:sz w:val="22"/>
          <w:szCs w:val="22"/>
        </w:rPr>
        <w:t>Необходимо заменить дефектные материалы/элементы и материалы/элементы, поврежденные из-за неосторожного обращения или других причин, возникших в ходе выполнения работ.</w:t>
      </w:r>
    </w:p>
    <w:p w14:paraId="6F839BCB" w14:textId="77777777" w:rsidR="006D43F5" w:rsidRPr="002300F0" w:rsidRDefault="006D43F5" w:rsidP="006D43F5">
      <w:pPr>
        <w:rPr>
          <w:sz w:val="22"/>
          <w:szCs w:val="22"/>
        </w:rPr>
      </w:pPr>
      <w:r w:rsidRPr="002300F0">
        <w:rPr>
          <w:sz w:val="22"/>
          <w:szCs w:val="22"/>
        </w:rPr>
        <w:t xml:space="preserve">Обеспечить применение </w:t>
      </w:r>
      <w:proofErr w:type="spellStart"/>
      <w:r w:rsidRPr="002300F0">
        <w:rPr>
          <w:sz w:val="22"/>
          <w:szCs w:val="22"/>
        </w:rPr>
        <w:t>герметиков</w:t>
      </w:r>
      <w:proofErr w:type="spellEnd"/>
      <w:r w:rsidRPr="002300F0">
        <w:rPr>
          <w:sz w:val="22"/>
          <w:szCs w:val="22"/>
        </w:rPr>
        <w:t xml:space="preserve"> квалифицированными специалистами в соответствии с официальными рекомендациями производителя и утвержденной проектной документацией. </w:t>
      </w:r>
    </w:p>
    <w:p w14:paraId="26FCBEEC" w14:textId="77777777" w:rsidR="006D43F5" w:rsidRPr="002300F0" w:rsidRDefault="006D43F5" w:rsidP="006D43F5">
      <w:pPr>
        <w:outlineLvl w:val="0"/>
        <w:rPr>
          <w:sz w:val="22"/>
          <w:szCs w:val="22"/>
        </w:rPr>
      </w:pPr>
    </w:p>
    <w:p w14:paraId="49353E2C" w14:textId="77777777" w:rsidR="006D43F5" w:rsidRPr="002300F0" w:rsidRDefault="006D43F5" w:rsidP="006D43F5">
      <w:pPr>
        <w:outlineLvl w:val="0"/>
        <w:rPr>
          <w:sz w:val="22"/>
          <w:szCs w:val="22"/>
        </w:rPr>
      </w:pPr>
    </w:p>
    <w:p w14:paraId="1A9F010B" w14:textId="5F811904" w:rsidR="006D43F5" w:rsidRPr="002300F0" w:rsidRDefault="006D43F5" w:rsidP="006D43F5">
      <w:pPr>
        <w:outlineLvl w:val="0"/>
        <w:rPr>
          <w:sz w:val="22"/>
          <w:szCs w:val="22"/>
        </w:rPr>
      </w:pPr>
      <w:r w:rsidRPr="002300F0">
        <w:rPr>
          <w:sz w:val="22"/>
          <w:szCs w:val="22"/>
        </w:rPr>
        <w:t>ЗАЩИТА КОНСТРУКЦИЙ</w:t>
      </w:r>
    </w:p>
    <w:p w14:paraId="60F7BB6A" w14:textId="77777777" w:rsidR="006D43F5" w:rsidRPr="002300F0" w:rsidRDefault="006D43F5" w:rsidP="006D43F5">
      <w:pPr>
        <w:rPr>
          <w:sz w:val="22"/>
          <w:szCs w:val="22"/>
        </w:rPr>
      </w:pPr>
    </w:p>
    <w:p w14:paraId="1ADDC919" w14:textId="77777777" w:rsidR="006D43F5" w:rsidRPr="002300F0" w:rsidRDefault="006D43F5" w:rsidP="006D43F5">
      <w:pPr>
        <w:rPr>
          <w:sz w:val="22"/>
          <w:szCs w:val="22"/>
        </w:rPr>
      </w:pPr>
      <w:r w:rsidRPr="002300F0">
        <w:rPr>
          <w:sz w:val="22"/>
          <w:szCs w:val="22"/>
        </w:rPr>
        <w:t>Разработать и согласовать с Заказчиком (его уполномоченным представителем) меры, необходимые для обеспечения защиты фасада от повреждений и пагубных погодных воздействий, кроме обычного воздействия атмосферных условий на протяжении всего срока строительства и до окончательной сдачи-приемки.</w:t>
      </w:r>
    </w:p>
    <w:p w14:paraId="497873A9" w14:textId="77777777" w:rsidR="006D43F5" w:rsidRPr="002300F0" w:rsidRDefault="006D43F5" w:rsidP="006D43F5">
      <w:pPr>
        <w:rPr>
          <w:sz w:val="22"/>
          <w:szCs w:val="22"/>
        </w:rPr>
      </w:pPr>
      <w:r w:rsidRPr="002300F0">
        <w:rPr>
          <w:sz w:val="22"/>
          <w:szCs w:val="22"/>
        </w:rPr>
        <w:t>По завершению работ Подрядчик выполняет финальную уборку и очистку Светопрозрачных конструкций (снаружи и внутри).</w:t>
      </w:r>
    </w:p>
    <w:p w14:paraId="2CFA0159" w14:textId="77777777" w:rsidR="006D43F5" w:rsidRPr="002300F0" w:rsidRDefault="006D43F5" w:rsidP="006D43F5">
      <w:pPr>
        <w:rPr>
          <w:sz w:val="22"/>
          <w:szCs w:val="22"/>
        </w:rPr>
      </w:pPr>
      <w:r w:rsidRPr="002300F0">
        <w:rPr>
          <w:sz w:val="22"/>
          <w:szCs w:val="22"/>
        </w:rPr>
        <w:t xml:space="preserve">Финальная уборка производится один раз – для предъявления окончательного результата работ при сдаче представителю Заказчика. В случае, если обнаружены дефекты и неисправности. - Подрядчик их устраняет, делает локально в зоне работ повторную уборку и предъявляет повторно. </w:t>
      </w:r>
    </w:p>
    <w:p w14:paraId="0E127CD7" w14:textId="77777777" w:rsidR="006D43F5" w:rsidRPr="002300F0" w:rsidRDefault="006D43F5" w:rsidP="006D43F5">
      <w:pPr>
        <w:rPr>
          <w:rFonts w:eastAsiaTheme="minorEastAsia"/>
          <w:sz w:val="22"/>
          <w:szCs w:val="22"/>
        </w:rPr>
      </w:pPr>
      <w:r w:rsidRPr="002300F0">
        <w:rPr>
          <w:sz w:val="22"/>
          <w:szCs w:val="22"/>
        </w:rPr>
        <w:t>В случае, если обнаружены дефекты и неисправности при сдаче - Подрядчик их устраняет, делает локально в зоне работ повторную уборку и предъявляет повторно.</w:t>
      </w:r>
    </w:p>
    <w:p w14:paraId="764BFED9" w14:textId="77777777" w:rsidR="006D43F5" w:rsidRPr="002300F0" w:rsidRDefault="006D43F5" w:rsidP="006D43F5">
      <w:pPr>
        <w:rPr>
          <w:sz w:val="22"/>
          <w:szCs w:val="22"/>
        </w:rPr>
      </w:pPr>
    </w:p>
    <w:p w14:paraId="5C7CB441" w14:textId="77777777" w:rsidR="006D43F5" w:rsidRPr="002300F0" w:rsidRDefault="006D43F5" w:rsidP="006D43F5">
      <w:pPr>
        <w:rPr>
          <w:sz w:val="22"/>
          <w:szCs w:val="22"/>
        </w:rPr>
      </w:pPr>
    </w:p>
    <w:p w14:paraId="371C1155" w14:textId="77777777" w:rsidR="006D43F5" w:rsidRPr="002300F0" w:rsidRDefault="006D43F5" w:rsidP="006D43F5">
      <w:pPr>
        <w:rPr>
          <w:sz w:val="22"/>
          <w:szCs w:val="22"/>
        </w:rPr>
      </w:pPr>
      <w:r w:rsidRPr="002300F0">
        <w:rPr>
          <w:sz w:val="22"/>
          <w:szCs w:val="22"/>
        </w:rPr>
        <w:t xml:space="preserve"> </w:t>
      </w:r>
    </w:p>
    <w:p w14:paraId="4AD1BD0D" w14:textId="2D6A188F" w:rsidR="006D43F5" w:rsidRPr="002300F0" w:rsidRDefault="006D43F5" w:rsidP="001C7958">
      <w:pPr>
        <w:tabs>
          <w:tab w:val="left" w:pos="851"/>
        </w:tabs>
        <w:ind w:firstLine="0"/>
        <w:outlineLvl w:val="0"/>
        <w:rPr>
          <w:sz w:val="22"/>
          <w:szCs w:val="22"/>
        </w:rPr>
      </w:pPr>
      <w:bookmarkStart w:id="55" w:name="_Toc89166726"/>
      <w:bookmarkStart w:id="56" w:name="_Toc156564604"/>
      <w:r w:rsidRPr="002300F0">
        <w:rPr>
          <w:sz w:val="22"/>
          <w:szCs w:val="22"/>
        </w:rPr>
        <w:t>РУКОВОДСТВО ПО УХОДУ ЗА ФАСАДАМИ ЗДАНИЯ</w:t>
      </w:r>
      <w:bookmarkEnd w:id="55"/>
      <w:bookmarkEnd w:id="56"/>
      <w:r w:rsidRPr="002300F0">
        <w:rPr>
          <w:sz w:val="22"/>
          <w:szCs w:val="22"/>
        </w:rPr>
        <w:t xml:space="preserve"> </w:t>
      </w:r>
    </w:p>
    <w:p w14:paraId="6B4E6706" w14:textId="77777777" w:rsidR="006D43F5" w:rsidRPr="002300F0" w:rsidRDefault="006D43F5" w:rsidP="006D43F5">
      <w:pPr>
        <w:tabs>
          <w:tab w:val="left" w:pos="851"/>
        </w:tabs>
        <w:rPr>
          <w:sz w:val="22"/>
          <w:szCs w:val="22"/>
        </w:rPr>
      </w:pPr>
    </w:p>
    <w:p w14:paraId="39D34013" w14:textId="5130FB06" w:rsidR="006D43F5" w:rsidRPr="002300F0" w:rsidRDefault="006D43F5" w:rsidP="006D43F5">
      <w:pPr>
        <w:rPr>
          <w:sz w:val="22"/>
          <w:szCs w:val="22"/>
        </w:rPr>
      </w:pPr>
      <w:r w:rsidRPr="002300F0">
        <w:rPr>
          <w:bCs/>
          <w:sz w:val="22"/>
          <w:szCs w:val="22"/>
        </w:rPr>
        <w:t xml:space="preserve">Руководство по техническому обслуживанию должно включать рекомендации и процедуры для периодической проверки и технического обслуживания всех компонентов </w:t>
      </w:r>
      <w:r w:rsidR="00091964" w:rsidRPr="002300F0">
        <w:rPr>
          <w:bCs/>
          <w:sz w:val="22"/>
          <w:szCs w:val="22"/>
        </w:rPr>
        <w:t>оконных и балконных систем</w:t>
      </w:r>
      <w:r w:rsidRPr="002300F0">
        <w:rPr>
          <w:bCs/>
          <w:sz w:val="22"/>
          <w:szCs w:val="22"/>
        </w:rPr>
        <w:t xml:space="preserve">, включая окна, </w:t>
      </w:r>
      <w:r w:rsidR="00091964" w:rsidRPr="002300F0">
        <w:rPr>
          <w:bCs/>
          <w:sz w:val="22"/>
          <w:szCs w:val="22"/>
        </w:rPr>
        <w:t xml:space="preserve">балконные </w:t>
      </w:r>
      <w:r w:rsidRPr="002300F0">
        <w:rPr>
          <w:bCs/>
          <w:sz w:val="22"/>
          <w:szCs w:val="22"/>
        </w:rPr>
        <w:t xml:space="preserve">двери, </w:t>
      </w:r>
      <w:r w:rsidRPr="002300F0">
        <w:rPr>
          <w:sz w:val="22"/>
          <w:szCs w:val="22"/>
        </w:rPr>
        <w:t>в т.ч. инструкции с соответствующими чертежами для методики замены любого компонента монтажа, определенного Подрядчиком как имеющий менее чем 50-летний проектный срок службы.</w:t>
      </w:r>
    </w:p>
    <w:p w14:paraId="784DEC25" w14:textId="77777777" w:rsidR="006D43F5" w:rsidRPr="002300F0" w:rsidRDefault="006D43F5" w:rsidP="006D43F5">
      <w:pPr>
        <w:tabs>
          <w:tab w:val="left" w:pos="851"/>
        </w:tabs>
        <w:rPr>
          <w:sz w:val="22"/>
          <w:szCs w:val="22"/>
        </w:rPr>
      </w:pPr>
    </w:p>
    <w:p w14:paraId="60694013" w14:textId="77777777" w:rsidR="006D43F5" w:rsidRPr="002300F0" w:rsidRDefault="006D43F5" w:rsidP="006D43F5">
      <w:pPr>
        <w:tabs>
          <w:tab w:val="left" w:pos="851"/>
        </w:tabs>
        <w:rPr>
          <w:sz w:val="22"/>
          <w:szCs w:val="22"/>
        </w:rPr>
      </w:pPr>
      <w:r w:rsidRPr="002300F0">
        <w:rPr>
          <w:sz w:val="22"/>
          <w:szCs w:val="22"/>
        </w:rPr>
        <w:t>Руководство включает в себя:</w:t>
      </w:r>
    </w:p>
    <w:p w14:paraId="40CC03D3" w14:textId="77777777" w:rsidR="006D43F5" w:rsidRPr="002300F0" w:rsidRDefault="006D43F5" w:rsidP="006D43F5">
      <w:pPr>
        <w:tabs>
          <w:tab w:val="left" w:pos="851"/>
        </w:tabs>
        <w:rPr>
          <w:sz w:val="22"/>
          <w:szCs w:val="22"/>
        </w:rPr>
      </w:pPr>
      <w:r w:rsidRPr="002300F0">
        <w:rPr>
          <w:sz w:val="22"/>
          <w:szCs w:val="22"/>
        </w:rPr>
        <w:t>- Копию каждого из рабочих чертежей в последней редакции.</w:t>
      </w:r>
    </w:p>
    <w:p w14:paraId="6DBB9735" w14:textId="77777777" w:rsidR="006D43F5" w:rsidRPr="002300F0" w:rsidRDefault="006D43F5" w:rsidP="006D43F5">
      <w:pPr>
        <w:tabs>
          <w:tab w:val="left" w:pos="851"/>
        </w:tabs>
        <w:rPr>
          <w:bCs/>
          <w:sz w:val="22"/>
          <w:szCs w:val="22"/>
        </w:rPr>
      </w:pPr>
      <w:r w:rsidRPr="002300F0">
        <w:rPr>
          <w:sz w:val="22"/>
          <w:szCs w:val="22"/>
        </w:rPr>
        <w:t>- Полное объяснение принципов работы и последовательности для замены поврежденных или неисправных компонентов</w:t>
      </w:r>
      <w:r w:rsidRPr="002300F0">
        <w:rPr>
          <w:bCs/>
          <w:sz w:val="22"/>
          <w:szCs w:val="22"/>
        </w:rPr>
        <w:t>.</w:t>
      </w:r>
    </w:p>
    <w:p w14:paraId="50A4B920" w14:textId="77777777" w:rsidR="006D43F5" w:rsidRPr="002300F0" w:rsidRDefault="006D43F5" w:rsidP="006D43F5">
      <w:pPr>
        <w:tabs>
          <w:tab w:val="left" w:pos="851"/>
        </w:tabs>
        <w:rPr>
          <w:bCs/>
          <w:sz w:val="22"/>
          <w:szCs w:val="22"/>
        </w:rPr>
      </w:pPr>
      <w:r w:rsidRPr="002300F0">
        <w:rPr>
          <w:bCs/>
          <w:sz w:val="22"/>
          <w:szCs w:val="22"/>
        </w:rPr>
        <w:t>- Полный перечень запасных частей с количествами и цветовыми ссылками для отделки.</w:t>
      </w:r>
    </w:p>
    <w:p w14:paraId="5A5ED79E" w14:textId="77777777" w:rsidR="006D43F5" w:rsidRPr="002300F0" w:rsidRDefault="006D43F5" w:rsidP="006D43F5">
      <w:pPr>
        <w:tabs>
          <w:tab w:val="left" w:pos="851"/>
        </w:tabs>
        <w:rPr>
          <w:bCs/>
          <w:sz w:val="22"/>
          <w:szCs w:val="22"/>
        </w:rPr>
      </w:pPr>
      <w:r w:rsidRPr="002300F0">
        <w:rPr>
          <w:bCs/>
          <w:sz w:val="22"/>
          <w:szCs w:val="22"/>
        </w:rPr>
        <w:t>- Подробное описание очистки для всех видов отделки фасада.</w:t>
      </w:r>
    </w:p>
    <w:p w14:paraId="03829DD2" w14:textId="77777777" w:rsidR="006D43F5" w:rsidRPr="002300F0" w:rsidRDefault="006D43F5" w:rsidP="006D43F5">
      <w:pPr>
        <w:tabs>
          <w:tab w:val="left" w:pos="851"/>
        </w:tabs>
        <w:rPr>
          <w:bCs/>
          <w:sz w:val="22"/>
          <w:szCs w:val="22"/>
        </w:rPr>
      </w:pPr>
      <w:r w:rsidRPr="002300F0">
        <w:rPr>
          <w:bCs/>
          <w:sz w:val="22"/>
          <w:szCs w:val="22"/>
        </w:rPr>
        <w:t>- Продолжительность жизни критических компонентов и отделки.</w:t>
      </w:r>
    </w:p>
    <w:p w14:paraId="44ED3776" w14:textId="4661FC0B" w:rsidR="006D43F5" w:rsidRPr="002300F0" w:rsidRDefault="006D43F5" w:rsidP="006D43F5">
      <w:pPr>
        <w:tabs>
          <w:tab w:val="left" w:pos="851"/>
        </w:tabs>
        <w:rPr>
          <w:bCs/>
          <w:sz w:val="22"/>
          <w:szCs w:val="22"/>
        </w:rPr>
      </w:pPr>
      <w:r w:rsidRPr="002300F0">
        <w:rPr>
          <w:bCs/>
          <w:sz w:val="22"/>
          <w:szCs w:val="22"/>
        </w:rPr>
        <w:t>- Частота, с которой должны проводиться техническое обслуживание и процедуры проверки для</w:t>
      </w:r>
      <w:r w:rsidR="007F6269" w:rsidRPr="002300F0">
        <w:rPr>
          <w:bCs/>
          <w:sz w:val="22"/>
          <w:szCs w:val="22"/>
        </w:rPr>
        <w:t xml:space="preserve"> оконных и балконных блоков, </w:t>
      </w:r>
      <w:r w:rsidRPr="002300F0">
        <w:rPr>
          <w:bCs/>
          <w:sz w:val="22"/>
          <w:szCs w:val="22"/>
        </w:rPr>
        <w:t>стекла</w:t>
      </w:r>
      <w:r w:rsidR="007F6269" w:rsidRPr="002300F0">
        <w:rPr>
          <w:bCs/>
          <w:sz w:val="22"/>
          <w:szCs w:val="22"/>
        </w:rPr>
        <w:t>, фурнитуры</w:t>
      </w:r>
      <w:r w:rsidRPr="002300F0">
        <w:rPr>
          <w:bCs/>
          <w:sz w:val="22"/>
          <w:szCs w:val="22"/>
        </w:rPr>
        <w:t xml:space="preserve"> и т.д.</w:t>
      </w:r>
    </w:p>
    <w:p w14:paraId="5B759038" w14:textId="77777777" w:rsidR="006D43F5" w:rsidRPr="002300F0" w:rsidRDefault="006D43F5" w:rsidP="006D43F5">
      <w:pPr>
        <w:tabs>
          <w:tab w:val="left" w:pos="851"/>
        </w:tabs>
        <w:rPr>
          <w:bCs/>
          <w:sz w:val="22"/>
          <w:szCs w:val="22"/>
        </w:rPr>
      </w:pPr>
      <w:r w:rsidRPr="002300F0">
        <w:rPr>
          <w:bCs/>
          <w:sz w:val="22"/>
          <w:szCs w:val="22"/>
        </w:rPr>
        <w:t>- Перечень поставщиков материалов и комплектующих, используемых на этом проекте Субподрядчиками Фасадного подрядчика, вместе с соответствующими контактными адресами и номерами телефонов.</w:t>
      </w:r>
    </w:p>
    <w:p w14:paraId="482A92D4" w14:textId="77777777" w:rsidR="006D43F5" w:rsidRPr="002300F0" w:rsidRDefault="006D43F5" w:rsidP="006D43F5">
      <w:pPr>
        <w:tabs>
          <w:tab w:val="left" w:pos="851"/>
        </w:tabs>
        <w:rPr>
          <w:bCs/>
          <w:sz w:val="22"/>
          <w:szCs w:val="22"/>
        </w:rPr>
      </w:pPr>
      <w:r w:rsidRPr="002300F0">
        <w:rPr>
          <w:bCs/>
          <w:sz w:val="22"/>
          <w:szCs w:val="22"/>
        </w:rPr>
        <w:t>- Копии всех технических руководств от производителей для всех элементов и компонентов, произведенных не Фасадным подрядчиком.</w:t>
      </w:r>
    </w:p>
    <w:p w14:paraId="244FAABB" w14:textId="77777777" w:rsidR="006D43F5" w:rsidRPr="002300F0" w:rsidRDefault="006D43F5" w:rsidP="006D43F5">
      <w:pPr>
        <w:tabs>
          <w:tab w:val="left" w:pos="851"/>
        </w:tabs>
        <w:rPr>
          <w:bCs/>
          <w:sz w:val="22"/>
          <w:szCs w:val="22"/>
        </w:rPr>
      </w:pPr>
      <w:r w:rsidRPr="002300F0">
        <w:rPr>
          <w:bCs/>
          <w:sz w:val="22"/>
          <w:szCs w:val="22"/>
        </w:rPr>
        <w:t>- Копии всех сертификатов испытаний.</w:t>
      </w:r>
    </w:p>
    <w:p w14:paraId="1F558800" w14:textId="77777777" w:rsidR="006D43F5" w:rsidRPr="002300F0" w:rsidRDefault="006D43F5" w:rsidP="006D43F5">
      <w:pPr>
        <w:rPr>
          <w:bCs/>
          <w:sz w:val="22"/>
          <w:szCs w:val="22"/>
        </w:rPr>
      </w:pPr>
      <w:r w:rsidRPr="002300F0">
        <w:rPr>
          <w:bCs/>
          <w:sz w:val="22"/>
          <w:szCs w:val="22"/>
        </w:rPr>
        <w:t>- Копии всех гарантий.</w:t>
      </w:r>
    </w:p>
    <w:p w14:paraId="7875E9BF" w14:textId="5E953D65" w:rsidR="00785716" w:rsidRPr="002300F0" w:rsidRDefault="00785716" w:rsidP="00881A09">
      <w:pPr>
        <w:pStyle w:val="af9"/>
        <w:spacing w:before="0" w:beforeAutospacing="0" w:after="0" w:afterAutospacing="0" w:line="276" w:lineRule="auto"/>
        <w:ind w:firstLine="0"/>
        <w:rPr>
          <w:rFonts w:ascii="Times New Roman" w:hAnsi="Times New Roman" w:cs="Times New Roman"/>
          <w:color w:val="000000"/>
          <w:sz w:val="22"/>
          <w:szCs w:val="22"/>
        </w:rPr>
      </w:pPr>
    </w:p>
    <w:p w14:paraId="1E613305" w14:textId="77777777" w:rsidR="00785716" w:rsidRPr="002300F0" w:rsidRDefault="00785716" w:rsidP="006133A5">
      <w:pPr>
        <w:pStyle w:val="af9"/>
        <w:spacing w:before="0" w:beforeAutospacing="0" w:after="0" w:afterAutospacing="0" w:line="276" w:lineRule="auto"/>
        <w:rPr>
          <w:rFonts w:ascii="Times New Roman" w:hAnsi="Times New Roman" w:cs="Times New Roman"/>
          <w:color w:val="000000"/>
          <w:sz w:val="22"/>
          <w:szCs w:val="22"/>
        </w:rPr>
      </w:pPr>
    </w:p>
    <w:p w14:paraId="77E96C50" w14:textId="77777777" w:rsidR="00CC5E02" w:rsidRPr="002300F0" w:rsidRDefault="00A2723D" w:rsidP="0084131D">
      <w:pPr>
        <w:spacing w:line="276" w:lineRule="auto"/>
        <w:outlineLvl w:val="0"/>
        <w:rPr>
          <w:sz w:val="22"/>
          <w:szCs w:val="22"/>
        </w:rPr>
      </w:pPr>
      <w:r w:rsidRPr="002300F0">
        <w:rPr>
          <w:sz w:val="22"/>
          <w:szCs w:val="22"/>
        </w:rPr>
        <w:t>2</w:t>
      </w:r>
      <w:r w:rsidR="00523EBA" w:rsidRPr="002300F0">
        <w:rPr>
          <w:sz w:val="22"/>
          <w:szCs w:val="22"/>
        </w:rPr>
        <w:t>.</w:t>
      </w:r>
      <w:r w:rsidR="00CC5E02" w:rsidRPr="002300F0">
        <w:rPr>
          <w:sz w:val="22"/>
          <w:szCs w:val="22"/>
        </w:rPr>
        <w:t xml:space="preserve"> ЭЛЕМЕНТЫ РАБОТ</w:t>
      </w:r>
      <w:bookmarkEnd w:id="0"/>
      <w:bookmarkEnd w:id="1"/>
      <w:r w:rsidR="00CC5E02" w:rsidRPr="002300F0">
        <w:rPr>
          <w:sz w:val="22"/>
          <w:szCs w:val="22"/>
        </w:rPr>
        <w:t xml:space="preserve"> </w:t>
      </w:r>
    </w:p>
    <w:p w14:paraId="50ED28A1" w14:textId="77777777" w:rsidR="00CC5E02" w:rsidRPr="002300F0" w:rsidRDefault="00B2322C" w:rsidP="0084131D">
      <w:pPr>
        <w:spacing w:line="276" w:lineRule="auto"/>
        <w:rPr>
          <w:sz w:val="22"/>
          <w:szCs w:val="22"/>
        </w:rPr>
      </w:pPr>
      <w:r w:rsidRPr="002300F0">
        <w:rPr>
          <w:sz w:val="22"/>
          <w:szCs w:val="22"/>
        </w:rPr>
        <w:t>Подрядчик</w:t>
      </w:r>
      <w:r w:rsidR="00CC5E02" w:rsidRPr="002300F0">
        <w:rPr>
          <w:sz w:val="22"/>
          <w:szCs w:val="22"/>
        </w:rPr>
        <w:t xml:space="preserve"> должен включить в свое предложение все расходы на управление, рабочую силу, страхование, договорные гарантии, материалы, инструменты, оборудование и услуги, необходимые для реализации производства, сборки, доставки (включая все документы и расход</w:t>
      </w:r>
      <w:r w:rsidR="008E4A9E" w:rsidRPr="002300F0">
        <w:rPr>
          <w:sz w:val="22"/>
          <w:szCs w:val="22"/>
        </w:rPr>
        <w:t>ы на импорт/</w:t>
      </w:r>
      <w:r w:rsidR="00CC5E02" w:rsidRPr="002300F0">
        <w:rPr>
          <w:sz w:val="22"/>
          <w:szCs w:val="22"/>
        </w:rPr>
        <w:t>экспорт), любые пошлины, налоги и сборы, курьерские расходы, затраты на распечатку, копирование рабочих чертежей, т.е. обеспечить все необходимое для надлежащего выполнения и завершения упомянутых работ, как указано в договоре субподряда, технической документации и чертежах и/или как того требуют условия работы на объекте.</w:t>
      </w:r>
    </w:p>
    <w:p w14:paraId="353C9429" w14:textId="77777777" w:rsidR="00CC5E02" w:rsidRPr="002300F0" w:rsidRDefault="00CC5E02" w:rsidP="0084131D">
      <w:pPr>
        <w:spacing w:line="276" w:lineRule="auto"/>
        <w:rPr>
          <w:sz w:val="22"/>
          <w:szCs w:val="22"/>
        </w:rPr>
      </w:pPr>
      <w:r w:rsidRPr="002300F0">
        <w:rPr>
          <w:sz w:val="22"/>
          <w:szCs w:val="22"/>
        </w:rPr>
        <w:t xml:space="preserve">Все работы, выполняемые </w:t>
      </w:r>
      <w:r w:rsidR="00B2322C" w:rsidRPr="002300F0">
        <w:rPr>
          <w:sz w:val="22"/>
          <w:szCs w:val="22"/>
        </w:rPr>
        <w:t>Подрядчиком</w:t>
      </w:r>
      <w:r w:rsidRPr="002300F0">
        <w:rPr>
          <w:sz w:val="22"/>
          <w:szCs w:val="22"/>
        </w:rPr>
        <w:t>, должны соответствовать требованиям договора, наряду с чертежами и другими техническими документами.</w:t>
      </w:r>
    </w:p>
    <w:p w14:paraId="700CC368" w14:textId="77777777" w:rsidR="007F6315" w:rsidRPr="002300F0" w:rsidRDefault="007F6315" w:rsidP="0084131D">
      <w:pPr>
        <w:spacing w:line="276" w:lineRule="auto"/>
        <w:ind w:firstLine="0"/>
        <w:rPr>
          <w:sz w:val="22"/>
          <w:szCs w:val="22"/>
        </w:rPr>
      </w:pPr>
    </w:p>
    <w:p w14:paraId="34B156CE" w14:textId="77777777" w:rsidR="00D10C53" w:rsidRPr="002300F0" w:rsidRDefault="00A2723D" w:rsidP="0084131D">
      <w:pPr>
        <w:spacing w:line="276" w:lineRule="auto"/>
        <w:outlineLvl w:val="0"/>
        <w:rPr>
          <w:sz w:val="22"/>
          <w:szCs w:val="22"/>
        </w:rPr>
      </w:pPr>
      <w:bookmarkStart w:id="57" w:name="_Toc89166724"/>
      <w:bookmarkStart w:id="58" w:name="_Toc156564603"/>
      <w:r w:rsidRPr="002300F0">
        <w:rPr>
          <w:sz w:val="22"/>
          <w:szCs w:val="22"/>
        </w:rPr>
        <w:t>3</w:t>
      </w:r>
      <w:r w:rsidR="000129F3" w:rsidRPr="002300F0">
        <w:rPr>
          <w:sz w:val="22"/>
          <w:szCs w:val="22"/>
        </w:rPr>
        <w:t>.</w:t>
      </w:r>
      <w:r w:rsidR="00D10C53" w:rsidRPr="002300F0">
        <w:rPr>
          <w:sz w:val="22"/>
          <w:szCs w:val="22"/>
        </w:rPr>
        <w:t xml:space="preserve"> ЗАЩИТА КОНСТРУКЦИЙ</w:t>
      </w:r>
      <w:bookmarkEnd w:id="57"/>
      <w:bookmarkEnd w:id="58"/>
    </w:p>
    <w:p w14:paraId="125BF794" w14:textId="77777777" w:rsidR="00D10C53" w:rsidRPr="002300F0" w:rsidRDefault="00D10C53" w:rsidP="0084131D">
      <w:pPr>
        <w:spacing w:line="276" w:lineRule="auto"/>
        <w:rPr>
          <w:sz w:val="22"/>
          <w:szCs w:val="22"/>
        </w:rPr>
      </w:pPr>
      <w:r w:rsidRPr="002300F0">
        <w:rPr>
          <w:sz w:val="22"/>
          <w:szCs w:val="22"/>
        </w:rPr>
        <w:t xml:space="preserve">Разработать и согласовать с Заказчиком (его уполномоченным представителем) меры, необходимые для обеспечения защиты </w:t>
      </w:r>
      <w:r w:rsidR="00CF2748" w:rsidRPr="002300F0">
        <w:rPr>
          <w:sz w:val="22"/>
          <w:szCs w:val="22"/>
        </w:rPr>
        <w:t>работ</w:t>
      </w:r>
      <w:r w:rsidRPr="002300F0">
        <w:rPr>
          <w:sz w:val="22"/>
          <w:szCs w:val="22"/>
        </w:rPr>
        <w:t xml:space="preserve"> от повреждений на протяжении всего срока строительства и до окончательной сдачи-приемки.</w:t>
      </w:r>
    </w:p>
    <w:p w14:paraId="6D359AF7" w14:textId="77777777" w:rsidR="002D026A" w:rsidRPr="002300F0" w:rsidRDefault="002D026A" w:rsidP="0084131D">
      <w:pPr>
        <w:spacing w:line="276" w:lineRule="auto"/>
        <w:ind w:firstLine="0"/>
        <w:rPr>
          <w:bCs/>
          <w:sz w:val="22"/>
          <w:szCs w:val="22"/>
        </w:rPr>
      </w:pPr>
    </w:p>
    <w:p w14:paraId="3C86EA65"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 xml:space="preserve"> ТЕХНИКА БЕЗОПАСНОСТИ</w:t>
      </w:r>
    </w:p>
    <w:p w14:paraId="1EDAF77D" w14:textId="77777777" w:rsidR="002D026A" w:rsidRPr="002300F0" w:rsidRDefault="002D026A" w:rsidP="0084131D">
      <w:pPr>
        <w:tabs>
          <w:tab w:val="left" w:pos="284"/>
        </w:tabs>
        <w:spacing w:line="276" w:lineRule="auto"/>
        <w:rPr>
          <w:sz w:val="22"/>
          <w:szCs w:val="22"/>
        </w:rPr>
      </w:pPr>
    </w:p>
    <w:p w14:paraId="5155453C"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.1.</w:t>
      </w:r>
      <w:r w:rsidR="002D026A" w:rsidRPr="002300F0">
        <w:rPr>
          <w:sz w:val="22"/>
          <w:szCs w:val="22"/>
        </w:rPr>
        <w:tab/>
        <w:t>Подрядчик проинформирован о том, что Заказчик требует, чтобы выполняемые работы были заранее согласованы и производились в соответствии с существующими нормами по технике безопасности. Подрядчик должен предусмотреть подготовку плана мероп</w:t>
      </w:r>
      <w:r w:rsidR="001412B6" w:rsidRPr="002300F0">
        <w:rPr>
          <w:sz w:val="22"/>
          <w:szCs w:val="22"/>
        </w:rPr>
        <w:t>риятий по технике безопасности</w:t>
      </w:r>
      <w:r w:rsidR="002D026A" w:rsidRPr="002300F0">
        <w:rPr>
          <w:sz w:val="22"/>
          <w:szCs w:val="22"/>
        </w:rPr>
        <w:t>, а также все другие документы, в соответствии с Договором подряда.</w:t>
      </w:r>
    </w:p>
    <w:p w14:paraId="4F4DEBEF"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.2.</w:t>
      </w:r>
      <w:r w:rsidR="002D026A" w:rsidRPr="002300F0">
        <w:rPr>
          <w:sz w:val="22"/>
          <w:szCs w:val="22"/>
        </w:rPr>
        <w:tab/>
        <w:t xml:space="preserve">Подрядчик принимает и полностью поддерживает Заказчика в стремлении устранить возможность возникновения несчастных случаев и травм на строительной площадке. </w:t>
      </w:r>
    </w:p>
    <w:p w14:paraId="7B610131" w14:textId="77777777" w:rsidR="002D026A" w:rsidRPr="002300F0" w:rsidRDefault="002D026A" w:rsidP="0084131D">
      <w:pPr>
        <w:tabs>
          <w:tab w:val="left" w:pos="284"/>
        </w:tabs>
        <w:spacing w:line="276" w:lineRule="auto"/>
        <w:rPr>
          <w:sz w:val="22"/>
          <w:szCs w:val="22"/>
        </w:rPr>
      </w:pPr>
      <w:r w:rsidRPr="002300F0">
        <w:rPr>
          <w:sz w:val="22"/>
          <w:szCs w:val="22"/>
        </w:rPr>
        <w:t>Подрядчик соглашается с нижеследующим:</w:t>
      </w:r>
    </w:p>
    <w:p w14:paraId="5377BF0B"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подтверждает, что ознакомлен с политикой и принципами стратегии по предотвращению несчастных случаев и травматизма (указанных в  «Положение о допуске и организации безопасного производства  строительно-монтажных работ подрядной организацией на объекте (территории) Заказчика», в Договоре подряда), а также подтверждает право Заказчика отказать в допуске к производству работ на площадке и удалить с площадки любого сотрудника, либо лицо, действующего от имени Подрядчика, которые, с точки зрения Заказчика, осуществляют свою деятельность с нарушением требований, указанных в Договоре подряда. </w:t>
      </w:r>
    </w:p>
    <w:p w14:paraId="33E8E7C8" w14:textId="77777777" w:rsidR="002D026A" w:rsidRPr="002300F0" w:rsidRDefault="002D026A" w:rsidP="0084131D">
      <w:pPr>
        <w:tabs>
          <w:tab w:val="left" w:pos="284"/>
        </w:tabs>
        <w:spacing w:line="276" w:lineRule="auto"/>
        <w:rPr>
          <w:sz w:val="22"/>
          <w:szCs w:val="22"/>
        </w:rPr>
      </w:pPr>
      <w:r w:rsidRPr="002300F0">
        <w:rPr>
          <w:sz w:val="22"/>
          <w:szCs w:val="22"/>
        </w:rPr>
        <w:t>Подрядчик подтверждает, что он будет соблюдать все местные законы и правила по обеспечению ОТ, ТБ и ООС.</w:t>
      </w:r>
    </w:p>
    <w:p w14:paraId="0910B4E2"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подтверждает, что он будет обеспечивать проект трудовыми и материально-техническими ресурсами, которые будут способствовать предотвращению несчастных случаев и травматизма. </w:t>
      </w:r>
    </w:p>
    <w:p w14:paraId="60F7F1AE" w14:textId="77777777" w:rsidR="002D026A" w:rsidRPr="002300F0" w:rsidRDefault="002D026A" w:rsidP="0084131D">
      <w:pPr>
        <w:tabs>
          <w:tab w:val="left" w:pos="284"/>
        </w:tabs>
        <w:spacing w:line="276" w:lineRule="auto"/>
        <w:rPr>
          <w:sz w:val="22"/>
          <w:szCs w:val="22"/>
        </w:rPr>
      </w:pPr>
      <w:r w:rsidRPr="002300F0">
        <w:rPr>
          <w:sz w:val="22"/>
          <w:szCs w:val="22"/>
        </w:rPr>
        <w:t>Решение Заказчика о закрытии допуска данного работника на площадку является окончательным и неоспоримым.</w:t>
      </w:r>
    </w:p>
    <w:p w14:paraId="22FF872A" w14:textId="77777777" w:rsidR="002D026A" w:rsidRPr="002300F0" w:rsidRDefault="002D026A" w:rsidP="0084131D">
      <w:pPr>
        <w:tabs>
          <w:tab w:val="left" w:pos="284"/>
        </w:tabs>
        <w:spacing w:line="276" w:lineRule="auto"/>
        <w:rPr>
          <w:sz w:val="22"/>
          <w:szCs w:val="22"/>
        </w:rPr>
      </w:pPr>
      <w:r w:rsidRPr="002300F0">
        <w:rPr>
          <w:sz w:val="22"/>
          <w:szCs w:val="22"/>
        </w:rPr>
        <w:t>Подрядчик не будет иметь право на увеличение сроков и/или компенсацию расходов, связанных с приостановкой производства работ вследствие обнаружения потенциально опасной или незаконной деятельности, или с закрытием доступа на площадку или удалением с площадки работников.</w:t>
      </w:r>
    </w:p>
    <w:p w14:paraId="3FF11FC3"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подтверждает, что </w:t>
      </w:r>
      <w:r w:rsidR="001412B6" w:rsidRPr="002300F0">
        <w:rPr>
          <w:sz w:val="22"/>
          <w:szCs w:val="22"/>
        </w:rPr>
        <w:t>условия</w:t>
      </w:r>
      <w:r w:rsidRPr="002300F0">
        <w:rPr>
          <w:sz w:val="22"/>
          <w:szCs w:val="22"/>
        </w:rPr>
        <w:t xml:space="preserve"> о предотвращении несчастных случаев и травматизма будет включена в любые иные договора субподряда, имеющие отношение к выполнению настоящих работ.</w:t>
      </w:r>
    </w:p>
    <w:p w14:paraId="205C5CF3" w14:textId="77777777" w:rsidR="002D026A" w:rsidRPr="002300F0" w:rsidRDefault="002D026A" w:rsidP="0084131D">
      <w:pPr>
        <w:tabs>
          <w:tab w:val="left" w:pos="284"/>
        </w:tabs>
        <w:spacing w:line="276" w:lineRule="auto"/>
        <w:rPr>
          <w:sz w:val="22"/>
          <w:szCs w:val="22"/>
        </w:rPr>
      </w:pPr>
      <w:r w:rsidRPr="002300F0">
        <w:rPr>
          <w:sz w:val="22"/>
          <w:szCs w:val="22"/>
        </w:rPr>
        <w:t>Подрядчик подтверждает, что любой нанятый им консультант или субподрядчик имеют соответствующий допуск СРО и могут продемонстрировать достаточный уровень компетентности для безопасного выполнения требуемых работ.</w:t>
      </w:r>
    </w:p>
    <w:p w14:paraId="12669957" w14:textId="0052F456"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.3.</w:t>
      </w:r>
      <w:r w:rsidR="002D026A" w:rsidRPr="002300F0">
        <w:rPr>
          <w:sz w:val="22"/>
          <w:szCs w:val="22"/>
        </w:rPr>
        <w:tab/>
        <w:t>Подрядчику необходимо в достаточном количестве обеспечить свою территорию работ всем необходимым инвентарем и оборудованием по ТБ, в соответствии с “Положением о допуске и организации безопасного производства строительно-монтажных работ подрядной организацией на объекте (территории) Заказчика.</w:t>
      </w:r>
    </w:p>
    <w:p w14:paraId="051567E4" w14:textId="77777777" w:rsidR="002D026A" w:rsidRPr="002300F0" w:rsidRDefault="00A2723D" w:rsidP="0084131D">
      <w:pPr>
        <w:tabs>
          <w:tab w:val="left" w:pos="284"/>
        </w:tabs>
        <w:spacing w:line="276" w:lineRule="auto"/>
        <w:rPr>
          <w:sz w:val="22"/>
          <w:szCs w:val="22"/>
        </w:rPr>
      </w:pPr>
      <w:r w:rsidRPr="002300F0">
        <w:rPr>
          <w:sz w:val="22"/>
          <w:szCs w:val="22"/>
        </w:rPr>
        <w:t>4</w:t>
      </w:r>
      <w:r w:rsidR="002D026A" w:rsidRPr="002300F0">
        <w:rPr>
          <w:sz w:val="22"/>
          <w:szCs w:val="22"/>
        </w:rPr>
        <w:t>.4.</w:t>
      </w:r>
      <w:r w:rsidR="002D026A" w:rsidRPr="002300F0">
        <w:rPr>
          <w:sz w:val="22"/>
          <w:szCs w:val="22"/>
        </w:rPr>
        <w:tab/>
        <w:t xml:space="preserve"> Подрядчик предоставляет всему своему персоналу, в т.ч. временному, необходимые СИЗ (Средства индивидуальной защиты, включая (но, не ограничиваясь) строительную обувь, спецодежду, соответствующую выполняемым работам и времени года, защитные каски, перчатки или рукавицы, при необходимости защитные очки и средства защиты органов слуха (беруши, наушники). Лица из числа персонала Подрядчика, не обеспеченные СИЗ, на территорию строительной площадки допущены не будут.</w:t>
      </w:r>
    </w:p>
    <w:p w14:paraId="213F3BAB" w14:textId="77777777" w:rsidR="002D026A" w:rsidRPr="002300F0" w:rsidRDefault="002D026A" w:rsidP="0084131D">
      <w:pPr>
        <w:tabs>
          <w:tab w:val="left" w:pos="284"/>
        </w:tabs>
        <w:spacing w:line="276" w:lineRule="auto"/>
        <w:rPr>
          <w:sz w:val="22"/>
          <w:szCs w:val="22"/>
        </w:rPr>
      </w:pPr>
    </w:p>
    <w:p w14:paraId="11E0DE8C" w14:textId="77777777" w:rsidR="002D026A" w:rsidRPr="002300F0" w:rsidRDefault="00A2723D" w:rsidP="0084131D">
      <w:pPr>
        <w:tabs>
          <w:tab w:val="left" w:pos="284"/>
        </w:tabs>
        <w:spacing w:line="276" w:lineRule="auto"/>
        <w:rPr>
          <w:sz w:val="22"/>
          <w:szCs w:val="22"/>
        </w:rPr>
      </w:pPr>
      <w:r w:rsidRPr="002300F0">
        <w:rPr>
          <w:sz w:val="22"/>
          <w:szCs w:val="22"/>
        </w:rPr>
        <w:t>5</w:t>
      </w:r>
      <w:r w:rsidR="002D026A" w:rsidRPr="002300F0">
        <w:rPr>
          <w:sz w:val="22"/>
          <w:szCs w:val="22"/>
        </w:rPr>
        <w:t>. МЕСТА ДЛЯ ПРОИЗВОДСТВА РАБОТ И МЕСТА СКЛАДИРОВАНИЯ (ХРАНЕНИЯ)</w:t>
      </w:r>
    </w:p>
    <w:p w14:paraId="7AC66903" w14:textId="77777777" w:rsidR="002D026A" w:rsidRPr="002300F0" w:rsidRDefault="002D026A" w:rsidP="0084131D">
      <w:pPr>
        <w:tabs>
          <w:tab w:val="left" w:pos="284"/>
        </w:tabs>
        <w:spacing w:line="276" w:lineRule="auto"/>
        <w:rPr>
          <w:sz w:val="22"/>
          <w:szCs w:val="22"/>
        </w:rPr>
      </w:pPr>
      <w:r w:rsidRPr="002300F0">
        <w:rPr>
          <w:sz w:val="22"/>
          <w:szCs w:val="22"/>
        </w:rPr>
        <w:lastRenderedPageBreak/>
        <w:t>Подрядчик несет ответственность за организацию и обустройство мест для ведения работ и зон хранения оборудования и материалов. Места для производства работ и места для хранения, складирования оборудования и материалов должны соответствовать строительным нормам и правилам.</w:t>
      </w:r>
    </w:p>
    <w:p w14:paraId="28B79539" w14:textId="77777777" w:rsidR="002D026A" w:rsidRPr="002300F0" w:rsidRDefault="002D026A" w:rsidP="0084131D">
      <w:pPr>
        <w:tabs>
          <w:tab w:val="left" w:pos="284"/>
        </w:tabs>
        <w:spacing w:line="276" w:lineRule="auto"/>
        <w:rPr>
          <w:sz w:val="22"/>
          <w:szCs w:val="22"/>
        </w:rPr>
      </w:pPr>
      <w:r w:rsidRPr="002300F0">
        <w:rPr>
          <w:sz w:val="22"/>
          <w:szCs w:val="22"/>
        </w:rPr>
        <w:t>Места ведения работ (захватки), а также места хранения оборудования и материалов Подрядчика, должны быть согласованы с Заказчиком. Мероприятия по аренде какого-либо другого участка земли за пределами границ площадки осуществляются Подрядчиком по его усмотрению.</w:t>
      </w:r>
    </w:p>
    <w:p w14:paraId="25E46C5F" w14:textId="77777777" w:rsidR="002D026A" w:rsidRPr="002300F0" w:rsidRDefault="002D026A" w:rsidP="0084131D">
      <w:pPr>
        <w:tabs>
          <w:tab w:val="left" w:pos="284"/>
        </w:tabs>
        <w:spacing w:line="276" w:lineRule="auto"/>
        <w:rPr>
          <w:sz w:val="22"/>
          <w:szCs w:val="22"/>
        </w:rPr>
      </w:pPr>
      <w:r w:rsidRPr="002300F0">
        <w:rPr>
          <w:sz w:val="22"/>
          <w:szCs w:val="22"/>
        </w:rPr>
        <w:t xml:space="preserve">В зоне производства работ Подрядчик собственными силами и за свой счет для обеспечения безопасных условий труда обеспечивает монтаж ограждений, подмостей, настилов, на монтажном горизонте - устройство защитных и сигнальных ограждений, </w:t>
      </w:r>
      <w:proofErr w:type="spellStart"/>
      <w:r w:rsidRPr="002300F0">
        <w:rPr>
          <w:sz w:val="22"/>
          <w:szCs w:val="22"/>
        </w:rPr>
        <w:t>ЗУСов</w:t>
      </w:r>
      <w:proofErr w:type="spellEnd"/>
      <w:r w:rsidRPr="002300F0">
        <w:rPr>
          <w:sz w:val="22"/>
          <w:szCs w:val="22"/>
        </w:rPr>
        <w:t>, устройство консольных монтажных площадок, защитных экранов, информационных табличек и знаков безопасности, оборудование входов в строящееся здание, эксплуатацию инвентарных лесов,  и иных средств коллективной и индивидуальной защиты.</w:t>
      </w:r>
    </w:p>
    <w:p w14:paraId="471E48FC" w14:textId="77777777" w:rsidR="002D026A" w:rsidRPr="002300F0" w:rsidRDefault="007460C7" w:rsidP="0084131D">
      <w:pPr>
        <w:tabs>
          <w:tab w:val="left" w:pos="284"/>
        </w:tabs>
        <w:spacing w:line="276" w:lineRule="auto"/>
        <w:rPr>
          <w:sz w:val="22"/>
          <w:szCs w:val="22"/>
        </w:rPr>
      </w:pPr>
      <w:r w:rsidRPr="002300F0">
        <w:rPr>
          <w:sz w:val="22"/>
          <w:szCs w:val="22"/>
        </w:rPr>
        <w:t xml:space="preserve">  </w:t>
      </w:r>
      <w:r w:rsidR="002D026A" w:rsidRPr="002300F0">
        <w:rPr>
          <w:sz w:val="22"/>
          <w:szCs w:val="22"/>
        </w:rPr>
        <w:t>На поставляемые материалы Подрядчик обеспечивает входной контроль, разгрузку, складирование конструкций, поставляемых производителем. Хранение материалов производится в условиях, исключающих длительное воздействие атмосферной влаги, негативно влияющее на исходную прочность материала и ведущее к последующему снижению его технических характеристик.</w:t>
      </w:r>
    </w:p>
    <w:p w14:paraId="6FE2C888" w14:textId="77777777" w:rsidR="002D026A" w:rsidRPr="002300F0" w:rsidRDefault="002D026A" w:rsidP="0084131D">
      <w:pPr>
        <w:tabs>
          <w:tab w:val="left" w:pos="284"/>
        </w:tabs>
        <w:spacing w:line="276" w:lineRule="auto"/>
        <w:ind w:firstLine="0"/>
        <w:rPr>
          <w:sz w:val="22"/>
          <w:szCs w:val="22"/>
        </w:rPr>
      </w:pPr>
    </w:p>
    <w:p w14:paraId="6A33F334" w14:textId="77777777" w:rsidR="002D026A" w:rsidRPr="002300F0" w:rsidRDefault="00A2723D" w:rsidP="0084131D">
      <w:pPr>
        <w:tabs>
          <w:tab w:val="left" w:pos="284"/>
        </w:tabs>
        <w:spacing w:line="276" w:lineRule="auto"/>
        <w:rPr>
          <w:sz w:val="22"/>
          <w:szCs w:val="22"/>
        </w:rPr>
      </w:pPr>
      <w:r w:rsidRPr="002300F0">
        <w:rPr>
          <w:sz w:val="22"/>
          <w:szCs w:val="22"/>
        </w:rPr>
        <w:t>6</w:t>
      </w:r>
      <w:r w:rsidR="002D026A" w:rsidRPr="002300F0">
        <w:rPr>
          <w:sz w:val="22"/>
          <w:szCs w:val="22"/>
        </w:rPr>
        <w:t xml:space="preserve">. ЗАЩИТА РАБОТ ОТ ПОВРЕЖДЕНИЙ </w:t>
      </w:r>
    </w:p>
    <w:p w14:paraId="6605FE03" w14:textId="27D34C89" w:rsidR="002D026A" w:rsidRPr="002300F0" w:rsidRDefault="002D026A" w:rsidP="0084131D">
      <w:pPr>
        <w:tabs>
          <w:tab w:val="left" w:pos="284"/>
        </w:tabs>
        <w:spacing w:line="276" w:lineRule="auto"/>
        <w:rPr>
          <w:sz w:val="22"/>
          <w:szCs w:val="22"/>
        </w:rPr>
      </w:pPr>
      <w:r w:rsidRPr="002300F0">
        <w:rPr>
          <w:sz w:val="22"/>
          <w:szCs w:val="22"/>
        </w:rPr>
        <w:t xml:space="preserve">Подрядчик должен обеспечить все необходимые меры по охране и </w:t>
      </w:r>
      <w:r w:rsidR="00B139D2" w:rsidRPr="002300F0">
        <w:rPr>
          <w:sz w:val="22"/>
          <w:szCs w:val="22"/>
        </w:rPr>
        <w:t>защите своих работ и работ,</w:t>
      </w:r>
      <w:r w:rsidRPr="002300F0">
        <w:rPr>
          <w:sz w:val="22"/>
          <w:szCs w:val="22"/>
        </w:rPr>
        <w:t xml:space="preserve"> выполненных другими подрядчиками Заказчика, сданных Заказчика, от повреждений до сдачи-приемки Заказчику. </w:t>
      </w:r>
    </w:p>
    <w:p w14:paraId="0EEE970E" w14:textId="77777777" w:rsidR="002D026A" w:rsidRPr="002300F0" w:rsidRDefault="002D026A" w:rsidP="0084131D">
      <w:pPr>
        <w:tabs>
          <w:tab w:val="left" w:pos="284"/>
        </w:tabs>
        <w:spacing w:line="276" w:lineRule="auto"/>
        <w:rPr>
          <w:sz w:val="22"/>
          <w:szCs w:val="22"/>
        </w:rPr>
      </w:pPr>
      <w:r w:rsidRPr="002300F0">
        <w:rPr>
          <w:sz w:val="22"/>
          <w:szCs w:val="22"/>
        </w:rPr>
        <w:t>Выполнить защиту от повреждений смонтированных конструкций.</w:t>
      </w:r>
    </w:p>
    <w:p w14:paraId="72259F04" w14:textId="77777777" w:rsidR="002D026A" w:rsidRPr="002300F0" w:rsidRDefault="002D026A" w:rsidP="0084131D">
      <w:pPr>
        <w:tabs>
          <w:tab w:val="left" w:pos="284"/>
        </w:tabs>
        <w:spacing w:line="276" w:lineRule="auto"/>
        <w:rPr>
          <w:sz w:val="22"/>
          <w:szCs w:val="22"/>
        </w:rPr>
      </w:pPr>
    </w:p>
    <w:p w14:paraId="28525FBB"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 РАЗРЕШЕНИЯ И СОГЛАСОВАНИЯ</w:t>
      </w:r>
    </w:p>
    <w:p w14:paraId="7B2F4566" w14:textId="77777777" w:rsidR="002D026A" w:rsidRPr="002300F0" w:rsidRDefault="002D026A" w:rsidP="0084131D">
      <w:pPr>
        <w:tabs>
          <w:tab w:val="left" w:pos="284"/>
        </w:tabs>
        <w:spacing w:line="276" w:lineRule="auto"/>
        <w:rPr>
          <w:sz w:val="22"/>
          <w:szCs w:val="22"/>
        </w:rPr>
      </w:pPr>
      <w:r w:rsidRPr="002300F0">
        <w:rPr>
          <w:sz w:val="22"/>
          <w:szCs w:val="22"/>
        </w:rPr>
        <w:t>В соответствии с Договором подряда Подрядчику необходимо “Выдавать официальные обращения, уплачивать все налоги, пошлины и сборы, оформить все документы необходимые для выполнения работ по Договору подряда и получить все разрешения, допуски СРО и согласования, предусмотренные законом в отношении Работ Подрядчика. Подрядчик обязан обезопасить и защитить Заказчика от негативных последствий в связи с отсутствием таких документов”. Применительно к работам, выполняемым Подрядчиком, ему необходимо, как минимум:</w:t>
      </w:r>
    </w:p>
    <w:p w14:paraId="5F864A4C"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.1.</w:t>
      </w:r>
      <w:r w:rsidR="002D026A" w:rsidRPr="002300F0">
        <w:rPr>
          <w:sz w:val="22"/>
          <w:szCs w:val="22"/>
        </w:rPr>
        <w:tab/>
        <w:t>Подрядчик обязан получить разрешения:</w:t>
      </w:r>
    </w:p>
    <w:p w14:paraId="3DDD2358" w14:textId="77777777" w:rsidR="002D026A" w:rsidRPr="002300F0" w:rsidRDefault="002D026A" w:rsidP="0084131D">
      <w:pPr>
        <w:tabs>
          <w:tab w:val="left" w:pos="284"/>
        </w:tabs>
        <w:spacing w:line="276" w:lineRule="auto"/>
        <w:rPr>
          <w:sz w:val="22"/>
          <w:szCs w:val="22"/>
        </w:rPr>
      </w:pPr>
      <w:r w:rsidRPr="002300F0">
        <w:rPr>
          <w:sz w:val="22"/>
          <w:szCs w:val="22"/>
        </w:rPr>
        <w:t>- На проведение работ в ночную смену с соблюдением требований закона о тишине;</w:t>
      </w:r>
    </w:p>
    <w:p w14:paraId="67A1C9B9" w14:textId="77777777" w:rsidR="002D026A" w:rsidRPr="002300F0" w:rsidRDefault="002D026A" w:rsidP="0084131D">
      <w:pPr>
        <w:tabs>
          <w:tab w:val="left" w:pos="284"/>
        </w:tabs>
        <w:spacing w:line="276" w:lineRule="auto"/>
        <w:rPr>
          <w:sz w:val="22"/>
          <w:szCs w:val="22"/>
        </w:rPr>
      </w:pPr>
      <w:r w:rsidRPr="002300F0">
        <w:rPr>
          <w:sz w:val="22"/>
          <w:szCs w:val="22"/>
        </w:rPr>
        <w:t>- Миграционной службы (ФМС РФ) в случае привлечения иностранной рабочей силы;</w:t>
      </w:r>
    </w:p>
    <w:p w14:paraId="44C4A77B" w14:textId="77777777" w:rsidR="002D026A" w:rsidRPr="002300F0" w:rsidRDefault="002D026A" w:rsidP="0084131D">
      <w:pPr>
        <w:tabs>
          <w:tab w:val="left" w:pos="284"/>
        </w:tabs>
        <w:spacing w:line="276" w:lineRule="auto"/>
        <w:rPr>
          <w:sz w:val="22"/>
          <w:szCs w:val="22"/>
        </w:rPr>
      </w:pPr>
      <w:r w:rsidRPr="002300F0">
        <w:rPr>
          <w:sz w:val="22"/>
          <w:szCs w:val="22"/>
        </w:rPr>
        <w:t xml:space="preserve">- На вывоз мусора и утилизацию бытовых отходов; </w:t>
      </w:r>
    </w:p>
    <w:p w14:paraId="4759FB64" w14:textId="58F1F482" w:rsidR="002D026A" w:rsidRPr="002300F0" w:rsidRDefault="007460C7" w:rsidP="0084131D">
      <w:pPr>
        <w:tabs>
          <w:tab w:val="left" w:pos="284"/>
        </w:tabs>
        <w:spacing w:line="276" w:lineRule="auto"/>
        <w:rPr>
          <w:b/>
          <w:bCs/>
          <w:sz w:val="22"/>
          <w:szCs w:val="22"/>
        </w:rPr>
      </w:pPr>
      <w:r w:rsidRPr="002300F0">
        <w:rPr>
          <w:sz w:val="22"/>
          <w:szCs w:val="22"/>
        </w:rPr>
        <w:t>-</w:t>
      </w:r>
      <w:r w:rsidR="009816D1" w:rsidRPr="002300F0">
        <w:rPr>
          <w:sz w:val="22"/>
          <w:szCs w:val="22"/>
        </w:rPr>
        <w:t xml:space="preserve"> </w:t>
      </w:r>
      <w:r w:rsidR="002D026A" w:rsidRPr="002300F0">
        <w:rPr>
          <w:sz w:val="22"/>
          <w:szCs w:val="22"/>
        </w:rPr>
        <w:t xml:space="preserve">На организацию общежития и питания для рабочих при необходимости. (Общежитие должно быть вне пределов строительной площадки). </w:t>
      </w:r>
      <w:r w:rsidR="002D026A" w:rsidRPr="002300F0">
        <w:rPr>
          <w:b/>
          <w:bCs/>
          <w:sz w:val="22"/>
          <w:szCs w:val="22"/>
        </w:rPr>
        <w:t>Проживание на территории строительной площадки запрещено.</w:t>
      </w:r>
    </w:p>
    <w:p w14:paraId="620DFFC5"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 xml:space="preserve">.2. Выполнять </w:t>
      </w:r>
      <w:r w:rsidR="00F84CF1" w:rsidRPr="002300F0">
        <w:rPr>
          <w:sz w:val="22"/>
          <w:szCs w:val="22"/>
        </w:rPr>
        <w:t>все выписанные предписания и распоряжения контролирующих органов,</w:t>
      </w:r>
      <w:r w:rsidR="002D026A" w:rsidRPr="002300F0">
        <w:rPr>
          <w:sz w:val="22"/>
          <w:szCs w:val="22"/>
        </w:rPr>
        <w:t xml:space="preserve"> адресованные Подрядчику, а также адресованные Заказчику касательно выполнения работ Подрядчика;</w:t>
      </w:r>
    </w:p>
    <w:p w14:paraId="4E1A1D9B"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.3.   Выполнять все выписанные предписания и распоряжения Заказчика.</w:t>
      </w:r>
    </w:p>
    <w:p w14:paraId="5AEE9282"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.4. До начала выполнения Работ Подрядчик назначает своим приказом из числа инженерно-технических работников, прошедших обучение и аттестацию по соответствующим правилам, ответственных за обеспечение безопасного производства работ, соблюдение требований охраны труда, пожарной и электробезопасности, безопасного производства работ на высоте, безопасного производства работ подъемными сооружениями и о назначении стропальщиков, за выдачу наряд-допусков и производство работ повышенной опасности, за безопасную эксплуатацию, транспортировку и хранение баллонов с газом под давлением. Предоставляет Заказчику не позднее даты начала выполнения работ оригиналы таких приказов, заверенные копии удостоверений и/или протоколов;</w:t>
      </w:r>
    </w:p>
    <w:p w14:paraId="0D775ED8" w14:textId="77777777" w:rsidR="002D026A" w:rsidRPr="002300F0" w:rsidRDefault="00A2723D" w:rsidP="0084131D">
      <w:pPr>
        <w:tabs>
          <w:tab w:val="left" w:pos="284"/>
        </w:tabs>
        <w:spacing w:line="276" w:lineRule="auto"/>
        <w:rPr>
          <w:sz w:val="22"/>
          <w:szCs w:val="22"/>
        </w:rPr>
      </w:pPr>
      <w:r w:rsidRPr="002300F0">
        <w:rPr>
          <w:sz w:val="22"/>
          <w:szCs w:val="22"/>
        </w:rPr>
        <w:t>7</w:t>
      </w:r>
      <w:r w:rsidR="002D026A" w:rsidRPr="002300F0">
        <w:rPr>
          <w:sz w:val="22"/>
          <w:szCs w:val="22"/>
        </w:rPr>
        <w:t>.5. Вести общие и специальные журналы производства Работ по установленной форме.</w:t>
      </w:r>
    </w:p>
    <w:p w14:paraId="377E413D" w14:textId="77777777" w:rsidR="002D026A" w:rsidRPr="002300F0" w:rsidRDefault="002D026A" w:rsidP="0084131D">
      <w:pPr>
        <w:tabs>
          <w:tab w:val="left" w:pos="284"/>
        </w:tabs>
        <w:spacing w:line="276" w:lineRule="auto"/>
        <w:rPr>
          <w:sz w:val="22"/>
          <w:szCs w:val="22"/>
        </w:rPr>
      </w:pPr>
    </w:p>
    <w:p w14:paraId="0199808E"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 ПЛАНИРОВАНИЕ И ОТЧЕТНОСТЬ</w:t>
      </w:r>
    </w:p>
    <w:p w14:paraId="78E56E52" w14:textId="77777777" w:rsidR="002D026A" w:rsidRPr="002300F0" w:rsidRDefault="002D026A" w:rsidP="0084131D">
      <w:pPr>
        <w:tabs>
          <w:tab w:val="left" w:pos="284"/>
        </w:tabs>
        <w:spacing w:line="276" w:lineRule="auto"/>
        <w:rPr>
          <w:sz w:val="22"/>
          <w:szCs w:val="22"/>
        </w:rPr>
      </w:pPr>
    </w:p>
    <w:p w14:paraId="14C63C79" w14:textId="77777777" w:rsidR="002D026A" w:rsidRPr="002300F0" w:rsidRDefault="002D026A" w:rsidP="0084131D">
      <w:pPr>
        <w:tabs>
          <w:tab w:val="left" w:pos="284"/>
        </w:tabs>
        <w:spacing w:line="276" w:lineRule="auto"/>
        <w:rPr>
          <w:sz w:val="22"/>
          <w:szCs w:val="22"/>
        </w:rPr>
      </w:pPr>
      <w:r w:rsidRPr="002300F0">
        <w:rPr>
          <w:sz w:val="22"/>
          <w:szCs w:val="22"/>
        </w:rPr>
        <w:t>Подрядчик обязан:</w:t>
      </w:r>
    </w:p>
    <w:p w14:paraId="140AB691" w14:textId="77777777" w:rsidR="002D026A" w:rsidRPr="002300F0" w:rsidRDefault="002D026A" w:rsidP="0084131D">
      <w:pPr>
        <w:tabs>
          <w:tab w:val="left" w:pos="284"/>
        </w:tabs>
        <w:spacing w:line="276" w:lineRule="auto"/>
        <w:rPr>
          <w:sz w:val="22"/>
          <w:szCs w:val="22"/>
        </w:rPr>
      </w:pPr>
    </w:p>
    <w:p w14:paraId="7A0A8C86"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.1. Передавать представителю Заказчика ежемесячные (при необходимости еженедельные) отчеты о ходе работ, ресурсах, оборудовании, поставки материалов и содержащие другую необходимую информацию, которая может потребоваться представителю Заказчику. Форма отчетов, требуемых Заказчиком, будет согласована отдельно;</w:t>
      </w:r>
    </w:p>
    <w:p w14:paraId="01BDE533"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.2.</w:t>
      </w:r>
      <w:r w:rsidR="002D026A" w:rsidRPr="002300F0">
        <w:rPr>
          <w:sz w:val="22"/>
          <w:szCs w:val="22"/>
        </w:rPr>
        <w:tab/>
        <w:t xml:space="preserve">Разработать и вести мониторинг детального календарного плана работ в согласованной с Заказчиком форме, как часть отчета; </w:t>
      </w:r>
    </w:p>
    <w:p w14:paraId="6D0E7405" w14:textId="77777777" w:rsidR="002D026A" w:rsidRPr="002300F0" w:rsidRDefault="00A2723D" w:rsidP="0084131D">
      <w:pPr>
        <w:tabs>
          <w:tab w:val="left" w:pos="284"/>
        </w:tabs>
        <w:spacing w:line="276" w:lineRule="auto"/>
        <w:rPr>
          <w:sz w:val="22"/>
          <w:szCs w:val="22"/>
        </w:rPr>
      </w:pPr>
      <w:r w:rsidRPr="002300F0">
        <w:rPr>
          <w:sz w:val="22"/>
          <w:szCs w:val="22"/>
        </w:rPr>
        <w:t>8</w:t>
      </w:r>
      <w:r w:rsidR="002D026A" w:rsidRPr="002300F0">
        <w:rPr>
          <w:sz w:val="22"/>
          <w:szCs w:val="22"/>
        </w:rPr>
        <w:t>.3.</w:t>
      </w:r>
      <w:r w:rsidR="002D026A" w:rsidRPr="002300F0">
        <w:rPr>
          <w:sz w:val="22"/>
          <w:szCs w:val="22"/>
        </w:rPr>
        <w:tab/>
        <w:t>При необходимости, по требованию Заказчика, предоставить технологическую карту производства работ с разбивкой выполняемых работ на захватки с указанием объемов работ, сроков и количества задействованных ресурсов.</w:t>
      </w:r>
    </w:p>
    <w:p w14:paraId="5E85E13F" w14:textId="77777777" w:rsidR="002D026A" w:rsidRPr="002300F0" w:rsidRDefault="002D026A" w:rsidP="0084131D">
      <w:pPr>
        <w:tabs>
          <w:tab w:val="left" w:pos="284"/>
        </w:tabs>
        <w:spacing w:line="276" w:lineRule="auto"/>
        <w:rPr>
          <w:sz w:val="22"/>
          <w:szCs w:val="22"/>
        </w:rPr>
      </w:pPr>
      <w:r w:rsidRPr="002300F0">
        <w:rPr>
          <w:sz w:val="22"/>
          <w:szCs w:val="22"/>
        </w:rPr>
        <w:t xml:space="preserve">Каждый Отчет представляется на бумажном носителе в двух (2) экземплярах и в электронном формате </w:t>
      </w:r>
      <w:r w:rsidRPr="002300F0">
        <w:rPr>
          <w:sz w:val="22"/>
          <w:szCs w:val="22"/>
          <w:lang w:val="en-US"/>
        </w:rPr>
        <w:t>PDF</w:t>
      </w:r>
      <w:r w:rsidRPr="002300F0">
        <w:rPr>
          <w:sz w:val="22"/>
          <w:szCs w:val="22"/>
        </w:rPr>
        <w:t xml:space="preserve">, графики в </w:t>
      </w:r>
      <w:r w:rsidRPr="002300F0">
        <w:rPr>
          <w:sz w:val="22"/>
          <w:szCs w:val="22"/>
          <w:lang w:val="en-US"/>
        </w:rPr>
        <w:t>Excel</w:t>
      </w:r>
      <w:r w:rsidRPr="002300F0">
        <w:rPr>
          <w:sz w:val="22"/>
          <w:szCs w:val="22"/>
        </w:rPr>
        <w:t xml:space="preserve">, </w:t>
      </w:r>
      <w:r w:rsidRPr="002300F0">
        <w:rPr>
          <w:sz w:val="22"/>
          <w:szCs w:val="22"/>
          <w:lang w:val="en-US"/>
        </w:rPr>
        <w:t>MS</w:t>
      </w:r>
      <w:r w:rsidRPr="002300F0">
        <w:rPr>
          <w:sz w:val="22"/>
          <w:szCs w:val="22"/>
        </w:rPr>
        <w:t xml:space="preserve"> </w:t>
      </w:r>
      <w:r w:rsidRPr="002300F0">
        <w:rPr>
          <w:sz w:val="22"/>
          <w:szCs w:val="22"/>
          <w:lang w:val="en-US"/>
        </w:rPr>
        <w:t>Project</w:t>
      </w:r>
      <w:r w:rsidRPr="002300F0">
        <w:rPr>
          <w:sz w:val="22"/>
          <w:szCs w:val="22"/>
        </w:rPr>
        <w:t xml:space="preserve"> 2016.</w:t>
      </w:r>
    </w:p>
    <w:p w14:paraId="511F215A" w14:textId="77777777" w:rsidR="002D026A" w:rsidRPr="002300F0" w:rsidRDefault="002D026A" w:rsidP="0084131D">
      <w:pPr>
        <w:tabs>
          <w:tab w:val="left" w:pos="284"/>
        </w:tabs>
        <w:spacing w:line="276" w:lineRule="auto"/>
        <w:rPr>
          <w:sz w:val="22"/>
          <w:szCs w:val="22"/>
        </w:rPr>
      </w:pPr>
    </w:p>
    <w:p w14:paraId="324F5004" w14:textId="77777777" w:rsidR="002D026A" w:rsidRPr="002300F0" w:rsidRDefault="002D026A" w:rsidP="0084131D">
      <w:pPr>
        <w:tabs>
          <w:tab w:val="left" w:pos="284"/>
        </w:tabs>
        <w:spacing w:line="276" w:lineRule="auto"/>
        <w:rPr>
          <w:sz w:val="22"/>
          <w:szCs w:val="22"/>
        </w:rPr>
      </w:pPr>
      <w:r w:rsidRPr="002300F0">
        <w:rPr>
          <w:sz w:val="22"/>
          <w:szCs w:val="22"/>
        </w:rPr>
        <w:t>Каждый отчет должен полностью охватывать отчетный период времени и включать:</w:t>
      </w:r>
    </w:p>
    <w:p w14:paraId="27BD6686" w14:textId="77777777" w:rsidR="002D026A" w:rsidRPr="002300F0" w:rsidRDefault="002D026A" w:rsidP="0084131D">
      <w:pPr>
        <w:tabs>
          <w:tab w:val="left" w:pos="284"/>
        </w:tabs>
        <w:spacing w:line="276" w:lineRule="auto"/>
        <w:rPr>
          <w:sz w:val="22"/>
          <w:szCs w:val="22"/>
        </w:rPr>
      </w:pPr>
      <w:r w:rsidRPr="002300F0">
        <w:rPr>
          <w:sz w:val="22"/>
          <w:szCs w:val="22"/>
        </w:rPr>
        <w:t>1. Фотографии и описание хода выполнения работ, включая строительство, монтаж и испытания;</w:t>
      </w:r>
    </w:p>
    <w:p w14:paraId="2812D795" w14:textId="77777777" w:rsidR="002D026A" w:rsidRPr="002300F0" w:rsidRDefault="002D026A" w:rsidP="0084131D">
      <w:pPr>
        <w:tabs>
          <w:tab w:val="left" w:pos="284"/>
        </w:tabs>
        <w:spacing w:line="276" w:lineRule="auto"/>
        <w:rPr>
          <w:sz w:val="22"/>
          <w:szCs w:val="22"/>
        </w:rPr>
      </w:pPr>
      <w:r w:rsidRPr="002300F0">
        <w:rPr>
          <w:sz w:val="22"/>
          <w:szCs w:val="22"/>
        </w:rPr>
        <w:t>2. Графики и таблицы, отражающие фактическое состояние Строительной документации, заказов на материалы и их изготовление;</w:t>
      </w:r>
    </w:p>
    <w:p w14:paraId="75E52BBE" w14:textId="77777777" w:rsidR="002D026A" w:rsidRPr="002300F0" w:rsidRDefault="002D026A" w:rsidP="0084131D">
      <w:pPr>
        <w:tabs>
          <w:tab w:val="left" w:pos="284"/>
        </w:tabs>
        <w:spacing w:line="276" w:lineRule="auto"/>
        <w:rPr>
          <w:sz w:val="22"/>
          <w:szCs w:val="22"/>
        </w:rPr>
      </w:pPr>
      <w:r w:rsidRPr="002300F0">
        <w:rPr>
          <w:sz w:val="22"/>
          <w:szCs w:val="22"/>
        </w:rPr>
        <w:t>3. Для производства каждого основного вида Материалов - наименование производителя, место изготовления, степень готовности в процентах и фактические или предполагаемые даты начала производства, инспекций Подрядчика, испытаний и поставок;</w:t>
      </w:r>
    </w:p>
    <w:p w14:paraId="73CC1633" w14:textId="77777777" w:rsidR="002D026A" w:rsidRPr="002300F0" w:rsidRDefault="002D026A" w:rsidP="0084131D">
      <w:pPr>
        <w:tabs>
          <w:tab w:val="left" w:pos="284"/>
        </w:tabs>
        <w:spacing w:line="276" w:lineRule="auto"/>
        <w:rPr>
          <w:sz w:val="22"/>
          <w:szCs w:val="22"/>
        </w:rPr>
      </w:pPr>
      <w:r w:rsidRPr="002300F0">
        <w:rPr>
          <w:sz w:val="22"/>
          <w:szCs w:val="22"/>
        </w:rPr>
        <w:t>4. Ведомости персонала, с указанием численности трудовых и управленческих ресурсов Подрядчика на площадке за отчетный период. Ведомость основного используемого оборудования Подрядчика на строительной площадке;</w:t>
      </w:r>
    </w:p>
    <w:p w14:paraId="777C9E3B" w14:textId="77777777" w:rsidR="002D026A" w:rsidRPr="002300F0" w:rsidRDefault="002D026A" w:rsidP="0084131D">
      <w:pPr>
        <w:tabs>
          <w:tab w:val="left" w:pos="284"/>
        </w:tabs>
        <w:spacing w:line="276" w:lineRule="auto"/>
        <w:rPr>
          <w:sz w:val="22"/>
          <w:szCs w:val="22"/>
        </w:rPr>
      </w:pPr>
      <w:r w:rsidRPr="002300F0">
        <w:rPr>
          <w:sz w:val="22"/>
          <w:szCs w:val="22"/>
        </w:rPr>
        <w:t>5. Статистические данные по охране труда, включая сведения о всех происшествиях, несчастных случаях и видах деятельности, представляющих опасность экологии и третьим лицам;</w:t>
      </w:r>
    </w:p>
    <w:p w14:paraId="02CF3972" w14:textId="77777777" w:rsidR="002D026A" w:rsidRPr="002300F0" w:rsidRDefault="002D026A" w:rsidP="0084131D">
      <w:pPr>
        <w:tabs>
          <w:tab w:val="left" w:pos="284"/>
        </w:tabs>
        <w:spacing w:line="276" w:lineRule="auto"/>
        <w:rPr>
          <w:sz w:val="22"/>
          <w:szCs w:val="22"/>
        </w:rPr>
      </w:pPr>
      <w:r w:rsidRPr="002300F0">
        <w:rPr>
          <w:sz w:val="22"/>
          <w:szCs w:val="22"/>
        </w:rPr>
        <w:t>6. Сравнение фактического и планового хода работ (в виде линейного графика), при необходимости, с указанием причин срыва контрактных сроков и мероприятия по сокращению отставания и соблюдения сроков, графика производства работ к Договору. Данное сравнение должно содержать, как минимум, следующую информацию:</w:t>
      </w:r>
    </w:p>
    <w:p w14:paraId="62DB6F34" w14:textId="07CCF9B8" w:rsidR="002D026A" w:rsidRPr="002300F0" w:rsidRDefault="002D026A" w:rsidP="0084131D">
      <w:pPr>
        <w:tabs>
          <w:tab w:val="left" w:pos="284"/>
        </w:tabs>
        <w:spacing w:line="276" w:lineRule="auto"/>
        <w:rPr>
          <w:sz w:val="22"/>
          <w:szCs w:val="22"/>
        </w:rPr>
      </w:pPr>
      <w:r w:rsidRPr="002300F0">
        <w:rPr>
          <w:sz w:val="22"/>
          <w:szCs w:val="22"/>
        </w:rPr>
        <w:t>- Контрактные (базовы</w:t>
      </w:r>
      <w:r w:rsidR="002156BE" w:rsidRPr="002300F0">
        <w:rPr>
          <w:sz w:val="22"/>
          <w:szCs w:val="22"/>
        </w:rPr>
        <w:t>е</w:t>
      </w:r>
      <w:r w:rsidRPr="002300F0">
        <w:rPr>
          <w:sz w:val="22"/>
          <w:szCs w:val="22"/>
        </w:rPr>
        <w:t>) даты начала и окончания работ (этапов);</w:t>
      </w:r>
    </w:p>
    <w:p w14:paraId="1745FEDA" w14:textId="77777777" w:rsidR="002D026A" w:rsidRPr="002300F0" w:rsidRDefault="002D026A" w:rsidP="0084131D">
      <w:pPr>
        <w:tabs>
          <w:tab w:val="left" w:pos="284"/>
        </w:tabs>
        <w:spacing w:line="276" w:lineRule="auto"/>
        <w:rPr>
          <w:sz w:val="22"/>
          <w:szCs w:val="22"/>
        </w:rPr>
      </w:pPr>
      <w:r w:rsidRPr="002300F0">
        <w:rPr>
          <w:sz w:val="22"/>
          <w:szCs w:val="22"/>
        </w:rPr>
        <w:t>- Процент выполнения по состоянию на конец отчетного периода;</w:t>
      </w:r>
    </w:p>
    <w:p w14:paraId="734EBD52" w14:textId="292433C3" w:rsidR="002D026A" w:rsidRPr="002300F0" w:rsidRDefault="002D026A" w:rsidP="0084131D">
      <w:pPr>
        <w:tabs>
          <w:tab w:val="left" w:pos="284"/>
        </w:tabs>
        <w:spacing w:line="276" w:lineRule="auto"/>
        <w:rPr>
          <w:sz w:val="22"/>
          <w:szCs w:val="22"/>
        </w:rPr>
      </w:pPr>
      <w:r w:rsidRPr="002300F0">
        <w:rPr>
          <w:sz w:val="22"/>
          <w:szCs w:val="22"/>
        </w:rPr>
        <w:t>-</w:t>
      </w:r>
      <w:r w:rsidR="00EF78C0" w:rsidRPr="002300F0">
        <w:rPr>
          <w:sz w:val="22"/>
          <w:szCs w:val="22"/>
        </w:rPr>
        <w:t xml:space="preserve"> </w:t>
      </w:r>
      <w:r w:rsidRPr="002300F0">
        <w:rPr>
          <w:sz w:val="22"/>
          <w:szCs w:val="22"/>
        </w:rPr>
        <w:t>Фактические (текущие) даты начала и окончания работы, этапов работ, а также отклонение от контрактных (базовых) дат;</w:t>
      </w:r>
    </w:p>
    <w:p w14:paraId="2EC1E19C" w14:textId="77777777" w:rsidR="002D026A" w:rsidRPr="002300F0" w:rsidRDefault="002D026A" w:rsidP="0084131D">
      <w:pPr>
        <w:tabs>
          <w:tab w:val="left" w:pos="284"/>
        </w:tabs>
        <w:spacing w:line="276" w:lineRule="auto"/>
        <w:rPr>
          <w:sz w:val="22"/>
          <w:szCs w:val="22"/>
        </w:rPr>
      </w:pPr>
      <w:r w:rsidRPr="002300F0">
        <w:rPr>
          <w:sz w:val="22"/>
          <w:szCs w:val="22"/>
        </w:rPr>
        <w:t>- Фактический процент выполнения по состоянию на конец отчетного периода;</w:t>
      </w:r>
    </w:p>
    <w:p w14:paraId="5EF8EA06" w14:textId="77777777" w:rsidR="002D026A" w:rsidRPr="002300F0" w:rsidRDefault="002D026A" w:rsidP="0084131D">
      <w:pPr>
        <w:tabs>
          <w:tab w:val="left" w:pos="284"/>
        </w:tabs>
        <w:spacing w:line="276" w:lineRule="auto"/>
        <w:rPr>
          <w:sz w:val="22"/>
          <w:szCs w:val="22"/>
        </w:rPr>
      </w:pPr>
      <w:r w:rsidRPr="002300F0">
        <w:rPr>
          <w:sz w:val="22"/>
          <w:szCs w:val="22"/>
        </w:rPr>
        <w:t>- Цветовую индикацию отклонений контрактных и фактических дат начала и окончания работы (этапа).</w:t>
      </w:r>
    </w:p>
    <w:p w14:paraId="0E36C58B" w14:textId="77777777" w:rsidR="002D026A" w:rsidRPr="002300F0" w:rsidRDefault="002D026A" w:rsidP="0084131D">
      <w:pPr>
        <w:tabs>
          <w:tab w:val="left" w:pos="284"/>
        </w:tabs>
        <w:spacing w:line="276" w:lineRule="auto"/>
        <w:rPr>
          <w:sz w:val="22"/>
          <w:szCs w:val="22"/>
        </w:rPr>
      </w:pPr>
    </w:p>
    <w:p w14:paraId="66452568" w14:textId="77777777" w:rsidR="002D026A" w:rsidRPr="002300F0" w:rsidRDefault="002D026A" w:rsidP="0084131D">
      <w:pPr>
        <w:tabs>
          <w:tab w:val="left" w:pos="284"/>
        </w:tabs>
        <w:spacing w:line="276" w:lineRule="auto"/>
        <w:rPr>
          <w:sz w:val="22"/>
          <w:szCs w:val="22"/>
        </w:rPr>
      </w:pPr>
      <w:r w:rsidRPr="002300F0">
        <w:rPr>
          <w:sz w:val="22"/>
          <w:szCs w:val="22"/>
        </w:rPr>
        <w:t>7.</w:t>
      </w:r>
      <w:r w:rsidRPr="002300F0">
        <w:rPr>
          <w:sz w:val="22"/>
          <w:szCs w:val="22"/>
        </w:rPr>
        <w:tab/>
        <w:t>Описание обстоятельств, которые влияют на ход выполнения, качество или стоимость работ и меры для устранения таких обстоятельств;</w:t>
      </w:r>
    </w:p>
    <w:p w14:paraId="05B904AA" w14:textId="77777777" w:rsidR="002D026A" w:rsidRPr="002300F0" w:rsidRDefault="002D026A" w:rsidP="0084131D">
      <w:pPr>
        <w:tabs>
          <w:tab w:val="left" w:pos="284"/>
        </w:tabs>
        <w:spacing w:line="276" w:lineRule="auto"/>
        <w:rPr>
          <w:sz w:val="22"/>
          <w:szCs w:val="22"/>
        </w:rPr>
      </w:pPr>
      <w:r w:rsidRPr="002300F0">
        <w:rPr>
          <w:sz w:val="22"/>
          <w:szCs w:val="22"/>
        </w:rPr>
        <w:t>8.</w:t>
      </w:r>
      <w:r w:rsidRPr="002300F0">
        <w:rPr>
          <w:sz w:val="22"/>
          <w:szCs w:val="22"/>
        </w:rPr>
        <w:tab/>
        <w:t>Расчет объемов и стоимостей выполненных работ на основе Сметы и исполнительных чертежей за указанный (отчетный) период;</w:t>
      </w:r>
    </w:p>
    <w:p w14:paraId="25F4A73B" w14:textId="77777777" w:rsidR="002D026A" w:rsidRPr="002300F0" w:rsidRDefault="002D026A" w:rsidP="0084131D">
      <w:pPr>
        <w:tabs>
          <w:tab w:val="left" w:pos="284"/>
        </w:tabs>
        <w:spacing w:line="276" w:lineRule="auto"/>
        <w:rPr>
          <w:sz w:val="22"/>
          <w:szCs w:val="22"/>
        </w:rPr>
      </w:pPr>
      <w:r w:rsidRPr="002300F0">
        <w:rPr>
          <w:sz w:val="22"/>
          <w:szCs w:val="22"/>
        </w:rPr>
        <w:t>9.</w:t>
      </w:r>
      <w:r w:rsidRPr="002300F0">
        <w:rPr>
          <w:sz w:val="22"/>
          <w:szCs w:val="22"/>
        </w:rPr>
        <w:tab/>
        <w:t>Графические материалы с указанием всех выполненных на дату отчета Работ (например, план захваток и т.д.); Схема должна быть подготовлена на основе геодезической топосъемки (выполняемой геодезической службой Подрядчика);</w:t>
      </w:r>
    </w:p>
    <w:p w14:paraId="35C04220" w14:textId="77777777" w:rsidR="002D026A" w:rsidRPr="002300F0" w:rsidRDefault="002D026A" w:rsidP="0084131D">
      <w:pPr>
        <w:tabs>
          <w:tab w:val="left" w:pos="284"/>
        </w:tabs>
        <w:spacing w:line="276" w:lineRule="auto"/>
        <w:rPr>
          <w:sz w:val="22"/>
          <w:szCs w:val="22"/>
        </w:rPr>
      </w:pPr>
    </w:p>
    <w:p w14:paraId="2BB5883D" w14:textId="77777777" w:rsidR="002D026A" w:rsidRPr="002300F0" w:rsidRDefault="002D026A" w:rsidP="0084131D">
      <w:pPr>
        <w:tabs>
          <w:tab w:val="left" w:pos="284"/>
        </w:tabs>
        <w:spacing w:line="276" w:lineRule="auto"/>
        <w:rPr>
          <w:sz w:val="22"/>
          <w:szCs w:val="22"/>
        </w:rPr>
      </w:pPr>
      <w:r w:rsidRPr="002300F0">
        <w:rPr>
          <w:sz w:val="22"/>
          <w:szCs w:val="22"/>
        </w:rPr>
        <w:lastRenderedPageBreak/>
        <w:t>Фотографические отчеты должны выполняться (по требованию Заказчика) с фотографиями, снятыми во время важных работ, или же после существенного инцидента на площадке.</w:t>
      </w:r>
    </w:p>
    <w:p w14:paraId="6E3851FE" w14:textId="77777777" w:rsidR="002D026A" w:rsidRPr="002300F0" w:rsidRDefault="002D026A" w:rsidP="0084131D">
      <w:pPr>
        <w:tabs>
          <w:tab w:val="left" w:pos="284"/>
        </w:tabs>
        <w:spacing w:line="276" w:lineRule="auto"/>
        <w:rPr>
          <w:sz w:val="22"/>
          <w:szCs w:val="22"/>
        </w:rPr>
      </w:pPr>
    </w:p>
    <w:p w14:paraId="01AE6235" w14:textId="77777777" w:rsidR="002D026A" w:rsidRPr="002300F0" w:rsidRDefault="00A2723D" w:rsidP="0084131D">
      <w:pPr>
        <w:tabs>
          <w:tab w:val="left" w:pos="284"/>
        </w:tabs>
        <w:spacing w:line="276" w:lineRule="auto"/>
        <w:rPr>
          <w:sz w:val="22"/>
          <w:szCs w:val="22"/>
        </w:rPr>
      </w:pPr>
      <w:r w:rsidRPr="002300F0">
        <w:rPr>
          <w:sz w:val="22"/>
          <w:szCs w:val="22"/>
        </w:rPr>
        <w:t>9</w:t>
      </w:r>
      <w:r w:rsidR="002D026A" w:rsidRPr="002300F0">
        <w:rPr>
          <w:sz w:val="22"/>
          <w:szCs w:val="22"/>
        </w:rPr>
        <w:t>. ГЕОДЕЗИЧЕСКИЙ КОНТРОЛЬ</w:t>
      </w:r>
    </w:p>
    <w:p w14:paraId="19FA3225" w14:textId="77777777" w:rsidR="002D026A" w:rsidRPr="002300F0" w:rsidRDefault="002D026A" w:rsidP="0084131D">
      <w:pPr>
        <w:tabs>
          <w:tab w:val="left" w:pos="284"/>
        </w:tabs>
        <w:spacing w:line="276" w:lineRule="auto"/>
        <w:rPr>
          <w:sz w:val="22"/>
          <w:szCs w:val="22"/>
        </w:rPr>
      </w:pPr>
    </w:p>
    <w:p w14:paraId="2E627356" w14:textId="77777777" w:rsidR="002D026A" w:rsidRPr="002300F0" w:rsidRDefault="002D026A" w:rsidP="0084131D">
      <w:pPr>
        <w:tabs>
          <w:tab w:val="left" w:pos="284"/>
        </w:tabs>
        <w:spacing w:line="276" w:lineRule="auto"/>
        <w:rPr>
          <w:sz w:val="22"/>
          <w:szCs w:val="22"/>
        </w:rPr>
      </w:pPr>
      <w:r w:rsidRPr="002300F0">
        <w:rPr>
          <w:sz w:val="22"/>
          <w:szCs w:val="22"/>
        </w:rPr>
        <w:t>До начала работ и заказа изделий осуществить геодезическую съемку Разночтения между размерами мест фактического монтажа изделий, материалов, оборудования, и рабочей документацией, согласовать до их заказа и монтажа.</w:t>
      </w:r>
    </w:p>
    <w:p w14:paraId="11EF7613"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необходимо обеспечить геодезический контроль своих работ, включая все необходимое оборудование и материалы. Представителю Заказчика должны быть представлены копии документации по геодезическому контролю работ. </w:t>
      </w:r>
    </w:p>
    <w:p w14:paraId="2A91637C" w14:textId="08492A0C" w:rsidR="002D026A" w:rsidRPr="002300F0" w:rsidRDefault="002D026A" w:rsidP="0084131D">
      <w:pPr>
        <w:tabs>
          <w:tab w:val="left" w:pos="284"/>
        </w:tabs>
        <w:spacing w:line="276" w:lineRule="auto"/>
        <w:rPr>
          <w:sz w:val="22"/>
          <w:szCs w:val="22"/>
        </w:rPr>
      </w:pPr>
      <w:r w:rsidRPr="002300F0">
        <w:rPr>
          <w:sz w:val="22"/>
          <w:szCs w:val="22"/>
        </w:rPr>
        <w:t xml:space="preserve">Подрядчик регулярно, а также по требованию Заказчика, осуществляет геодезический контроль своих работ на выявление отклонений, превышающих допустимые нормы, установленные СП, ГОСТами или требованиями рабочей документации. Подрядчик выполняет исполнительную геодезическую съемку выполненных работ. Ежемесячно Подрядчик предоставляет представителю Заказчика исполнительную схему с указанием фактически выполненных работ, в соответствии с этапами </w:t>
      </w:r>
      <w:proofErr w:type="gramStart"/>
      <w:r w:rsidRPr="002300F0">
        <w:rPr>
          <w:sz w:val="22"/>
          <w:szCs w:val="22"/>
        </w:rPr>
        <w:t>выполнения работ</w:t>
      </w:r>
      <w:proofErr w:type="gramEnd"/>
      <w:r w:rsidRPr="002300F0">
        <w:rPr>
          <w:sz w:val="22"/>
          <w:szCs w:val="22"/>
        </w:rPr>
        <w:t xml:space="preserve"> указанными в ведо</w:t>
      </w:r>
      <w:r w:rsidR="00EF78C0" w:rsidRPr="002300F0">
        <w:rPr>
          <w:sz w:val="22"/>
          <w:szCs w:val="22"/>
        </w:rPr>
        <w:t>мо</w:t>
      </w:r>
      <w:r w:rsidRPr="002300F0">
        <w:rPr>
          <w:sz w:val="22"/>
          <w:szCs w:val="22"/>
        </w:rPr>
        <w:t>сти объемов работ.</w:t>
      </w:r>
    </w:p>
    <w:p w14:paraId="26A268CF" w14:textId="77777777" w:rsidR="002D026A" w:rsidRPr="002300F0" w:rsidRDefault="002D026A" w:rsidP="0084131D">
      <w:pPr>
        <w:tabs>
          <w:tab w:val="left" w:pos="284"/>
        </w:tabs>
        <w:spacing w:line="276" w:lineRule="auto"/>
        <w:rPr>
          <w:sz w:val="22"/>
          <w:szCs w:val="22"/>
        </w:rPr>
      </w:pPr>
      <w:r w:rsidRPr="002300F0">
        <w:rPr>
          <w:sz w:val="22"/>
          <w:szCs w:val="22"/>
        </w:rPr>
        <w:t xml:space="preserve">Заказчик может задействовать независимую геодезическую компанию для проверки исполнительных геодезических съёмок Подрядчика и проверки качества геодезических работ Подрядчика. </w:t>
      </w:r>
    </w:p>
    <w:p w14:paraId="3F9BA218" w14:textId="77777777" w:rsidR="002D026A" w:rsidRPr="002300F0" w:rsidRDefault="002D026A" w:rsidP="0084131D">
      <w:pPr>
        <w:tabs>
          <w:tab w:val="left" w:pos="284"/>
        </w:tabs>
        <w:spacing w:line="276" w:lineRule="auto"/>
        <w:rPr>
          <w:sz w:val="22"/>
          <w:szCs w:val="22"/>
        </w:rPr>
      </w:pPr>
      <w:r w:rsidRPr="002300F0">
        <w:rPr>
          <w:sz w:val="22"/>
          <w:szCs w:val="22"/>
        </w:rPr>
        <w:t>Заказчика передаёт геодезистам Подрядчика геодезическую разбивочную основу по акту приёма-передачи перед началом работ Подрядчика на стройплощадке.</w:t>
      </w:r>
    </w:p>
    <w:p w14:paraId="50A644D7" w14:textId="77777777" w:rsidR="002D026A" w:rsidRPr="002300F0" w:rsidRDefault="002D026A" w:rsidP="0084131D">
      <w:pPr>
        <w:tabs>
          <w:tab w:val="left" w:pos="284"/>
        </w:tabs>
        <w:spacing w:line="276" w:lineRule="auto"/>
        <w:rPr>
          <w:sz w:val="22"/>
          <w:szCs w:val="22"/>
        </w:rPr>
      </w:pPr>
    </w:p>
    <w:p w14:paraId="15ABC8F2" w14:textId="77777777" w:rsidR="002D026A" w:rsidRPr="002300F0" w:rsidRDefault="00A2723D" w:rsidP="0084131D">
      <w:pPr>
        <w:tabs>
          <w:tab w:val="left" w:pos="284"/>
        </w:tabs>
        <w:spacing w:line="276" w:lineRule="auto"/>
        <w:rPr>
          <w:sz w:val="22"/>
          <w:szCs w:val="22"/>
        </w:rPr>
      </w:pPr>
      <w:r w:rsidRPr="002300F0">
        <w:rPr>
          <w:sz w:val="22"/>
          <w:szCs w:val="22"/>
        </w:rPr>
        <w:t>10</w:t>
      </w:r>
      <w:r w:rsidR="002D026A" w:rsidRPr="002300F0">
        <w:rPr>
          <w:sz w:val="22"/>
          <w:szCs w:val="22"/>
        </w:rPr>
        <w:t>. РУКОВОДСТВО И ПЕРСОНАЛ ПОДРЯДЧИКА</w:t>
      </w:r>
    </w:p>
    <w:p w14:paraId="7A48A169" w14:textId="77777777" w:rsidR="002D026A" w:rsidRPr="002300F0" w:rsidRDefault="002D026A" w:rsidP="0084131D">
      <w:pPr>
        <w:tabs>
          <w:tab w:val="left" w:pos="284"/>
        </w:tabs>
        <w:spacing w:line="276" w:lineRule="auto"/>
        <w:rPr>
          <w:sz w:val="22"/>
          <w:szCs w:val="22"/>
        </w:rPr>
      </w:pPr>
    </w:p>
    <w:p w14:paraId="4F652D82"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необходимо обеспечить объект соответствующим количеством квалифицированного руководящего (ИТР) и рабочего состава. </w:t>
      </w:r>
    </w:p>
    <w:p w14:paraId="778FB182" w14:textId="77777777" w:rsidR="002D026A" w:rsidRPr="002300F0" w:rsidRDefault="002D026A" w:rsidP="0084131D">
      <w:pPr>
        <w:tabs>
          <w:tab w:val="left" w:pos="284"/>
        </w:tabs>
        <w:spacing w:line="276" w:lineRule="auto"/>
        <w:rPr>
          <w:sz w:val="22"/>
          <w:szCs w:val="22"/>
        </w:rPr>
      </w:pPr>
      <w:r w:rsidRPr="002300F0">
        <w:rPr>
          <w:sz w:val="22"/>
          <w:szCs w:val="22"/>
        </w:rPr>
        <w:t>Подрядчик должен назначить своего уполномоченного Представителя и согласовать его кандидатуру с Заказчиком в письменном виде до начала работ на площадке.</w:t>
      </w:r>
    </w:p>
    <w:p w14:paraId="5E99CDE6" w14:textId="77777777" w:rsidR="002D026A" w:rsidRPr="002300F0" w:rsidRDefault="002D026A" w:rsidP="0084131D">
      <w:pPr>
        <w:tabs>
          <w:tab w:val="left" w:pos="284"/>
        </w:tabs>
        <w:spacing w:line="276" w:lineRule="auto"/>
        <w:rPr>
          <w:sz w:val="22"/>
          <w:szCs w:val="22"/>
        </w:rPr>
      </w:pPr>
    </w:p>
    <w:p w14:paraId="4D7CCC31" w14:textId="77777777" w:rsidR="002D026A" w:rsidRPr="002300F0" w:rsidRDefault="00A2723D" w:rsidP="0084131D">
      <w:pPr>
        <w:tabs>
          <w:tab w:val="left" w:pos="284"/>
        </w:tabs>
        <w:spacing w:line="276" w:lineRule="auto"/>
        <w:rPr>
          <w:sz w:val="22"/>
          <w:szCs w:val="22"/>
        </w:rPr>
      </w:pPr>
      <w:r w:rsidRPr="002300F0">
        <w:rPr>
          <w:sz w:val="22"/>
          <w:szCs w:val="22"/>
        </w:rPr>
        <w:t>11</w:t>
      </w:r>
      <w:r w:rsidR="002D026A" w:rsidRPr="002300F0">
        <w:rPr>
          <w:sz w:val="22"/>
          <w:szCs w:val="22"/>
        </w:rPr>
        <w:t>. РАБОТЫ ДРУГИХ ПОДРЯДЧИКОВ</w:t>
      </w:r>
    </w:p>
    <w:p w14:paraId="47B25342" w14:textId="77777777" w:rsidR="002D026A" w:rsidRPr="002300F0" w:rsidRDefault="002D026A" w:rsidP="0084131D">
      <w:pPr>
        <w:tabs>
          <w:tab w:val="left" w:pos="284"/>
        </w:tabs>
        <w:spacing w:line="276" w:lineRule="auto"/>
        <w:rPr>
          <w:sz w:val="22"/>
          <w:szCs w:val="22"/>
        </w:rPr>
      </w:pPr>
    </w:p>
    <w:p w14:paraId="1F30F48E" w14:textId="77777777" w:rsidR="002D026A" w:rsidRPr="002300F0" w:rsidRDefault="002D026A" w:rsidP="0084131D">
      <w:pPr>
        <w:tabs>
          <w:tab w:val="left" w:pos="284"/>
        </w:tabs>
        <w:spacing w:line="276" w:lineRule="auto"/>
        <w:rPr>
          <w:sz w:val="22"/>
          <w:szCs w:val="22"/>
        </w:rPr>
      </w:pPr>
      <w:r w:rsidRPr="002300F0">
        <w:rPr>
          <w:sz w:val="22"/>
          <w:szCs w:val="22"/>
        </w:rPr>
        <w:t>Подрядчик информирован о том, что другие подрядчики также будут работать на строительной площадке от лица Заказчика, а именно (включая, но не ограничиваясь):</w:t>
      </w:r>
    </w:p>
    <w:p w14:paraId="34229C71" w14:textId="77777777" w:rsidR="002D026A" w:rsidRPr="002300F0" w:rsidRDefault="002D026A" w:rsidP="0084131D">
      <w:pPr>
        <w:tabs>
          <w:tab w:val="left" w:pos="284"/>
        </w:tabs>
        <w:spacing w:line="276" w:lineRule="auto"/>
        <w:rPr>
          <w:sz w:val="22"/>
          <w:szCs w:val="22"/>
        </w:rPr>
      </w:pPr>
    </w:p>
    <w:p w14:paraId="2ED85F03" w14:textId="77777777" w:rsidR="002D026A" w:rsidRPr="002300F0" w:rsidRDefault="002D026A" w:rsidP="0084131D">
      <w:pPr>
        <w:tabs>
          <w:tab w:val="left" w:pos="284"/>
        </w:tabs>
        <w:spacing w:line="276" w:lineRule="auto"/>
        <w:rPr>
          <w:sz w:val="22"/>
          <w:szCs w:val="22"/>
        </w:rPr>
      </w:pPr>
      <w:r w:rsidRPr="002300F0">
        <w:rPr>
          <w:sz w:val="22"/>
          <w:szCs w:val="22"/>
        </w:rPr>
        <w:t>1.</w:t>
      </w:r>
      <w:r w:rsidRPr="002300F0">
        <w:rPr>
          <w:sz w:val="22"/>
          <w:szCs w:val="22"/>
        </w:rPr>
        <w:tab/>
        <w:t>Подрядчик по строительству наружных сетей и внутренних бытовой канализации;</w:t>
      </w:r>
    </w:p>
    <w:p w14:paraId="3DC1C643" w14:textId="77777777" w:rsidR="002D026A" w:rsidRPr="002300F0" w:rsidRDefault="002D026A" w:rsidP="0084131D">
      <w:pPr>
        <w:tabs>
          <w:tab w:val="left" w:pos="284"/>
        </w:tabs>
        <w:spacing w:line="276" w:lineRule="auto"/>
        <w:rPr>
          <w:sz w:val="22"/>
          <w:szCs w:val="22"/>
        </w:rPr>
      </w:pPr>
      <w:r w:rsidRPr="002300F0">
        <w:rPr>
          <w:sz w:val="22"/>
          <w:szCs w:val="22"/>
        </w:rPr>
        <w:t>2.</w:t>
      </w:r>
      <w:r w:rsidRPr="002300F0">
        <w:rPr>
          <w:sz w:val="22"/>
          <w:szCs w:val="22"/>
        </w:rPr>
        <w:tab/>
        <w:t>Подрядчик по строительству наружных сетей и внутренних водоснабжения;</w:t>
      </w:r>
    </w:p>
    <w:p w14:paraId="4DDFDFD1" w14:textId="77777777" w:rsidR="002D026A" w:rsidRPr="002300F0" w:rsidRDefault="002D026A" w:rsidP="0084131D">
      <w:pPr>
        <w:tabs>
          <w:tab w:val="left" w:pos="284"/>
        </w:tabs>
        <w:spacing w:line="276" w:lineRule="auto"/>
        <w:rPr>
          <w:sz w:val="22"/>
          <w:szCs w:val="22"/>
        </w:rPr>
      </w:pPr>
      <w:r w:rsidRPr="002300F0">
        <w:rPr>
          <w:sz w:val="22"/>
          <w:szCs w:val="22"/>
        </w:rPr>
        <w:t>3.</w:t>
      </w:r>
      <w:r w:rsidRPr="002300F0">
        <w:rPr>
          <w:sz w:val="22"/>
          <w:szCs w:val="22"/>
        </w:rPr>
        <w:tab/>
        <w:t>Подрядчик по строительству наружных сетей и внутренних ливневой канализации;</w:t>
      </w:r>
    </w:p>
    <w:p w14:paraId="209A28D9" w14:textId="77777777" w:rsidR="002D026A" w:rsidRPr="002300F0" w:rsidRDefault="002D026A" w:rsidP="0084131D">
      <w:pPr>
        <w:tabs>
          <w:tab w:val="left" w:pos="284"/>
        </w:tabs>
        <w:spacing w:line="276" w:lineRule="auto"/>
        <w:rPr>
          <w:sz w:val="22"/>
          <w:szCs w:val="22"/>
        </w:rPr>
      </w:pPr>
      <w:r w:rsidRPr="002300F0">
        <w:rPr>
          <w:sz w:val="22"/>
          <w:szCs w:val="22"/>
        </w:rPr>
        <w:t>4.</w:t>
      </w:r>
      <w:r w:rsidRPr="002300F0">
        <w:rPr>
          <w:sz w:val="22"/>
          <w:szCs w:val="22"/>
        </w:rPr>
        <w:tab/>
        <w:t>Подрядчик по строительству наружных сетей э и внутренних электроснабжения;</w:t>
      </w:r>
    </w:p>
    <w:p w14:paraId="551DD117" w14:textId="77777777" w:rsidR="002D026A" w:rsidRPr="002300F0" w:rsidRDefault="002D026A" w:rsidP="0084131D">
      <w:pPr>
        <w:tabs>
          <w:tab w:val="left" w:pos="284"/>
        </w:tabs>
        <w:spacing w:line="276" w:lineRule="auto"/>
        <w:rPr>
          <w:sz w:val="22"/>
          <w:szCs w:val="22"/>
        </w:rPr>
      </w:pPr>
      <w:r w:rsidRPr="002300F0">
        <w:rPr>
          <w:sz w:val="22"/>
          <w:szCs w:val="22"/>
        </w:rPr>
        <w:t>5.</w:t>
      </w:r>
      <w:r w:rsidRPr="002300F0">
        <w:rPr>
          <w:sz w:val="22"/>
          <w:szCs w:val="22"/>
        </w:rPr>
        <w:tab/>
        <w:t>Подрядчик по строительству наружных сетей и внутренних теплоснабжения;</w:t>
      </w:r>
    </w:p>
    <w:p w14:paraId="73EB4B66" w14:textId="77777777" w:rsidR="002D026A" w:rsidRPr="002300F0" w:rsidRDefault="002D026A" w:rsidP="0084131D">
      <w:pPr>
        <w:tabs>
          <w:tab w:val="left" w:pos="284"/>
        </w:tabs>
        <w:spacing w:line="276" w:lineRule="auto"/>
        <w:rPr>
          <w:sz w:val="22"/>
          <w:szCs w:val="22"/>
        </w:rPr>
      </w:pPr>
      <w:r w:rsidRPr="002300F0">
        <w:rPr>
          <w:sz w:val="22"/>
          <w:szCs w:val="22"/>
        </w:rPr>
        <w:t>6.</w:t>
      </w:r>
      <w:r w:rsidRPr="002300F0">
        <w:rPr>
          <w:sz w:val="22"/>
          <w:szCs w:val="22"/>
        </w:rPr>
        <w:tab/>
        <w:t>Подрядчик по устройству наружных и внутренних сетей связи.</w:t>
      </w:r>
    </w:p>
    <w:p w14:paraId="24B88569" w14:textId="77777777" w:rsidR="002D026A" w:rsidRPr="002300F0" w:rsidRDefault="002D026A" w:rsidP="0084131D">
      <w:pPr>
        <w:tabs>
          <w:tab w:val="left" w:pos="284"/>
        </w:tabs>
        <w:spacing w:line="276" w:lineRule="auto"/>
        <w:rPr>
          <w:sz w:val="22"/>
          <w:szCs w:val="22"/>
        </w:rPr>
      </w:pPr>
      <w:r w:rsidRPr="002300F0">
        <w:rPr>
          <w:sz w:val="22"/>
          <w:szCs w:val="22"/>
        </w:rPr>
        <w:t>7.</w:t>
      </w:r>
      <w:r w:rsidRPr="002300F0">
        <w:rPr>
          <w:sz w:val="22"/>
          <w:szCs w:val="22"/>
        </w:rPr>
        <w:tab/>
        <w:t>Подрядчик по устройству сетей наружного и внутреннего освещения</w:t>
      </w:r>
    </w:p>
    <w:p w14:paraId="55E2E2A3" w14:textId="77777777" w:rsidR="002D026A" w:rsidRPr="002300F0" w:rsidRDefault="002D026A" w:rsidP="0084131D">
      <w:pPr>
        <w:tabs>
          <w:tab w:val="left" w:pos="284"/>
        </w:tabs>
        <w:spacing w:line="276" w:lineRule="auto"/>
        <w:rPr>
          <w:sz w:val="22"/>
          <w:szCs w:val="22"/>
        </w:rPr>
      </w:pPr>
      <w:r w:rsidRPr="002300F0">
        <w:rPr>
          <w:sz w:val="22"/>
          <w:szCs w:val="22"/>
        </w:rPr>
        <w:t>8.</w:t>
      </w:r>
      <w:r w:rsidRPr="002300F0">
        <w:rPr>
          <w:sz w:val="22"/>
          <w:szCs w:val="22"/>
        </w:rPr>
        <w:tab/>
        <w:t>Подрядчик по Отделочным работам</w:t>
      </w:r>
    </w:p>
    <w:p w14:paraId="7C1D6AB7" w14:textId="77777777" w:rsidR="002D026A" w:rsidRPr="002300F0" w:rsidRDefault="002D026A" w:rsidP="0084131D">
      <w:pPr>
        <w:tabs>
          <w:tab w:val="left" w:pos="284"/>
        </w:tabs>
        <w:spacing w:line="276" w:lineRule="auto"/>
        <w:rPr>
          <w:sz w:val="22"/>
          <w:szCs w:val="22"/>
        </w:rPr>
      </w:pPr>
      <w:r w:rsidRPr="002300F0">
        <w:rPr>
          <w:sz w:val="22"/>
          <w:szCs w:val="22"/>
        </w:rPr>
        <w:t>9.</w:t>
      </w:r>
      <w:r w:rsidRPr="002300F0">
        <w:rPr>
          <w:sz w:val="22"/>
          <w:szCs w:val="22"/>
        </w:rPr>
        <w:tab/>
      </w:r>
      <w:proofErr w:type="gramStart"/>
      <w:r w:rsidRPr="002300F0">
        <w:rPr>
          <w:sz w:val="22"/>
          <w:szCs w:val="22"/>
        </w:rPr>
        <w:t>Подрядчик  по</w:t>
      </w:r>
      <w:proofErr w:type="gramEnd"/>
      <w:r w:rsidRPr="002300F0">
        <w:rPr>
          <w:sz w:val="22"/>
          <w:szCs w:val="22"/>
        </w:rPr>
        <w:t xml:space="preserve"> благоустройству</w:t>
      </w:r>
    </w:p>
    <w:p w14:paraId="0F93F714" w14:textId="77777777" w:rsidR="002D026A" w:rsidRPr="002300F0" w:rsidRDefault="002D026A" w:rsidP="0084131D">
      <w:pPr>
        <w:tabs>
          <w:tab w:val="left" w:pos="284"/>
        </w:tabs>
        <w:spacing w:line="276" w:lineRule="auto"/>
        <w:rPr>
          <w:sz w:val="22"/>
          <w:szCs w:val="22"/>
        </w:rPr>
      </w:pPr>
      <w:r w:rsidRPr="002300F0">
        <w:rPr>
          <w:sz w:val="22"/>
          <w:szCs w:val="22"/>
        </w:rPr>
        <w:t>10.</w:t>
      </w:r>
      <w:r w:rsidRPr="002300F0">
        <w:rPr>
          <w:sz w:val="22"/>
          <w:szCs w:val="22"/>
        </w:rPr>
        <w:tab/>
        <w:t>Подрядчик по лифтовому оборудованию и другие</w:t>
      </w:r>
    </w:p>
    <w:p w14:paraId="3A7A72D6" w14:textId="77777777" w:rsidR="002D026A" w:rsidRPr="002300F0" w:rsidRDefault="002D026A" w:rsidP="0084131D">
      <w:pPr>
        <w:tabs>
          <w:tab w:val="left" w:pos="284"/>
        </w:tabs>
        <w:spacing w:line="276" w:lineRule="auto"/>
        <w:rPr>
          <w:sz w:val="22"/>
          <w:szCs w:val="22"/>
        </w:rPr>
      </w:pPr>
      <w:r w:rsidRPr="002300F0">
        <w:rPr>
          <w:sz w:val="22"/>
          <w:szCs w:val="22"/>
        </w:rPr>
        <w:t>11.</w:t>
      </w:r>
      <w:r w:rsidRPr="002300F0">
        <w:rPr>
          <w:sz w:val="22"/>
          <w:szCs w:val="22"/>
        </w:rPr>
        <w:tab/>
        <w:t>Подрядчик по светопрозрачным конструкциям</w:t>
      </w:r>
    </w:p>
    <w:p w14:paraId="06945AE8" w14:textId="77777777" w:rsidR="002D026A" w:rsidRPr="002300F0" w:rsidRDefault="002D026A" w:rsidP="0084131D">
      <w:pPr>
        <w:tabs>
          <w:tab w:val="left" w:pos="284"/>
        </w:tabs>
        <w:spacing w:line="276" w:lineRule="auto"/>
        <w:ind w:firstLine="0"/>
        <w:rPr>
          <w:sz w:val="22"/>
          <w:szCs w:val="22"/>
        </w:rPr>
      </w:pPr>
    </w:p>
    <w:p w14:paraId="04701D9F" w14:textId="77777777" w:rsidR="002D026A" w:rsidRPr="002300F0" w:rsidRDefault="00A2723D" w:rsidP="0084131D">
      <w:pPr>
        <w:tabs>
          <w:tab w:val="left" w:pos="284"/>
        </w:tabs>
        <w:spacing w:line="276" w:lineRule="auto"/>
        <w:rPr>
          <w:sz w:val="22"/>
          <w:szCs w:val="22"/>
        </w:rPr>
      </w:pPr>
      <w:r w:rsidRPr="002300F0">
        <w:rPr>
          <w:sz w:val="22"/>
          <w:szCs w:val="22"/>
        </w:rPr>
        <w:t>12</w:t>
      </w:r>
      <w:r w:rsidR="002D026A" w:rsidRPr="002300F0">
        <w:rPr>
          <w:sz w:val="22"/>
          <w:szCs w:val="22"/>
        </w:rPr>
        <w:t xml:space="preserve">. ВРЕМЕННЫЕ ЗДАНИЯ И СООРУЖЕНИЯ </w:t>
      </w:r>
    </w:p>
    <w:p w14:paraId="5C2D1E19" w14:textId="77777777" w:rsidR="002D026A" w:rsidRPr="002300F0" w:rsidRDefault="002D026A" w:rsidP="0084131D">
      <w:pPr>
        <w:tabs>
          <w:tab w:val="left" w:pos="284"/>
        </w:tabs>
        <w:spacing w:line="276" w:lineRule="auto"/>
        <w:rPr>
          <w:sz w:val="22"/>
          <w:szCs w:val="22"/>
        </w:rPr>
      </w:pPr>
    </w:p>
    <w:p w14:paraId="49E88DE8" w14:textId="12A9968C" w:rsidR="002D026A" w:rsidRPr="002300F0" w:rsidRDefault="002D026A" w:rsidP="0084131D">
      <w:pPr>
        <w:tabs>
          <w:tab w:val="left" w:pos="284"/>
        </w:tabs>
        <w:spacing w:line="276" w:lineRule="auto"/>
        <w:rPr>
          <w:sz w:val="22"/>
          <w:szCs w:val="22"/>
        </w:rPr>
      </w:pPr>
      <w:r w:rsidRPr="002300F0">
        <w:rPr>
          <w:sz w:val="22"/>
          <w:szCs w:val="22"/>
        </w:rPr>
        <w:lastRenderedPageBreak/>
        <w:t>Подрядчик должен обеспечить: места приема пищи, пункты выдачи питьевой воды, помещение для оказания первой медицинской помощи (если требуется в соответствии с законодательством РФ), склады открытого и закрытого типа для хранения оборудования и материалов, мастерские, бытовые помещения, помещения субподрядчиков и т.д.</w:t>
      </w:r>
      <w:r w:rsidR="00802815" w:rsidRPr="002300F0">
        <w:rPr>
          <w:sz w:val="22"/>
          <w:szCs w:val="22"/>
        </w:rPr>
        <w:t xml:space="preserve"> </w:t>
      </w:r>
      <w:r w:rsidRPr="002300F0">
        <w:rPr>
          <w:sz w:val="22"/>
          <w:szCs w:val="22"/>
        </w:rPr>
        <w:t>и им же поддерживаются в надлежащем состоянии.</w:t>
      </w:r>
    </w:p>
    <w:p w14:paraId="7998DB8A" w14:textId="77777777" w:rsidR="002D026A" w:rsidRPr="002300F0" w:rsidRDefault="002D026A" w:rsidP="0084131D">
      <w:pPr>
        <w:tabs>
          <w:tab w:val="left" w:pos="284"/>
        </w:tabs>
        <w:spacing w:line="276" w:lineRule="auto"/>
        <w:rPr>
          <w:sz w:val="22"/>
          <w:szCs w:val="22"/>
        </w:rPr>
      </w:pPr>
      <w:r w:rsidRPr="002300F0">
        <w:rPr>
          <w:sz w:val="22"/>
          <w:szCs w:val="22"/>
        </w:rPr>
        <w:t>В ходе строительства Подрядчик по требованию Заказчика демонтирует и перемещает все временные сооружения, места складирования и другое, в заранее подобранное и согласованное с Заказчиком место.</w:t>
      </w:r>
    </w:p>
    <w:p w14:paraId="782B2A4D" w14:textId="77777777" w:rsidR="002D026A" w:rsidRPr="002300F0" w:rsidRDefault="002D026A" w:rsidP="0084131D">
      <w:pPr>
        <w:tabs>
          <w:tab w:val="left" w:pos="284"/>
        </w:tabs>
        <w:spacing w:line="276" w:lineRule="auto"/>
        <w:rPr>
          <w:sz w:val="22"/>
          <w:szCs w:val="22"/>
        </w:rPr>
      </w:pPr>
    </w:p>
    <w:p w14:paraId="2B02BED7"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должен получить все необходимые согласования с Заказчиком для организации работы места приема пищи, пунктов первой медицинской помощи, других временных зданий и сооружений. </w:t>
      </w:r>
    </w:p>
    <w:p w14:paraId="2360031E" w14:textId="77777777" w:rsidR="002D026A" w:rsidRPr="002300F0" w:rsidRDefault="002D026A" w:rsidP="0084131D">
      <w:pPr>
        <w:tabs>
          <w:tab w:val="left" w:pos="284"/>
        </w:tabs>
        <w:spacing w:line="276" w:lineRule="auto"/>
        <w:rPr>
          <w:sz w:val="22"/>
          <w:szCs w:val="22"/>
        </w:rPr>
      </w:pPr>
      <w:r w:rsidRPr="002300F0">
        <w:rPr>
          <w:sz w:val="22"/>
          <w:szCs w:val="22"/>
        </w:rPr>
        <w:t>Все временные здания и сооружения должны соответствовать требованиям технических и правовых норм.</w:t>
      </w:r>
    </w:p>
    <w:p w14:paraId="3564548A" w14:textId="77777777" w:rsidR="002D026A" w:rsidRPr="002300F0" w:rsidRDefault="002D026A" w:rsidP="0084131D">
      <w:pPr>
        <w:tabs>
          <w:tab w:val="left" w:pos="284"/>
        </w:tabs>
        <w:spacing w:line="276" w:lineRule="auto"/>
        <w:rPr>
          <w:sz w:val="22"/>
          <w:szCs w:val="22"/>
        </w:rPr>
      </w:pPr>
      <w:r w:rsidRPr="002300F0">
        <w:rPr>
          <w:sz w:val="22"/>
          <w:szCs w:val="22"/>
        </w:rPr>
        <w:t>Бытовые помещения должны быть оформлены в едином стиле, не иметь явных визуальных дефектов и быть пригодными для нормальной эксплуатации ИТР и рабочими.</w:t>
      </w:r>
    </w:p>
    <w:p w14:paraId="650C0646" w14:textId="77777777" w:rsidR="002D026A" w:rsidRPr="002300F0" w:rsidRDefault="002D026A" w:rsidP="0084131D">
      <w:pPr>
        <w:tabs>
          <w:tab w:val="left" w:pos="284"/>
        </w:tabs>
        <w:spacing w:line="276" w:lineRule="auto"/>
        <w:rPr>
          <w:sz w:val="22"/>
          <w:szCs w:val="22"/>
        </w:rPr>
      </w:pPr>
    </w:p>
    <w:p w14:paraId="1959AAF6" w14:textId="77777777" w:rsidR="002D026A" w:rsidRPr="002300F0" w:rsidRDefault="00A2723D" w:rsidP="0084131D">
      <w:pPr>
        <w:tabs>
          <w:tab w:val="left" w:pos="284"/>
        </w:tabs>
        <w:spacing w:line="276" w:lineRule="auto"/>
        <w:rPr>
          <w:sz w:val="22"/>
          <w:szCs w:val="22"/>
        </w:rPr>
      </w:pPr>
      <w:r w:rsidRPr="002300F0">
        <w:rPr>
          <w:sz w:val="22"/>
          <w:szCs w:val="22"/>
        </w:rPr>
        <w:t>13</w:t>
      </w:r>
      <w:r w:rsidR="002D026A" w:rsidRPr="002300F0">
        <w:rPr>
          <w:sz w:val="22"/>
          <w:szCs w:val="22"/>
        </w:rPr>
        <w:t>. ОРГАНИЗАЦИЯ ПИТАНИЯ</w:t>
      </w:r>
    </w:p>
    <w:p w14:paraId="200058B1" w14:textId="77777777" w:rsidR="002D026A" w:rsidRPr="002300F0" w:rsidRDefault="002D026A" w:rsidP="0084131D">
      <w:pPr>
        <w:tabs>
          <w:tab w:val="left" w:pos="284"/>
        </w:tabs>
        <w:spacing w:line="276" w:lineRule="auto"/>
        <w:rPr>
          <w:sz w:val="22"/>
          <w:szCs w:val="22"/>
        </w:rPr>
      </w:pPr>
    </w:p>
    <w:p w14:paraId="4857300E" w14:textId="77777777" w:rsidR="002D026A" w:rsidRPr="002300F0" w:rsidRDefault="002D026A" w:rsidP="0084131D">
      <w:pPr>
        <w:tabs>
          <w:tab w:val="left" w:pos="284"/>
        </w:tabs>
        <w:spacing w:line="276" w:lineRule="auto"/>
        <w:rPr>
          <w:sz w:val="22"/>
          <w:szCs w:val="22"/>
        </w:rPr>
      </w:pPr>
      <w:r w:rsidRPr="002300F0">
        <w:rPr>
          <w:sz w:val="22"/>
          <w:szCs w:val="22"/>
        </w:rPr>
        <w:t>Подрядчику предусмотреть для собственных нужд помещение приёма пищи.</w:t>
      </w:r>
    </w:p>
    <w:p w14:paraId="53DB53F0" w14:textId="77777777" w:rsidR="002D026A" w:rsidRPr="002300F0" w:rsidRDefault="002D026A" w:rsidP="0084131D">
      <w:pPr>
        <w:tabs>
          <w:tab w:val="left" w:pos="284"/>
        </w:tabs>
        <w:spacing w:line="276" w:lineRule="auto"/>
        <w:rPr>
          <w:sz w:val="22"/>
          <w:szCs w:val="22"/>
        </w:rPr>
      </w:pPr>
      <w:r w:rsidRPr="002300F0">
        <w:rPr>
          <w:sz w:val="22"/>
          <w:szCs w:val="22"/>
        </w:rPr>
        <w:t>Подрядчику необходимо предусмотреть:</w:t>
      </w:r>
    </w:p>
    <w:p w14:paraId="203009A3" w14:textId="77777777" w:rsidR="002D026A" w:rsidRPr="002300F0" w:rsidRDefault="002D026A" w:rsidP="0084131D">
      <w:pPr>
        <w:tabs>
          <w:tab w:val="left" w:pos="284"/>
        </w:tabs>
        <w:spacing w:line="276" w:lineRule="auto"/>
        <w:rPr>
          <w:sz w:val="22"/>
          <w:szCs w:val="22"/>
        </w:rPr>
      </w:pPr>
      <w:r w:rsidRPr="002300F0">
        <w:rPr>
          <w:sz w:val="22"/>
          <w:szCs w:val="22"/>
        </w:rPr>
        <w:t>- подключение электроснабжения от точек подключения;</w:t>
      </w:r>
    </w:p>
    <w:p w14:paraId="6DEE77D2" w14:textId="77777777" w:rsidR="002D026A" w:rsidRPr="002300F0" w:rsidRDefault="002D026A" w:rsidP="0084131D">
      <w:pPr>
        <w:tabs>
          <w:tab w:val="left" w:pos="284"/>
        </w:tabs>
        <w:spacing w:line="276" w:lineRule="auto"/>
        <w:rPr>
          <w:sz w:val="22"/>
          <w:szCs w:val="22"/>
        </w:rPr>
      </w:pPr>
      <w:r w:rsidRPr="002300F0">
        <w:rPr>
          <w:sz w:val="22"/>
          <w:szCs w:val="22"/>
        </w:rPr>
        <w:t>Подрядчик несёт ответственность за наличие всех необходимых разрешений для организации помещения приёма пищи в соответствии с действующим законодательством.</w:t>
      </w:r>
    </w:p>
    <w:p w14:paraId="7077A9AC" w14:textId="77777777" w:rsidR="002D026A" w:rsidRPr="002300F0" w:rsidRDefault="002D026A" w:rsidP="0084131D">
      <w:pPr>
        <w:tabs>
          <w:tab w:val="left" w:pos="284"/>
        </w:tabs>
        <w:spacing w:line="276" w:lineRule="auto"/>
        <w:rPr>
          <w:sz w:val="22"/>
          <w:szCs w:val="22"/>
        </w:rPr>
      </w:pPr>
      <w:r w:rsidRPr="002300F0">
        <w:rPr>
          <w:sz w:val="22"/>
          <w:szCs w:val="22"/>
        </w:rPr>
        <w:t>Подрядчику предусмотреть демонтаж его имущества в переданном ему для организации работы помещении по окончании своих работ.</w:t>
      </w:r>
    </w:p>
    <w:p w14:paraId="39B52B63" w14:textId="1D4388BC" w:rsidR="002A79F1" w:rsidRPr="002300F0" w:rsidRDefault="002D026A" w:rsidP="0084131D">
      <w:pPr>
        <w:tabs>
          <w:tab w:val="left" w:pos="284"/>
        </w:tabs>
        <w:spacing w:line="276" w:lineRule="auto"/>
        <w:ind w:firstLine="0"/>
        <w:rPr>
          <w:sz w:val="22"/>
          <w:szCs w:val="22"/>
        </w:rPr>
      </w:pPr>
      <w:r w:rsidRPr="002300F0">
        <w:rPr>
          <w:sz w:val="22"/>
          <w:szCs w:val="22"/>
        </w:rPr>
        <w:tab/>
      </w:r>
      <w:r w:rsidR="001412B6" w:rsidRPr="002300F0">
        <w:rPr>
          <w:sz w:val="22"/>
          <w:szCs w:val="22"/>
        </w:rPr>
        <w:t xml:space="preserve">       </w:t>
      </w:r>
    </w:p>
    <w:p w14:paraId="42E16658" w14:textId="77777777" w:rsidR="000E42EC" w:rsidRPr="002300F0" w:rsidRDefault="000E42EC" w:rsidP="0084131D">
      <w:pPr>
        <w:tabs>
          <w:tab w:val="left" w:pos="284"/>
        </w:tabs>
        <w:spacing w:line="276" w:lineRule="auto"/>
        <w:ind w:firstLine="0"/>
        <w:rPr>
          <w:sz w:val="22"/>
          <w:szCs w:val="22"/>
        </w:rPr>
      </w:pPr>
    </w:p>
    <w:p w14:paraId="107059A9" w14:textId="5C2013D6" w:rsidR="002D026A" w:rsidRPr="002300F0" w:rsidRDefault="002A79F1" w:rsidP="000E42EC">
      <w:pPr>
        <w:tabs>
          <w:tab w:val="left" w:pos="284"/>
        </w:tabs>
        <w:spacing w:line="276" w:lineRule="auto"/>
        <w:ind w:firstLine="0"/>
        <w:rPr>
          <w:sz w:val="22"/>
          <w:szCs w:val="22"/>
        </w:rPr>
      </w:pPr>
      <w:r w:rsidRPr="002300F0">
        <w:rPr>
          <w:sz w:val="22"/>
          <w:szCs w:val="22"/>
        </w:rPr>
        <w:tab/>
      </w:r>
      <w:r w:rsidRPr="002300F0">
        <w:rPr>
          <w:sz w:val="22"/>
          <w:szCs w:val="22"/>
        </w:rPr>
        <w:tab/>
      </w:r>
    </w:p>
    <w:p w14:paraId="412C5DD2" w14:textId="56782532"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 ВРЕМЕННЫЕ ИНЖЕНЕРНЫЕ СЕТИ</w:t>
      </w:r>
    </w:p>
    <w:p w14:paraId="5E180852" w14:textId="77777777" w:rsidR="002D026A" w:rsidRPr="002300F0" w:rsidRDefault="002D026A" w:rsidP="0084131D">
      <w:pPr>
        <w:tabs>
          <w:tab w:val="left" w:pos="284"/>
        </w:tabs>
        <w:spacing w:line="276" w:lineRule="auto"/>
        <w:rPr>
          <w:sz w:val="22"/>
          <w:szCs w:val="22"/>
        </w:rPr>
      </w:pPr>
    </w:p>
    <w:p w14:paraId="5B04131F" w14:textId="2A2F7124"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.1.</w:t>
      </w:r>
      <w:r w:rsidR="002D026A" w:rsidRPr="002300F0">
        <w:rPr>
          <w:sz w:val="22"/>
          <w:szCs w:val="22"/>
        </w:rPr>
        <w:tab/>
        <w:t>ВРЕМЕННОЕ ВОДОСНАБЖЕНИЕ</w:t>
      </w:r>
    </w:p>
    <w:p w14:paraId="465E643A" w14:textId="77777777" w:rsidR="002D026A" w:rsidRPr="002300F0" w:rsidRDefault="002D026A" w:rsidP="0084131D">
      <w:pPr>
        <w:tabs>
          <w:tab w:val="left" w:pos="284"/>
        </w:tabs>
        <w:spacing w:line="276" w:lineRule="auto"/>
        <w:rPr>
          <w:sz w:val="22"/>
          <w:szCs w:val="22"/>
        </w:rPr>
      </w:pPr>
    </w:p>
    <w:p w14:paraId="2E37E85A"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подключается к точке подключения на территории строительной площадки, и при необходимости разрабатывает и согласовывает проект устройства временного водоснабжения. Подрядчик обеспечивает свои бытовые помещения, помещения приёма пищи, и строительную площадку всеми необходимыми временными сетями водоснабжения от точек подключения, в соответствии с санитарными нормами, включая эксплуатацию до завершения своих работ. </w:t>
      </w:r>
    </w:p>
    <w:p w14:paraId="31D99206" w14:textId="77777777" w:rsidR="002D026A" w:rsidRPr="002300F0" w:rsidRDefault="002D026A" w:rsidP="0084131D">
      <w:pPr>
        <w:tabs>
          <w:tab w:val="left" w:pos="284"/>
        </w:tabs>
        <w:spacing w:line="276" w:lineRule="auto"/>
        <w:rPr>
          <w:sz w:val="22"/>
          <w:szCs w:val="22"/>
        </w:rPr>
      </w:pPr>
      <w:r w:rsidRPr="002300F0">
        <w:rPr>
          <w:sz w:val="22"/>
          <w:szCs w:val="22"/>
        </w:rPr>
        <w:t>Предусмотреть меры против замораживания открытых участков трубопроводов в зимнее время. Для горячего водоснабжения кухонь и санузлов применить электронагреватели емкостного типа.</w:t>
      </w:r>
    </w:p>
    <w:p w14:paraId="02C3B50B" w14:textId="77777777" w:rsidR="002D026A" w:rsidRPr="002300F0" w:rsidRDefault="002D026A" w:rsidP="0084131D">
      <w:pPr>
        <w:tabs>
          <w:tab w:val="left" w:pos="284"/>
        </w:tabs>
        <w:spacing w:line="276" w:lineRule="auto"/>
        <w:rPr>
          <w:sz w:val="22"/>
          <w:szCs w:val="22"/>
        </w:rPr>
      </w:pPr>
      <w:r w:rsidRPr="002300F0">
        <w:rPr>
          <w:sz w:val="22"/>
          <w:szCs w:val="22"/>
        </w:rPr>
        <w:t>Ежемесячные платежи за потребленную воду строительной площадкой, бытовыми помещениями производятся Подрядчиком по приборам учета. Подрядчик несет ответственность за рациональное расходование воды и поддержание в работоспособном состоянии точек подключения, включая счетчики водопотребления.</w:t>
      </w:r>
    </w:p>
    <w:p w14:paraId="290517B4" w14:textId="77777777" w:rsidR="002D026A" w:rsidRPr="002300F0" w:rsidRDefault="002D026A" w:rsidP="0084131D">
      <w:pPr>
        <w:tabs>
          <w:tab w:val="left" w:pos="284"/>
        </w:tabs>
        <w:spacing w:line="276" w:lineRule="auto"/>
        <w:rPr>
          <w:sz w:val="22"/>
          <w:szCs w:val="22"/>
        </w:rPr>
      </w:pPr>
      <w:r w:rsidRPr="002300F0">
        <w:rPr>
          <w:sz w:val="22"/>
          <w:szCs w:val="22"/>
        </w:rPr>
        <w:t>Установка резервных емкостей, доставка питьевой воды, очистка воды любого типа производится Подрядчиком за свой счет.</w:t>
      </w:r>
    </w:p>
    <w:p w14:paraId="436B0A6B" w14:textId="77777777" w:rsidR="002D026A" w:rsidRPr="002300F0" w:rsidRDefault="002D026A" w:rsidP="0084131D">
      <w:pPr>
        <w:tabs>
          <w:tab w:val="left" w:pos="284"/>
        </w:tabs>
        <w:spacing w:line="276" w:lineRule="auto"/>
        <w:rPr>
          <w:sz w:val="22"/>
          <w:szCs w:val="22"/>
        </w:rPr>
      </w:pPr>
    </w:p>
    <w:p w14:paraId="7C7B73EC" w14:textId="1AAD1E6A"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.2.</w:t>
      </w:r>
      <w:r w:rsidR="002D026A" w:rsidRPr="002300F0">
        <w:rPr>
          <w:sz w:val="22"/>
          <w:szCs w:val="22"/>
        </w:rPr>
        <w:tab/>
        <w:t xml:space="preserve">ВРЕМЕННАЯ КАНАЛИЗАЦИЯ </w:t>
      </w:r>
    </w:p>
    <w:p w14:paraId="271B28C3" w14:textId="77777777" w:rsidR="002D026A" w:rsidRPr="002300F0" w:rsidRDefault="002D026A" w:rsidP="0084131D">
      <w:pPr>
        <w:tabs>
          <w:tab w:val="left" w:pos="284"/>
        </w:tabs>
        <w:spacing w:line="276" w:lineRule="auto"/>
        <w:rPr>
          <w:sz w:val="22"/>
          <w:szCs w:val="22"/>
        </w:rPr>
      </w:pPr>
    </w:p>
    <w:p w14:paraId="57F7766A"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прокладывает временные сети канализации и подключается к точке подключения на территории строительной площадки. Подрядчик производит подключение бытовых помещений, </w:t>
      </w:r>
      <w:r w:rsidRPr="002300F0">
        <w:rPr>
          <w:sz w:val="22"/>
          <w:szCs w:val="22"/>
        </w:rPr>
        <w:lastRenderedPageBreak/>
        <w:t>помещения приёма пищи в соответствии с действующим законодательством. Систему самотёчной (при необходимости, напорной) канализации выполнить пластиковыми ПНД трубами, с обеспечением должного уклона и устройством колодцев в точках поворотов и подключений. В помещениях, оборудованных канализацией, предусмотреть прочистки для устранения засоров.</w:t>
      </w:r>
    </w:p>
    <w:p w14:paraId="4B86957A"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обязуется выполнять все требования российского и местного экологического законодательства при пользовании канализации и не допускать попадания в нее опасных, горючих и токсичных веществ, а также грязи и бетона.  </w:t>
      </w:r>
    </w:p>
    <w:p w14:paraId="0521426A" w14:textId="77777777" w:rsidR="002D026A" w:rsidRPr="002300F0" w:rsidRDefault="002D026A" w:rsidP="0084131D">
      <w:pPr>
        <w:tabs>
          <w:tab w:val="left" w:pos="284"/>
        </w:tabs>
        <w:spacing w:line="276" w:lineRule="auto"/>
        <w:rPr>
          <w:sz w:val="22"/>
          <w:szCs w:val="22"/>
        </w:rPr>
      </w:pPr>
      <w:r w:rsidRPr="002300F0">
        <w:rPr>
          <w:sz w:val="22"/>
          <w:szCs w:val="22"/>
        </w:rPr>
        <w:t xml:space="preserve">Ежемесячные платежи за сброс стоков Подрядчика, производятся Подрядчиком. </w:t>
      </w:r>
    </w:p>
    <w:p w14:paraId="67FD8EDC" w14:textId="77777777" w:rsidR="002D026A" w:rsidRPr="002300F0" w:rsidRDefault="002D026A" w:rsidP="0084131D">
      <w:pPr>
        <w:tabs>
          <w:tab w:val="left" w:pos="284"/>
        </w:tabs>
        <w:spacing w:line="276" w:lineRule="auto"/>
        <w:rPr>
          <w:sz w:val="22"/>
          <w:szCs w:val="22"/>
        </w:rPr>
      </w:pPr>
      <w:r w:rsidRPr="002300F0">
        <w:rPr>
          <w:sz w:val="22"/>
          <w:szCs w:val="22"/>
        </w:rPr>
        <w:t>Предусмотреть меры против замораживания открытых участков трубопроводов в зимнее время. В случае необходимости организовать учет сточных вод.</w:t>
      </w:r>
    </w:p>
    <w:p w14:paraId="055E6A2A" w14:textId="77777777" w:rsidR="002D026A" w:rsidRPr="002300F0" w:rsidRDefault="002D026A" w:rsidP="0084131D">
      <w:pPr>
        <w:tabs>
          <w:tab w:val="left" w:pos="284"/>
        </w:tabs>
        <w:spacing w:line="276" w:lineRule="auto"/>
        <w:rPr>
          <w:sz w:val="22"/>
          <w:szCs w:val="22"/>
        </w:rPr>
      </w:pPr>
      <w:r w:rsidRPr="002300F0">
        <w:rPr>
          <w:sz w:val="22"/>
          <w:szCs w:val="22"/>
        </w:rPr>
        <w:t>В случае необходимости, Подрядчик должен своими силами (или силами привлеченных организаций), а также за свой счет производить очистку засорившихся участков канализации.</w:t>
      </w:r>
    </w:p>
    <w:p w14:paraId="121B7160" w14:textId="77777777" w:rsidR="002D026A" w:rsidRPr="002300F0" w:rsidRDefault="002D026A" w:rsidP="0084131D">
      <w:pPr>
        <w:tabs>
          <w:tab w:val="left" w:pos="284"/>
        </w:tabs>
        <w:spacing w:line="276" w:lineRule="auto"/>
        <w:rPr>
          <w:sz w:val="22"/>
          <w:szCs w:val="22"/>
        </w:rPr>
      </w:pPr>
    </w:p>
    <w:p w14:paraId="41D9387B" w14:textId="5A7C8DE7"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.3.</w:t>
      </w:r>
      <w:r w:rsidR="002D026A" w:rsidRPr="002300F0">
        <w:rPr>
          <w:sz w:val="22"/>
          <w:szCs w:val="22"/>
        </w:rPr>
        <w:tab/>
        <w:t>ВРЕМЕННОЕ ЭЛЕКТРОСНАБЖЕНИЕ</w:t>
      </w:r>
    </w:p>
    <w:p w14:paraId="4558A0E6" w14:textId="77777777" w:rsidR="002D026A" w:rsidRPr="002300F0" w:rsidRDefault="002D026A" w:rsidP="0084131D">
      <w:pPr>
        <w:tabs>
          <w:tab w:val="left" w:pos="284"/>
        </w:tabs>
        <w:spacing w:line="276" w:lineRule="auto"/>
        <w:rPr>
          <w:sz w:val="22"/>
          <w:szCs w:val="22"/>
        </w:rPr>
      </w:pPr>
    </w:p>
    <w:p w14:paraId="742165B4" w14:textId="2CA0FF41" w:rsidR="002D026A" w:rsidRPr="002300F0" w:rsidRDefault="002D026A" w:rsidP="0084131D">
      <w:pPr>
        <w:tabs>
          <w:tab w:val="left" w:pos="284"/>
        </w:tabs>
        <w:spacing w:line="276" w:lineRule="auto"/>
        <w:rPr>
          <w:sz w:val="22"/>
          <w:szCs w:val="22"/>
        </w:rPr>
      </w:pPr>
      <w:r w:rsidRPr="002300F0">
        <w:rPr>
          <w:sz w:val="22"/>
          <w:szCs w:val="22"/>
        </w:rPr>
        <w:t>Подрядчик принимает точки подключения (в границах земельного участка Заказчика) к сетям временного электроснабжения. После этого подрядчик производит подключение своих электроприёмников и других помещений посредствам устройства временных сетей и оконечных распределительных устройств и обеспечивает работы всеми необходимыми для нужд Подрядчика временными сетями электроснабжения, в соответствии с действующими нормами, включая эксплуатацию и демонтаж собственных временных сетей по завершении работ. Проектом предусмотреть устройство компенсации реактивной мощности, где это необходимо. Предусмотреть проектом систему уравнивания потенциалов в электросети строительных городков.</w:t>
      </w:r>
    </w:p>
    <w:p w14:paraId="4047958A" w14:textId="77777777" w:rsidR="002D026A" w:rsidRPr="002300F0" w:rsidRDefault="002D026A" w:rsidP="0084131D">
      <w:pPr>
        <w:tabs>
          <w:tab w:val="left" w:pos="284"/>
        </w:tabs>
        <w:spacing w:line="276" w:lineRule="auto"/>
        <w:rPr>
          <w:sz w:val="22"/>
          <w:szCs w:val="22"/>
        </w:rPr>
      </w:pPr>
      <w:r w:rsidRPr="002300F0">
        <w:rPr>
          <w:sz w:val="22"/>
          <w:szCs w:val="22"/>
        </w:rPr>
        <w:t>Подрядчик несет расходы по оплате за потребляемую электроэнергию.</w:t>
      </w:r>
    </w:p>
    <w:p w14:paraId="15409F62" w14:textId="77777777" w:rsidR="002D026A" w:rsidRPr="002300F0" w:rsidRDefault="002D026A" w:rsidP="0084131D">
      <w:pPr>
        <w:tabs>
          <w:tab w:val="left" w:pos="284"/>
        </w:tabs>
        <w:spacing w:line="276" w:lineRule="auto"/>
        <w:ind w:firstLine="0"/>
        <w:rPr>
          <w:sz w:val="22"/>
          <w:szCs w:val="22"/>
        </w:rPr>
      </w:pPr>
    </w:p>
    <w:p w14:paraId="6B2F3AAE" w14:textId="393DDC6D"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w:t>
      </w:r>
      <w:r w:rsidR="002A79F1" w:rsidRPr="002300F0">
        <w:rPr>
          <w:sz w:val="22"/>
          <w:szCs w:val="22"/>
        </w:rPr>
        <w:t>4</w:t>
      </w:r>
      <w:r w:rsidR="002D026A" w:rsidRPr="002300F0">
        <w:rPr>
          <w:sz w:val="22"/>
          <w:szCs w:val="22"/>
        </w:rPr>
        <w:t>.</w:t>
      </w:r>
      <w:r w:rsidR="002D026A" w:rsidRPr="002300F0">
        <w:rPr>
          <w:sz w:val="22"/>
          <w:szCs w:val="22"/>
        </w:rPr>
        <w:tab/>
        <w:t xml:space="preserve">ВРЕМЕННОЕ ОСВЕЩЕНИЕ </w:t>
      </w:r>
    </w:p>
    <w:p w14:paraId="0DEB1B60" w14:textId="77777777" w:rsidR="002D026A" w:rsidRPr="002300F0" w:rsidRDefault="002D026A" w:rsidP="0084131D">
      <w:pPr>
        <w:tabs>
          <w:tab w:val="left" w:pos="284"/>
        </w:tabs>
        <w:spacing w:line="276" w:lineRule="auto"/>
        <w:rPr>
          <w:sz w:val="22"/>
          <w:szCs w:val="22"/>
        </w:rPr>
      </w:pPr>
    </w:p>
    <w:p w14:paraId="0F85F696"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 выполняет временные сети рабочего освещения зон производства работ в случае производственной необходимости и производит их эксплуатацию. </w:t>
      </w:r>
    </w:p>
    <w:p w14:paraId="2151A1A0" w14:textId="77777777" w:rsidR="002D026A" w:rsidRPr="002300F0" w:rsidRDefault="002D026A" w:rsidP="0084131D">
      <w:pPr>
        <w:tabs>
          <w:tab w:val="left" w:pos="284"/>
        </w:tabs>
        <w:spacing w:line="276" w:lineRule="auto"/>
        <w:rPr>
          <w:sz w:val="22"/>
          <w:szCs w:val="22"/>
        </w:rPr>
      </w:pPr>
    </w:p>
    <w:p w14:paraId="53B23564" w14:textId="09EBF228"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w:t>
      </w:r>
      <w:r w:rsidR="002A79F1" w:rsidRPr="002300F0">
        <w:rPr>
          <w:sz w:val="22"/>
          <w:szCs w:val="22"/>
        </w:rPr>
        <w:t>5</w:t>
      </w:r>
      <w:r w:rsidR="002D026A" w:rsidRPr="002300F0">
        <w:rPr>
          <w:sz w:val="22"/>
          <w:szCs w:val="22"/>
        </w:rPr>
        <w:t>.</w:t>
      </w:r>
      <w:r w:rsidR="002D026A" w:rsidRPr="002300F0">
        <w:rPr>
          <w:sz w:val="22"/>
          <w:szCs w:val="22"/>
        </w:rPr>
        <w:tab/>
        <w:t>ВРЕМЕННАЯ ТЕЛЕФОННАЯ СВЯЗЬ И ИНТЕРНЕТ</w:t>
      </w:r>
    </w:p>
    <w:p w14:paraId="76B714FE" w14:textId="77777777" w:rsidR="002D026A" w:rsidRPr="002300F0" w:rsidRDefault="002D026A" w:rsidP="0084131D">
      <w:pPr>
        <w:tabs>
          <w:tab w:val="left" w:pos="284"/>
        </w:tabs>
        <w:spacing w:line="276" w:lineRule="auto"/>
        <w:rPr>
          <w:sz w:val="22"/>
          <w:szCs w:val="22"/>
        </w:rPr>
      </w:pPr>
    </w:p>
    <w:p w14:paraId="68AD420B" w14:textId="77777777" w:rsidR="002D026A" w:rsidRPr="002300F0" w:rsidRDefault="002D026A" w:rsidP="0084131D">
      <w:pPr>
        <w:tabs>
          <w:tab w:val="left" w:pos="284"/>
        </w:tabs>
        <w:spacing w:line="276" w:lineRule="auto"/>
        <w:rPr>
          <w:sz w:val="22"/>
          <w:szCs w:val="22"/>
        </w:rPr>
      </w:pPr>
      <w:r w:rsidRPr="002300F0">
        <w:rPr>
          <w:sz w:val="22"/>
          <w:szCs w:val="22"/>
        </w:rPr>
        <w:t>Подрядчик должен обеспечить собственный штаб строительства системой временной телефонной связи и широкополосного Интернета со скоростью не менее 100 Мб/с.</w:t>
      </w:r>
    </w:p>
    <w:p w14:paraId="59CB7DE1" w14:textId="77777777" w:rsidR="002D026A" w:rsidRPr="002300F0" w:rsidRDefault="002D026A" w:rsidP="0084131D">
      <w:pPr>
        <w:tabs>
          <w:tab w:val="left" w:pos="284"/>
        </w:tabs>
        <w:spacing w:line="276" w:lineRule="auto"/>
        <w:rPr>
          <w:sz w:val="22"/>
          <w:szCs w:val="22"/>
        </w:rPr>
      </w:pPr>
      <w:r w:rsidRPr="002300F0">
        <w:rPr>
          <w:sz w:val="22"/>
          <w:szCs w:val="22"/>
        </w:rPr>
        <w:t xml:space="preserve">Устройство систем связи для выполнения работ выполняется на усмотрение Подрядчика. </w:t>
      </w:r>
    </w:p>
    <w:p w14:paraId="6EA9116E" w14:textId="77777777" w:rsidR="002D026A" w:rsidRPr="002300F0" w:rsidRDefault="002D026A" w:rsidP="0084131D">
      <w:pPr>
        <w:tabs>
          <w:tab w:val="left" w:pos="284"/>
        </w:tabs>
        <w:spacing w:line="276" w:lineRule="auto"/>
        <w:rPr>
          <w:sz w:val="22"/>
          <w:szCs w:val="22"/>
        </w:rPr>
      </w:pPr>
      <w:r w:rsidRPr="002300F0">
        <w:rPr>
          <w:sz w:val="22"/>
          <w:szCs w:val="22"/>
        </w:rPr>
        <w:t>Оплата за услуги связи офиса Подрядчика производится Подрядчиком.</w:t>
      </w:r>
    </w:p>
    <w:p w14:paraId="670E89FE" w14:textId="77777777" w:rsidR="002D026A" w:rsidRPr="002300F0" w:rsidRDefault="002D026A" w:rsidP="0084131D">
      <w:pPr>
        <w:tabs>
          <w:tab w:val="left" w:pos="284"/>
        </w:tabs>
        <w:spacing w:line="276" w:lineRule="auto"/>
        <w:rPr>
          <w:sz w:val="22"/>
          <w:szCs w:val="22"/>
        </w:rPr>
      </w:pPr>
    </w:p>
    <w:p w14:paraId="33D0B7CE" w14:textId="42DDF700"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4</w:t>
      </w:r>
      <w:r w:rsidR="002D026A" w:rsidRPr="002300F0">
        <w:rPr>
          <w:sz w:val="22"/>
          <w:szCs w:val="22"/>
        </w:rPr>
        <w:t>.</w:t>
      </w:r>
      <w:r w:rsidR="002A79F1" w:rsidRPr="002300F0">
        <w:rPr>
          <w:sz w:val="22"/>
          <w:szCs w:val="22"/>
        </w:rPr>
        <w:t>6</w:t>
      </w:r>
      <w:r w:rsidR="002D026A" w:rsidRPr="002300F0">
        <w:rPr>
          <w:sz w:val="22"/>
          <w:szCs w:val="22"/>
        </w:rPr>
        <w:t>.</w:t>
      </w:r>
      <w:r w:rsidR="002D026A" w:rsidRPr="002300F0">
        <w:rPr>
          <w:sz w:val="22"/>
          <w:szCs w:val="22"/>
        </w:rPr>
        <w:tab/>
        <w:t>СИСТЕМА ДЕРАТИЗАЦИИ</w:t>
      </w:r>
    </w:p>
    <w:p w14:paraId="69282E34" w14:textId="77777777" w:rsidR="002D026A" w:rsidRPr="002300F0" w:rsidRDefault="002D026A" w:rsidP="0084131D">
      <w:pPr>
        <w:tabs>
          <w:tab w:val="left" w:pos="284"/>
        </w:tabs>
        <w:spacing w:line="276" w:lineRule="auto"/>
        <w:rPr>
          <w:sz w:val="22"/>
          <w:szCs w:val="22"/>
        </w:rPr>
      </w:pPr>
    </w:p>
    <w:p w14:paraId="45816EF6" w14:textId="77777777" w:rsidR="002D026A" w:rsidRPr="002300F0" w:rsidRDefault="002D026A" w:rsidP="0084131D">
      <w:pPr>
        <w:tabs>
          <w:tab w:val="left" w:pos="284"/>
        </w:tabs>
        <w:spacing w:line="276" w:lineRule="auto"/>
        <w:rPr>
          <w:sz w:val="22"/>
          <w:szCs w:val="22"/>
        </w:rPr>
      </w:pPr>
      <w:r w:rsidRPr="002300F0">
        <w:rPr>
          <w:sz w:val="22"/>
          <w:szCs w:val="22"/>
        </w:rPr>
        <w:t>Определить и обеспечить систему дератизации бытового городка Подрядчика, которая бы покрывала, в особенности, помещения приема пищи, а также офисные и бытовые помещения городков.</w:t>
      </w:r>
    </w:p>
    <w:p w14:paraId="118AA6B1" w14:textId="77777777" w:rsidR="002D026A" w:rsidRPr="002300F0" w:rsidRDefault="002D026A" w:rsidP="0084131D">
      <w:pPr>
        <w:tabs>
          <w:tab w:val="left" w:pos="284"/>
        </w:tabs>
        <w:spacing w:line="276" w:lineRule="auto"/>
        <w:rPr>
          <w:sz w:val="22"/>
          <w:szCs w:val="22"/>
        </w:rPr>
      </w:pPr>
    </w:p>
    <w:p w14:paraId="0F29872E" w14:textId="7EF7D60D"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5</w:t>
      </w:r>
      <w:r w:rsidR="002D026A" w:rsidRPr="002300F0">
        <w:rPr>
          <w:sz w:val="22"/>
          <w:szCs w:val="22"/>
        </w:rPr>
        <w:t xml:space="preserve">. ОХРАНА </w:t>
      </w:r>
    </w:p>
    <w:p w14:paraId="4733B000" w14:textId="77777777" w:rsidR="00FD136E" w:rsidRPr="002300F0" w:rsidRDefault="002D026A" w:rsidP="00D670FE">
      <w:pPr>
        <w:tabs>
          <w:tab w:val="left" w:pos="284"/>
        </w:tabs>
        <w:spacing w:line="276" w:lineRule="auto"/>
        <w:rPr>
          <w:sz w:val="22"/>
          <w:szCs w:val="22"/>
        </w:rPr>
      </w:pPr>
      <w:r w:rsidRPr="002300F0">
        <w:rPr>
          <w:sz w:val="22"/>
          <w:szCs w:val="22"/>
        </w:rPr>
        <w:t>Охрана периметра строительной площадки, включая обеспечение пропускного режима для персонала и транспортных средств осуществляется Заказчиком. Подрядчик обязан направлять заявки на электронные пропуска для своих сотрудников только после проведения вводного инструктажа по ОТ и ТБ. Подрядчик обязан оформить Акт допуск и акт приема-передачи строительной площадки с Заказчиком.  Подрядчик несёт ответственность за соответствие выданных пропусков лицам, прохо</w:t>
      </w:r>
      <w:r w:rsidR="0022180E" w:rsidRPr="002300F0">
        <w:rPr>
          <w:sz w:val="22"/>
          <w:szCs w:val="22"/>
        </w:rPr>
        <w:t xml:space="preserve">дящим </w:t>
      </w:r>
      <w:r w:rsidR="0022180E" w:rsidRPr="002300F0">
        <w:rPr>
          <w:sz w:val="22"/>
          <w:szCs w:val="22"/>
        </w:rPr>
        <w:lastRenderedPageBreak/>
        <w:t xml:space="preserve">по ним на стройплощадку, </w:t>
      </w:r>
      <w:r w:rsidRPr="002300F0">
        <w:rPr>
          <w:sz w:val="22"/>
          <w:szCs w:val="22"/>
        </w:rPr>
        <w:t xml:space="preserve">за сохранность своего имущества и результатов работ на стройплощадке до подписания Итогового Акта. </w:t>
      </w:r>
    </w:p>
    <w:p w14:paraId="24F3C3FF" w14:textId="77777777" w:rsidR="00571038" w:rsidRPr="002300F0" w:rsidRDefault="00571038" w:rsidP="0084131D">
      <w:pPr>
        <w:tabs>
          <w:tab w:val="left" w:pos="284"/>
        </w:tabs>
        <w:spacing w:line="276" w:lineRule="auto"/>
        <w:rPr>
          <w:sz w:val="22"/>
          <w:szCs w:val="22"/>
        </w:rPr>
      </w:pPr>
    </w:p>
    <w:p w14:paraId="36B2D8DE" w14:textId="7A560EE5" w:rsidR="002D026A" w:rsidRPr="002300F0" w:rsidRDefault="00A2723D" w:rsidP="0084131D">
      <w:pPr>
        <w:tabs>
          <w:tab w:val="left" w:pos="284"/>
        </w:tabs>
        <w:spacing w:line="276" w:lineRule="auto"/>
        <w:rPr>
          <w:sz w:val="22"/>
          <w:szCs w:val="22"/>
        </w:rPr>
      </w:pPr>
      <w:r w:rsidRPr="002300F0">
        <w:rPr>
          <w:sz w:val="22"/>
          <w:szCs w:val="22"/>
        </w:rPr>
        <w:t>1</w:t>
      </w:r>
      <w:r w:rsidR="000E42EC" w:rsidRPr="002300F0">
        <w:rPr>
          <w:sz w:val="22"/>
          <w:szCs w:val="22"/>
        </w:rPr>
        <w:t>6</w:t>
      </w:r>
      <w:r w:rsidR="002D026A" w:rsidRPr="002300F0">
        <w:rPr>
          <w:sz w:val="22"/>
          <w:szCs w:val="22"/>
        </w:rPr>
        <w:t>. ЛЕСТНИЦЫ И ОГРАЖДЕНИЯ</w:t>
      </w:r>
    </w:p>
    <w:p w14:paraId="06367E37"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предусмотреть поддержание в </w:t>
      </w:r>
      <w:r w:rsidR="0022180E" w:rsidRPr="002300F0">
        <w:rPr>
          <w:sz w:val="22"/>
          <w:szCs w:val="22"/>
        </w:rPr>
        <w:t>надлежащем состоянии</w:t>
      </w:r>
      <w:r w:rsidRPr="002300F0">
        <w:rPr>
          <w:sz w:val="22"/>
          <w:szCs w:val="22"/>
        </w:rPr>
        <w:t xml:space="preserve"> временных лестниц и инвентарных ограждений для перепада высот.  </w:t>
      </w:r>
    </w:p>
    <w:p w14:paraId="7394B4FB" w14:textId="77777777" w:rsidR="002D026A" w:rsidRPr="002300F0" w:rsidRDefault="002D026A" w:rsidP="0084131D">
      <w:pPr>
        <w:tabs>
          <w:tab w:val="left" w:pos="284"/>
        </w:tabs>
        <w:spacing w:line="276" w:lineRule="auto"/>
        <w:rPr>
          <w:sz w:val="22"/>
          <w:szCs w:val="22"/>
        </w:rPr>
      </w:pPr>
      <w:r w:rsidRPr="002300F0">
        <w:rPr>
          <w:sz w:val="22"/>
          <w:szCs w:val="22"/>
        </w:rPr>
        <w:t xml:space="preserve">Подрядчику предусмотреть поддержание в </w:t>
      </w:r>
      <w:r w:rsidR="0022180E" w:rsidRPr="002300F0">
        <w:rPr>
          <w:sz w:val="22"/>
          <w:szCs w:val="22"/>
        </w:rPr>
        <w:t>надлежащем состоянии</w:t>
      </w:r>
      <w:r w:rsidRPr="002300F0">
        <w:rPr>
          <w:sz w:val="22"/>
          <w:szCs w:val="22"/>
        </w:rPr>
        <w:t xml:space="preserve"> защиты от падений по периметру всех открытых этажей, состоящую из физического барьера: из стойки, </w:t>
      </w:r>
      <w:proofErr w:type="spellStart"/>
      <w:r w:rsidRPr="002300F0">
        <w:rPr>
          <w:sz w:val="22"/>
          <w:szCs w:val="22"/>
        </w:rPr>
        <w:t>отбортовочной</w:t>
      </w:r>
      <w:proofErr w:type="spellEnd"/>
      <w:r w:rsidRPr="002300F0">
        <w:rPr>
          <w:sz w:val="22"/>
          <w:szCs w:val="22"/>
        </w:rPr>
        <w:t xml:space="preserve"> доски, среднего и верхнего поручня высотой 1200мм с креплением ограждения к торцу перекрытия.</w:t>
      </w:r>
    </w:p>
    <w:p w14:paraId="2AEFF972" w14:textId="77777777" w:rsidR="002D026A" w:rsidRPr="002300F0" w:rsidRDefault="002D026A" w:rsidP="0084131D">
      <w:pPr>
        <w:tabs>
          <w:tab w:val="left" w:pos="284"/>
        </w:tabs>
        <w:spacing w:line="276" w:lineRule="auto"/>
        <w:rPr>
          <w:sz w:val="22"/>
          <w:szCs w:val="22"/>
        </w:rPr>
      </w:pPr>
      <w:r w:rsidRPr="002300F0">
        <w:rPr>
          <w:sz w:val="22"/>
          <w:szCs w:val="22"/>
        </w:rPr>
        <w:t>Ограждение не должно препятствовать выполнению ограждающих конструкций из блочной кладки.</w:t>
      </w:r>
    </w:p>
    <w:p w14:paraId="5341526B" w14:textId="77777777" w:rsidR="002D026A" w:rsidRPr="002300F0" w:rsidRDefault="002D026A" w:rsidP="00D670FE">
      <w:pPr>
        <w:tabs>
          <w:tab w:val="left" w:pos="284"/>
        </w:tabs>
        <w:spacing w:line="276" w:lineRule="auto"/>
        <w:rPr>
          <w:sz w:val="22"/>
          <w:szCs w:val="22"/>
        </w:rPr>
      </w:pPr>
      <w:r w:rsidRPr="002300F0">
        <w:rPr>
          <w:sz w:val="22"/>
          <w:szCs w:val="22"/>
        </w:rPr>
        <w:t xml:space="preserve">Подрядчику принять </w:t>
      </w:r>
      <w:r w:rsidR="0022180E" w:rsidRPr="002300F0">
        <w:rPr>
          <w:sz w:val="22"/>
          <w:szCs w:val="22"/>
        </w:rPr>
        <w:t>выполненное безопасное</w:t>
      </w:r>
      <w:r w:rsidRPr="002300F0">
        <w:rPr>
          <w:sz w:val="22"/>
          <w:szCs w:val="22"/>
        </w:rPr>
        <w:t xml:space="preserve"> закрытие всех проёмов, отверстий, ограждение лестничных маршей, лифтовых шахт и перепадов высот свыше 1,2м и поддерживать их надлежащем состоянии. Ограждения из арматуры не допускаются!</w:t>
      </w:r>
    </w:p>
    <w:p w14:paraId="0C03C211" w14:textId="77777777" w:rsidR="00571038" w:rsidRPr="002300F0" w:rsidRDefault="00571038" w:rsidP="0084131D">
      <w:pPr>
        <w:tabs>
          <w:tab w:val="left" w:pos="284"/>
        </w:tabs>
        <w:spacing w:line="276" w:lineRule="auto"/>
        <w:rPr>
          <w:sz w:val="22"/>
          <w:szCs w:val="22"/>
        </w:rPr>
      </w:pPr>
    </w:p>
    <w:p w14:paraId="0738CEEF" w14:textId="077053EE" w:rsidR="002D026A" w:rsidRPr="002300F0" w:rsidRDefault="002A79F1" w:rsidP="0084131D">
      <w:pPr>
        <w:tabs>
          <w:tab w:val="left" w:pos="284"/>
        </w:tabs>
        <w:spacing w:line="276" w:lineRule="auto"/>
        <w:rPr>
          <w:sz w:val="22"/>
          <w:szCs w:val="22"/>
        </w:rPr>
      </w:pPr>
      <w:r w:rsidRPr="002300F0">
        <w:rPr>
          <w:sz w:val="22"/>
          <w:szCs w:val="22"/>
        </w:rPr>
        <w:t>1</w:t>
      </w:r>
      <w:r w:rsidR="000E42EC" w:rsidRPr="002300F0">
        <w:rPr>
          <w:sz w:val="22"/>
          <w:szCs w:val="22"/>
        </w:rPr>
        <w:t>7</w:t>
      </w:r>
      <w:r w:rsidR="002D026A" w:rsidRPr="002300F0">
        <w:rPr>
          <w:sz w:val="22"/>
          <w:szCs w:val="22"/>
        </w:rPr>
        <w:t>. МЕСТА ДЛЯ КУРЕНИЯ</w:t>
      </w:r>
    </w:p>
    <w:p w14:paraId="2967689D" w14:textId="77777777" w:rsidR="002D026A" w:rsidRPr="002300F0" w:rsidRDefault="002D026A" w:rsidP="00D670FE">
      <w:pPr>
        <w:tabs>
          <w:tab w:val="left" w:pos="284"/>
        </w:tabs>
        <w:spacing w:line="276" w:lineRule="auto"/>
        <w:rPr>
          <w:sz w:val="22"/>
          <w:szCs w:val="22"/>
        </w:rPr>
      </w:pPr>
      <w:r w:rsidRPr="002300F0">
        <w:rPr>
          <w:sz w:val="22"/>
          <w:szCs w:val="22"/>
        </w:rPr>
        <w:t>Подрядчику по согласованию с Заказчиком оборудовать в достаточном количестве места для курения своего персонала. Места должны быть безопасно расположены и оборудованы соответствующими знаками, пепельницей с песком, навесом и скамьёй.</w:t>
      </w:r>
    </w:p>
    <w:p w14:paraId="7F2514F1" w14:textId="77777777" w:rsidR="00571038" w:rsidRPr="002300F0" w:rsidRDefault="00571038" w:rsidP="0084131D">
      <w:pPr>
        <w:tabs>
          <w:tab w:val="left" w:pos="284"/>
        </w:tabs>
        <w:spacing w:line="276" w:lineRule="auto"/>
        <w:rPr>
          <w:sz w:val="22"/>
          <w:szCs w:val="22"/>
        </w:rPr>
      </w:pPr>
    </w:p>
    <w:p w14:paraId="4CA14D72" w14:textId="5B6D5855" w:rsidR="002D026A" w:rsidRPr="002300F0" w:rsidRDefault="002A79F1" w:rsidP="0084131D">
      <w:pPr>
        <w:tabs>
          <w:tab w:val="left" w:pos="284"/>
        </w:tabs>
        <w:spacing w:line="276" w:lineRule="auto"/>
        <w:rPr>
          <w:sz w:val="22"/>
          <w:szCs w:val="22"/>
        </w:rPr>
      </w:pPr>
      <w:r w:rsidRPr="002300F0">
        <w:rPr>
          <w:sz w:val="22"/>
          <w:szCs w:val="22"/>
        </w:rPr>
        <w:t>1</w:t>
      </w:r>
      <w:r w:rsidR="000E42EC" w:rsidRPr="002300F0">
        <w:rPr>
          <w:sz w:val="22"/>
          <w:szCs w:val="22"/>
        </w:rPr>
        <w:t>8</w:t>
      </w:r>
      <w:r w:rsidR="002D026A" w:rsidRPr="002300F0">
        <w:rPr>
          <w:sz w:val="22"/>
          <w:szCs w:val="22"/>
        </w:rPr>
        <w:t>. ВРЕМЕННАЯ ПРОТИВОПОЖАРНАЯ ЗАЩИТА</w:t>
      </w:r>
    </w:p>
    <w:p w14:paraId="6324FDD5" w14:textId="77777777" w:rsidR="002D026A" w:rsidRPr="002300F0" w:rsidRDefault="002D026A" w:rsidP="00D670FE">
      <w:pPr>
        <w:tabs>
          <w:tab w:val="left" w:pos="284"/>
        </w:tabs>
        <w:spacing w:line="276" w:lineRule="auto"/>
        <w:rPr>
          <w:sz w:val="22"/>
          <w:szCs w:val="22"/>
        </w:rPr>
      </w:pPr>
      <w:r w:rsidRPr="002300F0">
        <w:rPr>
          <w:sz w:val="22"/>
          <w:szCs w:val="22"/>
        </w:rPr>
        <w:t>Подрядчику произвести устройство системы оповещения о пожаре всех временных зданий и помещений (с выводом на пульт охраны), включая разработку и согласование проекта. Особое внимание уделять противопожарным стенкам, ограждающим временные здания и сооружения и смежные существующие строения.</w:t>
      </w:r>
    </w:p>
    <w:p w14:paraId="1D2AB20B" w14:textId="77777777" w:rsidR="00571038" w:rsidRPr="002300F0" w:rsidRDefault="00571038" w:rsidP="0084131D">
      <w:pPr>
        <w:tabs>
          <w:tab w:val="left" w:pos="284"/>
        </w:tabs>
        <w:spacing w:line="276" w:lineRule="auto"/>
        <w:rPr>
          <w:sz w:val="22"/>
          <w:szCs w:val="22"/>
        </w:rPr>
      </w:pPr>
    </w:p>
    <w:p w14:paraId="09FD056C" w14:textId="1ED14271" w:rsidR="002D026A" w:rsidRPr="002300F0" w:rsidRDefault="000E42EC" w:rsidP="0084131D">
      <w:pPr>
        <w:tabs>
          <w:tab w:val="left" w:pos="284"/>
        </w:tabs>
        <w:spacing w:line="276" w:lineRule="auto"/>
        <w:rPr>
          <w:sz w:val="22"/>
          <w:szCs w:val="22"/>
        </w:rPr>
      </w:pPr>
      <w:r w:rsidRPr="002300F0">
        <w:rPr>
          <w:sz w:val="22"/>
          <w:szCs w:val="22"/>
        </w:rPr>
        <w:t>19</w:t>
      </w:r>
      <w:r w:rsidR="002D026A" w:rsidRPr="002300F0">
        <w:rPr>
          <w:sz w:val="22"/>
          <w:szCs w:val="22"/>
        </w:rPr>
        <w:t xml:space="preserve">. ШУМ, ПОМЕХИ И ОХРАНА ОКРУЖАЮЩЕЙ СРЕДЫ  </w:t>
      </w:r>
    </w:p>
    <w:p w14:paraId="4AC5C744" w14:textId="77777777" w:rsidR="002D026A" w:rsidRPr="002300F0" w:rsidRDefault="002D026A" w:rsidP="0084131D">
      <w:pPr>
        <w:tabs>
          <w:tab w:val="left" w:pos="284"/>
        </w:tabs>
        <w:spacing w:line="276" w:lineRule="auto"/>
        <w:rPr>
          <w:sz w:val="22"/>
          <w:szCs w:val="22"/>
        </w:rPr>
      </w:pPr>
      <w:r w:rsidRPr="002300F0">
        <w:rPr>
          <w:sz w:val="22"/>
          <w:szCs w:val="22"/>
        </w:rPr>
        <w:t xml:space="preserve">Работы на площадке должны выполняться таким образом, чтобы свести к минимуму возможные загрязнения, создание возможных помех или беспокойства для персонала, работающего на Площадке, или лиц, находящихся за пределами Площадки (в особенности жителей окружающих площадку домов) из-за выделения дыма, пыли, испарений, вибрации, стоков, шумов или по какой бы то ни было другой причине. </w:t>
      </w:r>
    </w:p>
    <w:p w14:paraId="207A5D0A" w14:textId="77777777" w:rsidR="002D026A" w:rsidRPr="002300F0" w:rsidRDefault="002D026A" w:rsidP="0084131D">
      <w:pPr>
        <w:tabs>
          <w:tab w:val="left" w:pos="284"/>
        </w:tabs>
        <w:spacing w:line="276" w:lineRule="auto"/>
        <w:rPr>
          <w:sz w:val="22"/>
          <w:szCs w:val="22"/>
        </w:rPr>
      </w:pPr>
      <w:r w:rsidRPr="002300F0">
        <w:rPr>
          <w:sz w:val="22"/>
          <w:szCs w:val="22"/>
        </w:rPr>
        <w:t>Подрядчик предусматривает природоохранные мероприятия при выполнении работ в объеме действующих норм и правил.</w:t>
      </w:r>
    </w:p>
    <w:p w14:paraId="114FFA3D" w14:textId="77777777" w:rsidR="002D026A" w:rsidRPr="002300F0" w:rsidRDefault="002D026A" w:rsidP="0084131D">
      <w:pPr>
        <w:tabs>
          <w:tab w:val="left" w:pos="284"/>
        </w:tabs>
        <w:spacing w:line="276" w:lineRule="auto"/>
        <w:rPr>
          <w:sz w:val="22"/>
          <w:szCs w:val="22"/>
        </w:rPr>
      </w:pPr>
      <w:r w:rsidRPr="002300F0">
        <w:rPr>
          <w:sz w:val="22"/>
          <w:szCs w:val="22"/>
        </w:rPr>
        <w:t>Подрядчик осуществляет плату за негативное воздействие на окружающую среду, включающую в себя обязанность разработки проекта нормативов образования отходов и лимитов на их размещение, проекта предельно допустимых выбросов загрязняющих веществ в атмосферных воздух при производстве Работ и иных документов, установленных законодательством.</w:t>
      </w:r>
    </w:p>
    <w:p w14:paraId="443FB314" w14:textId="77777777" w:rsidR="002D026A" w:rsidRPr="002300F0" w:rsidRDefault="002D026A" w:rsidP="0084131D">
      <w:pPr>
        <w:tabs>
          <w:tab w:val="left" w:pos="284"/>
        </w:tabs>
        <w:spacing w:line="276" w:lineRule="auto"/>
        <w:rPr>
          <w:sz w:val="22"/>
          <w:szCs w:val="22"/>
        </w:rPr>
      </w:pPr>
      <w:r w:rsidRPr="002300F0">
        <w:rPr>
          <w:sz w:val="22"/>
          <w:szCs w:val="22"/>
        </w:rPr>
        <w:t>Подрядчик за свой счет содержит в чистоте строительную площадку в зоне работ, рабочие места, места установки технологического оборудования, временных зданий и сооружений, прилегающую к ним 5-и метровую зону, места складирования и иные помещения, занимаемые Подрядчиком, ежедневно вывозит строительный мусор.</w:t>
      </w:r>
    </w:p>
    <w:p w14:paraId="5AC5D397" w14:textId="77777777" w:rsidR="002D026A" w:rsidRPr="002300F0" w:rsidRDefault="002D026A" w:rsidP="0084131D">
      <w:pPr>
        <w:tabs>
          <w:tab w:val="left" w:pos="284"/>
        </w:tabs>
        <w:spacing w:line="276" w:lineRule="auto"/>
        <w:rPr>
          <w:sz w:val="22"/>
          <w:szCs w:val="22"/>
        </w:rPr>
      </w:pPr>
      <w:r w:rsidRPr="002300F0">
        <w:rPr>
          <w:sz w:val="22"/>
          <w:szCs w:val="22"/>
        </w:rPr>
        <w:t>Подрядчик обеспечивает сохранность зеленых насаждений, не предназначенных для вырубки и удаления в границах строительной площадки, а также находящихся в 5-ти метровой зоне и зоне работы машин и механизмов Подрядчика.</w:t>
      </w:r>
    </w:p>
    <w:p w14:paraId="72533313" w14:textId="77777777" w:rsidR="002D026A" w:rsidRPr="002300F0" w:rsidRDefault="002D026A" w:rsidP="0084131D">
      <w:pPr>
        <w:tabs>
          <w:tab w:val="left" w:pos="284"/>
        </w:tabs>
        <w:spacing w:line="276" w:lineRule="auto"/>
        <w:ind w:firstLine="0"/>
        <w:rPr>
          <w:sz w:val="22"/>
          <w:szCs w:val="22"/>
        </w:rPr>
      </w:pPr>
    </w:p>
    <w:p w14:paraId="7CDB5D54" w14:textId="4DDD0054" w:rsidR="002D026A" w:rsidRPr="002300F0" w:rsidRDefault="002A79F1" w:rsidP="0084131D">
      <w:pPr>
        <w:tabs>
          <w:tab w:val="left" w:pos="284"/>
        </w:tabs>
        <w:spacing w:line="276" w:lineRule="auto"/>
        <w:rPr>
          <w:sz w:val="22"/>
          <w:szCs w:val="22"/>
        </w:rPr>
      </w:pPr>
      <w:r w:rsidRPr="002300F0">
        <w:rPr>
          <w:sz w:val="22"/>
          <w:szCs w:val="22"/>
        </w:rPr>
        <w:t>2</w:t>
      </w:r>
      <w:r w:rsidR="000E42EC" w:rsidRPr="002300F0">
        <w:rPr>
          <w:sz w:val="22"/>
          <w:szCs w:val="22"/>
        </w:rPr>
        <w:t>0</w:t>
      </w:r>
      <w:r w:rsidR="002D026A" w:rsidRPr="002300F0">
        <w:rPr>
          <w:sz w:val="22"/>
          <w:szCs w:val="22"/>
        </w:rPr>
        <w:t>. СМЕТА</w:t>
      </w:r>
    </w:p>
    <w:p w14:paraId="0698626B" w14:textId="77777777" w:rsidR="002D026A" w:rsidRPr="002300F0" w:rsidRDefault="002D026A" w:rsidP="0084131D">
      <w:pPr>
        <w:tabs>
          <w:tab w:val="left" w:pos="284"/>
        </w:tabs>
        <w:spacing w:line="276" w:lineRule="auto"/>
        <w:rPr>
          <w:sz w:val="22"/>
          <w:szCs w:val="22"/>
        </w:rPr>
      </w:pPr>
      <w:r w:rsidRPr="002300F0">
        <w:rPr>
          <w:sz w:val="22"/>
          <w:szCs w:val="22"/>
        </w:rPr>
        <w:t>Расценки и суммы, указанные в Смете, должны полностью включать стоимость завершенной работы, а также покрывать накладные расходы, инфляцию, прибыли</w:t>
      </w:r>
      <w:r w:rsidR="003324D9" w:rsidRPr="002300F0">
        <w:rPr>
          <w:sz w:val="22"/>
          <w:szCs w:val="22"/>
        </w:rPr>
        <w:t>, налоги</w:t>
      </w:r>
      <w:r w:rsidRPr="002300F0">
        <w:rPr>
          <w:sz w:val="22"/>
          <w:szCs w:val="22"/>
        </w:rPr>
        <w:t xml:space="preserve"> и все обязательства любого рода, вытекающие из Договора и которые должны быть оплачены Подрядчиком.</w:t>
      </w:r>
    </w:p>
    <w:p w14:paraId="1F0462F0" w14:textId="77777777" w:rsidR="002D026A" w:rsidRPr="002300F0" w:rsidRDefault="002D026A" w:rsidP="0084131D">
      <w:pPr>
        <w:tabs>
          <w:tab w:val="left" w:pos="284"/>
        </w:tabs>
        <w:spacing w:line="276" w:lineRule="auto"/>
        <w:rPr>
          <w:sz w:val="22"/>
          <w:szCs w:val="22"/>
        </w:rPr>
      </w:pPr>
      <w:r w:rsidRPr="002300F0">
        <w:rPr>
          <w:sz w:val="22"/>
          <w:szCs w:val="22"/>
        </w:rPr>
        <w:lastRenderedPageBreak/>
        <w:t>Суммы и расценки будут использоваться с целью оценки стоимости изменений по работам Объекта и подготовки заявок на оплаты по выполненным работам.</w:t>
      </w:r>
    </w:p>
    <w:p w14:paraId="06545048" w14:textId="77777777" w:rsidR="002D026A" w:rsidRPr="002300F0" w:rsidRDefault="002D026A" w:rsidP="00D670FE">
      <w:pPr>
        <w:tabs>
          <w:tab w:val="left" w:pos="284"/>
        </w:tabs>
        <w:spacing w:line="276" w:lineRule="auto"/>
        <w:rPr>
          <w:sz w:val="22"/>
          <w:szCs w:val="22"/>
        </w:rPr>
      </w:pPr>
      <w:r w:rsidRPr="002300F0">
        <w:rPr>
          <w:sz w:val="22"/>
          <w:szCs w:val="22"/>
        </w:rPr>
        <w:t>Суммы должны включать все расходы, связанные с доставкой на площадку всех строительных материалов и оборудования, импортированных для Объекта, а также любые расходы, связанные с демобилизацией и вывозом любого оборудования.</w:t>
      </w:r>
    </w:p>
    <w:p w14:paraId="6B988B62" w14:textId="77777777" w:rsidR="00571038" w:rsidRPr="002300F0" w:rsidRDefault="00571038" w:rsidP="0084131D">
      <w:pPr>
        <w:tabs>
          <w:tab w:val="left" w:pos="284"/>
        </w:tabs>
        <w:spacing w:line="276" w:lineRule="auto"/>
        <w:rPr>
          <w:sz w:val="22"/>
          <w:szCs w:val="22"/>
        </w:rPr>
      </w:pPr>
    </w:p>
    <w:p w14:paraId="56281567" w14:textId="065D5AA6" w:rsidR="002D026A" w:rsidRPr="002300F0" w:rsidRDefault="00A2723D" w:rsidP="0084131D">
      <w:pPr>
        <w:tabs>
          <w:tab w:val="left" w:pos="284"/>
        </w:tabs>
        <w:spacing w:line="276" w:lineRule="auto"/>
        <w:rPr>
          <w:sz w:val="22"/>
          <w:szCs w:val="22"/>
        </w:rPr>
      </w:pPr>
      <w:r w:rsidRPr="002300F0">
        <w:rPr>
          <w:sz w:val="22"/>
          <w:szCs w:val="22"/>
        </w:rPr>
        <w:t>2</w:t>
      </w:r>
      <w:r w:rsidR="000E42EC" w:rsidRPr="002300F0">
        <w:rPr>
          <w:sz w:val="22"/>
          <w:szCs w:val="22"/>
        </w:rPr>
        <w:t>1</w:t>
      </w:r>
      <w:r w:rsidR="002D026A" w:rsidRPr="002300F0">
        <w:rPr>
          <w:sz w:val="22"/>
          <w:szCs w:val="22"/>
        </w:rPr>
        <w:t>. ПЕРВАЯ ПОМОЩЬ</w:t>
      </w:r>
    </w:p>
    <w:p w14:paraId="5AC9F259" w14:textId="77777777" w:rsidR="002D026A" w:rsidRPr="002300F0" w:rsidRDefault="002D026A" w:rsidP="00D670FE">
      <w:pPr>
        <w:tabs>
          <w:tab w:val="left" w:pos="284"/>
        </w:tabs>
        <w:spacing w:line="276" w:lineRule="auto"/>
        <w:rPr>
          <w:sz w:val="22"/>
          <w:szCs w:val="22"/>
        </w:rPr>
      </w:pPr>
      <w:r w:rsidRPr="002300F0">
        <w:rPr>
          <w:sz w:val="22"/>
          <w:szCs w:val="22"/>
        </w:rPr>
        <w:t xml:space="preserve">Подрядчику в составе помещений бытового городка предусмотреть в необходимом количестве аптечки на строительной площадке и обеспечить квалифицированный аттестованный персонал для возможности оказания первой помощи, а </w:t>
      </w:r>
      <w:proofErr w:type="gramStart"/>
      <w:r w:rsidRPr="002300F0">
        <w:rPr>
          <w:sz w:val="22"/>
          <w:szCs w:val="22"/>
        </w:rPr>
        <w:t>так же</w:t>
      </w:r>
      <w:proofErr w:type="gramEnd"/>
      <w:r w:rsidRPr="002300F0">
        <w:rPr>
          <w:sz w:val="22"/>
          <w:szCs w:val="22"/>
        </w:rPr>
        <w:t xml:space="preserve"> заключить договор на медобслуживание. </w:t>
      </w:r>
    </w:p>
    <w:p w14:paraId="106329AF" w14:textId="77777777" w:rsidR="001412B6" w:rsidRPr="002300F0" w:rsidRDefault="001412B6" w:rsidP="0084131D">
      <w:pPr>
        <w:tabs>
          <w:tab w:val="left" w:pos="851"/>
        </w:tabs>
        <w:spacing w:line="276" w:lineRule="auto"/>
        <w:ind w:firstLine="567"/>
        <w:rPr>
          <w:b/>
          <w:sz w:val="22"/>
          <w:szCs w:val="22"/>
        </w:rPr>
      </w:pPr>
      <w:r w:rsidRPr="002300F0">
        <w:rPr>
          <w:b/>
          <w:sz w:val="22"/>
          <w:szCs w:val="22"/>
        </w:rPr>
        <w:t xml:space="preserve">Планируемые сроки выполнения работ: </w:t>
      </w:r>
    </w:p>
    <w:p w14:paraId="4742E0E3" w14:textId="77777777" w:rsidR="00511E20" w:rsidRPr="002300F0" w:rsidRDefault="00511E20" w:rsidP="0084131D">
      <w:pPr>
        <w:tabs>
          <w:tab w:val="left" w:pos="851"/>
        </w:tabs>
        <w:spacing w:line="276" w:lineRule="auto"/>
        <w:ind w:firstLine="567"/>
        <w:rPr>
          <w:sz w:val="22"/>
          <w:szCs w:val="22"/>
          <w:highlight w:val="yellow"/>
        </w:rPr>
      </w:pPr>
    </w:p>
    <w:p w14:paraId="6BBA34C9" w14:textId="092C4C00" w:rsidR="001412B6" w:rsidRPr="002300F0" w:rsidRDefault="00FB1886" w:rsidP="0084131D">
      <w:pPr>
        <w:tabs>
          <w:tab w:val="left" w:pos="851"/>
        </w:tabs>
        <w:spacing w:line="276" w:lineRule="auto"/>
        <w:ind w:firstLine="567"/>
        <w:rPr>
          <w:b/>
          <w:sz w:val="22"/>
          <w:szCs w:val="22"/>
        </w:rPr>
      </w:pPr>
      <w:r w:rsidRPr="002300F0">
        <w:rPr>
          <w:sz w:val="22"/>
          <w:szCs w:val="22"/>
        </w:rPr>
        <w:t>01.08</w:t>
      </w:r>
      <w:r w:rsidR="001412B6" w:rsidRPr="002300F0">
        <w:rPr>
          <w:sz w:val="22"/>
          <w:szCs w:val="22"/>
        </w:rPr>
        <w:t xml:space="preserve">.2025 г.- </w:t>
      </w:r>
      <w:r w:rsidRPr="002300F0">
        <w:rPr>
          <w:sz w:val="22"/>
          <w:szCs w:val="22"/>
        </w:rPr>
        <w:t>2</w:t>
      </w:r>
      <w:r w:rsidR="001F0879">
        <w:rPr>
          <w:sz w:val="22"/>
          <w:szCs w:val="22"/>
        </w:rPr>
        <w:t>8</w:t>
      </w:r>
      <w:r w:rsidRPr="002300F0">
        <w:rPr>
          <w:sz w:val="22"/>
          <w:szCs w:val="22"/>
        </w:rPr>
        <w:t>.0</w:t>
      </w:r>
      <w:r w:rsidR="001F0879">
        <w:rPr>
          <w:sz w:val="22"/>
          <w:szCs w:val="22"/>
        </w:rPr>
        <w:t>3</w:t>
      </w:r>
      <w:r w:rsidR="001412B6" w:rsidRPr="002300F0">
        <w:rPr>
          <w:sz w:val="22"/>
          <w:szCs w:val="22"/>
        </w:rPr>
        <w:t>.202</w:t>
      </w:r>
      <w:r w:rsidRPr="002300F0">
        <w:rPr>
          <w:sz w:val="22"/>
          <w:szCs w:val="22"/>
        </w:rPr>
        <w:t>6</w:t>
      </w:r>
      <w:r w:rsidR="001412B6" w:rsidRPr="002300F0">
        <w:rPr>
          <w:sz w:val="22"/>
          <w:szCs w:val="22"/>
        </w:rPr>
        <w:t xml:space="preserve"> г.</w:t>
      </w:r>
    </w:p>
    <w:p w14:paraId="6187F86E" w14:textId="77777777" w:rsidR="001412B6" w:rsidRPr="002300F0" w:rsidRDefault="001412B6" w:rsidP="0084131D">
      <w:pPr>
        <w:tabs>
          <w:tab w:val="left" w:pos="851"/>
        </w:tabs>
        <w:spacing w:line="276" w:lineRule="auto"/>
        <w:ind w:firstLine="0"/>
        <w:rPr>
          <w:sz w:val="22"/>
          <w:szCs w:val="22"/>
        </w:rPr>
      </w:pPr>
    </w:p>
    <w:p w14:paraId="38528614" w14:textId="77777777" w:rsidR="001412B6" w:rsidRPr="002300F0" w:rsidRDefault="001412B6" w:rsidP="0084131D">
      <w:pPr>
        <w:tabs>
          <w:tab w:val="left" w:pos="851"/>
        </w:tabs>
        <w:spacing w:line="276" w:lineRule="auto"/>
        <w:rPr>
          <w:b/>
          <w:sz w:val="22"/>
          <w:szCs w:val="22"/>
        </w:rPr>
      </w:pPr>
      <w:r w:rsidRPr="002300F0">
        <w:rPr>
          <w:b/>
          <w:color w:val="262626" w:themeColor="text1" w:themeTint="D9"/>
          <w:sz w:val="22"/>
          <w:szCs w:val="22"/>
          <w:shd w:val="clear" w:color="auto" w:fill="FFFFFF"/>
        </w:rPr>
        <w:t xml:space="preserve">      </w:t>
      </w:r>
      <w:r w:rsidRPr="002300F0">
        <w:rPr>
          <w:b/>
          <w:sz w:val="22"/>
          <w:szCs w:val="22"/>
        </w:rPr>
        <w:t>Требования к составу стоимости работ:</w:t>
      </w:r>
    </w:p>
    <w:p w14:paraId="50EE793E" w14:textId="77777777" w:rsidR="001412B6" w:rsidRPr="002300F0" w:rsidRDefault="001412B6" w:rsidP="0084131D">
      <w:pPr>
        <w:tabs>
          <w:tab w:val="left" w:pos="851"/>
        </w:tabs>
        <w:spacing w:line="276" w:lineRule="auto"/>
        <w:rPr>
          <w:color w:val="262626" w:themeColor="text1" w:themeTint="D9"/>
          <w:sz w:val="22"/>
          <w:szCs w:val="22"/>
        </w:rPr>
      </w:pPr>
    </w:p>
    <w:p w14:paraId="67AE2067" w14:textId="77777777" w:rsidR="001412B6" w:rsidRPr="002300F0" w:rsidRDefault="001412B6" w:rsidP="0084131D">
      <w:pPr>
        <w:tabs>
          <w:tab w:val="left" w:pos="284"/>
        </w:tabs>
        <w:spacing w:line="276" w:lineRule="auto"/>
        <w:rPr>
          <w:color w:val="000000"/>
          <w:sz w:val="22"/>
          <w:szCs w:val="22"/>
          <w:shd w:val="clear" w:color="auto" w:fill="FFFFFF"/>
        </w:rPr>
      </w:pPr>
      <w:r w:rsidRPr="002300F0">
        <w:rPr>
          <w:color w:val="000000"/>
          <w:sz w:val="22"/>
          <w:szCs w:val="22"/>
          <w:shd w:val="clear" w:color="auto" w:fill="FFFFFF"/>
        </w:rPr>
        <w:t>1.</w:t>
      </w:r>
      <w:r w:rsidR="002A79F1" w:rsidRPr="002300F0">
        <w:rPr>
          <w:color w:val="000000"/>
          <w:sz w:val="22"/>
          <w:szCs w:val="22"/>
          <w:shd w:val="clear" w:color="auto" w:fill="FFFFFF"/>
        </w:rPr>
        <w:t xml:space="preserve"> </w:t>
      </w:r>
      <w:r w:rsidRPr="002300F0">
        <w:rPr>
          <w:color w:val="000000"/>
          <w:sz w:val="22"/>
          <w:szCs w:val="22"/>
          <w:shd w:val="clear" w:color="auto" w:fill="FFFFFF"/>
        </w:rPr>
        <w:t>Работы должны производиться в соответствии с требованиями ГОСТ, СП, регламентирующих выполнение соответствующих видов работ, указанных в настоящем Техническом задании.</w:t>
      </w:r>
    </w:p>
    <w:p w14:paraId="1E1E0A4E" w14:textId="77777777" w:rsidR="001412B6" w:rsidRPr="002300F0" w:rsidRDefault="001412B6" w:rsidP="0084131D">
      <w:pPr>
        <w:tabs>
          <w:tab w:val="left" w:pos="284"/>
        </w:tabs>
        <w:spacing w:line="276" w:lineRule="auto"/>
        <w:rPr>
          <w:sz w:val="22"/>
          <w:szCs w:val="22"/>
        </w:rPr>
      </w:pPr>
      <w:r w:rsidRPr="002300F0">
        <w:rPr>
          <w:color w:val="000000"/>
          <w:sz w:val="22"/>
          <w:szCs w:val="22"/>
          <w:shd w:val="clear" w:color="auto" w:fill="FFFFFF"/>
        </w:rPr>
        <w:t>2.</w:t>
      </w:r>
      <w:r w:rsidR="002A79F1" w:rsidRPr="002300F0">
        <w:rPr>
          <w:color w:val="000000"/>
          <w:sz w:val="22"/>
          <w:szCs w:val="22"/>
          <w:shd w:val="clear" w:color="auto" w:fill="FFFFFF"/>
        </w:rPr>
        <w:t xml:space="preserve"> </w:t>
      </w:r>
      <w:r w:rsidRPr="002300F0">
        <w:rPr>
          <w:color w:val="000000"/>
          <w:sz w:val="22"/>
          <w:szCs w:val="22"/>
          <w:shd w:val="clear" w:color="auto" w:fill="FFFFFF"/>
        </w:rPr>
        <w:t>Выполнение и обеспечение выполнения Работ осуществляется с соблюдением требований экологических и </w:t>
      </w:r>
      <w:hyperlink r:id="rId8" w:tooltip="Санитарные нормы" w:history="1">
        <w:r w:rsidRPr="002300F0">
          <w:rPr>
            <w:rStyle w:val="a5"/>
            <w:color w:val="262626" w:themeColor="text1" w:themeTint="D9"/>
            <w:sz w:val="22"/>
            <w:szCs w:val="22"/>
            <w:shd w:val="clear" w:color="auto" w:fill="FFFFFF"/>
          </w:rPr>
          <w:t>санитарно-гигиенических норм</w:t>
        </w:r>
      </w:hyperlink>
      <w:r w:rsidRPr="002300F0">
        <w:rPr>
          <w:color w:val="262626" w:themeColor="text1" w:themeTint="D9"/>
          <w:sz w:val="22"/>
          <w:szCs w:val="22"/>
          <w:u w:val="single"/>
          <w:shd w:val="clear" w:color="auto" w:fill="FFFFFF"/>
        </w:rPr>
        <w:t>,</w:t>
      </w:r>
      <w:r w:rsidRPr="002300F0">
        <w:rPr>
          <w:color w:val="000000"/>
          <w:sz w:val="22"/>
          <w:szCs w:val="22"/>
          <w:shd w:val="clear" w:color="auto" w:fill="FFFFFF"/>
        </w:rPr>
        <w:t xml:space="preserve"> соблюдая правила пожарной безопасности, электробезопасности, техники безопасности, охраны труда, </w:t>
      </w:r>
      <w:hyperlink r:id="rId9" w:tooltip="Экология и охрана окружающей среды" w:history="1">
        <w:r w:rsidRPr="002300F0">
          <w:rPr>
            <w:rStyle w:val="a5"/>
            <w:color w:val="262626" w:themeColor="text1" w:themeTint="D9"/>
            <w:sz w:val="22"/>
            <w:szCs w:val="22"/>
            <w:shd w:val="clear" w:color="auto" w:fill="FFFFFF"/>
          </w:rPr>
          <w:t>охраны окружающей среды</w:t>
        </w:r>
      </w:hyperlink>
      <w:r w:rsidRPr="002300F0">
        <w:rPr>
          <w:color w:val="262626" w:themeColor="text1" w:themeTint="D9"/>
          <w:sz w:val="22"/>
          <w:szCs w:val="22"/>
          <w:shd w:val="clear" w:color="auto" w:fill="FFFFFF"/>
        </w:rPr>
        <w:t>,</w:t>
      </w:r>
      <w:r w:rsidRPr="002300F0">
        <w:rPr>
          <w:color w:val="000000"/>
          <w:sz w:val="22"/>
          <w:szCs w:val="22"/>
          <w:shd w:val="clear" w:color="auto" w:fill="FFFFFF"/>
        </w:rPr>
        <w:t xml:space="preserve"> действующих на территории Российской Федерации.</w:t>
      </w:r>
    </w:p>
    <w:p w14:paraId="017E019F" w14:textId="77777777" w:rsidR="001412B6" w:rsidRPr="002300F0" w:rsidRDefault="001412B6" w:rsidP="0084131D">
      <w:pPr>
        <w:tabs>
          <w:tab w:val="left" w:pos="284"/>
        </w:tabs>
        <w:spacing w:line="276" w:lineRule="auto"/>
        <w:rPr>
          <w:color w:val="000000"/>
          <w:sz w:val="22"/>
          <w:szCs w:val="22"/>
          <w:shd w:val="clear" w:color="auto" w:fill="FFFFFF"/>
        </w:rPr>
      </w:pPr>
      <w:r w:rsidRPr="002300F0">
        <w:rPr>
          <w:color w:val="000000"/>
          <w:sz w:val="22"/>
          <w:szCs w:val="22"/>
          <w:shd w:val="clear" w:color="auto" w:fill="FFFFFF"/>
        </w:rPr>
        <w:t>3.</w:t>
      </w:r>
      <w:r w:rsidR="002A79F1" w:rsidRPr="002300F0">
        <w:rPr>
          <w:color w:val="000000"/>
          <w:sz w:val="22"/>
          <w:szCs w:val="22"/>
          <w:shd w:val="clear" w:color="auto" w:fill="FFFFFF"/>
        </w:rPr>
        <w:t xml:space="preserve"> </w:t>
      </w:r>
      <w:r w:rsidRPr="002300F0">
        <w:rPr>
          <w:color w:val="000000"/>
          <w:sz w:val="22"/>
          <w:szCs w:val="22"/>
          <w:shd w:val="clear" w:color="auto" w:fill="FFFFFF"/>
        </w:rPr>
        <w:t>Все используемое оборудование и материалы должны иметь документы, удостоверяющие их качество и безопасность в соответствии с требованиями действующего законодательства РФ (сертификаты соответствия (декларации о соответствии), сертификат пожарной безопасности и т.п., если предусмотрено Российским законодательством). Копии этих документов должны быть предоставлены Заказчику при выполнении работ.</w:t>
      </w:r>
    </w:p>
    <w:p w14:paraId="5A10D57A" w14:textId="77777777" w:rsidR="001412B6" w:rsidRPr="002300F0" w:rsidRDefault="001412B6" w:rsidP="0084131D">
      <w:pPr>
        <w:tabs>
          <w:tab w:val="left" w:pos="284"/>
        </w:tabs>
        <w:spacing w:line="276" w:lineRule="auto"/>
        <w:rPr>
          <w:sz w:val="22"/>
          <w:szCs w:val="22"/>
        </w:rPr>
      </w:pPr>
      <w:r w:rsidRPr="002300F0">
        <w:rPr>
          <w:color w:val="000000"/>
          <w:sz w:val="22"/>
          <w:szCs w:val="22"/>
          <w:shd w:val="clear" w:color="auto" w:fill="FFFFFF"/>
        </w:rPr>
        <w:t>- Коммерческое предложение необходимо предоставить в предоставленной форме для заполнения.</w:t>
      </w:r>
    </w:p>
    <w:p w14:paraId="52DA834F" w14:textId="77777777" w:rsidR="00571038" w:rsidRPr="002300F0" w:rsidRDefault="001412B6" w:rsidP="009F25B9">
      <w:pPr>
        <w:tabs>
          <w:tab w:val="left" w:pos="284"/>
        </w:tabs>
        <w:spacing w:line="276" w:lineRule="auto"/>
        <w:rPr>
          <w:color w:val="000000"/>
          <w:sz w:val="22"/>
          <w:szCs w:val="22"/>
          <w:shd w:val="clear" w:color="auto" w:fill="FFFFFF"/>
        </w:rPr>
      </w:pPr>
      <w:r w:rsidRPr="002300F0">
        <w:rPr>
          <w:color w:val="000000"/>
          <w:sz w:val="22"/>
          <w:szCs w:val="22"/>
          <w:shd w:val="clear" w:color="auto" w:fill="FFFFFF"/>
        </w:rPr>
        <w:t>- К коммерческому предложению необходимо предоставить заполненную информационную карту участника подрядных торгов.</w:t>
      </w:r>
    </w:p>
    <w:p w14:paraId="23EC58C6" w14:textId="77777777" w:rsidR="00571038" w:rsidRPr="002300F0" w:rsidRDefault="00571038" w:rsidP="0084131D">
      <w:pPr>
        <w:tabs>
          <w:tab w:val="left" w:pos="851"/>
        </w:tabs>
        <w:spacing w:line="276" w:lineRule="auto"/>
        <w:ind w:firstLine="0"/>
        <w:rPr>
          <w:b/>
          <w:sz w:val="22"/>
          <w:szCs w:val="22"/>
        </w:rPr>
      </w:pPr>
    </w:p>
    <w:p w14:paraId="1B5C1393" w14:textId="77777777" w:rsidR="00361278" w:rsidRPr="002300F0" w:rsidRDefault="00361278" w:rsidP="00D77DCE">
      <w:pPr>
        <w:tabs>
          <w:tab w:val="left" w:pos="851"/>
        </w:tabs>
        <w:spacing w:line="276" w:lineRule="auto"/>
        <w:ind w:firstLine="567"/>
        <w:rPr>
          <w:b/>
          <w:sz w:val="22"/>
          <w:szCs w:val="22"/>
        </w:rPr>
      </w:pPr>
    </w:p>
    <w:p w14:paraId="4240F4D2" w14:textId="77777777" w:rsidR="00361278" w:rsidRPr="002300F0" w:rsidRDefault="00361278" w:rsidP="00D77DCE">
      <w:pPr>
        <w:tabs>
          <w:tab w:val="left" w:pos="851"/>
        </w:tabs>
        <w:spacing w:line="276" w:lineRule="auto"/>
        <w:ind w:firstLine="567"/>
        <w:rPr>
          <w:b/>
          <w:sz w:val="22"/>
          <w:szCs w:val="22"/>
        </w:rPr>
      </w:pPr>
    </w:p>
    <w:p w14:paraId="15A8C893" w14:textId="77777777" w:rsidR="00361278" w:rsidRPr="002300F0" w:rsidRDefault="00361278" w:rsidP="00D77DCE">
      <w:pPr>
        <w:tabs>
          <w:tab w:val="left" w:pos="851"/>
        </w:tabs>
        <w:spacing w:line="276" w:lineRule="auto"/>
        <w:ind w:firstLine="567"/>
        <w:rPr>
          <w:b/>
          <w:sz w:val="22"/>
          <w:szCs w:val="22"/>
        </w:rPr>
      </w:pPr>
    </w:p>
    <w:p w14:paraId="0C0FF955" w14:textId="77777777" w:rsidR="001C0CD4" w:rsidRPr="002300F0" w:rsidRDefault="001C0CD4" w:rsidP="001C0CD4">
      <w:pPr>
        <w:tabs>
          <w:tab w:val="left" w:pos="284"/>
        </w:tabs>
        <w:spacing w:line="276" w:lineRule="auto"/>
        <w:rPr>
          <w:color w:val="000000"/>
          <w:sz w:val="22"/>
          <w:szCs w:val="22"/>
          <w:shd w:val="clear" w:color="auto" w:fill="FFFFFF"/>
        </w:rPr>
      </w:pPr>
      <w:r w:rsidRPr="002300F0">
        <w:rPr>
          <w:color w:val="000000"/>
          <w:sz w:val="22"/>
          <w:szCs w:val="22"/>
          <w:shd w:val="clear" w:color="auto" w:fill="FFFFFF"/>
        </w:rPr>
        <w:t>22. БАНКОВСКАЯ ГАРАНТИЯ</w:t>
      </w:r>
    </w:p>
    <w:p w14:paraId="5BDCE92D" w14:textId="77777777" w:rsidR="001C0CD4" w:rsidRPr="002300F0" w:rsidRDefault="001C0CD4" w:rsidP="001C0CD4">
      <w:pPr>
        <w:tabs>
          <w:tab w:val="left" w:pos="284"/>
        </w:tabs>
        <w:spacing w:line="276" w:lineRule="auto"/>
        <w:rPr>
          <w:color w:val="000000"/>
          <w:sz w:val="22"/>
          <w:szCs w:val="22"/>
          <w:shd w:val="clear" w:color="auto" w:fill="FFFFFF"/>
        </w:rPr>
      </w:pPr>
    </w:p>
    <w:p w14:paraId="44EA3F23" w14:textId="77777777" w:rsidR="001C0CD4" w:rsidRPr="002300F0" w:rsidRDefault="001C0CD4" w:rsidP="001C0CD4">
      <w:pPr>
        <w:tabs>
          <w:tab w:val="left" w:pos="284"/>
        </w:tabs>
        <w:spacing w:line="276" w:lineRule="auto"/>
        <w:rPr>
          <w:color w:val="000000"/>
          <w:sz w:val="22"/>
          <w:szCs w:val="22"/>
          <w:shd w:val="clear" w:color="auto" w:fill="FFFFFF"/>
        </w:rPr>
      </w:pPr>
      <w:r w:rsidRPr="002300F0">
        <w:rPr>
          <w:color w:val="000000"/>
          <w:sz w:val="22"/>
          <w:szCs w:val="22"/>
          <w:shd w:val="clear" w:color="auto" w:fill="FFFFFF"/>
        </w:rPr>
        <w:tab/>
        <w:t>Подрядчиком требуется предоставление безотзывной Банковской гарантии возврата авансового платежа, текст которой предварительно согласован с Заказчиком или по форме Заказчика, выданной Банком (из ТОП 50) на сумму аванса, обеспечивающей возврат всех совершенных Заказчиком авансовых платежей по Договору, включая случаи расторжения и/или неисполнения Договора. Срок банковской гарантии - не менее срока действия договора.  Банковская гарантия должна содержать условие о том, что основанием получения Заказчиком денежных средств по Банковской гарантии является обращение Заказчика к Банку, выдавшему Банковскую гарантию. Банк обязан исполнить требования Заказчика в течение 20 (двадцати) календарных дней с даты получения соответствующего требования.</w:t>
      </w:r>
    </w:p>
    <w:p w14:paraId="2B013A16" w14:textId="77777777" w:rsidR="00361278" w:rsidRPr="002300F0" w:rsidRDefault="00361278" w:rsidP="002300F0">
      <w:pPr>
        <w:tabs>
          <w:tab w:val="left" w:pos="851"/>
        </w:tabs>
        <w:spacing w:line="276" w:lineRule="auto"/>
        <w:ind w:firstLine="0"/>
        <w:rPr>
          <w:b/>
          <w:sz w:val="22"/>
          <w:szCs w:val="22"/>
        </w:rPr>
      </w:pPr>
    </w:p>
    <w:p w14:paraId="3D166D0F" w14:textId="4B8AE85E" w:rsidR="00D77DCE" w:rsidRPr="002300F0" w:rsidRDefault="00D77DCE" w:rsidP="00D77DCE">
      <w:pPr>
        <w:tabs>
          <w:tab w:val="left" w:pos="851"/>
        </w:tabs>
        <w:spacing w:line="276" w:lineRule="auto"/>
        <w:ind w:firstLine="567"/>
        <w:rPr>
          <w:b/>
          <w:sz w:val="22"/>
          <w:szCs w:val="22"/>
        </w:rPr>
      </w:pPr>
      <w:r w:rsidRPr="002300F0">
        <w:rPr>
          <w:b/>
          <w:sz w:val="22"/>
          <w:szCs w:val="22"/>
        </w:rPr>
        <w:t xml:space="preserve">Факт предоставления коммерческого предложения подтверждает, что претендент ознакомлен с техническим заданием, проектной документацией на строительно-монтажные работы, проектом договора и в стоимости (коммерческом предложении) учтены изделия, материалы (в том числе все необходимые </w:t>
      </w:r>
      <w:r w:rsidR="00425ECA" w:rsidRPr="002300F0">
        <w:rPr>
          <w:b/>
          <w:sz w:val="22"/>
          <w:szCs w:val="22"/>
        </w:rPr>
        <w:t xml:space="preserve">элементы, крепежи и </w:t>
      </w:r>
      <w:proofErr w:type="spellStart"/>
      <w:r w:rsidR="00425ECA" w:rsidRPr="002300F0">
        <w:rPr>
          <w:b/>
          <w:sz w:val="22"/>
          <w:szCs w:val="22"/>
        </w:rPr>
        <w:t>тд</w:t>
      </w:r>
      <w:proofErr w:type="spellEnd"/>
      <w:r w:rsidR="00425ECA" w:rsidRPr="002300F0">
        <w:rPr>
          <w:b/>
          <w:sz w:val="22"/>
          <w:szCs w:val="22"/>
        </w:rPr>
        <w:t>.</w:t>
      </w:r>
      <w:r w:rsidRPr="002300F0">
        <w:rPr>
          <w:b/>
          <w:sz w:val="22"/>
          <w:szCs w:val="22"/>
        </w:rPr>
        <w:t xml:space="preserve">) и все вышеперечисленные виды работ и затрат, </w:t>
      </w:r>
      <w:r w:rsidRPr="002300F0">
        <w:rPr>
          <w:b/>
          <w:sz w:val="22"/>
          <w:szCs w:val="22"/>
        </w:rPr>
        <w:lastRenderedPageBreak/>
        <w:t>необходимые и достаточные для выполнения производства работ в полном объеме без заключения дополнительных соглашений.</w:t>
      </w:r>
    </w:p>
    <w:p w14:paraId="2062BD15" w14:textId="77777777" w:rsidR="006110FE" w:rsidRPr="002300F0" w:rsidRDefault="006110FE" w:rsidP="0084131D">
      <w:pPr>
        <w:pStyle w:val="docdata"/>
        <w:spacing w:before="0" w:beforeAutospacing="0" w:afterAutospacing="0" w:line="276" w:lineRule="auto"/>
        <w:rPr>
          <w:sz w:val="22"/>
          <w:szCs w:val="22"/>
        </w:rPr>
      </w:pPr>
      <w:r w:rsidRPr="002300F0">
        <w:rPr>
          <w:sz w:val="22"/>
          <w:szCs w:val="22"/>
        </w:rPr>
        <w:t> </w:t>
      </w:r>
    </w:p>
    <w:p w14:paraId="06FC7FEF"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b/>
          <w:sz w:val="22"/>
          <w:szCs w:val="22"/>
        </w:rPr>
      </w:pPr>
      <w:r w:rsidRPr="002300F0">
        <w:rPr>
          <w:rFonts w:ascii="Times New Roman" w:hAnsi="Times New Roman" w:cs="Times New Roman"/>
          <w:b/>
          <w:color w:val="000000"/>
          <w:sz w:val="22"/>
          <w:szCs w:val="22"/>
        </w:rPr>
        <w:t>Разработал:</w:t>
      </w:r>
    </w:p>
    <w:p w14:paraId="1FC4BB3C"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sz w:val="22"/>
          <w:szCs w:val="22"/>
        </w:rPr>
      </w:pPr>
      <w:r w:rsidRPr="002300F0">
        <w:rPr>
          <w:rFonts w:ascii="Times New Roman" w:hAnsi="Times New Roman" w:cs="Times New Roman"/>
          <w:color w:val="000000"/>
          <w:sz w:val="22"/>
          <w:szCs w:val="22"/>
        </w:rPr>
        <w:t xml:space="preserve">Руководитель ПТО </w:t>
      </w:r>
      <w:r w:rsidRPr="002300F0">
        <w:rPr>
          <w:rFonts w:ascii="Times New Roman" w:hAnsi="Times New Roman" w:cs="Times New Roman"/>
          <w:b/>
          <w:color w:val="000000"/>
          <w:sz w:val="22"/>
          <w:szCs w:val="22"/>
        </w:rPr>
        <w:t>ООО «СУ №</w:t>
      </w:r>
      <w:proofErr w:type="gramStart"/>
      <w:r w:rsidRPr="002300F0">
        <w:rPr>
          <w:rFonts w:ascii="Times New Roman" w:hAnsi="Times New Roman" w:cs="Times New Roman"/>
          <w:b/>
          <w:color w:val="000000"/>
          <w:sz w:val="22"/>
          <w:szCs w:val="22"/>
        </w:rPr>
        <w:t>157»</w:t>
      </w:r>
      <w:r w:rsidRPr="002300F0">
        <w:rPr>
          <w:rFonts w:ascii="Times New Roman" w:hAnsi="Times New Roman" w:cs="Times New Roman"/>
          <w:color w:val="000000"/>
          <w:sz w:val="22"/>
          <w:szCs w:val="22"/>
        </w:rPr>
        <w:t>_</w:t>
      </w:r>
      <w:proofErr w:type="gramEnd"/>
      <w:r w:rsidRPr="002300F0">
        <w:rPr>
          <w:rFonts w:ascii="Times New Roman" w:hAnsi="Times New Roman" w:cs="Times New Roman"/>
          <w:color w:val="000000"/>
          <w:sz w:val="22"/>
          <w:szCs w:val="22"/>
        </w:rPr>
        <w:t>______________________________ Сухова Г.А.</w:t>
      </w:r>
    </w:p>
    <w:p w14:paraId="594FA43E" w14:textId="77777777" w:rsidR="00FB2A58" w:rsidRPr="002300F0" w:rsidRDefault="00FB2A58" w:rsidP="0084131D">
      <w:pPr>
        <w:pStyle w:val="af9"/>
        <w:spacing w:before="0" w:beforeAutospacing="0" w:after="0" w:afterAutospacing="0" w:line="276" w:lineRule="auto"/>
        <w:rPr>
          <w:rFonts w:ascii="Times New Roman" w:hAnsi="Times New Roman" w:cs="Times New Roman"/>
          <w:sz w:val="22"/>
          <w:szCs w:val="22"/>
        </w:rPr>
      </w:pPr>
      <w:r w:rsidRPr="002300F0">
        <w:rPr>
          <w:rFonts w:ascii="Times New Roman" w:hAnsi="Times New Roman" w:cs="Times New Roman"/>
          <w:sz w:val="22"/>
          <w:szCs w:val="22"/>
        </w:rPr>
        <w:t> </w:t>
      </w:r>
    </w:p>
    <w:p w14:paraId="5F5CC83F" w14:textId="77777777" w:rsidR="002B382D" w:rsidRPr="002300F0" w:rsidRDefault="002B382D" w:rsidP="002B382D">
      <w:pPr>
        <w:pStyle w:val="af9"/>
        <w:spacing w:before="0" w:beforeAutospacing="0" w:after="0" w:afterAutospacing="0" w:line="276" w:lineRule="auto"/>
        <w:ind w:firstLine="0"/>
        <w:rPr>
          <w:rFonts w:ascii="Times New Roman" w:hAnsi="Times New Roman" w:cs="Times New Roman"/>
          <w:b/>
          <w:color w:val="000000"/>
          <w:sz w:val="22"/>
          <w:szCs w:val="22"/>
        </w:rPr>
      </w:pPr>
      <w:r w:rsidRPr="002300F0">
        <w:rPr>
          <w:rFonts w:ascii="Times New Roman" w:hAnsi="Times New Roman" w:cs="Times New Roman"/>
          <w:b/>
          <w:color w:val="000000"/>
          <w:sz w:val="22"/>
          <w:szCs w:val="22"/>
        </w:rPr>
        <w:t>Согласовано:</w:t>
      </w:r>
    </w:p>
    <w:p w14:paraId="057AFE0B" w14:textId="77777777" w:rsidR="002B382D" w:rsidRPr="002300F0" w:rsidRDefault="002B382D" w:rsidP="002B382D">
      <w:pPr>
        <w:pStyle w:val="af9"/>
        <w:spacing w:before="0" w:beforeAutospacing="0" w:after="0" w:afterAutospacing="0" w:line="276" w:lineRule="auto"/>
        <w:ind w:firstLine="0"/>
        <w:rPr>
          <w:rFonts w:ascii="Times New Roman" w:hAnsi="Times New Roman" w:cs="Times New Roman"/>
          <w:sz w:val="22"/>
          <w:szCs w:val="22"/>
        </w:rPr>
      </w:pPr>
      <w:r w:rsidRPr="002300F0">
        <w:rPr>
          <w:rFonts w:ascii="Times New Roman" w:hAnsi="Times New Roman" w:cs="Times New Roman"/>
          <w:color w:val="000000"/>
          <w:sz w:val="22"/>
          <w:szCs w:val="22"/>
        </w:rPr>
        <w:t>Руководитель по строительству</w:t>
      </w:r>
      <w:r w:rsidRPr="002300F0">
        <w:rPr>
          <w:rFonts w:ascii="Times New Roman" w:hAnsi="Times New Roman" w:cs="Times New Roman"/>
          <w:b/>
          <w:color w:val="000000"/>
          <w:sz w:val="22"/>
          <w:szCs w:val="22"/>
        </w:rPr>
        <w:t xml:space="preserve"> ООО «СУ №157»</w:t>
      </w:r>
      <w:r w:rsidRPr="002300F0">
        <w:rPr>
          <w:rFonts w:ascii="Times New Roman" w:hAnsi="Times New Roman" w:cs="Times New Roman"/>
          <w:color w:val="000000"/>
          <w:sz w:val="22"/>
          <w:szCs w:val="22"/>
        </w:rPr>
        <w:t xml:space="preserve"> ____________________________Ларькин А. П.</w:t>
      </w:r>
    </w:p>
    <w:p w14:paraId="5A70A7B6"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sz w:val="22"/>
          <w:szCs w:val="22"/>
        </w:rPr>
      </w:pPr>
      <w:r w:rsidRPr="002300F0">
        <w:rPr>
          <w:rFonts w:ascii="Times New Roman" w:hAnsi="Times New Roman" w:cs="Times New Roman"/>
          <w:sz w:val="22"/>
          <w:szCs w:val="22"/>
        </w:rPr>
        <w:t> </w:t>
      </w:r>
    </w:p>
    <w:p w14:paraId="2EDEE868" w14:textId="77777777"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b/>
          <w:color w:val="000000"/>
          <w:sz w:val="22"/>
          <w:szCs w:val="22"/>
        </w:rPr>
      </w:pPr>
      <w:r w:rsidRPr="002300F0">
        <w:rPr>
          <w:rFonts w:ascii="Times New Roman" w:hAnsi="Times New Roman" w:cs="Times New Roman"/>
          <w:b/>
          <w:color w:val="000000"/>
          <w:sz w:val="22"/>
          <w:szCs w:val="22"/>
        </w:rPr>
        <w:t>Согласовано:</w:t>
      </w:r>
    </w:p>
    <w:p w14:paraId="388697DA" w14:textId="3F8826F5" w:rsidR="00FB2A58" w:rsidRPr="002300F0" w:rsidRDefault="00FB2A58" w:rsidP="0084131D">
      <w:pPr>
        <w:pStyle w:val="af9"/>
        <w:spacing w:before="0" w:beforeAutospacing="0" w:after="0" w:afterAutospacing="0" w:line="276" w:lineRule="auto"/>
        <w:ind w:left="1418" w:hanging="1418"/>
        <w:rPr>
          <w:rFonts w:ascii="Times New Roman" w:hAnsi="Times New Roman" w:cs="Times New Roman"/>
          <w:sz w:val="22"/>
          <w:szCs w:val="22"/>
        </w:rPr>
      </w:pPr>
      <w:r w:rsidRPr="002300F0">
        <w:rPr>
          <w:rFonts w:ascii="Times New Roman" w:hAnsi="Times New Roman" w:cs="Times New Roman"/>
          <w:color w:val="000000"/>
          <w:sz w:val="22"/>
          <w:szCs w:val="22"/>
        </w:rPr>
        <w:t xml:space="preserve">  </w:t>
      </w:r>
      <w:r w:rsidRPr="002300F0">
        <w:rPr>
          <w:rFonts w:ascii="Times New Roman" w:hAnsi="Times New Roman" w:cs="Times New Roman"/>
          <w:b/>
          <w:color w:val="000000"/>
          <w:sz w:val="22"/>
          <w:szCs w:val="22"/>
        </w:rPr>
        <w:t>ООО «</w:t>
      </w:r>
      <w:proofErr w:type="gramStart"/>
      <w:r w:rsidRPr="002300F0">
        <w:rPr>
          <w:rFonts w:ascii="Times New Roman" w:hAnsi="Times New Roman" w:cs="Times New Roman"/>
          <w:b/>
          <w:color w:val="000000"/>
          <w:sz w:val="22"/>
          <w:szCs w:val="22"/>
        </w:rPr>
        <w:t>ВысотЖилСтрой»</w:t>
      </w:r>
      <w:r w:rsidR="00571038" w:rsidRPr="002300F0">
        <w:rPr>
          <w:rFonts w:ascii="Times New Roman" w:hAnsi="Times New Roman" w:cs="Times New Roman"/>
          <w:color w:val="000000"/>
          <w:sz w:val="22"/>
          <w:szCs w:val="22"/>
        </w:rPr>
        <w:t>_</w:t>
      </w:r>
      <w:proofErr w:type="gramEnd"/>
      <w:r w:rsidR="00571038" w:rsidRPr="002300F0">
        <w:rPr>
          <w:rFonts w:ascii="Times New Roman" w:hAnsi="Times New Roman" w:cs="Times New Roman"/>
          <w:color w:val="000000"/>
          <w:sz w:val="22"/>
          <w:szCs w:val="22"/>
        </w:rPr>
        <w:t>_____________________</w:t>
      </w:r>
      <w:r w:rsidR="002C45B3" w:rsidRPr="002300F0">
        <w:rPr>
          <w:rFonts w:ascii="Times New Roman" w:hAnsi="Times New Roman" w:cs="Times New Roman"/>
          <w:color w:val="000000"/>
          <w:sz w:val="22"/>
          <w:szCs w:val="22"/>
        </w:rPr>
        <w:t>________________________________</w:t>
      </w:r>
      <w:r w:rsidR="00571038" w:rsidRPr="002300F0">
        <w:rPr>
          <w:rFonts w:ascii="Times New Roman" w:hAnsi="Times New Roman" w:cs="Times New Roman"/>
          <w:color w:val="000000"/>
          <w:sz w:val="22"/>
          <w:szCs w:val="22"/>
        </w:rPr>
        <w:t>___</w:t>
      </w:r>
      <w:r w:rsidRPr="002300F0">
        <w:rPr>
          <w:rFonts w:ascii="Times New Roman" w:hAnsi="Times New Roman" w:cs="Times New Roman"/>
          <w:color w:val="000000"/>
          <w:sz w:val="22"/>
          <w:szCs w:val="22"/>
        </w:rPr>
        <w:t xml:space="preserve">____ </w:t>
      </w:r>
    </w:p>
    <w:p w14:paraId="1E7C5745" w14:textId="77777777" w:rsidR="00FB2A58" w:rsidRPr="002300F0" w:rsidRDefault="00FB2A58" w:rsidP="0084131D">
      <w:pPr>
        <w:tabs>
          <w:tab w:val="left" w:pos="851"/>
          <w:tab w:val="left" w:pos="8080"/>
        </w:tabs>
        <w:spacing w:line="276" w:lineRule="auto"/>
        <w:rPr>
          <w:sz w:val="22"/>
          <w:szCs w:val="22"/>
        </w:rPr>
      </w:pPr>
    </w:p>
    <w:p w14:paraId="232CBA13" w14:textId="77777777" w:rsidR="00FB2A58" w:rsidRPr="002300F0" w:rsidRDefault="00FB2A58" w:rsidP="0084131D">
      <w:pPr>
        <w:spacing w:line="276" w:lineRule="auto"/>
        <w:rPr>
          <w:sz w:val="22"/>
          <w:szCs w:val="22"/>
        </w:rPr>
      </w:pPr>
    </w:p>
    <w:p w14:paraId="05EB33BD" w14:textId="77777777" w:rsidR="009674C4" w:rsidRPr="002300F0" w:rsidRDefault="009674C4" w:rsidP="00856B51">
      <w:pPr>
        <w:pStyle w:val="af9"/>
        <w:spacing w:before="0" w:beforeAutospacing="0" w:after="0" w:afterAutospacing="0" w:line="276" w:lineRule="auto"/>
        <w:ind w:firstLine="0"/>
        <w:rPr>
          <w:rFonts w:ascii="Times New Roman" w:hAnsi="Times New Roman" w:cs="Times New Roman"/>
          <w:bCs/>
          <w:sz w:val="22"/>
          <w:szCs w:val="22"/>
        </w:rPr>
      </w:pPr>
    </w:p>
    <w:p w14:paraId="2B2C7C0E" w14:textId="77777777" w:rsidR="009674C4" w:rsidRPr="002300F0" w:rsidRDefault="009674C4" w:rsidP="0084131D">
      <w:pPr>
        <w:pStyle w:val="af9"/>
        <w:spacing w:before="0" w:beforeAutospacing="0" w:after="0" w:afterAutospacing="0" w:line="276" w:lineRule="auto"/>
        <w:ind w:left="1418" w:hanging="1418"/>
        <w:rPr>
          <w:rFonts w:ascii="Times New Roman" w:hAnsi="Times New Roman" w:cs="Times New Roman"/>
          <w:bCs/>
          <w:sz w:val="22"/>
          <w:szCs w:val="22"/>
        </w:rPr>
      </w:pPr>
    </w:p>
    <w:p w14:paraId="649FE6DF" w14:textId="77777777" w:rsidR="009F25B9" w:rsidRPr="002300F0" w:rsidRDefault="009F25B9" w:rsidP="009F25B9">
      <w:pPr>
        <w:spacing w:line="276" w:lineRule="auto"/>
        <w:ind w:left="1418" w:hanging="1418"/>
        <w:rPr>
          <w:rFonts w:eastAsiaTheme="minorEastAsia"/>
          <w:bCs/>
          <w:sz w:val="22"/>
          <w:szCs w:val="22"/>
        </w:rPr>
      </w:pPr>
      <w:r w:rsidRPr="002300F0">
        <w:rPr>
          <w:rFonts w:eastAsiaTheme="minorEastAsia"/>
          <w:bCs/>
          <w:sz w:val="22"/>
          <w:szCs w:val="22"/>
        </w:rPr>
        <w:t>Руководитель ПТО Сухова Галина Алекса</w:t>
      </w:r>
      <w:r w:rsidR="002A66F2" w:rsidRPr="002300F0">
        <w:rPr>
          <w:rFonts w:eastAsiaTheme="minorEastAsia"/>
          <w:bCs/>
          <w:sz w:val="22"/>
          <w:szCs w:val="22"/>
        </w:rPr>
        <w:t>н</w:t>
      </w:r>
      <w:r w:rsidRPr="002300F0">
        <w:rPr>
          <w:rFonts w:eastAsiaTheme="minorEastAsia"/>
          <w:bCs/>
          <w:sz w:val="22"/>
          <w:szCs w:val="22"/>
        </w:rPr>
        <w:t>дровна</w:t>
      </w:r>
    </w:p>
    <w:p w14:paraId="6568E548" w14:textId="77777777" w:rsidR="009F25B9" w:rsidRPr="002300F0" w:rsidRDefault="009F25B9" w:rsidP="009F25B9">
      <w:pPr>
        <w:spacing w:line="276" w:lineRule="auto"/>
        <w:ind w:left="1418" w:hanging="1418"/>
        <w:rPr>
          <w:rFonts w:eastAsiaTheme="minorEastAsia"/>
          <w:bCs/>
          <w:sz w:val="22"/>
          <w:szCs w:val="22"/>
        </w:rPr>
      </w:pPr>
      <w:proofErr w:type="spellStart"/>
      <w:r w:rsidRPr="002300F0">
        <w:rPr>
          <w:rFonts w:eastAsiaTheme="minorEastAsia"/>
          <w:bCs/>
          <w:sz w:val="22"/>
          <w:szCs w:val="22"/>
        </w:rPr>
        <w:t>gsukhova@vektor.group</w:t>
      </w:r>
      <w:proofErr w:type="spellEnd"/>
    </w:p>
    <w:p w14:paraId="0430E70F" w14:textId="4E3C9B67" w:rsidR="0084131D" w:rsidRPr="002300F0" w:rsidRDefault="0084131D">
      <w:pPr>
        <w:pStyle w:val="af9"/>
        <w:spacing w:before="0" w:beforeAutospacing="0" w:after="0" w:afterAutospacing="0" w:line="276" w:lineRule="auto"/>
        <w:ind w:left="1418" w:hanging="1418"/>
        <w:rPr>
          <w:rFonts w:ascii="Times New Roman" w:hAnsi="Times New Roman" w:cs="Times New Roman"/>
          <w:bCs/>
          <w:sz w:val="22"/>
          <w:szCs w:val="22"/>
          <w:lang w:val="en-US"/>
        </w:rPr>
      </w:pPr>
    </w:p>
    <w:sectPr w:rsidR="0084131D" w:rsidRPr="002300F0" w:rsidSect="00A2256D">
      <w:headerReference w:type="default" r:id="rId10"/>
      <w:footerReference w:type="even" r:id="rId11"/>
      <w:footerReference w:type="default" r:id="rId12"/>
      <w:pgSz w:w="11900" w:h="16840"/>
      <w:pgMar w:top="544" w:right="701" w:bottom="1134" w:left="1134" w:header="476" w:footer="709"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17328" w14:textId="77777777" w:rsidR="003D3E3E" w:rsidRDefault="003D3E3E" w:rsidP="00C6241C">
      <w:r>
        <w:separator/>
      </w:r>
    </w:p>
  </w:endnote>
  <w:endnote w:type="continuationSeparator" w:id="0">
    <w:p w14:paraId="51F004EA" w14:textId="77777777" w:rsidR="003D3E3E" w:rsidRDefault="003D3E3E" w:rsidP="00C62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SOCPEUR">
    <w:panose1 w:val="020B0604020202020204"/>
    <w:charset w:val="CC"/>
    <w:family w:val="swiss"/>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Foundry Monoline">
    <w:altName w:val="Courier New"/>
    <w:panose1 w:val="00000000000000000000"/>
    <w:charset w:val="00"/>
    <w:family w:val="auto"/>
    <w:notTrueType/>
    <w:pitch w:val="variable"/>
    <w:sig w:usb0="00000001" w:usb1="00000000" w:usb2="00000000" w:usb3="00000000" w:csb0="00000009" w:csb1="00000000"/>
  </w:font>
  <w:font w:name="Arial">
    <w:panose1 w:val="020B0604020202020204"/>
    <w:charset w:val="CC"/>
    <w:family w:val="swiss"/>
    <w:pitch w:val="variable"/>
    <w:sig w:usb0="E0002EFF" w:usb1="C000785B" w:usb2="00000009" w:usb3="00000000" w:csb0="000001FF" w:csb1="00000000"/>
  </w:font>
  <w:font w:name="Bauhaus-Heavy">
    <w:altName w:val="Courier New"/>
    <w:charset w:val="00"/>
    <w:family w:val="roman"/>
    <w:pitch w:val="variable"/>
    <w:sig w:usb0="00000001" w:usb1="00000000" w:usb2="00000000" w:usb3="00000000" w:csb0="00000005" w:csb1="00000000"/>
  </w:font>
  <w:font w:name="PF DinDisplay Pro">
    <w:altName w:val="Times New Roman"/>
    <w:charset w:val="00"/>
    <w:family w:val="auto"/>
    <w:pitch w:val="variable"/>
    <w:sig w:usb0="A00002BF" w:usb1="5000E0FB" w:usb2="00000000" w:usb3="00000000" w:csb0="0000019F" w:csb1="00000000"/>
  </w:font>
  <w:font w:name="PT Sans">
    <w:altName w:val="PT Sans"/>
    <w:charset w:val="CC"/>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0"/>
      </w:rPr>
      <w:id w:val="-324200655"/>
      <w:docPartObj>
        <w:docPartGallery w:val="Page Numbers (Bottom of Page)"/>
        <w:docPartUnique/>
      </w:docPartObj>
    </w:sdtPr>
    <w:sdtEndPr>
      <w:rPr>
        <w:rStyle w:val="af0"/>
      </w:rPr>
    </w:sdtEndPr>
    <w:sdtContent>
      <w:p w14:paraId="7D397534" w14:textId="77777777" w:rsidR="003605D9" w:rsidRDefault="003605D9" w:rsidP="00481F2A">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205245E0" w14:textId="77777777" w:rsidR="003605D9" w:rsidRDefault="003605D9" w:rsidP="00777330">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3AECA" w14:textId="77777777" w:rsidR="003605D9" w:rsidRPr="0024402E" w:rsidRDefault="003605D9" w:rsidP="00096088">
    <w:pPr>
      <w:pStyle w:val="ae"/>
      <w:ind w:right="360"/>
      <w:rPr>
        <w:rFonts w:ascii="PF DinDisplay Pro" w:hAnsi="PF DinDisplay Pr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F1ACE" w14:textId="77777777" w:rsidR="003D3E3E" w:rsidRDefault="003D3E3E" w:rsidP="00C6241C">
      <w:r>
        <w:separator/>
      </w:r>
    </w:p>
  </w:footnote>
  <w:footnote w:type="continuationSeparator" w:id="0">
    <w:p w14:paraId="32ECD5E0" w14:textId="77777777" w:rsidR="003D3E3E" w:rsidRDefault="003D3E3E" w:rsidP="00C62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7"/>
      <w:gridCol w:w="4988"/>
    </w:tblGrid>
    <w:tr w:rsidR="003605D9" w:rsidRPr="002A5332" w14:paraId="1BEB49FB" w14:textId="77777777" w:rsidTr="00363F33">
      <w:trPr>
        <w:trHeight w:val="494"/>
      </w:trPr>
      <w:tc>
        <w:tcPr>
          <w:tcW w:w="4987" w:type="dxa"/>
        </w:tcPr>
        <w:p w14:paraId="2AE04BB5" w14:textId="77777777" w:rsidR="003605D9" w:rsidRPr="002A5332" w:rsidRDefault="003605D9" w:rsidP="003A57CE">
          <w:pPr>
            <w:tabs>
              <w:tab w:val="left" w:pos="8417"/>
            </w:tabs>
            <w:spacing w:line="360" w:lineRule="auto"/>
            <w:ind w:firstLine="0"/>
            <w:jc w:val="center"/>
            <w:rPr>
              <w:rFonts w:asciiTheme="majorHAnsi" w:hAnsiTheme="majorHAnsi" w:cstheme="majorHAnsi"/>
              <w:b/>
              <w:bCs/>
            </w:rPr>
          </w:pPr>
        </w:p>
      </w:tc>
      <w:tc>
        <w:tcPr>
          <w:tcW w:w="4988" w:type="dxa"/>
        </w:tcPr>
        <w:p w14:paraId="79C52A0E" w14:textId="77777777" w:rsidR="003605D9" w:rsidRPr="002A5332" w:rsidRDefault="003605D9" w:rsidP="003A57CE">
          <w:pPr>
            <w:tabs>
              <w:tab w:val="left" w:pos="8417"/>
            </w:tabs>
            <w:ind w:firstLine="0"/>
            <w:jc w:val="center"/>
            <w:rPr>
              <w:rFonts w:asciiTheme="majorHAnsi" w:hAnsiTheme="majorHAnsi" w:cstheme="majorHAnsi"/>
              <w:b/>
              <w:bCs/>
            </w:rPr>
          </w:pPr>
        </w:p>
      </w:tc>
    </w:tr>
  </w:tbl>
  <w:p w14:paraId="2C81F56E" w14:textId="77777777" w:rsidR="003605D9" w:rsidRPr="00225E6C" w:rsidRDefault="003605D9" w:rsidP="00884C50">
    <w:pPr>
      <w:widowControl w:val="0"/>
      <w:pBdr>
        <w:bottom w:val="single" w:sz="6" w:space="0" w:color="auto"/>
      </w:pBdr>
      <w:autoSpaceDE w:val="0"/>
      <w:autoSpaceDN w:val="0"/>
      <w:adjustRightInd w:val="0"/>
      <w:spacing w:after="240"/>
      <w:ind w:firstLine="0"/>
      <w:rPr>
        <w:rFonts w:asciiTheme="majorHAnsi" w:hAnsiTheme="majorHAnsi" w:cstheme="majorHAnsi"/>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949"/>
    <w:multiLevelType w:val="hybridMultilevel"/>
    <w:tmpl w:val="8CAE575A"/>
    <w:lvl w:ilvl="0" w:tplc="A54845F8">
      <w:start w:val="1"/>
      <w:numFmt w:val="decimal"/>
      <w:lvlText w:val="%1."/>
      <w:lvlJc w:val="left"/>
      <w:pPr>
        <w:ind w:left="720" w:hanging="360"/>
      </w:pPr>
      <w:rPr>
        <w:rFonts w:ascii="ISOCPEUR" w:hAnsi="ISOCPEUR" w:cs="ISOCPEUR"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6B0496"/>
    <w:multiLevelType w:val="hybridMultilevel"/>
    <w:tmpl w:val="5F84DD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E26E26"/>
    <w:multiLevelType w:val="hybridMultilevel"/>
    <w:tmpl w:val="1286F3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03505DB"/>
    <w:multiLevelType w:val="hybridMultilevel"/>
    <w:tmpl w:val="C8027F14"/>
    <w:lvl w:ilvl="0" w:tplc="18FAAAB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53A0E1A"/>
    <w:multiLevelType w:val="hybridMultilevel"/>
    <w:tmpl w:val="716465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9243376"/>
    <w:multiLevelType w:val="hybridMultilevel"/>
    <w:tmpl w:val="81E0CE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53513C7"/>
    <w:multiLevelType w:val="hybridMultilevel"/>
    <w:tmpl w:val="FFB8C2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99D1A28"/>
    <w:multiLevelType w:val="multilevel"/>
    <w:tmpl w:val="70AAB68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391061C7"/>
    <w:multiLevelType w:val="hybridMultilevel"/>
    <w:tmpl w:val="B268CE44"/>
    <w:lvl w:ilvl="0" w:tplc="4BEC0E7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68717E"/>
    <w:multiLevelType w:val="hybridMultilevel"/>
    <w:tmpl w:val="96AA8F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E267FCA"/>
    <w:multiLevelType w:val="hybridMultilevel"/>
    <w:tmpl w:val="AE7C41DE"/>
    <w:lvl w:ilvl="0" w:tplc="A0D8FC8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4E13973"/>
    <w:multiLevelType w:val="hybridMultilevel"/>
    <w:tmpl w:val="B75E0B1C"/>
    <w:lvl w:ilvl="0" w:tplc="0419000F">
      <w:start w:val="1"/>
      <w:numFmt w:val="decimal"/>
      <w:lvlText w:val="%1."/>
      <w:lvlJc w:val="left"/>
      <w:pPr>
        <w:ind w:left="502"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15:restartNumberingAfterBreak="0">
    <w:nsid w:val="50B75069"/>
    <w:multiLevelType w:val="hybridMultilevel"/>
    <w:tmpl w:val="3266E79A"/>
    <w:lvl w:ilvl="0" w:tplc="AA948C88">
      <w:start w:val="1"/>
      <w:numFmt w:val="bullet"/>
      <w:pStyle w:val="-"/>
      <w:lvlText w:val="-"/>
      <w:lvlJc w:val="left"/>
      <w:pPr>
        <w:ind w:left="1429" w:hanging="360"/>
      </w:pPr>
      <w:rPr>
        <w:rFonts w:ascii="Times New Roman" w:hAnsi="Times New Roman" w:cs="Times New Roman" w:hint="default"/>
        <w:spacing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16B3A14"/>
    <w:multiLevelType w:val="hybridMultilevel"/>
    <w:tmpl w:val="2BA47AEC"/>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4174670"/>
    <w:multiLevelType w:val="hybridMultilevel"/>
    <w:tmpl w:val="DCB6E5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1D4493"/>
    <w:multiLevelType w:val="hybridMultilevel"/>
    <w:tmpl w:val="FE7A3D34"/>
    <w:lvl w:ilvl="0" w:tplc="59C692FE">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755459B4"/>
    <w:multiLevelType w:val="hybridMultilevel"/>
    <w:tmpl w:val="C87485F6"/>
    <w:lvl w:ilvl="0" w:tplc="8EDC3740">
      <w:start w:val="1"/>
      <w:numFmt w:val="decimal"/>
      <w:lvlText w:val="%1."/>
      <w:lvlJc w:val="left"/>
      <w:pPr>
        <w:ind w:left="891" w:hanging="360"/>
      </w:pPr>
      <w:rPr>
        <w:rFonts w:asciiTheme="majorHAnsi" w:hAnsiTheme="majorHAnsi" w:cstheme="majorHAnsi" w:hint="default"/>
        <w:sz w:val="24"/>
        <w:szCs w:val="24"/>
      </w:rPr>
    </w:lvl>
    <w:lvl w:ilvl="1" w:tplc="04190019" w:tentative="1">
      <w:start w:val="1"/>
      <w:numFmt w:val="lowerLetter"/>
      <w:lvlText w:val="%2."/>
      <w:lvlJc w:val="left"/>
      <w:pPr>
        <w:ind w:left="1611" w:hanging="360"/>
      </w:pPr>
    </w:lvl>
    <w:lvl w:ilvl="2" w:tplc="0419001B" w:tentative="1">
      <w:start w:val="1"/>
      <w:numFmt w:val="lowerRoman"/>
      <w:lvlText w:val="%3."/>
      <w:lvlJc w:val="right"/>
      <w:pPr>
        <w:ind w:left="2331" w:hanging="180"/>
      </w:pPr>
    </w:lvl>
    <w:lvl w:ilvl="3" w:tplc="0419000F" w:tentative="1">
      <w:start w:val="1"/>
      <w:numFmt w:val="decimal"/>
      <w:lvlText w:val="%4."/>
      <w:lvlJc w:val="left"/>
      <w:pPr>
        <w:ind w:left="3051" w:hanging="360"/>
      </w:pPr>
    </w:lvl>
    <w:lvl w:ilvl="4" w:tplc="04190019" w:tentative="1">
      <w:start w:val="1"/>
      <w:numFmt w:val="lowerLetter"/>
      <w:lvlText w:val="%5."/>
      <w:lvlJc w:val="left"/>
      <w:pPr>
        <w:ind w:left="3771" w:hanging="360"/>
      </w:pPr>
    </w:lvl>
    <w:lvl w:ilvl="5" w:tplc="0419001B" w:tentative="1">
      <w:start w:val="1"/>
      <w:numFmt w:val="lowerRoman"/>
      <w:lvlText w:val="%6."/>
      <w:lvlJc w:val="right"/>
      <w:pPr>
        <w:ind w:left="4491" w:hanging="180"/>
      </w:pPr>
    </w:lvl>
    <w:lvl w:ilvl="6" w:tplc="0419000F" w:tentative="1">
      <w:start w:val="1"/>
      <w:numFmt w:val="decimal"/>
      <w:lvlText w:val="%7."/>
      <w:lvlJc w:val="left"/>
      <w:pPr>
        <w:ind w:left="5211" w:hanging="360"/>
      </w:pPr>
    </w:lvl>
    <w:lvl w:ilvl="7" w:tplc="04190019" w:tentative="1">
      <w:start w:val="1"/>
      <w:numFmt w:val="lowerLetter"/>
      <w:lvlText w:val="%8."/>
      <w:lvlJc w:val="left"/>
      <w:pPr>
        <w:ind w:left="5931" w:hanging="360"/>
      </w:pPr>
    </w:lvl>
    <w:lvl w:ilvl="8" w:tplc="0419001B" w:tentative="1">
      <w:start w:val="1"/>
      <w:numFmt w:val="lowerRoman"/>
      <w:lvlText w:val="%9."/>
      <w:lvlJc w:val="right"/>
      <w:pPr>
        <w:ind w:left="6651" w:hanging="180"/>
      </w:pPr>
    </w:lvl>
  </w:abstractNum>
  <w:abstractNum w:abstractNumId="17" w15:restartNumberingAfterBreak="0">
    <w:nsid w:val="75F5013F"/>
    <w:multiLevelType w:val="hybridMultilevel"/>
    <w:tmpl w:val="7FFC59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F0E0F80"/>
    <w:multiLevelType w:val="hybridMultilevel"/>
    <w:tmpl w:val="BE207B9C"/>
    <w:lvl w:ilvl="0" w:tplc="7F30F7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5"/>
  </w:num>
  <w:num w:numId="2">
    <w:abstractNumId w:val="3"/>
  </w:num>
  <w:num w:numId="3">
    <w:abstractNumId w:val="18"/>
  </w:num>
  <w:num w:numId="4">
    <w:abstractNumId w:val="8"/>
  </w:num>
  <w:num w:numId="5">
    <w:abstractNumId w:val="2"/>
  </w:num>
  <w:num w:numId="6">
    <w:abstractNumId w:val="9"/>
  </w:num>
  <w:num w:numId="7">
    <w:abstractNumId w:val="4"/>
  </w:num>
  <w:num w:numId="8">
    <w:abstractNumId w:val="13"/>
  </w:num>
  <w:num w:numId="9">
    <w:abstractNumId w:val="16"/>
  </w:num>
  <w:num w:numId="10">
    <w:abstractNumId w:val="12"/>
  </w:num>
  <w:num w:numId="11">
    <w:abstractNumId w:val="6"/>
  </w:num>
  <w:num w:numId="12">
    <w:abstractNumId w:val="11"/>
  </w:num>
  <w:num w:numId="13">
    <w:abstractNumId w:val="7"/>
  </w:num>
  <w:num w:numId="14">
    <w:abstractNumId w:val="10"/>
  </w:num>
  <w:num w:numId="15">
    <w:abstractNumId w:val="5"/>
  </w:num>
  <w:num w:numId="16">
    <w:abstractNumId w:val="14"/>
  </w:num>
  <w:num w:numId="17">
    <w:abstractNumId w:val="0"/>
  </w:num>
  <w:num w:numId="18">
    <w:abstractNumId w:val="17"/>
  </w:num>
  <w:num w:numId="1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4AE9"/>
    <w:rsid w:val="00002AFD"/>
    <w:rsid w:val="00003166"/>
    <w:rsid w:val="00003192"/>
    <w:rsid w:val="000034E0"/>
    <w:rsid w:val="00003790"/>
    <w:rsid w:val="00003B91"/>
    <w:rsid w:val="00004363"/>
    <w:rsid w:val="000044AB"/>
    <w:rsid w:val="0000550B"/>
    <w:rsid w:val="0000575C"/>
    <w:rsid w:val="00005FDA"/>
    <w:rsid w:val="000060CC"/>
    <w:rsid w:val="0000636C"/>
    <w:rsid w:val="00006ABC"/>
    <w:rsid w:val="000077B6"/>
    <w:rsid w:val="000079CF"/>
    <w:rsid w:val="00007F2D"/>
    <w:rsid w:val="0001225F"/>
    <w:rsid w:val="000129F3"/>
    <w:rsid w:val="00014896"/>
    <w:rsid w:val="00015650"/>
    <w:rsid w:val="00017348"/>
    <w:rsid w:val="0002017E"/>
    <w:rsid w:val="00021385"/>
    <w:rsid w:val="00021D3D"/>
    <w:rsid w:val="00024387"/>
    <w:rsid w:val="00025C28"/>
    <w:rsid w:val="000274A7"/>
    <w:rsid w:val="0003044A"/>
    <w:rsid w:val="0003154A"/>
    <w:rsid w:val="00031C24"/>
    <w:rsid w:val="000325E7"/>
    <w:rsid w:val="00032A61"/>
    <w:rsid w:val="00035727"/>
    <w:rsid w:val="00035A7B"/>
    <w:rsid w:val="000364B0"/>
    <w:rsid w:val="000364F1"/>
    <w:rsid w:val="00037B72"/>
    <w:rsid w:val="000412AF"/>
    <w:rsid w:val="00042828"/>
    <w:rsid w:val="00043811"/>
    <w:rsid w:val="000440FF"/>
    <w:rsid w:val="00044398"/>
    <w:rsid w:val="00045179"/>
    <w:rsid w:val="000459BD"/>
    <w:rsid w:val="00045BBB"/>
    <w:rsid w:val="00045D42"/>
    <w:rsid w:val="00046695"/>
    <w:rsid w:val="00046BCC"/>
    <w:rsid w:val="00050210"/>
    <w:rsid w:val="0005041A"/>
    <w:rsid w:val="000504DD"/>
    <w:rsid w:val="0005124F"/>
    <w:rsid w:val="000514D7"/>
    <w:rsid w:val="0005296F"/>
    <w:rsid w:val="00054362"/>
    <w:rsid w:val="00056143"/>
    <w:rsid w:val="000566B5"/>
    <w:rsid w:val="00056D21"/>
    <w:rsid w:val="00057133"/>
    <w:rsid w:val="00057153"/>
    <w:rsid w:val="00057D01"/>
    <w:rsid w:val="00060D77"/>
    <w:rsid w:val="00061F0B"/>
    <w:rsid w:val="00062E99"/>
    <w:rsid w:val="000633EA"/>
    <w:rsid w:val="00063AF3"/>
    <w:rsid w:val="0006463D"/>
    <w:rsid w:val="000669F3"/>
    <w:rsid w:val="000674CA"/>
    <w:rsid w:val="00070C66"/>
    <w:rsid w:val="000712D2"/>
    <w:rsid w:val="00072145"/>
    <w:rsid w:val="00073310"/>
    <w:rsid w:val="00074660"/>
    <w:rsid w:val="0007487E"/>
    <w:rsid w:val="00075BB9"/>
    <w:rsid w:val="00076279"/>
    <w:rsid w:val="000808B4"/>
    <w:rsid w:val="0008098E"/>
    <w:rsid w:val="00081A44"/>
    <w:rsid w:val="00083347"/>
    <w:rsid w:val="00083960"/>
    <w:rsid w:val="0008425F"/>
    <w:rsid w:val="000852D3"/>
    <w:rsid w:val="000854FF"/>
    <w:rsid w:val="00085745"/>
    <w:rsid w:val="0008597E"/>
    <w:rsid w:val="0009059A"/>
    <w:rsid w:val="00090B8F"/>
    <w:rsid w:val="0009112F"/>
    <w:rsid w:val="00091964"/>
    <w:rsid w:val="000935E5"/>
    <w:rsid w:val="00093AE9"/>
    <w:rsid w:val="0009569C"/>
    <w:rsid w:val="00096088"/>
    <w:rsid w:val="000969A6"/>
    <w:rsid w:val="000A031C"/>
    <w:rsid w:val="000A2DC0"/>
    <w:rsid w:val="000A3907"/>
    <w:rsid w:val="000A3E84"/>
    <w:rsid w:val="000A4224"/>
    <w:rsid w:val="000A700A"/>
    <w:rsid w:val="000A7A78"/>
    <w:rsid w:val="000B07D1"/>
    <w:rsid w:val="000B0BCA"/>
    <w:rsid w:val="000B10FE"/>
    <w:rsid w:val="000B2650"/>
    <w:rsid w:val="000B2A7E"/>
    <w:rsid w:val="000B7DEC"/>
    <w:rsid w:val="000C0F9F"/>
    <w:rsid w:val="000C19E0"/>
    <w:rsid w:val="000C1F7C"/>
    <w:rsid w:val="000C2D96"/>
    <w:rsid w:val="000C3080"/>
    <w:rsid w:val="000C3B0D"/>
    <w:rsid w:val="000C50DA"/>
    <w:rsid w:val="000C58B3"/>
    <w:rsid w:val="000C663D"/>
    <w:rsid w:val="000C683C"/>
    <w:rsid w:val="000C6AAB"/>
    <w:rsid w:val="000C6BDE"/>
    <w:rsid w:val="000C720A"/>
    <w:rsid w:val="000C7DF1"/>
    <w:rsid w:val="000D04B2"/>
    <w:rsid w:val="000D07A3"/>
    <w:rsid w:val="000D1B91"/>
    <w:rsid w:val="000D206C"/>
    <w:rsid w:val="000D30B5"/>
    <w:rsid w:val="000D34BC"/>
    <w:rsid w:val="000D4FFD"/>
    <w:rsid w:val="000D5626"/>
    <w:rsid w:val="000D59C2"/>
    <w:rsid w:val="000D5F7A"/>
    <w:rsid w:val="000D6E5D"/>
    <w:rsid w:val="000D7920"/>
    <w:rsid w:val="000D7D6E"/>
    <w:rsid w:val="000E42EC"/>
    <w:rsid w:val="000E4AA9"/>
    <w:rsid w:val="000E50E9"/>
    <w:rsid w:val="000E528F"/>
    <w:rsid w:val="000E5B96"/>
    <w:rsid w:val="000E5DCC"/>
    <w:rsid w:val="000E5F56"/>
    <w:rsid w:val="000E7158"/>
    <w:rsid w:val="000F04AD"/>
    <w:rsid w:val="000F0EDA"/>
    <w:rsid w:val="000F0F3F"/>
    <w:rsid w:val="000F1620"/>
    <w:rsid w:val="000F2752"/>
    <w:rsid w:val="000F2EF0"/>
    <w:rsid w:val="000F3310"/>
    <w:rsid w:val="000F35BC"/>
    <w:rsid w:val="000F4C0D"/>
    <w:rsid w:val="000F5202"/>
    <w:rsid w:val="000F63E0"/>
    <w:rsid w:val="000F7009"/>
    <w:rsid w:val="0010096B"/>
    <w:rsid w:val="001029E0"/>
    <w:rsid w:val="00103886"/>
    <w:rsid w:val="00104371"/>
    <w:rsid w:val="00104913"/>
    <w:rsid w:val="00105413"/>
    <w:rsid w:val="00105F61"/>
    <w:rsid w:val="001060E5"/>
    <w:rsid w:val="0010756B"/>
    <w:rsid w:val="0010780A"/>
    <w:rsid w:val="00107C54"/>
    <w:rsid w:val="00107CA4"/>
    <w:rsid w:val="00111BC2"/>
    <w:rsid w:val="00111D14"/>
    <w:rsid w:val="00111EEC"/>
    <w:rsid w:val="00113602"/>
    <w:rsid w:val="00114F32"/>
    <w:rsid w:val="00120246"/>
    <w:rsid w:val="00120404"/>
    <w:rsid w:val="00120C2C"/>
    <w:rsid w:val="00121864"/>
    <w:rsid w:val="00122132"/>
    <w:rsid w:val="001222C7"/>
    <w:rsid w:val="00122402"/>
    <w:rsid w:val="0012258E"/>
    <w:rsid w:val="00123197"/>
    <w:rsid w:val="00123E5F"/>
    <w:rsid w:val="00124013"/>
    <w:rsid w:val="001249C1"/>
    <w:rsid w:val="001260B0"/>
    <w:rsid w:val="00126A2B"/>
    <w:rsid w:val="00126B66"/>
    <w:rsid w:val="001302EA"/>
    <w:rsid w:val="0013045B"/>
    <w:rsid w:val="001316B4"/>
    <w:rsid w:val="001339B7"/>
    <w:rsid w:val="0013455F"/>
    <w:rsid w:val="001345DF"/>
    <w:rsid w:val="00134D7E"/>
    <w:rsid w:val="0013631F"/>
    <w:rsid w:val="00136B34"/>
    <w:rsid w:val="00136F64"/>
    <w:rsid w:val="001374B6"/>
    <w:rsid w:val="00140230"/>
    <w:rsid w:val="001412B6"/>
    <w:rsid w:val="001435D8"/>
    <w:rsid w:val="00143D2C"/>
    <w:rsid w:val="00144138"/>
    <w:rsid w:val="00144DCD"/>
    <w:rsid w:val="001468ED"/>
    <w:rsid w:val="00146AF9"/>
    <w:rsid w:val="00146B67"/>
    <w:rsid w:val="001475B4"/>
    <w:rsid w:val="00147DFA"/>
    <w:rsid w:val="00150602"/>
    <w:rsid w:val="0015158B"/>
    <w:rsid w:val="00151A65"/>
    <w:rsid w:val="00151C9D"/>
    <w:rsid w:val="00152127"/>
    <w:rsid w:val="0015212D"/>
    <w:rsid w:val="001523EA"/>
    <w:rsid w:val="00152FDA"/>
    <w:rsid w:val="001537A6"/>
    <w:rsid w:val="00155422"/>
    <w:rsid w:val="00155703"/>
    <w:rsid w:val="00156CE1"/>
    <w:rsid w:val="00157A58"/>
    <w:rsid w:val="00157CEA"/>
    <w:rsid w:val="00160761"/>
    <w:rsid w:val="001614A5"/>
    <w:rsid w:val="00163A71"/>
    <w:rsid w:val="001664DA"/>
    <w:rsid w:val="00166963"/>
    <w:rsid w:val="00167D6E"/>
    <w:rsid w:val="00170339"/>
    <w:rsid w:val="00170D4C"/>
    <w:rsid w:val="00171453"/>
    <w:rsid w:val="00172831"/>
    <w:rsid w:val="0017352D"/>
    <w:rsid w:val="00173E48"/>
    <w:rsid w:val="00174DDE"/>
    <w:rsid w:val="00176232"/>
    <w:rsid w:val="0017637A"/>
    <w:rsid w:val="00180171"/>
    <w:rsid w:val="00181108"/>
    <w:rsid w:val="00182C3D"/>
    <w:rsid w:val="00183D06"/>
    <w:rsid w:val="001852AA"/>
    <w:rsid w:val="001858FE"/>
    <w:rsid w:val="00185B46"/>
    <w:rsid w:val="00185BF2"/>
    <w:rsid w:val="00187F06"/>
    <w:rsid w:val="001904AF"/>
    <w:rsid w:val="00190D04"/>
    <w:rsid w:val="001912B9"/>
    <w:rsid w:val="00194676"/>
    <w:rsid w:val="00194EED"/>
    <w:rsid w:val="00195F60"/>
    <w:rsid w:val="00196AAE"/>
    <w:rsid w:val="001A3554"/>
    <w:rsid w:val="001A478E"/>
    <w:rsid w:val="001A4BF5"/>
    <w:rsid w:val="001A6CE4"/>
    <w:rsid w:val="001A6EAD"/>
    <w:rsid w:val="001A7FED"/>
    <w:rsid w:val="001B0D84"/>
    <w:rsid w:val="001B11CA"/>
    <w:rsid w:val="001B3E12"/>
    <w:rsid w:val="001B43CD"/>
    <w:rsid w:val="001B5D53"/>
    <w:rsid w:val="001B63FA"/>
    <w:rsid w:val="001B6E7D"/>
    <w:rsid w:val="001B6F84"/>
    <w:rsid w:val="001B75AF"/>
    <w:rsid w:val="001C0CD4"/>
    <w:rsid w:val="001C2B8B"/>
    <w:rsid w:val="001C40B1"/>
    <w:rsid w:val="001C48EC"/>
    <w:rsid w:val="001C505F"/>
    <w:rsid w:val="001C6D1E"/>
    <w:rsid w:val="001C7958"/>
    <w:rsid w:val="001C7B23"/>
    <w:rsid w:val="001D0ADA"/>
    <w:rsid w:val="001D0D2D"/>
    <w:rsid w:val="001D0F3E"/>
    <w:rsid w:val="001D2406"/>
    <w:rsid w:val="001D2AD5"/>
    <w:rsid w:val="001D53E6"/>
    <w:rsid w:val="001D5475"/>
    <w:rsid w:val="001D55D8"/>
    <w:rsid w:val="001D56EA"/>
    <w:rsid w:val="001D5A3F"/>
    <w:rsid w:val="001D6C8B"/>
    <w:rsid w:val="001D6E2C"/>
    <w:rsid w:val="001D76DD"/>
    <w:rsid w:val="001E0FDA"/>
    <w:rsid w:val="001E1CF7"/>
    <w:rsid w:val="001E24A8"/>
    <w:rsid w:val="001E2520"/>
    <w:rsid w:val="001E45CE"/>
    <w:rsid w:val="001E4CCE"/>
    <w:rsid w:val="001E5D5B"/>
    <w:rsid w:val="001E5E6A"/>
    <w:rsid w:val="001E779D"/>
    <w:rsid w:val="001E7E2B"/>
    <w:rsid w:val="001F0879"/>
    <w:rsid w:val="001F09B8"/>
    <w:rsid w:val="001F0A60"/>
    <w:rsid w:val="001F0C6B"/>
    <w:rsid w:val="001F1E31"/>
    <w:rsid w:val="001F1F31"/>
    <w:rsid w:val="001F4C99"/>
    <w:rsid w:val="001F5001"/>
    <w:rsid w:val="001F7AF8"/>
    <w:rsid w:val="00200BB4"/>
    <w:rsid w:val="00200E7D"/>
    <w:rsid w:val="002018CB"/>
    <w:rsid w:val="00203651"/>
    <w:rsid w:val="00204192"/>
    <w:rsid w:val="00204713"/>
    <w:rsid w:val="002047A5"/>
    <w:rsid w:val="00207267"/>
    <w:rsid w:val="00207FA8"/>
    <w:rsid w:val="002107ED"/>
    <w:rsid w:val="002122B1"/>
    <w:rsid w:val="00212907"/>
    <w:rsid w:val="002139BA"/>
    <w:rsid w:val="00214638"/>
    <w:rsid w:val="002156BE"/>
    <w:rsid w:val="00215CB3"/>
    <w:rsid w:val="002177EF"/>
    <w:rsid w:val="00217D29"/>
    <w:rsid w:val="00220C60"/>
    <w:rsid w:val="0022180E"/>
    <w:rsid w:val="00221B92"/>
    <w:rsid w:val="002221C6"/>
    <w:rsid w:val="00223D6F"/>
    <w:rsid w:val="00224500"/>
    <w:rsid w:val="00225648"/>
    <w:rsid w:val="00225E6C"/>
    <w:rsid w:val="002267E8"/>
    <w:rsid w:val="00226BEE"/>
    <w:rsid w:val="00227D13"/>
    <w:rsid w:val="002300F0"/>
    <w:rsid w:val="00231186"/>
    <w:rsid w:val="00231836"/>
    <w:rsid w:val="002332C3"/>
    <w:rsid w:val="002333B5"/>
    <w:rsid w:val="00235536"/>
    <w:rsid w:val="00235B3B"/>
    <w:rsid w:val="00235E87"/>
    <w:rsid w:val="002360F6"/>
    <w:rsid w:val="0023646E"/>
    <w:rsid w:val="0023711C"/>
    <w:rsid w:val="00237BCD"/>
    <w:rsid w:val="0024141E"/>
    <w:rsid w:val="00241432"/>
    <w:rsid w:val="00241C1B"/>
    <w:rsid w:val="0024300B"/>
    <w:rsid w:val="002432DD"/>
    <w:rsid w:val="0024402E"/>
    <w:rsid w:val="00244909"/>
    <w:rsid w:val="002455AD"/>
    <w:rsid w:val="00245ECB"/>
    <w:rsid w:val="00246477"/>
    <w:rsid w:val="0024740E"/>
    <w:rsid w:val="0024795B"/>
    <w:rsid w:val="0025079E"/>
    <w:rsid w:val="00251E4B"/>
    <w:rsid w:val="0025377B"/>
    <w:rsid w:val="00254720"/>
    <w:rsid w:val="002547B4"/>
    <w:rsid w:val="00254A29"/>
    <w:rsid w:val="002551AE"/>
    <w:rsid w:val="00255B0A"/>
    <w:rsid w:val="00256E07"/>
    <w:rsid w:val="0026030D"/>
    <w:rsid w:val="00260A8D"/>
    <w:rsid w:val="00260FC9"/>
    <w:rsid w:val="002613C2"/>
    <w:rsid w:val="0026291B"/>
    <w:rsid w:val="002629A8"/>
    <w:rsid w:val="002638C3"/>
    <w:rsid w:val="00264022"/>
    <w:rsid w:val="00264256"/>
    <w:rsid w:val="00264837"/>
    <w:rsid w:val="0026547D"/>
    <w:rsid w:val="00265C07"/>
    <w:rsid w:val="00265D58"/>
    <w:rsid w:val="0026604B"/>
    <w:rsid w:val="00267083"/>
    <w:rsid w:val="00270CB3"/>
    <w:rsid w:val="00271D05"/>
    <w:rsid w:val="00275182"/>
    <w:rsid w:val="00277518"/>
    <w:rsid w:val="002808D3"/>
    <w:rsid w:val="002810FB"/>
    <w:rsid w:val="0028141F"/>
    <w:rsid w:val="00281D0A"/>
    <w:rsid w:val="00281E7E"/>
    <w:rsid w:val="002824C6"/>
    <w:rsid w:val="00283088"/>
    <w:rsid w:val="00283FB2"/>
    <w:rsid w:val="00284275"/>
    <w:rsid w:val="002845E2"/>
    <w:rsid w:val="00284EE9"/>
    <w:rsid w:val="0028555E"/>
    <w:rsid w:val="00285F74"/>
    <w:rsid w:val="002867AD"/>
    <w:rsid w:val="00292D24"/>
    <w:rsid w:val="00292EC3"/>
    <w:rsid w:val="0029300D"/>
    <w:rsid w:val="002941FC"/>
    <w:rsid w:val="0029584A"/>
    <w:rsid w:val="00295AC7"/>
    <w:rsid w:val="00296790"/>
    <w:rsid w:val="002969AC"/>
    <w:rsid w:val="00297799"/>
    <w:rsid w:val="002A002F"/>
    <w:rsid w:val="002A021D"/>
    <w:rsid w:val="002A09B8"/>
    <w:rsid w:val="002A1A9D"/>
    <w:rsid w:val="002A28EF"/>
    <w:rsid w:val="002A3031"/>
    <w:rsid w:val="002A3D5D"/>
    <w:rsid w:val="002A5114"/>
    <w:rsid w:val="002A5332"/>
    <w:rsid w:val="002A65E9"/>
    <w:rsid w:val="002A66F2"/>
    <w:rsid w:val="002A6A6A"/>
    <w:rsid w:val="002A79F1"/>
    <w:rsid w:val="002B043E"/>
    <w:rsid w:val="002B0CD6"/>
    <w:rsid w:val="002B108C"/>
    <w:rsid w:val="002B167E"/>
    <w:rsid w:val="002B16B1"/>
    <w:rsid w:val="002B2700"/>
    <w:rsid w:val="002B382D"/>
    <w:rsid w:val="002B59AE"/>
    <w:rsid w:val="002B7C97"/>
    <w:rsid w:val="002C1B7D"/>
    <w:rsid w:val="002C36E2"/>
    <w:rsid w:val="002C3953"/>
    <w:rsid w:val="002C45B3"/>
    <w:rsid w:val="002C472D"/>
    <w:rsid w:val="002D026A"/>
    <w:rsid w:val="002D3B61"/>
    <w:rsid w:val="002D4DBF"/>
    <w:rsid w:val="002D504D"/>
    <w:rsid w:val="002D6194"/>
    <w:rsid w:val="002D6259"/>
    <w:rsid w:val="002D6A2B"/>
    <w:rsid w:val="002D6CCF"/>
    <w:rsid w:val="002E2D17"/>
    <w:rsid w:val="002E2F8E"/>
    <w:rsid w:val="002E4053"/>
    <w:rsid w:val="002E5F88"/>
    <w:rsid w:val="002E73CF"/>
    <w:rsid w:val="002E76A1"/>
    <w:rsid w:val="002E7B48"/>
    <w:rsid w:val="002F0EF8"/>
    <w:rsid w:val="002F1330"/>
    <w:rsid w:val="002F1577"/>
    <w:rsid w:val="002F2BEA"/>
    <w:rsid w:val="002F3452"/>
    <w:rsid w:val="002F3CB4"/>
    <w:rsid w:val="002F478C"/>
    <w:rsid w:val="002F4D0F"/>
    <w:rsid w:val="002F5ACC"/>
    <w:rsid w:val="002F688C"/>
    <w:rsid w:val="00300370"/>
    <w:rsid w:val="00300BA0"/>
    <w:rsid w:val="003027A2"/>
    <w:rsid w:val="00302959"/>
    <w:rsid w:val="003039D0"/>
    <w:rsid w:val="00303BAE"/>
    <w:rsid w:val="00303D85"/>
    <w:rsid w:val="00304012"/>
    <w:rsid w:val="00307802"/>
    <w:rsid w:val="003104A7"/>
    <w:rsid w:val="00311B11"/>
    <w:rsid w:val="0031328E"/>
    <w:rsid w:val="00313EBB"/>
    <w:rsid w:val="00314883"/>
    <w:rsid w:val="00314D2F"/>
    <w:rsid w:val="00315AEA"/>
    <w:rsid w:val="00317AE5"/>
    <w:rsid w:val="003211BA"/>
    <w:rsid w:val="00322828"/>
    <w:rsid w:val="0032350D"/>
    <w:rsid w:val="00325E04"/>
    <w:rsid w:val="00327D24"/>
    <w:rsid w:val="00330250"/>
    <w:rsid w:val="00331EC4"/>
    <w:rsid w:val="003321ED"/>
    <w:rsid w:val="00332328"/>
    <w:rsid w:val="003324D9"/>
    <w:rsid w:val="00333749"/>
    <w:rsid w:val="00333A83"/>
    <w:rsid w:val="00333D98"/>
    <w:rsid w:val="00333E1E"/>
    <w:rsid w:val="00334A67"/>
    <w:rsid w:val="00335709"/>
    <w:rsid w:val="0033660D"/>
    <w:rsid w:val="00336C35"/>
    <w:rsid w:val="00337345"/>
    <w:rsid w:val="003374FA"/>
    <w:rsid w:val="003400CE"/>
    <w:rsid w:val="0034094B"/>
    <w:rsid w:val="00342454"/>
    <w:rsid w:val="003440B4"/>
    <w:rsid w:val="00344975"/>
    <w:rsid w:val="00344B1B"/>
    <w:rsid w:val="003454EF"/>
    <w:rsid w:val="00345CD5"/>
    <w:rsid w:val="00346CF2"/>
    <w:rsid w:val="003472D6"/>
    <w:rsid w:val="003479FF"/>
    <w:rsid w:val="00352973"/>
    <w:rsid w:val="00353CDF"/>
    <w:rsid w:val="0035439E"/>
    <w:rsid w:val="0035482B"/>
    <w:rsid w:val="00354F3E"/>
    <w:rsid w:val="00356CA2"/>
    <w:rsid w:val="00357C28"/>
    <w:rsid w:val="00357CC8"/>
    <w:rsid w:val="003605D9"/>
    <w:rsid w:val="00360F9A"/>
    <w:rsid w:val="00361278"/>
    <w:rsid w:val="00363F33"/>
    <w:rsid w:val="0036438E"/>
    <w:rsid w:val="00364D0D"/>
    <w:rsid w:val="00365002"/>
    <w:rsid w:val="0036507B"/>
    <w:rsid w:val="003650C3"/>
    <w:rsid w:val="003666AE"/>
    <w:rsid w:val="003669DC"/>
    <w:rsid w:val="00367F3B"/>
    <w:rsid w:val="00370804"/>
    <w:rsid w:val="003710AB"/>
    <w:rsid w:val="0037253A"/>
    <w:rsid w:val="00372A74"/>
    <w:rsid w:val="00372AC9"/>
    <w:rsid w:val="00372B02"/>
    <w:rsid w:val="00372BF8"/>
    <w:rsid w:val="00373350"/>
    <w:rsid w:val="00373767"/>
    <w:rsid w:val="00373F5F"/>
    <w:rsid w:val="00374E25"/>
    <w:rsid w:val="00376DA8"/>
    <w:rsid w:val="00380BD9"/>
    <w:rsid w:val="00381B52"/>
    <w:rsid w:val="003821B6"/>
    <w:rsid w:val="003833DA"/>
    <w:rsid w:val="003837E7"/>
    <w:rsid w:val="003838A9"/>
    <w:rsid w:val="003838BF"/>
    <w:rsid w:val="003839D9"/>
    <w:rsid w:val="00385DB2"/>
    <w:rsid w:val="00386103"/>
    <w:rsid w:val="00386153"/>
    <w:rsid w:val="00386F0A"/>
    <w:rsid w:val="00390B6F"/>
    <w:rsid w:val="00391DAD"/>
    <w:rsid w:val="00392B0E"/>
    <w:rsid w:val="00392BD2"/>
    <w:rsid w:val="00393D34"/>
    <w:rsid w:val="003953E4"/>
    <w:rsid w:val="00395400"/>
    <w:rsid w:val="003954FD"/>
    <w:rsid w:val="0039585E"/>
    <w:rsid w:val="00396F71"/>
    <w:rsid w:val="003972E0"/>
    <w:rsid w:val="003979A4"/>
    <w:rsid w:val="003A1457"/>
    <w:rsid w:val="003A26B5"/>
    <w:rsid w:val="003A3570"/>
    <w:rsid w:val="003A4000"/>
    <w:rsid w:val="003A46C2"/>
    <w:rsid w:val="003A57CE"/>
    <w:rsid w:val="003A5AC1"/>
    <w:rsid w:val="003A5B34"/>
    <w:rsid w:val="003A717B"/>
    <w:rsid w:val="003A78ED"/>
    <w:rsid w:val="003B12B1"/>
    <w:rsid w:val="003B1850"/>
    <w:rsid w:val="003B207A"/>
    <w:rsid w:val="003B270C"/>
    <w:rsid w:val="003B384F"/>
    <w:rsid w:val="003B40E2"/>
    <w:rsid w:val="003B46BF"/>
    <w:rsid w:val="003B471E"/>
    <w:rsid w:val="003B5285"/>
    <w:rsid w:val="003B725E"/>
    <w:rsid w:val="003B774B"/>
    <w:rsid w:val="003C042B"/>
    <w:rsid w:val="003C1C12"/>
    <w:rsid w:val="003C2363"/>
    <w:rsid w:val="003C34A6"/>
    <w:rsid w:val="003C484C"/>
    <w:rsid w:val="003C592D"/>
    <w:rsid w:val="003C78E5"/>
    <w:rsid w:val="003C795D"/>
    <w:rsid w:val="003C7EB0"/>
    <w:rsid w:val="003D03BD"/>
    <w:rsid w:val="003D1C71"/>
    <w:rsid w:val="003D1E13"/>
    <w:rsid w:val="003D2CAB"/>
    <w:rsid w:val="003D3E3E"/>
    <w:rsid w:val="003D56AF"/>
    <w:rsid w:val="003D59D6"/>
    <w:rsid w:val="003D65F6"/>
    <w:rsid w:val="003D669A"/>
    <w:rsid w:val="003D7593"/>
    <w:rsid w:val="003E0607"/>
    <w:rsid w:val="003E1602"/>
    <w:rsid w:val="003E1AC5"/>
    <w:rsid w:val="003E2249"/>
    <w:rsid w:val="003E3664"/>
    <w:rsid w:val="003E4415"/>
    <w:rsid w:val="003E475D"/>
    <w:rsid w:val="003E733B"/>
    <w:rsid w:val="003F12D6"/>
    <w:rsid w:val="003F20CF"/>
    <w:rsid w:val="003F227E"/>
    <w:rsid w:val="003F245C"/>
    <w:rsid w:val="003F3759"/>
    <w:rsid w:val="003F51E3"/>
    <w:rsid w:val="003F5861"/>
    <w:rsid w:val="003F634B"/>
    <w:rsid w:val="003F7BCA"/>
    <w:rsid w:val="0040068B"/>
    <w:rsid w:val="00400840"/>
    <w:rsid w:val="00400BF3"/>
    <w:rsid w:val="00402119"/>
    <w:rsid w:val="00403A9D"/>
    <w:rsid w:val="00404C88"/>
    <w:rsid w:val="00406071"/>
    <w:rsid w:val="00406DCD"/>
    <w:rsid w:val="00411E6A"/>
    <w:rsid w:val="0041216A"/>
    <w:rsid w:val="00412499"/>
    <w:rsid w:val="00413C46"/>
    <w:rsid w:val="00414A5B"/>
    <w:rsid w:val="004163A7"/>
    <w:rsid w:val="00417370"/>
    <w:rsid w:val="00420EB0"/>
    <w:rsid w:val="00421790"/>
    <w:rsid w:val="00424FF4"/>
    <w:rsid w:val="00425ECA"/>
    <w:rsid w:val="0042626D"/>
    <w:rsid w:val="00431079"/>
    <w:rsid w:val="004345CE"/>
    <w:rsid w:val="00434A06"/>
    <w:rsid w:val="004365D2"/>
    <w:rsid w:val="004371FB"/>
    <w:rsid w:val="00440084"/>
    <w:rsid w:val="0044022B"/>
    <w:rsid w:val="00440490"/>
    <w:rsid w:val="00441FB3"/>
    <w:rsid w:val="00442329"/>
    <w:rsid w:val="004429DB"/>
    <w:rsid w:val="00442A51"/>
    <w:rsid w:val="00443378"/>
    <w:rsid w:val="00443588"/>
    <w:rsid w:val="0044418F"/>
    <w:rsid w:val="0044448F"/>
    <w:rsid w:val="004448CF"/>
    <w:rsid w:val="00445C73"/>
    <w:rsid w:val="00446AF9"/>
    <w:rsid w:val="00446C45"/>
    <w:rsid w:val="00447465"/>
    <w:rsid w:val="0044746E"/>
    <w:rsid w:val="00447E74"/>
    <w:rsid w:val="004501C1"/>
    <w:rsid w:val="00450AE5"/>
    <w:rsid w:val="00451654"/>
    <w:rsid w:val="00452168"/>
    <w:rsid w:val="00452841"/>
    <w:rsid w:val="00452899"/>
    <w:rsid w:val="00453B8E"/>
    <w:rsid w:val="004540EE"/>
    <w:rsid w:val="004556E1"/>
    <w:rsid w:val="00455741"/>
    <w:rsid w:val="00455BB9"/>
    <w:rsid w:val="00456631"/>
    <w:rsid w:val="00456BD9"/>
    <w:rsid w:val="00456DA6"/>
    <w:rsid w:val="004570FE"/>
    <w:rsid w:val="00457279"/>
    <w:rsid w:val="00460C08"/>
    <w:rsid w:val="004613A4"/>
    <w:rsid w:val="004619AD"/>
    <w:rsid w:val="00462AF2"/>
    <w:rsid w:val="00462FA3"/>
    <w:rsid w:val="00464147"/>
    <w:rsid w:val="0046422D"/>
    <w:rsid w:val="00465558"/>
    <w:rsid w:val="00467ADA"/>
    <w:rsid w:val="004712F7"/>
    <w:rsid w:val="00471372"/>
    <w:rsid w:val="00471899"/>
    <w:rsid w:val="00471F34"/>
    <w:rsid w:val="00471F95"/>
    <w:rsid w:val="00473414"/>
    <w:rsid w:val="00474D84"/>
    <w:rsid w:val="00481A83"/>
    <w:rsid w:val="00481ED0"/>
    <w:rsid w:val="00481F2A"/>
    <w:rsid w:val="004830F5"/>
    <w:rsid w:val="0048450A"/>
    <w:rsid w:val="00484554"/>
    <w:rsid w:val="00484A0D"/>
    <w:rsid w:val="00484A17"/>
    <w:rsid w:val="004868EC"/>
    <w:rsid w:val="004869A6"/>
    <w:rsid w:val="004876D9"/>
    <w:rsid w:val="00487F88"/>
    <w:rsid w:val="00490DAB"/>
    <w:rsid w:val="00492803"/>
    <w:rsid w:val="00494A02"/>
    <w:rsid w:val="0049522E"/>
    <w:rsid w:val="00496EC6"/>
    <w:rsid w:val="00496FFF"/>
    <w:rsid w:val="0049767F"/>
    <w:rsid w:val="004A0BC0"/>
    <w:rsid w:val="004A1BBD"/>
    <w:rsid w:val="004A2972"/>
    <w:rsid w:val="004A3027"/>
    <w:rsid w:val="004A4D51"/>
    <w:rsid w:val="004A536A"/>
    <w:rsid w:val="004A7102"/>
    <w:rsid w:val="004B0D52"/>
    <w:rsid w:val="004B105D"/>
    <w:rsid w:val="004B16A7"/>
    <w:rsid w:val="004B1CF7"/>
    <w:rsid w:val="004B27D8"/>
    <w:rsid w:val="004B3F9D"/>
    <w:rsid w:val="004B4544"/>
    <w:rsid w:val="004B4CFB"/>
    <w:rsid w:val="004B57C6"/>
    <w:rsid w:val="004B5F2D"/>
    <w:rsid w:val="004B6E63"/>
    <w:rsid w:val="004B7461"/>
    <w:rsid w:val="004B76BB"/>
    <w:rsid w:val="004B7E2F"/>
    <w:rsid w:val="004C0BDF"/>
    <w:rsid w:val="004C0C7E"/>
    <w:rsid w:val="004C114A"/>
    <w:rsid w:val="004C3608"/>
    <w:rsid w:val="004C3D94"/>
    <w:rsid w:val="004C52AA"/>
    <w:rsid w:val="004C575D"/>
    <w:rsid w:val="004C58B7"/>
    <w:rsid w:val="004C67F7"/>
    <w:rsid w:val="004C6D3A"/>
    <w:rsid w:val="004C70EF"/>
    <w:rsid w:val="004C7D90"/>
    <w:rsid w:val="004D07AD"/>
    <w:rsid w:val="004D1281"/>
    <w:rsid w:val="004D2824"/>
    <w:rsid w:val="004D2D0B"/>
    <w:rsid w:val="004D4572"/>
    <w:rsid w:val="004D4805"/>
    <w:rsid w:val="004D4BC5"/>
    <w:rsid w:val="004D4DEE"/>
    <w:rsid w:val="004D7F94"/>
    <w:rsid w:val="004E1131"/>
    <w:rsid w:val="004E1B4C"/>
    <w:rsid w:val="004E1D34"/>
    <w:rsid w:val="004E35FD"/>
    <w:rsid w:val="004E3ACE"/>
    <w:rsid w:val="004E4524"/>
    <w:rsid w:val="004E52DF"/>
    <w:rsid w:val="004E66F8"/>
    <w:rsid w:val="004F30C9"/>
    <w:rsid w:val="004F39D1"/>
    <w:rsid w:val="004F57D2"/>
    <w:rsid w:val="004F69D5"/>
    <w:rsid w:val="004F6F67"/>
    <w:rsid w:val="004F7E5D"/>
    <w:rsid w:val="005003ED"/>
    <w:rsid w:val="00500E07"/>
    <w:rsid w:val="005011D7"/>
    <w:rsid w:val="00501253"/>
    <w:rsid w:val="005021E4"/>
    <w:rsid w:val="005026B9"/>
    <w:rsid w:val="005039F8"/>
    <w:rsid w:val="00504D5B"/>
    <w:rsid w:val="00505662"/>
    <w:rsid w:val="00505B6D"/>
    <w:rsid w:val="005066DA"/>
    <w:rsid w:val="00507D41"/>
    <w:rsid w:val="00507E75"/>
    <w:rsid w:val="00510B5B"/>
    <w:rsid w:val="00510D1A"/>
    <w:rsid w:val="00510F81"/>
    <w:rsid w:val="005113CE"/>
    <w:rsid w:val="0051158E"/>
    <w:rsid w:val="00511E20"/>
    <w:rsid w:val="00512936"/>
    <w:rsid w:val="0051313D"/>
    <w:rsid w:val="005140B9"/>
    <w:rsid w:val="00514684"/>
    <w:rsid w:val="00515173"/>
    <w:rsid w:val="005158F8"/>
    <w:rsid w:val="00515F06"/>
    <w:rsid w:val="00516448"/>
    <w:rsid w:val="00516BCA"/>
    <w:rsid w:val="00520AEC"/>
    <w:rsid w:val="00521F91"/>
    <w:rsid w:val="00522640"/>
    <w:rsid w:val="00522B26"/>
    <w:rsid w:val="00522EAB"/>
    <w:rsid w:val="00523E68"/>
    <w:rsid w:val="00523EBA"/>
    <w:rsid w:val="0052462F"/>
    <w:rsid w:val="005260FF"/>
    <w:rsid w:val="005266E1"/>
    <w:rsid w:val="005268D6"/>
    <w:rsid w:val="005302DB"/>
    <w:rsid w:val="00532230"/>
    <w:rsid w:val="00532832"/>
    <w:rsid w:val="005341A8"/>
    <w:rsid w:val="00535958"/>
    <w:rsid w:val="0053601E"/>
    <w:rsid w:val="005361BC"/>
    <w:rsid w:val="00537A72"/>
    <w:rsid w:val="00537D41"/>
    <w:rsid w:val="00537D67"/>
    <w:rsid w:val="00541038"/>
    <w:rsid w:val="005411C9"/>
    <w:rsid w:val="0054145D"/>
    <w:rsid w:val="00542278"/>
    <w:rsid w:val="0054364E"/>
    <w:rsid w:val="00543B70"/>
    <w:rsid w:val="005445A5"/>
    <w:rsid w:val="0054498B"/>
    <w:rsid w:val="00544E20"/>
    <w:rsid w:val="005450A0"/>
    <w:rsid w:val="0054545D"/>
    <w:rsid w:val="00545863"/>
    <w:rsid w:val="005468A2"/>
    <w:rsid w:val="0054759A"/>
    <w:rsid w:val="00550151"/>
    <w:rsid w:val="005504F5"/>
    <w:rsid w:val="00550C52"/>
    <w:rsid w:val="00552319"/>
    <w:rsid w:val="00553925"/>
    <w:rsid w:val="00553D61"/>
    <w:rsid w:val="0055471A"/>
    <w:rsid w:val="00554930"/>
    <w:rsid w:val="00555D77"/>
    <w:rsid w:val="00557389"/>
    <w:rsid w:val="00557A3C"/>
    <w:rsid w:val="00560AD6"/>
    <w:rsid w:val="00560B0B"/>
    <w:rsid w:val="005612FC"/>
    <w:rsid w:val="005616E6"/>
    <w:rsid w:val="0056273A"/>
    <w:rsid w:val="00563C10"/>
    <w:rsid w:val="0056401E"/>
    <w:rsid w:val="0056586D"/>
    <w:rsid w:val="0056665A"/>
    <w:rsid w:val="00571038"/>
    <w:rsid w:val="0057232E"/>
    <w:rsid w:val="0057270D"/>
    <w:rsid w:val="00573926"/>
    <w:rsid w:val="00573CC0"/>
    <w:rsid w:val="00574A4A"/>
    <w:rsid w:val="0057510C"/>
    <w:rsid w:val="0057656E"/>
    <w:rsid w:val="00576E7C"/>
    <w:rsid w:val="005771BC"/>
    <w:rsid w:val="005772E7"/>
    <w:rsid w:val="00580AB9"/>
    <w:rsid w:val="00580AED"/>
    <w:rsid w:val="00580D44"/>
    <w:rsid w:val="005814E8"/>
    <w:rsid w:val="005829C8"/>
    <w:rsid w:val="00582CBE"/>
    <w:rsid w:val="00582D31"/>
    <w:rsid w:val="00584A2D"/>
    <w:rsid w:val="00585AAB"/>
    <w:rsid w:val="005864F4"/>
    <w:rsid w:val="005865D2"/>
    <w:rsid w:val="00587124"/>
    <w:rsid w:val="00593C99"/>
    <w:rsid w:val="005940E8"/>
    <w:rsid w:val="005941B5"/>
    <w:rsid w:val="00594B84"/>
    <w:rsid w:val="00595D46"/>
    <w:rsid w:val="005966E7"/>
    <w:rsid w:val="00596A5A"/>
    <w:rsid w:val="00596B8D"/>
    <w:rsid w:val="00596F4B"/>
    <w:rsid w:val="00597075"/>
    <w:rsid w:val="005972E5"/>
    <w:rsid w:val="00597406"/>
    <w:rsid w:val="00597E25"/>
    <w:rsid w:val="005A0358"/>
    <w:rsid w:val="005A086F"/>
    <w:rsid w:val="005A1F55"/>
    <w:rsid w:val="005A22E7"/>
    <w:rsid w:val="005A341D"/>
    <w:rsid w:val="005A34E0"/>
    <w:rsid w:val="005A4387"/>
    <w:rsid w:val="005A579F"/>
    <w:rsid w:val="005A7265"/>
    <w:rsid w:val="005B002E"/>
    <w:rsid w:val="005B1360"/>
    <w:rsid w:val="005B13CB"/>
    <w:rsid w:val="005B3040"/>
    <w:rsid w:val="005B377F"/>
    <w:rsid w:val="005B3A7D"/>
    <w:rsid w:val="005B4E17"/>
    <w:rsid w:val="005B523E"/>
    <w:rsid w:val="005B7479"/>
    <w:rsid w:val="005B77B9"/>
    <w:rsid w:val="005B7B85"/>
    <w:rsid w:val="005C005B"/>
    <w:rsid w:val="005C01F0"/>
    <w:rsid w:val="005C08A9"/>
    <w:rsid w:val="005C56C3"/>
    <w:rsid w:val="005C6E07"/>
    <w:rsid w:val="005C7741"/>
    <w:rsid w:val="005C7EBC"/>
    <w:rsid w:val="005D0ABA"/>
    <w:rsid w:val="005D24A9"/>
    <w:rsid w:val="005D2CD6"/>
    <w:rsid w:val="005D6691"/>
    <w:rsid w:val="005E0209"/>
    <w:rsid w:val="005E0497"/>
    <w:rsid w:val="005E09BA"/>
    <w:rsid w:val="005E13D7"/>
    <w:rsid w:val="005E1A38"/>
    <w:rsid w:val="005E3447"/>
    <w:rsid w:val="005E37BB"/>
    <w:rsid w:val="005E3C3A"/>
    <w:rsid w:val="005E5D59"/>
    <w:rsid w:val="005E74EF"/>
    <w:rsid w:val="005E7700"/>
    <w:rsid w:val="005E7D5A"/>
    <w:rsid w:val="005F0FAF"/>
    <w:rsid w:val="005F112B"/>
    <w:rsid w:val="005F18C4"/>
    <w:rsid w:val="005F1992"/>
    <w:rsid w:val="005F2C25"/>
    <w:rsid w:val="005F37BA"/>
    <w:rsid w:val="005F4982"/>
    <w:rsid w:val="005F6458"/>
    <w:rsid w:val="005F7AF0"/>
    <w:rsid w:val="0060042E"/>
    <w:rsid w:val="00600A67"/>
    <w:rsid w:val="00600FEC"/>
    <w:rsid w:val="00602404"/>
    <w:rsid w:val="00605BE4"/>
    <w:rsid w:val="00606BA9"/>
    <w:rsid w:val="00610432"/>
    <w:rsid w:val="00610443"/>
    <w:rsid w:val="0061102A"/>
    <w:rsid w:val="006110E0"/>
    <w:rsid w:val="006110FE"/>
    <w:rsid w:val="006118A4"/>
    <w:rsid w:val="00612192"/>
    <w:rsid w:val="006133A5"/>
    <w:rsid w:val="00613792"/>
    <w:rsid w:val="0061442F"/>
    <w:rsid w:val="00614EDE"/>
    <w:rsid w:val="00615E9B"/>
    <w:rsid w:val="0061626C"/>
    <w:rsid w:val="006168C2"/>
    <w:rsid w:val="0062032D"/>
    <w:rsid w:val="006217A7"/>
    <w:rsid w:val="00624AD0"/>
    <w:rsid w:val="00625712"/>
    <w:rsid w:val="006263E4"/>
    <w:rsid w:val="00626BE7"/>
    <w:rsid w:val="00630AD5"/>
    <w:rsid w:val="00630BFE"/>
    <w:rsid w:val="00630CA2"/>
    <w:rsid w:val="00630FEC"/>
    <w:rsid w:val="00631354"/>
    <w:rsid w:val="006336DC"/>
    <w:rsid w:val="006336E6"/>
    <w:rsid w:val="00633F71"/>
    <w:rsid w:val="006346EC"/>
    <w:rsid w:val="006346F2"/>
    <w:rsid w:val="00634925"/>
    <w:rsid w:val="006359FB"/>
    <w:rsid w:val="00635BDF"/>
    <w:rsid w:val="006361C7"/>
    <w:rsid w:val="00636ACA"/>
    <w:rsid w:val="00637928"/>
    <w:rsid w:val="00637D74"/>
    <w:rsid w:val="00637E6B"/>
    <w:rsid w:val="00637F99"/>
    <w:rsid w:val="00641260"/>
    <w:rsid w:val="0064160D"/>
    <w:rsid w:val="006427AD"/>
    <w:rsid w:val="00642D28"/>
    <w:rsid w:val="00644C13"/>
    <w:rsid w:val="00645466"/>
    <w:rsid w:val="006457AF"/>
    <w:rsid w:val="006473A1"/>
    <w:rsid w:val="00650018"/>
    <w:rsid w:val="00650820"/>
    <w:rsid w:val="00650D09"/>
    <w:rsid w:val="00651BA8"/>
    <w:rsid w:val="006527E2"/>
    <w:rsid w:val="00653490"/>
    <w:rsid w:val="00653BE7"/>
    <w:rsid w:val="006540E9"/>
    <w:rsid w:val="006552F1"/>
    <w:rsid w:val="00655FF7"/>
    <w:rsid w:val="00657D20"/>
    <w:rsid w:val="00660D61"/>
    <w:rsid w:val="00660F1D"/>
    <w:rsid w:val="00661C23"/>
    <w:rsid w:val="00661C88"/>
    <w:rsid w:val="00662BE9"/>
    <w:rsid w:val="00663A92"/>
    <w:rsid w:val="00663B55"/>
    <w:rsid w:val="00663D2D"/>
    <w:rsid w:val="00663D3D"/>
    <w:rsid w:val="00664A76"/>
    <w:rsid w:val="00666D21"/>
    <w:rsid w:val="00667E45"/>
    <w:rsid w:val="00667E66"/>
    <w:rsid w:val="00667FDE"/>
    <w:rsid w:val="006708DA"/>
    <w:rsid w:val="00672081"/>
    <w:rsid w:val="0067274F"/>
    <w:rsid w:val="00672F08"/>
    <w:rsid w:val="00673814"/>
    <w:rsid w:val="00674330"/>
    <w:rsid w:val="006748EF"/>
    <w:rsid w:val="00676178"/>
    <w:rsid w:val="00677B1C"/>
    <w:rsid w:val="00677FD4"/>
    <w:rsid w:val="006823AA"/>
    <w:rsid w:val="006855C9"/>
    <w:rsid w:val="0068632E"/>
    <w:rsid w:val="006864BB"/>
    <w:rsid w:val="006867DB"/>
    <w:rsid w:val="00687053"/>
    <w:rsid w:val="0068739F"/>
    <w:rsid w:val="006902F7"/>
    <w:rsid w:val="0069109B"/>
    <w:rsid w:val="0069177C"/>
    <w:rsid w:val="00691A29"/>
    <w:rsid w:val="006936E4"/>
    <w:rsid w:val="00694443"/>
    <w:rsid w:val="00694656"/>
    <w:rsid w:val="00694716"/>
    <w:rsid w:val="00694742"/>
    <w:rsid w:val="00695105"/>
    <w:rsid w:val="006967FC"/>
    <w:rsid w:val="00696906"/>
    <w:rsid w:val="00696DD3"/>
    <w:rsid w:val="006975D4"/>
    <w:rsid w:val="00697BA3"/>
    <w:rsid w:val="00697EDA"/>
    <w:rsid w:val="006A0557"/>
    <w:rsid w:val="006A15D6"/>
    <w:rsid w:val="006A198E"/>
    <w:rsid w:val="006A399D"/>
    <w:rsid w:val="006A4AA2"/>
    <w:rsid w:val="006A4BB0"/>
    <w:rsid w:val="006A4E62"/>
    <w:rsid w:val="006A514B"/>
    <w:rsid w:val="006A5707"/>
    <w:rsid w:val="006A6516"/>
    <w:rsid w:val="006A69F6"/>
    <w:rsid w:val="006A6CC7"/>
    <w:rsid w:val="006A6F29"/>
    <w:rsid w:val="006A7ED9"/>
    <w:rsid w:val="006B0819"/>
    <w:rsid w:val="006B1727"/>
    <w:rsid w:val="006B1F6F"/>
    <w:rsid w:val="006B23E5"/>
    <w:rsid w:val="006B260C"/>
    <w:rsid w:val="006B27B2"/>
    <w:rsid w:val="006B29D5"/>
    <w:rsid w:val="006B2B20"/>
    <w:rsid w:val="006B37F4"/>
    <w:rsid w:val="006B4B9E"/>
    <w:rsid w:val="006B500B"/>
    <w:rsid w:val="006B5096"/>
    <w:rsid w:val="006B7CEC"/>
    <w:rsid w:val="006C1A60"/>
    <w:rsid w:val="006C1B53"/>
    <w:rsid w:val="006C217D"/>
    <w:rsid w:val="006C3E5A"/>
    <w:rsid w:val="006C525E"/>
    <w:rsid w:val="006C71E0"/>
    <w:rsid w:val="006D0360"/>
    <w:rsid w:val="006D064E"/>
    <w:rsid w:val="006D2258"/>
    <w:rsid w:val="006D254F"/>
    <w:rsid w:val="006D43F5"/>
    <w:rsid w:val="006D4752"/>
    <w:rsid w:val="006D4E93"/>
    <w:rsid w:val="006D583F"/>
    <w:rsid w:val="006D61C4"/>
    <w:rsid w:val="006D657F"/>
    <w:rsid w:val="006D70E4"/>
    <w:rsid w:val="006D7A4A"/>
    <w:rsid w:val="006D7B20"/>
    <w:rsid w:val="006E03A9"/>
    <w:rsid w:val="006E03E0"/>
    <w:rsid w:val="006E0913"/>
    <w:rsid w:val="006E168E"/>
    <w:rsid w:val="006E2901"/>
    <w:rsid w:val="006E2C43"/>
    <w:rsid w:val="006E3709"/>
    <w:rsid w:val="006E38C2"/>
    <w:rsid w:val="006E3DE7"/>
    <w:rsid w:val="006E3F26"/>
    <w:rsid w:val="006E419F"/>
    <w:rsid w:val="006E7409"/>
    <w:rsid w:val="006E7775"/>
    <w:rsid w:val="006F02CD"/>
    <w:rsid w:val="006F0796"/>
    <w:rsid w:val="006F15FE"/>
    <w:rsid w:val="006F188C"/>
    <w:rsid w:val="006F31A3"/>
    <w:rsid w:val="006F3FD9"/>
    <w:rsid w:val="006F5AD6"/>
    <w:rsid w:val="006F6595"/>
    <w:rsid w:val="006F67BE"/>
    <w:rsid w:val="006F7D0D"/>
    <w:rsid w:val="007019E0"/>
    <w:rsid w:val="007028D4"/>
    <w:rsid w:val="00703EE5"/>
    <w:rsid w:val="007047EA"/>
    <w:rsid w:val="0070601D"/>
    <w:rsid w:val="00711179"/>
    <w:rsid w:val="00712E02"/>
    <w:rsid w:val="00713A5F"/>
    <w:rsid w:val="0071555A"/>
    <w:rsid w:val="007211DF"/>
    <w:rsid w:val="00721A46"/>
    <w:rsid w:val="00722AED"/>
    <w:rsid w:val="00722E5E"/>
    <w:rsid w:val="00723034"/>
    <w:rsid w:val="00723DD8"/>
    <w:rsid w:val="0072451C"/>
    <w:rsid w:val="00724B72"/>
    <w:rsid w:val="00724E0F"/>
    <w:rsid w:val="00725D40"/>
    <w:rsid w:val="007276FE"/>
    <w:rsid w:val="00727CB9"/>
    <w:rsid w:val="007311F7"/>
    <w:rsid w:val="0073143D"/>
    <w:rsid w:val="00731E83"/>
    <w:rsid w:val="007327F5"/>
    <w:rsid w:val="0073490F"/>
    <w:rsid w:val="00735124"/>
    <w:rsid w:val="00735734"/>
    <w:rsid w:val="007357FA"/>
    <w:rsid w:val="00736959"/>
    <w:rsid w:val="00740378"/>
    <w:rsid w:val="00740C97"/>
    <w:rsid w:val="00740DD1"/>
    <w:rsid w:val="00741AD2"/>
    <w:rsid w:val="007421C9"/>
    <w:rsid w:val="00742AED"/>
    <w:rsid w:val="00742DBC"/>
    <w:rsid w:val="007460C7"/>
    <w:rsid w:val="00746750"/>
    <w:rsid w:val="007468DC"/>
    <w:rsid w:val="00751412"/>
    <w:rsid w:val="00752287"/>
    <w:rsid w:val="00752535"/>
    <w:rsid w:val="0075379E"/>
    <w:rsid w:val="0075413A"/>
    <w:rsid w:val="00755984"/>
    <w:rsid w:val="00755AB7"/>
    <w:rsid w:val="00755F37"/>
    <w:rsid w:val="00756B13"/>
    <w:rsid w:val="007604D7"/>
    <w:rsid w:val="0076121B"/>
    <w:rsid w:val="0076223E"/>
    <w:rsid w:val="00763773"/>
    <w:rsid w:val="0076389E"/>
    <w:rsid w:val="00763D8C"/>
    <w:rsid w:val="00766193"/>
    <w:rsid w:val="0076667A"/>
    <w:rsid w:val="007670C1"/>
    <w:rsid w:val="007678BB"/>
    <w:rsid w:val="00771D5C"/>
    <w:rsid w:val="00772523"/>
    <w:rsid w:val="00773518"/>
    <w:rsid w:val="007745FE"/>
    <w:rsid w:val="00774F53"/>
    <w:rsid w:val="00777330"/>
    <w:rsid w:val="007775FC"/>
    <w:rsid w:val="00780644"/>
    <w:rsid w:val="00780730"/>
    <w:rsid w:val="00781C52"/>
    <w:rsid w:val="00782E44"/>
    <w:rsid w:val="00784A62"/>
    <w:rsid w:val="007853E2"/>
    <w:rsid w:val="00785716"/>
    <w:rsid w:val="00785BB2"/>
    <w:rsid w:val="00786320"/>
    <w:rsid w:val="00786925"/>
    <w:rsid w:val="00786C81"/>
    <w:rsid w:val="00786DBF"/>
    <w:rsid w:val="00787912"/>
    <w:rsid w:val="00790245"/>
    <w:rsid w:val="00790454"/>
    <w:rsid w:val="00791217"/>
    <w:rsid w:val="007923E9"/>
    <w:rsid w:val="0079264A"/>
    <w:rsid w:val="00797C1B"/>
    <w:rsid w:val="007A0105"/>
    <w:rsid w:val="007A0307"/>
    <w:rsid w:val="007A1043"/>
    <w:rsid w:val="007A1300"/>
    <w:rsid w:val="007A1309"/>
    <w:rsid w:val="007A1B43"/>
    <w:rsid w:val="007A378D"/>
    <w:rsid w:val="007A39FE"/>
    <w:rsid w:val="007A3C15"/>
    <w:rsid w:val="007A4A62"/>
    <w:rsid w:val="007A5178"/>
    <w:rsid w:val="007A5D9C"/>
    <w:rsid w:val="007A5DC8"/>
    <w:rsid w:val="007A5DDE"/>
    <w:rsid w:val="007A7109"/>
    <w:rsid w:val="007B08C3"/>
    <w:rsid w:val="007B213C"/>
    <w:rsid w:val="007B354F"/>
    <w:rsid w:val="007B367C"/>
    <w:rsid w:val="007B39A0"/>
    <w:rsid w:val="007B70EA"/>
    <w:rsid w:val="007B7811"/>
    <w:rsid w:val="007C0E0D"/>
    <w:rsid w:val="007C122A"/>
    <w:rsid w:val="007C20F8"/>
    <w:rsid w:val="007C22FF"/>
    <w:rsid w:val="007C24BE"/>
    <w:rsid w:val="007C24E0"/>
    <w:rsid w:val="007C25DE"/>
    <w:rsid w:val="007C27BE"/>
    <w:rsid w:val="007C2953"/>
    <w:rsid w:val="007C3BDB"/>
    <w:rsid w:val="007C3DDB"/>
    <w:rsid w:val="007C4A24"/>
    <w:rsid w:val="007C53EC"/>
    <w:rsid w:val="007C57BE"/>
    <w:rsid w:val="007C5CF4"/>
    <w:rsid w:val="007C6321"/>
    <w:rsid w:val="007C6649"/>
    <w:rsid w:val="007C6AD1"/>
    <w:rsid w:val="007D0353"/>
    <w:rsid w:val="007D277D"/>
    <w:rsid w:val="007D6A25"/>
    <w:rsid w:val="007D6E01"/>
    <w:rsid w:val="007D7031"/>
    <w:rsid w:val="007D73C7"/>
    <w:rsid w:val="007D79CD"/>
    <w:rsid w:val="007D7BBA"/>
    <w:rsid w:val="007E0CC2"/>
    <w:rsid w:val="007E12FB"/>
    <w:rsid w:val="007E1EB8"/>
    <w:rsid w:val="007E23D1"/>
    <w:rsid w:val="007E358F"/>
    <w:rsid w:val="007E3A30"/>
    <w:rsid w:val="007E4D1B"/>
    <w:rsid w:val="007E6159"/>
    <w:rsid w:val="007E7640"/>
    <w:rsid w:val="007F2323"/>
    <w:rsid w:val="007F2BAB"/>
    <w:rsid w:val="007F2DF2"/>
    <w:rsid w:val="007F364B"/>
    <w:rsid w:val="007F57A7"/>
    <w:rsid w:val="007F5CD0"/>
    <w:rsid w:val="007F5D9C"/>
    <w:rsid w:val="007F614B"/>
    <w:rsid w:val="007F6269"/>
    <w:rsid w:val="007F6315"/>
    <w:rsid w:val="007F6387"/>
    <w:rsid w:val="007F7AD6"/>
    <w:rsid w:val="0080065C"/>
    <w:rsid w:val="008023C3"/>
    <w:rsid w:val="00802815"/>
    <w:rsid w:val="00803B6C"/>
    <w:rsid w:val="008062E9"/>
    <w:rsid w:val="00806402"/>
    <w:rsid w:val="00807E5D"/>
    <w:rsid w:val="00811216"/>
    <w:rsid w:val="00813F06"/>
    <w:rsid w:val="00814065"/>
    <w:rsid w:val="00814108"/>
    <w:rsid w:val="00814435"/>
    <w:rsid w:val="0081494D"/>
    <w:rsid w:val="00816235"/>
    <w:rsid w:val="00820229"/>
    <w:rsid w:val="0082188A"/>
    <w:rsid w:val="0082224F"/>
    <w:rsid w:val="00822A08"/>
    <w:rsid w:val="008246D6"/>
    <w:rsid w:val="00825CAC"/>
    <w:rsid w:val="00826BB3"/>
    <w:rsid w:val="00826D4D"/>
    <w:rsid w:val="008275CF"/>
    <w:rsid w:val="00831C26"/>
    <w:rsid w:val="00832E78"/>
    <w:rsid w:val="00834C6E"/>
    <w:rsid w:val="00834EEB"/>
    <w:rsid w:val="0083512F"/>
    <w:rsid w:val="008368C6"/>
    <w:rsid w:val="00837443"/>
    <w:rsid w:val="0084131D"/>
    <w:rsid w:val="00844312"/>
    <w:rsid w:val="008445F3"/>
    <w:rsid w:val="008449B7"/>
    <w:rsid w:val="00847189"/>
    <w:rsid w:val="008509CE"/>
    <w:rsid w:val="00855C74"/>
    <w:rsid w:val="00856203"/>
    <w:rsid w:val="00856AC7"/>
    <w:rsid w:val="00856B51"/>
    <w:rsid w:val="00856E32"/>
    <w:rsid w:val="0085752E"/>
    <w:rsid w:val="0086118B"/>
    <w:rsid w:val="0086124B"/>
    <w:rsid w:val="0086146B"/>
    <w:rsid w:val="00861694"/>
    <w:rsid w:val="00861B67"/>
    <w:rsid w:val="00861B6B"/>
    <w:rsid w:val="00863416"/>
    <w:rsid w:val="00864B29"/>
    <w:rsid w:val="00866472"/>
    <w:rsid w:val="00867045"/>
    <w:rsid w:val="00870176"/>
    <w:rsid w:val="0087079E"/>
    <w:rsid w:val="008732E7"/>
    <w:rsid w:val="0087358F"/>
    <w:rsid w:val="008738EA"/>
    <w:rsid w:val="00873DC1"/>
    <w:rsid w:val="00873F7B"/>
    <w:rsid w:val="0087436A"/>
    <w:rsid w:val="00874F0E"/>
    <w:rsid w:val="0087520D"/>
    <w:rsid w:val="00875BD1"/>
    <w:rsid w:val="00875BE5"/>
    <w:rsid w:val="00880B40"/>
    <w:rsid w:val="00881603"/>
    <w:rsid w:val="00881A09"/>
    <w:rsid w:val="00881BC6"/>
    <w:rsid w:val="0088329D"/>
    <w:rsid w:val="00883E5E"/>
    <w:rsid w:val="008843F4"/>
    <w:rsid w:val="00884C50"/>
    <w:rsid w:val="0088508C"/>
    <w:rsid w:val="00886162"/>
    <w:rsid w:val="00886367"/>
    <w:rsid w:val="00886E00"/>
    <w:rsid w:val="00887953"/>
    <w:rsid w:val="00887DC7"/>
    <w:rsid w:val="00890503"/>
    <w:rsid w:val="00891300"/>
    <w:rsid w:val="008913D2"/>
    <w:rsid w:val="008925D8"/>
    <w:rsid w:val="008960F5"/>
    <w:rsid w:val="008961F0"/>
    <w:rsid w:val="00896218"/>
    <w:rsid w:val="00897992"/>
    <w:rsid w:val="008A13AB"/>
    <w:rsid w:val="008A291A"/>
    <w:rsid w:val="008A2E43"/>
    <w:rsid w:val="008A339C"/>
    <w:rsid w:val="008A3600"/>
    <w:rsid w:val="008A4BE8"/>
    <w:rsid w:val="008A5057"/>
    <w:rsid w:val="008A6269"/>
    <w:rsid w:val="008A6A94"/>
    <w:rsid w:val="008A74E4"/>
    <w:rsid w:val="008A774A"/>
    <w:rsid w:val="008B4466"/>
    <w:rsid w:val="008B49BC"/>
    <w:rsid w:val="008B58E9"/>
    <w:rsid w:val="008B5D16"/>
    <w:rsid w:val="008B67C3"/>
    <w:rsid w:val="008B69B0"/>
    <w:rsid w:val="008B70FF"/>
    <w:rsid w:val="008B7E31"/>
    <w:rsid w:val="008C2D60"/>
    <w:rsid w:val="008C38AD"/>
    <w:rsid w:val="008C3DD5"/>
    <w:rsid w:val="008C3E2D"/>
    <w:rsid w:val="008C4B94"/>
    <w:rsid w:val="008C4CD2"/>
    <w:rsid w:val="008C4EB8"/>
    <w:rsid w:val="008C5C74"/>
    <w:rsid w:val="008C5DE8"/>
    <w:rsid w:val="008C5E07"/>
    <w:rsid w:val="008C606D"/>
    <w:rsid w:val="008C69DF"/>
    <w:rsid w:val="008C6DA8"/>
    <w:rsid w:val="008C766E"/>
    <w:rsid w:val="008D1D0B"/>
    <w:rsid w:val="008D2E3B"/>
    <w:rsid w:val="008D3181"/>
    <w:rsid w:val="008D48EE"/>
    <w:rsid w:val="008D4AE9"/>
    <w:rsid w:val="008D69F0"/>
    <w:rsid w:val="008D6E0A"/>
    <w:rsid w:val="008D72DE"/>
    <w:rsid w:val="008D7547"/>
    <w:rsid w:val="008E0C6A"/>
    <w:rsid w:val="008E195E"/>
    <w:rsid w:val="008E296B"/>
    <w:rsid w:val="008E3647"/>
    <w:rsid w:val="008E40EE"/>
    <w:rsid w:val="008E4A9E"/>
    <w:rsid w:val="008E50DB"/>
    <w:rsid w:val="008E6B89"/>
    <w:rsid w:val="008E7103"/>
    <w:rsid w:val="008E7B32"/>
    <w:rsid w:val="008F06C5"/>
    <w:rsid w:val="008F085C"/>
    <w:rsid w:val="008F1610"/>
    <w:rsid w:val="008F18D5"/>
    <w:rsid w:val="008F3759"/>
    <w:rsid w:val="008F3DC3"/>
    <w:rsid w:val="008F78B7"/>
    <w:rsid w:val="009007B5"/>
    <w:rsid w:val="0090083A"/>
    <w:rsid w:val="00900FE7"/>
    <w:rsid w:val="009019C7"/>
    <w:rsid w:val="009020E7"/>
    <w:rsid w:val="00904041"/>
    <w:rsid w:val="00904BC7"/>
    <w:rsid w:val="0090657D"/>
    <w:rsid w:val="00910149"/>
    <w:rsid w:val="00910A35"/>
    <w:rsid w:val="009113B5"/>
    <w:rsid w:val="0091187D"/>
    <w:rsid w:val="00911A87"/>
    <w:rsid w:val="009124BF"/>
    <w:rsid w:val="0091252A"/>
    <w:rsid w:val="00913ECC"/>
    <w:rsid w:val="009144C0"/>
    <w:rsid w:val="0091541C"/>
    <w:rsid w:val="009155E4"/>
    <w:rsid w:val="00915EF9"/>
    <w:rsid w:val="00916431"/>
    <w:rsid w:val="00916C4E"/>
    <w:rsid w:val="00916C6F"/>
    <w:rsid w:val="00920DAA"/>
    <w:rsid w:val="0092126B"/>
    <w:rsid w:val="0092172F"/>
    <w:rsid w:val="00923051"/>
    <w:rsid w:val="009235B1"/>
    <w:rsid w:val="00923BE6"/>
    <w:rsid w:val="00923FB7"/>
    <w:rsid w:val="0092479B"/>
    <w:rsid w:val="00925885"/>
    <w:rsid w:val="00930953"/>
    <w:rsid w:val="0093141B"/>
    <w:rsid w:val="00932152"/>
    <w:rsid w:val="009333A5"/>
    <w:rsid w:val="00933C8F"/>
    <w:rsid w:val="00934580"/>
    <w:rsid w:val="00934FF1"/>
    <w:rsid w:val="00935571"/>
    <w:rsid w:val="009368FF"/>
    <w:rsid w:val="00936C95"/>
    <w:rsid w:val="00936EBA"/>
    <w:rsid w:val="00940230"/>
    <w:rsid w:val="00940CC0"/>
    <w:rsid w:val="009412BA"/>
    <w:rsid w:val="00941D56"/>
    <w:rsid w:val="00942E64"/>
    <w:rsid w:val="00943612"/>
    <w:rsid w:val="00943862"/>
    <w:rsid w:val="00943C94"/>
    <w:rsid w:val="0094487E"/>
    <w:rsid w:val="00944F9C"/>
    <w:rsid w:val="00945CA5"/>
    <w:rsid w:val="00950151"/>
    <w:rsid w:val="009519A3"/>
    <w:rsid w:val="0095218E"/>
    <w:rsid w:val="00952279"/>
    <w:rsid w:val="009529EE"/>
    <w:rsid w:val="00953B6A"/>
    <w:rsid w:val="00953C33"/>
    <w:rsid w:val="0095427B"/>
    <w:rsid w:val="00954F1C"/>
    <w:rsid w:val="00955292"/>
    <w:rsid w:val="00955EE7"/>
    <w:rsid w:val="00956AE9"/>
    <w:rsid w:val="00957C4A"/>
    <w:rsid w:val="00960566"/>
    <w:rsid w:val="00960B9C"/>
    <w:rsid w:val="009628CC"/>
    <w:rsid w:val="00962E75"/>
    <w:rsid w:val="00963D00"/>
    <w:rsid w:val="00964BE9"/>
    <w:rsid w:val="00964F71"/>
    <w:rsid w:val="0096551D"/>
    <w:rsid w:val="00965A36"/>
    <w:rsid w:val="009662E1"/>
    <w:rsid w:val="0096735D"/>
    <w:rsid w:val="009674C4"/>
    <w:rsid w:val="0096770D"/>
    <w:rsid w:val="00967784"/>
    <w:rsid w:val="009678F7"/>
    <w:rsid w:val="00971366"/>
    <w:rsid w:val="009724FD"/>
    <w:rsid w:val="009727DC"/>
    <w:rsid w:val="009736EF"/>
    <w:rsid w:val="009740ED"/>
    <w:rsid w:val="00975D81"/>
    <w:rsid w:val="009761F2"/>
    <w:rsid w:val="00976F51"/>
    <w:rsid w:val="00977661"/>
    <w:rsid w:val="009807E8"/>
    <w:rsid w:val="009816D1"/>
    <w:rsid w:val="00981F78"/>
    <w:rsid w:val="009823A6"/>
    <w:rsid w:val="00982992"/>
    <w:rsid w:val="00982B0B"/>
    <w:rsid w:val="00982ED9"/>
    <w:rsid w:val="00985E41"/>
    <w:rsid w:val="00986009"/>
    <w:rsid w:val="00986647"/>
    <w:rsid w:val="00986B94"/>
    <w:rsid w:val="00987518"/>
    <w:rsid w:val="009878E1"/>
    <w:rsid w:val="00987B62"/>
    <w:rsid w:val="00990DA8"/>
    <w:rsid w:val="00991DB6"/>
    <w:rsid w:val="009931C0"/>
    <w:rsid w:val="00993709"/>
    <w:rsid w:val="00993E9C"/>
    <w:rsid w:val="00994EFE"/>
    <w:rsid w:val="00995A58"/>
    <w:rsid w:val="00995BBF"/>
    <w:rsid w:val="00996EF0"/>
    <w:rsid w:val="00997513"/>
    <w:rsid w:val="00997653"/>
    <w:rsid w:val="009A02A1"/>
    <w:rsid w:val="009A29A4"/>
    <w:rsid w:val="009A3879"/>
    <w:rsid w:val="009A4B76"/>
    <w:rsid w:val="009A509C"/>
    <w:rsid w:val="009A537B"/>
    <w:rsid w:val="009A6F3A"/>
    <w:rsid w:val="009A7ADE"/>
    <w:rsid w:val="009A7F1B"/>
    <w:rsid w:val="009B1840"/>
    <w:rsid w:val="009B1F52"/>
    <w:rsid w:val="009B2C53"/>
    <w:rsid w:val="009B3AE2"/>
    <w:rsid w:val="009B4B90"/>
    <w:rsid w:val="009B557C"/>
    <w:rsid w:val="009B5CF5"/>
    <w:rsid w:val="009B7D0D"/>
    <w:rsid w:val="009C0069"/>
    <w:rsid w:val="009C016F"/>
    <w:rsid w:val="009C22C2"/>
    <w:rsid w:val="009C2DF8"/>
    <w:rsid w:val="009C2EF4"/>
    <w:rsid w:val="009C510A"/>
    <w:rsid w:val="009C5B1D"/>
    <w:rsid w:val="009C63CE"/>
    <w:rsid w:val="009C6573"/>
    <w:rsid w:val="009C6CBD"/>
    <w:rsid w:val="009C731D"/>
    <w:rsid w:val="009D1A7B"/>
    <w:rsid w:val="009D1C40"/>
    <w:rsid w:val="009D297E"/>
    <w:rsid w:val="009D3AE3"/>
    <w:rsid w:val="009D4511"/>
    <w:rsid w:val="009D5179"/>
    <w:rsid w:val="009D586C"/>
    <w:rsid w:val="009D6123"/>
    <w:rsid w:val="009D7655"/>
    <w:rsid w:val="009D79B5"/>
    <w:rsid w:val="009E1E27"/>
    <w:rsid w:val="009E3DE4"/>
    <w:rsid w:val="009E4E9B"/>
    <w:rsid w:val="009E55EE"/>
    <w:rsid w:val="009E61A6"/>
    <w:rsid w:val="009E6433"/>
    <w:rsid w:val="009E64AD"/>
    <w:rsid w:val="009E6576"/>
    <w:rsid w:val="009F0736"/>
    <w:rsid w:val="009F25B9"/>
    <w:rsid w:val="009F2906"/>
    <w:rsid w:val="009F3018"/>
    <w:rsid w:val="009F310D"/>
    <w:rsid w:val="009F37CE"/>
    <w:rsid w:val="009F3E34"/>
    <w:rsid w:val="009F46E5"/>
    <w:rsid w:val="009F6048"/>
    <w:rsid w:val="009F60CF"/>
    <w:rsid w:val="009F6116"/>
    <w:rsid w:val="009F74CA"/>
    <w:rsid w:val="009F7C13"/>
    <w:rsid w:val="00A00522"/>
    <w:rsid w:val="00A01049"/>
    <w:rsid w:val="00A026BC"/>
    <w:rsid w:val="00A02841"/>
    <w:rsid w:val="00A0341F"/>
    <w:rsid w:val="00A03BA8"/>
    <w:rsid w:val="00A04CE6"/>
    <w:rsid w:val="00A05D26"/>
    <w:rsid w:val="00A05EA8"/>
    <w:rsid w:val="00A06A06"/>
    <w:rsid w:val="00A06E6B"/>
    <w:rsid w:val="00A070F3"/>
    <w:rsid w:val="00A07240"/>
    <w:rsid w:val="00A0785B"/>
    <w:rsid w:val="00A07925"/>
    <w:rsid w:val="00A10752"/>
    <w:rsid w:val="00A109C5"/>
    <w:rsid w:val="00A10C8E"/>
    <w:rsid w:val="00A125C1"/>
    <w:rsid w:val="00A12E27"/>
    <w:rsid w:val="00A12E96"/>
    <w:rsid w:val="00A1393C"/>
    <w:rsid w:val="00A13C8E"/>
    <w:rsid w:val="00A142F8"/>
    <w:rsid w:val="00A1626C"/>
    <w:rsid w:val="00A1696F"/>
    <w:rsid w:val="00A203E6"/>
    <w:rsid w:val="00A2256D"/>
    <w:rsid w:val="00A22668"/>
    <w:rsid w:val="00A232F2"/>
    <w:rsid w:val="00A2394B"/>
    <w:rsid w:val="00A2405A"/>
    <w:rsid w:val="00A24616"/>
    <w:rsid w:val="00A26149"/>
    <w:rsid w:val="00A26FAD"/>
    <w:rsid w:val="00A27036"/>
    <w:rsid w:val="00A2723D"/>
    <w:rsid w:val="00A3147D"/>
    <w:rsid w:val="00A31F8A"/>
    <w:rsid w:val="00A325A4"/>
    <w:rsid w:val="00A329A0"/>
    <w:rsid w:val="00A33141"/>
    <w:rsid w:val="00A331F3"/>
    <w:rsid w:val="00A335C1"/>
    <w:rsid w:val="00A34664"/>
    <w:rsid w:val="00A34C76"/>
    <w:rsid w:val="00A36534"/>
    <w:rsid w:val="00A37015"/>
    <w:rsid w:val="00A37A8C"/>
    <w:rsid w:val="00A37B06"/>
    <w:rsid w:val="00A37C59"/>
    <w:rsid w:val="00A4003E"/>
    <w:rsid w:val="00A4024F"/>
    <w:rsid w:val="00A4066B"/>
    <w:rsid w:val="00A40DD9"/>
    <w:rsid w:val="00A4112E"/>
    <w:rsid w:val="00A41AD1"/>
    <w:rsid w:val="00A41F1D"/>
    <w:rsid w:val="00A42045"/>
    <w:rsid w:val="00A43948"/>
    <w:rsid w:val="00A439CC"/>
    <w:rsid w:val="00A43DE4"/>
    <w:rsid w:val="00A44200"/>
    <w:rsid w:val="00A446CF"/>
    <w:rsid w:val="00A44A84"/>
    <w:rsid w:val="00A45548"/>
    <w:rsid w:val="00A468C7"/>
    <w:rsid w:val="00A46901"/>
    <w:rsid w:val="00A469BA"/>
    <w:rsid w:val="00A47566"/>
    <w:rsid w:val="00A47998"/>
    <w:rsid w:val="00A502AA"/>
    <w:rsid w:val="00A507BD"/>
    <w:rsid w:val="00A50C2D"/>
    <w:rsid w:val="00A50F23"/>
    <w:rsid w:val="00A51265"/>
    <w:rsid w:val="00A513E4"/>
    <w:rsid w:val="00A527C5"/>
    <w:rsid w:val="00A52EB0"/>
    <w:rsid w:val="00A530D6"/>
    <w:rsid w:val="00A54551"/>
    <w:rsid w:val="00A55BF5"/>
    <w:rsid w:val="00A55CF8"/>
    <w:rsid w:val="00A562D2"/>
    <w:rsid w:val="00A564EB"/>
    <w:rsid w:val="00A5673E"/>
    <w:rsid w:val="00A56F24"/>
    <w:rsid w:val="00A57C03"/>
    <w:rsid w:val="00A60020"/>
    <w:rsid w:val="00A62914"/>
    <w:rsid w:val="00A62D3E"/>
    <w:rsid w:val="00A648AE"/>
    <w:rsid w:val="00A65202"/>
    <w:rsid w:val="00A65574"/>
    <w:rsid w:val="00A65C4D"/>
    <w:rsid w:val="00A67BBB"/>
    <w:rsid w:val="00A70718"/>
    <w:rsid w:val="00A717DA"/>
    <w:rsid w:val="00A72295"/>
    <w:rsid w:val="00A73599"/>
    <w:rsid w:val="00A73EAC"/>
    <w:rsid w:val="00A744B8"/>
    <w:rsid w:val="00A750C1"/>
    <w:rsid w:val="00A7550C"/>
    <w:rsid w:val="00A75767"/>
    <w:rsid w:val="00A761A2"/>
    <w:rsid w:val="00A8152A"/>
    <w:rsid w:val="00A8177D"/>
    <w:rsid w:val="00A83D30"/>
    <w:rsid w:val="00A8533D"/>
    <w:rsid w:val="00A8545D"/>
    <w:rsid w:val="00A87BBC"/>
    <w:rsid w:val="00A907E5"/>
    <w:rsid w:val="00A90C2C"/>
    <w:rsid w:val="00A913EF"/>
    <w:rsid w:val="00A915E6"/>
    <w:rsid w:val="00A91AF6"/>
    <w:rsid w:val="00A93223"/>
    <w:rsid w:val="00A93CD1"/>
    <w:rsid w:val="00A93CD9"/>
    <w:rsid w:val="00A947FB"/>
    <w:rsid w:val="00A96066"/>
    <w:rsid w:val="00A96B79"/>
    <w:rsid w:val="00AA3414"/>
    <w:rsid w:val="00AA365E"/>
    <w:rsid w:val="00AA44C6"/>
    <w:rsid w:val="00AA4D60"/>
    <w:rsid w:val="00AA5DF2"/>
    <w:rsid w:val="00AA664E"/>
    <w:rsid w:val="00AA7989"/>
    <w:rsid w:val="00AB01C3"/>
    <w:rsid w:val="00AB0825"/>
    <w:rsid w:val="00AB1A79"/>
    <w:rsid w:val="00AB2BF2"/>
    <w:rsid w:val="00AB3BE7"/>
    <w:rsid w:val="00AB40A6"/>
    <w:rsid w:val="00AB42E0"/>
    <w:rsid w:val="00AB5975"/>
    <w:rsid w:val="00AB67DE"/>
    <w:rsid w:val="00AB6C44"/>
    <w:rsid w:val="00AB6C8D"/>
    <w:rsid w:val="00AB7288"/>
    <w:rsid w:val="00AC3981"/>
    <w:rsid w:val="00AC55F4"/>
    <w:rsid w:val="00AC567B"/>
    <w:rsid w:val="00AC685C"/>
    <w:rsid w:val="00AC70D5"/>
    <w:rsid w:val="00AD0A90"/>
    <w:rsid w:val="00AD10D3"/>
    <w:rsid w:val="00AD1DA8"/>
    <w:rsid w:val="00AD210B"/>
    <w:rsid w:val="00AD3AF2"/>
    <w:rsid w:val="00AD4558"/>
    <w:rsid w:val="00AD4582"/>
    <w:rsid w:val="00AD5947"/>
    <w:rsid w:val="00AD5DAC"/>
    <w:rsid w:val="00AD7FDB"/>
    <w:rsid w:val="00AE0043"/>
    <w:rsid w:val="00AE1AF7"/>
    <w:rsid w:val="00AE26FE"/>
    <w:rsid w:val="00AE2717"/>
    <w:rsid w:val="00AE27C0"/>
    <w:rsid w:val="00AE34B3"/>
    <w:rsid w:val="00AE40CB"/>
    <w:rsid w:val="00AE4806"/>
    <w:rsid w:val="00AE4A4E"/>
    <w:rsid w:val="00AE56AD"/>
    <w:rsid w:val="00AE58EC"/>
    <w:rsid w:val="00AE74D3"/>
    <w:rsid w:val="00AF0C81"/>
    <w:rsid w:val="00AF1446"/>
    <w:rsid w:val="00AF22E9"/>
    <w:rsid w:val="00AF2A94"/>
    <w:rsid w:val="00AF321B"/>
    <w:rsid w:val="00AF345C"/>
    <w:rsid w:val="00AF3495"/>
    <w:rsid w:val="00AF3BCE"/>
    <w:rsid w:val="00AF3BE1"/>
    <w:rsid w:val="00AF3D2B"/>
    <w:rsid w:val="00AF45ED"/>
    <w:rsid w:val="00AF68A0"/>
    <w:rsid w:val="00AF7162"/>
    <w:rsid w:val="00B0018D"/>
    <w:rsid w:val="00B01352"/>
    <w:rsid w:val="00B01ADA"/>
    <w:rsid w:val="00B02131"/>
    <w:rsid w:val="00B02DB0"/>
    <w:rsid w:val="00B036D0"/>
    <w:rsid w:val="00B04512"/>
    <w:rsid w:val="00B04683"/>
    <w:rsid w:val="00B05117"/>
    <w:rsid w:val="00B07BA6"/>
    <w:rsid w:val="00B07CE1"/>
    <w:rsid w:val="00B07E38"/>
    <w:rsid w:val="00B1095B"/>
    <w:rsid w:val="00B10D22"/>
    <w:rsid w:val="00B10EFC"/>
    <w:rsid w:val="00B126B2"/>
    <w:rsid w:val="00B136AC"/>
    <w:rsid w:val="00B139D2"/>
    <w:rsid w:val="00B13C4A"/>
    <w:rsid w:val="00B13E2C"/>
    <w:rsid w:val="00B165C6"/>
    <w:rsid w:val="00B16A31"/>
    <w:rsid w:val="00B16DF3"/>
    <w:rsid w:val="00B17029"/>
    <w:rsid w:val="00B2006F"/>
    <w:rsid w:val="00B20265"/>
    <w:rsid w:val="00B22E7E"/>
    <w:rsid w:val="00B2322C"/>
    <w:rsid w:val="00B2376C"/>
    <w:rsid w:val="00B260C7"/>
    <w:rsid w:val="00B263C5"/>
    <w:rsid w:val="00B267CC"/>
    <w:rsid w:val="00B26BC7"/>
    <w:rsid w:val="00B30064"/>
    <w:rsid w:val="00B31E63"/>
    <w:rsid w:val="00B343E4"/>
    <w:rsid w:val="00B36DB4"/>
    <w:rsid w:val="00B37DDC"/>
    <w:rsid w:val="00B4150A"/>
    <w:rsid w:val="00B4316C"/>
    <w:rsid w:val="00B43528"/>
    <w:rsid w:val="00B4380B"/>
    <w:rsid w:val="00B44254"/>
    <w:rsid w:val="00B4458B"/>
    <w:rsid w:val="00B44929"/>
    <w:rsid w:val="00B45E88"/>
    <w:rsid w:val="00B46D46"/>
    <w:rsid w:val="00B47B4A"/>
    <w:rsid w:val="00B47DC4"/>
    <w:rsid w:val="00B50026"/>
    <w:rsid w:val="00B5086E"/>
    <w:rsid w:val="00B51CBD"/>
    <w:rsid w:val="00B52164"/>
    <w:rsid w:val="00B52436"/>
    <w:rsid w:val="00B525E4"/>
    <w:rsid w:val="00B54129"/>
    <w:rsid w:val="00B552F4"/>
    <w:rsid w:val="00B562F9"/>
    <w:rsid w:val="00B567B8"/>
    <w:rsid w:val="00B60224"/>
    <w:rsid w:val="00B60D2A"/>
    <w:rsid w:val="00B6184D"/>
    <w:rsid w:val="00B62435"/>
    <w:rsid w:val="00B63F75"/>
    <w:rsid w:val="00B65450"/>
    <w:rsid w:val="00B65865"/>
    <w:rsid w:val="00B6696A"/>
    <w:rsid w:val="00B676B5"/>
    <w:rsid w:val="00B67B17"/>
    <w:rsid w:val="00B70351"/>
    <w:rsid w:val="00B7126B"/>
    <w:rsid w:val="00B71DA3"/>
    <w:rsid w:val="00B72BEB"/>
    <w:rsid w:val="00B73F40"/>
    <w:rsid w:val="00B73FC9"/>
    <w:rsid w:val="00B757FB"/>
    <w:rsid w:val="00B75DAB"/>
    <w:rsid w:val="00B760B0"/>
    <w:rsid w:val="00B77CA8"/>
    <w:rsid w:val="00B80983"/>
    <w:rsid w:val="00B80A69"/>
    <w:rsid w:val="00B81499"/>
    <w:rsid w:val="00B824BB"/>
    <w:rsid w:val="00B8268F"/>
    <w:rsid w:val="00B829D1"/>
    <w:rsid w:val="00B8788A"/>
    <w:rsid w:val="00B90109"/>
    <w:rsid w:val="00B90468"/>
    <w:rsid w:val="00B91414"/>
    <w:rsid w:val="00B9214A"/>
    <w:rsid w:val="00B9263E"/>
    <w:rsid w:val="00B93210"/>
    <w:rsid w:val="00B938C0"/>
    <w:rsid w:val="00B9411D"/>
    <w:rsid w:val="00B9466E"/>
    <w:rsid w:val="00B95EF0"/>
    <w:rsid w:val="00B971AC"/>
    <w:rsid w:val="00B9772D"/>
    <w:rsid w:val="00BA0008"/>
    <w:rsid w:val="00BA1B85"/>
    <w:rsid w:val="00BA2433"/>
    <w:rsid w:val="00BA32F7"/>
    <w:rsid w:val="00BA372E"/>
    <w:rsid w:val="00BA3959"/>
    <w:rsid w:val="00BA3A03"/>
    <w:rsid w:val="00BA532C"/>
    <w:rsid w:val="00BA7096"/>
    <w:rsid w:val="00BB0189"/>
    <w:rsid w:val="00BB2DCE"/>
    <w:rsid w:val="00BB3067"/>
    <w:rsid w:val="00BB384F"/>
    <w:rsid w:val="00BB4304"/>
    <w:rsid w:val="00BB4A59"/>
    <w:rsid w:val="00BB63C5"/>
    <w:rsid w:val="00BB6DA0"/>
    <w:rsid w:val="00BB6EE8"/>
    <w:rsid w:val="00BC0849"/>
    <w:rsid w:val="00BC2DEE"/>
    <w:rsid w:val="00BC2E7B"/>
    <w:rsid w:val="00BC3657"/>
    <w:rsid w:val="00BC3DA6"/>
    <w:rsid w:val="00BC604B"/>
    <w:rsid w:val="00BC65F2"/>
    <w:rsid w:val="00BD25B0"/>
    <w:rsid w:val="00BD59D8"/>
    <w:rsid w:val="00BD59F7"/>
    <w:rsid w:val="00BD5AC7"/>
    <w:rsid w:val="00BD5E11"/>
    <w:rsid w:val="00BD6FB0"/>
    <w:rsid w:val="00BD7ACF"/>
    <w:rsid w:val="00BD7CAA"/>
    <w:rsid w:val="00BE0474"/>
    <w:rsid w:val="00BE07E2"/>
    <w:rsid w:val="00BE0D14"/>
    <w:rsid w:val="00BE1A08"/>
    <w:rsid w:val="00BE247B"/>
    <w:rsid w:val="00BE281B"/>
    <w:rsid w:val="00BE28A3"/>
    <w:rsid w:val="00BE3ACD"/>
    <w:rsid w:val="00BE5239"/>
    <w:rsid w:val="00BE5700"/>
    <w:rsid w:val="00BE6164"/>
    <w:rsid w:val="00BE76BA"/>
    <w:rsid w:val="00BF0527"/>
    <w:rsid w:val="00BF145F"/>
    <w:rsid w:val="00BF26CE"/>
    <w:rsid w:val="00BF41EB"/>
    <w:rsid w:val="00BF4F54"/>
    <w:rsid w:val="00BF527B"/>
    <w:rsid w:val="00BF5E45"/>
    <w:rsid w:val="00BF7197"/>
    <w:rsid w:val="00BF7B38"/>
    <w:rsid w:val="00C0381B"/>
    <w:rsid w:val="00C0401F"/>
    <w:rsid w:val="00C0446F"/>
    <w:rsid w:val="00C05399"/>
    <w:rsid w:val="00C05455"/>
    <w:rsid w:val="00C05803"/>
    <w:rsid w:val="00C06F97"/>
    <w:rsid w:val="00C07882"/>
    <w:rsid w:val="00C07F8D"/>
    <w:rsid w:val="00C11139"/>
    <w:rsid w:val="00C12316"/>
    <w:rsid w:val="00C14927"/>
    <w:rsid w:val="00C14DF0"/>
    <w:rsid w:val="00C15473"/>
    <w:rsid w:val="00C15508"/>
    <w:rsid w:val="00C1574A"/>
    <w:rsid w:val="00C16F48"/>
    <w:rsid w:val="00C179CC"/>
    <w:rsid w:val="00C20047"/>
    <w:rsid w:val="00C202CB"/>
    <w:rsid w:val="00C24A2C"/>
    <w:rsid w:val="00C25126"/>
    <w:rsid w:val="00C267B9"/>
    <w:rsid w:val="00C26873"/>
    <w:rsid w:val="00C26ACD"/>
    <w:rsid w:val="00C26ED1"/>
    <w:rsid w:val="00C278E0"/>
    <w:rsid w:val="00C31957"/>
    <w:rsid w:val="00C31CE4"/>
    <w:rsid w:val="00C31DDB"/>
    <w:rsid w:val="00C3320F"/>
    <w:rsid w:val="00C33969"/>
    <w:rsid w:val="00C33E20"/>
    <w:rsid w:val="00C3655F"/>
    <w:rsid w:val="00C36C82"/>
    <w:rsid w:val="00C3734A"/>
    <w:rsid w:val="00C37D93"/>
    <w:rsid w:val="00C37F2D"/>
    <w:rsid w:val="00C40820"/>
    <w:rsid w:val="00C40C62"/>
    <w:rsid w:val="00C41890"/>
    <w:rsid w:val="00C419C9"/>
    <w:rsid w:val="00C41B38"/>
    <w:rsid w:val="00C42D31"/>
    <w:rsid w:val="00C42EE4"/>
    <w:rsid w:val="00C43A5E"/>
    <w:rsid w:val="00C44D33"/>
    <w:rsid w:val="00C45CB0"/>
    <w:rsid w:val="00C45DF9"/>
    <w:rsid w:val="00C461E5"/>
    <w:rsid w:val="00C46D20"/>
    <w:rsid w:val="00C47CA8"/>
    <w:rsid w:val="00C500FE"/>
    <w:rsid w:val="00C501E4"/>
    <w:rsid w:val="00C5185E"/>
    <w:rsid w:val="00C52BC6"/>
    <w:rsid w:val="00C5305E"/>
    <w:rsid w:val="00C5406E"/>
    <w:rsid w:val="00C548E2"/>
    <w:rsid w:val="00C55C35"/>
    <w:rsid w:val="00C564F8"/>
    <w:rsid w:val="00C57EF1"/>
    <w:rsid w:val="00C600CA"/>
    <w:rsid w:val="00C60883"/>
    <w:rsid w:val="00C6241C"/>
    <w:rsid w:val="00C63459"/>
    <w:rsid w:val="00C6389C"/>
    <w:rsid w:val="00C63F76"/>
    <w:rsid w:val="00C64064"/>
    <w:rsid w:val="00C64B20"/>
    <w:rsid w:val="00C658A7"/>
    <w:rsid w:val="00C6645D"/>
    <w:rsid w:val="00C66AA1"/>
    <w:rsid w:val="00C66B38"/>
    <w:rsid w:val="00C670F8"/>
    <w:rsid w:val="00C672E7"/>
    <w:rsid w:val="00C70120"/>
    <w:rsid w:val="00C701BC"/>
    <w:rsid w:val="00C7248A"/>
    <w:rsid w:val="00C72739"/>
    <w:rsid w:val="00C72DB6"/>
    <w:rsid w:val="00C73331"/>
    <w:rsid w:val="00C737F7"/>
    <w:rsid w:val="00C74283"/>
    <w:rsid w:val="00C75122"/>
    <w:rsid w:val="00C75729"/>
    <w:rsid w:val="00C75D0C"/>
    <w:rsid w:val="00C769F6"/>
    <w:rsid w:val="00C77498"/>
    <w:rsid w:val="00C80920"/>
    <w:rsid w:val="00C8095B"/>
    <w:rsid w:val="00C80A7D"/>
    <w:rsid w:val="00C81247"/>
    <w:rsid w:val="00C82E9B"/>
    <w:rsid w:val="00C833FC"/>
    <w:rsid w:val="00C84B0C"/>
    <w:rsid w:val="00C84C97"/>
    <w:rsid w:val="00C86FF2"/>
    <w:rsid w:val="00C87969"/>
    <w:rsid w:val="00C902C0"/>
    <w:rsid w:val="00C9046C"/>
    <w:rsid w:val="00C91244"/>
    <w:rsid w:val="00C91FE5"/>
    <w:rsid w:val="00C925E6"/>
    <w:rsid w:val="00C9469D"/>
    <w:rsid w:val="00C954C3"/>
    <w:rsid w:val="00C9587A"/>
    <w:rsid w:val="00C95E7C"/>
    <w:rsid w:val="00C97A3B"/>
    <w:rsid w:val="00CA1C7A"/>
    <w:rsid w:val="00CA2376"/>
    <w:rsid w:val="00CA2DB9"/>
    <w:rsid w:val="00CA395E"/>
    <w:rsid w:val="00CA46DF"/>
    <w:rsid w:val="00CA4D4F"/>
    <w:rsid w:val="00CA4D6F"/>
    <w:rsid w:val="00CA7D63"/>
    <w:rsid w:val="00CB45FA"/>
    <w:rsid w:val="00CB48E6"/>
    <w:rsid w:val="00CB5050"/>
    <w:rsid w:val="00CB54FD"/>
    <w:rsid w:val="00CB5F76"/>
    <w:rsid w:val="00CB6681"/>
    <w:rsid w:val="00CB7110"/>
    <w:rsid w:val="00CB7A7D"/>
    <w:rsid w:val="00CB7ED0"/>
    <w:rsid w:val="00CC00FE"/>
    <w:rsid w:val="00CC11A0"/>
    <w:rsid w:val="00CC18CE"/>
    <w:rsid w:val="00CC212A"/>
    <w:rsid w:val="00CC24F2"/>
    <w:rsid w:val="00CC2BBA"/>
    <w:rsid w:val="00CC3BC3"/>
    <w:rsid w:val="00CC3E22"/>
    <w:rsid w:val="00CC42AF"/>
    <w:rsid w:val="00CC4461"/>
    <w:rsid w:val="00CC5223"/>
    <w:rsid w:val="00CC5E02"/>
    <w:rsid w:val="00CC5E50"/>
    <w:rsid w:val="00CC6B2F"/>
    <w:rsid w:val="00CD0862"/>
    <w:rsid w:val="00CD148E"/>
    <w:rsid w:val="00CD24B6"/>
    <w:rsid w:val="00CD2988"/>
    <w:rsid w:val="00CD3E2E"/>
    <w:rsid w:val="00CD4B6C"/>
    <w:rsid w:val="00CD4D7C"/>
    <w:rsid w:val="00CD5084"/>
    <w:rsid w:val="00CD541F"/>
    <w:rsid w:val="00CE033A"/>
    <w:rsid w:val="00CE0452"/>
    <w:rsid w:val="00CE1E0D"/>
    <w:rsid w:val="00CE21EE"/>
    <w:rsid w:val="00CE2DA9"/>
    <w:rsid w:val="00CE5B27"/>
    <w:rsid w:val="00CE71A9"/>
    <w:rsid w:val="00CF089C"/>
    <w:rsid w:val="00CF1252"/>
    <w:rsid w:val="00CF12CA"/>
    <w:rsid w:val="00CF1D70"/>
    <w:rsid w:val="00CF2748"/>
    <w:rsid w:val="00CF2C22"/>
    <w:rsid w:val="00CF42BD"/>
    <w:rsid w:val="00CF4DFF"/>
    <w:rsid w:val="00CF6B09"/>
    <w:rsid w:val="00CF789E"/>
    <w:rsid w:val="00D00532"/>
    <w:rsid w:val="00D0077C"/>
    <w:rsid w:val="00D01924"/>
    <w:rsid w:val="00D0297C"/>
    <w:rsid w:val="00D03143"/>
    <w:rsid w:val="00D031B2"/>
    <w:rsid w:val="00D039D1"/>
    <w:rsid w:val="00D03EF7"/>
    <w:rsid w:val="00D04D5E"/>
    <w:rsid w:val="00D06663"/>
    <w:rsid w:val="00D06817"/>
    <w:rsid w:val="00D07742"/>
    <w:rsid w:val="00D109B0"/>
    <w:rsid w:val="00D10C44"/>
    <w:rsid w:val="00D10C53"/>
    <w:rsid w:val="00D12E09"/>
    <w:rsid w:val="00D13273"/>
    <w:rsid w:val="00D13DE4"/>
    <w:rsid w:val="00D14470"/>
    <w:rsid w:val="00D15918"/>
    <w:rsid w:val="00D1735F"/>
    <w:rsid w:val="00D20E2C"/>
    <w:rsid w:val="00D2258F"/>
    <w:rsid w:val="00D22AEE"/>
    <w:rsid w:val="00D239F0"/>
    <w:rsid w:val="00D23B58"/>
    <w:rsid w:val="00D25B19"/>
    <w:rsid w:val="00D2674D"/>
    <w:rsid w:val="00D27021"/>
    <w:rsid w:val="00D27444"/>
    <w:rsid w:val="00D277B6"/>
    <w:rsid w:val="00D30BD2"/>
    <w:rsid w:val="00D30FD8"/>
    <w:rsid w:val="00D31668"/>
    <w:rsid w:val="00D31D6F"/>
    <w:rsid w:val="00D33061"/>
    <w:rsid w:val="00D3330D"/>
    <w:rsid w:val="00D336B0"/>
    <w:rsid w:val="00D33E5E"/>
    <w:rsid w:val="00D36055"/>
    <w:rsid w:val="00D365DA"/>
    <w:rsid w:val="00D3794D"/>
    <w:rsid w:val="00D404E2"/>
    <w:rsid w:val="00D4115E"/>
    <w:rsid w:val="00D414D8"/>
    <w:rsid w:val="00D41763"/>
    <w:rsid w:val="00D42BAF"/>
    <w:rsid w:val="00D45076"/>
    <w:rsid w:val="00D453CA"/>
    <w:rsid w:val="00D45475"/>
    <w:rsid w:val="00D4692D"/>
    <w:rsid w:val="00D46EF0"/>
    <w:rsid w:val="00D474F4"/>
    <w:rsid w:val="00D5082F"/>
    <w:rsid w:val="00D544FE"/>
    <w:rsid w:val="00D54B3D"/>
    <w:rsid w:val="00D55D67"/>
    <w:rsid w:val="00D55ED8"/>
    <w:rsid w:val="00D6224C"/>
    <w:rsid w:val="00D64447"/>
    <w:rsid w:val="00D665CE"/>
    <w:rsid w:val="00D670FE"/>
    <w:rsid w:val="00D6768F"/>
    <w:rsid w:val="00D70554"/>
    <w:rsid w:val="00D7297A"/>
    <w:rsid w:val="00D73ECC"/>
    <w:rsid w:val="00D76C58"/>
    <w:rsid w:val="00D77514"/>
    <w:rsid w:val="00D77764"/>
    <w:rsid w:val="00D7789B"/>
    <w:rsid w:val="00D77DCE"/>
    <w:rsid w:val="00D8287B"/>
    <w:rsid w:val="00D85804"/>
    <w:rsid w:val="00D85C47"/>
    <w:rsid w:val="00D87D99"/>
    <w:rsid w:val="00D90064"/>
    <w:rsid w:val="00D901FB"/>
    <w:rsid w:val="00D917D5"/>
    <w:rsid w:val="00D91BC8"/>
    <w:rsid w:val="00D94396"/>
    <w:rsid w:val="00D94D71"/>
    <w:rsid w:val="00D96DAF"/>
    <w:rsid w:val="00D97688"/>
    <w:rsid w:val="00D9780A"/>
    <w:rsid w:val="00DA0269"/>
    <w:rsid w:val="00DA1513"/>
    <w:rsid w:val="00DA2F49"/>
    <w:rsid w:val="00DA30FF"/>
    <w:rsid w:val="00DA3D44"/>
    <w:rsid w:val="00DA4B83"/>
    <w:rsid w:val="00DA6682"/>
    <w:rsid w:val="00DA7CCF"/>
    <w:rsid w:val="00DB0A5E"/>
    <w:rsid w:val="00DB1BDF"/>
    <w:rsid w:val="00DB262F"/>
    <w:rsid w:val="00DB4F05"/>
    <w:rsid w:val="00DB657F"/>
    <w:rsid w:val="00DB6E16"/>
    <w:rsid w:val="00DB7344"/>
    <w:rsid w:val="00DB794D"/>
    <w:rsid w:val="00DC00E2"/>
    <w:rsid w:val="00DC0369"/>
    <w:rsid w:val="00DC03BF"/>
    <w:rsid w:val="00DC11AA"/>
    <w:rsid w:val="00DC3054"/>
    <w:rsid w:val="00DC4594"/>
    <w:rsid w:val="00DC51AF"/>
    <w:rsid w:val="00DC55CC"/>
    <w:rsid w:val="00DC7FF7"/>
    <w:rsid w:val="00DD1541"/>
    <w:rsid w:val="00DD1749"/>
    <w:rsid w:val="00DD19B4"/>
    <w:rsid w:val="00DD1D75"/>
    <w:rsid w:val="00DD2360"/>
    <w:rsid w:val="00DD2428"/>
    <w:rsid w:val="00DD2F9C"/>
    <w:rsid w:val="00DD35DC"/>
    <w:rsid w:val="00DD3D44"/>
    <w:rsid w:val="00DD51F6"/>
    <w:rsid w:val="00DD63E2"/>
    <w:rsid w:val="00DD7AA8"/>
    <w:rsid w:val="00DE0C83"/>
    <w:rsid w:val="00DE0D70"/>
    <w:rsid w:val="00DE236B"/>
    <w:rsid w:val="00DE38EB"/>
    <w:rsid w:val="00DE3CDB"/>
    <w:rsid w:val="00DE406A"/>
    <w:rsid w:val="00DE5A46"/>
    <w:rsid w:val="00DE5ABC"/>
    <w:rsid w:val="00DE64F5"/>
    <w:rsid w:val="00DE6995"/>
    <w:rsid w:val="00DE6B93"/>
    <w:rsid w:val="00DE7030"/>
    <w:rsid w:val="00DF1F99"/>
    <w:rsid w:val="00DF2DC7"/>
    <w:rsid w:val="00DF307F"/>
    <w:rsid w:val="00DF44F9"/>
    <w:rsid w:val="00DF5637"/>
    <w:rsid w:val="00DF5A7A"/>
    <w:rsid w:val="00DF604B"/>
    <w:rsid w:val="00DF6DBD"/>
    <w:rsid w:val="00DF6DFB"/>
    <w:rsid w:val="00E027B6"/>
    <w:rsid w:val="00E02EC1"/>
    <w:rsid w:val="00E044F4"/>
    <w:rsid w:val="00E07832"/>
    <w:rsid w:val="00E119CC"/>
    <w:rsid w:val="00E12383"/>
    <w:rsid w:val="00E12A7E"/>
    <w:rsid w:val="00E12E31"/>
    <w:rsid w:val="00E12F59"/>
    <w:rsid w:val="00E15D61"/>
    <w:rsid w:val="00E1684A"/>
    <w:rsid w:val="00E203FD"/>
    <w:rsid w:val="00E207A2"/>
    <w:rsid w:val="00E218AE"/>
    <w:rsid w:val="00E22207"/>
    <w:rsid w:val="00E22619"/>
    <w:rsid w:val="00E22A51"/>
    <w:rsid w:val="00E24F83"/>
    <w:rsid w:val="00E25334"/>
    <w:rsid w:val="00E26353"/>
    <w:rsid w:val="00E27A32"/>
    <w:rsid w:val="00E27A9E"/>
    <w:rsid w:val="00E27EC1"/>
    <w:rsid w:val="00E309B6"/>
    <w:rsid w:val="00E30C3A"/>
    <w:rsid w:val="00E31731"/>
    <w:rsid w:val="00E34329"/>
    <w:rsid w:val="00E364E9"/>
    <w:rsid w:val="00E37B5C"/>
    <w:rsid w:val="00E40168"/>
    <w:rsid w:val="00E40428"/>
    <w:rsid w:val="00E41B2B"/>
    <w:rsid w:val="00E44EAD"/>
    <w:rsid w:val="00E46C10"/>
    <w:rsid w:val="00E46D84"/>
    <w:rsid w:val="00E46E20"/>
    <w:rsid w:val="00E47CD0"/>
    <w:rsid w:val="00E50047"/>
    <w:rsid w:val="00E5164F"/>
    <w:rsid w:val="00E52264"/>
    <w:rsid w:val="00E537F1"/>
    <w:rsid w:val="00E541C7"/>
    <w:rsid w:val="00E5490F"/>
    <w:rsid w:val="00E552E9"/>
    <w:rsid w:val="00E55A0E"/>
    <w:rsid w:val="00E55A62"/>
    <w:rsid w:val="00E55DED"/>
    <w:rsid w:val="00E5641F"/>
    <w:rsid w:val="00E60ADA"/>
    <w:rsid w:val="00E61214"/>
    <w:rsid w:val="00E61BB9"/>
    <w:rsid w:val="00E61BDA"/>
    <w:rsid w:val="00E622B6"/>
    <w:rsid w:val="00E6279D"/>
    <w:rsid w:val="00E62F76"/>
    <w:rsid w:val="00E64ACE"/>
    <w:rsid w:val="00E65FC3"/>
    <w:rsid w:val="00E67342"/>
    <w:rsid w:val="00E703ED"/>
    <w:rsid w:val="00E70E81"/>
    <w:rsid w:val="00E712AD"/>
    <w:rsid w:val="00E71528"/>
    <w:rsid w:val="00E726A1"/>
    <w:rsid w:val="00E729E7"/>
    <w:rsid w:val="00E7422D"/>
    <w:rsid w:val="00E74A59"/>
    <w:rsid w:val="00E779D2"/>
    <w:rsid w:val="00E803E1"/>
    <w:rsid w:val="00E80B68"/>
    <w:rsid w:val="00E8105C"/>
    <w:rsid w:val="00E81B44"/>
    <w:rsid w:val="00E81C15"/>
    <w:rsid w:val="00E82D0E"/>
    <w:rsid w:val="00E83B26"/>
    <w:rsid w:val="00E845AC"/>
    <w:rsid w:val="00E84E89"/>
    <w:rsid w:val="00E90573"/>
    <w:rsid w:val="00E940B5"/>
    <w:rsid w:val="00E94ECB"/>
    <w:rsid w:val="00E95CDD"/>
    <w:rsid w:val="00E96A3F"/>
    <w:rsid w:val="00E96A57"/>
    <w:rsid w:val="00E97CAD"/>
    <w:rsid w:val="00EA1612"/>
    <w:rsid w:val="00EA1D70"/>
    <w:rsid w:val="00EA2F31"/>
    <w:rsid w:val="00EA3DBF"/>
    <w:rsid w:val="00EA50D0"/>
    <w:rsid w:val="00EA52D4"/>
    <w:rsid w:val="00EA54DF"/>
    <w:rsid w:val="00EB13EB"/>
    <w:rsid w:val="00EB2F3E"/>
    <w:rsid w:val="00EB438F"/>
    <w:rsid w:val="00EB5783"/>
    <w:rsid w:val="00EB5BE3"/>
    <w:rsid w:val="00EB75D1"/>
    <w:rsid w:val="00EB77C1"/>
    <w:rsid w:val="00EB7911"/>
    <w:rsid w:val="00EC01A2"/>
    <w:rsid w:val="00EC0215"/>
    <w:rsid w:val="00EC131A"/>
    <w:rsid w:val="00EC1BFB"/>
    <w:rsid w:val="00EC1D89"/>
    <w:rsid w:val="00EC22AD"/>
    <w:rsid w:val="00EC3AD2"/>
    <w:rsid w:val="00EC3CF4"/>
    <w:rsid w:val="00EC4406"/>
    <w:rsid w:val="00EC49D0"/>
    <w:rsid w:val="00EC5452"/>
    <w:rsid w:val="00EC5D4D"/>
    <w:rsid w:val="00EC6386"/>
    <w:rsid w:val="00EC730B"/>
    <w:rsid w:val="00ED00A9"/>
    <w:rsid w:val="00ED0545"/>
    <w:rsid w:val="00ED0A5B"/>
    <w:rsid w:val="00ED1614"/>
    <w:rsid w:val="00ED1643"/>
    <w:rsid w:val="00ED17E9"/>
    <w:rsid w:val="00ED19B1"/>
    <w:rsid w:val="00ED1AC2"/>
    <w:rsid w:val="00ED30F7"/>
    <w:rsid w:val="00ED3319"/>
    <w:rsid w:val="00ED3779"/>
    <w:rsid w:val="00ED37F5"/>
    <w:rsid w:val="00ED4EF7"/>
    <w:rsid w:val="00ED5951"/>
    <w:rsid w:val="00ED7568"/>
    <w:rsid w:val="00ED793B"/>
    <w:rsid w:val="00EE0B92"/>
    <w:rsid w:val="00EE1F13"/>
    <w:rsid w:val="00EE226C"/>
    <w:rsid w:val="00EE3CD8"/>
    <w:rsid w:val="00EE4B94"/>
    <w:rsid w:val="00EE5111"/>
    <w:rsid w:val="00EE5328"/>
    <w:rsid w:val="00EE58E7"/>
    <w:rsid w:val="00EE703D"/>
    <w:rsid w:val="00EF0A64"/>
    <w:rsid w:val="00EF2983"/>
    <w:rsid w:val="00EF2A45"/>
    <w:rsid w:val="00EF2E3C"/>
    <w:rsid w:val="00EF323F"/>
    <w:rsid w:val="00EF40CB"/>
    <w:rsid w:val="00EF4783"/>
    <w:rsid w:val="00EF4E63"/>
    <w:rsid w:val="00EF5130"/>
    <w:rsid w:val="00EF583B"/>
    <w:rsid w:val="00EF7542"/>
    <w:rsid w:val="00EF78C0"/>
    <w:rsid w:val="00EF79AF"/>
    <w:rsid w:val="00F01688"/>
    <w:rsid w:val="00F02841"/>
    <w:rsid w:val="00F029C7"/>
    <w:rsid w:val="00F0346C"/>
    <w:rsid w:val="00F039AD"/>
    <w:rsid w:val="00F0430F"/>
    <w:rsid w:val="00F048EE"/>
    <w:rsid w:val="00F04EFA"/>
    <w:rsid w:val="00F052FE"/>
    <w:rsid w:val="00F066E9"/>
    <w:rsid w:val="00F076F3"/>
    <w:rsid w:val="00F07EE2"/>
    <w:rsid w:val="00F106B9"/>
    <w:rsid w:val="00F107A0"/>
    <w:rsid w:val="00F111A3"/>
    <w:rsid w:val="00F1377B"/>
    <w:rsid w:val="00F138A2"/>
    <w:rsid w:val="00F15F5A"/>
    <w:rsid w:val="00F17145"/>
    <w:rsid w:val="00F17F46"/>
    <w:rsid w:val="00F201A4"/>
    <w:rsid w:val="00F20C11"/>
    <w:rsid w:val="00F20CB1"/>
    <w:rsid w:val="00F20F5E"/>
    <w:rsid w:val="00F2339B"/>
    <w:rsid w:val="00F23868"/>
    <w:rsid w:val="00F24B87"/>
    <w:rsid w:val="00F25612"/>
    <w:rsid w:val="00F25ADF"/>
    <w:rsid w:val="00F27390"/>
    <w:rsid w:val="00F30075"/>
    <w:rsid w:val="00F30681"/>
    <w:rsid w:val="00F3369A"/>
    <w:rsid w:val="00F34B3E"/>
    <w:rsid w:val="00F355E1"/>
    <w:rsid w:val="00F35A60"/>
    <w:rsid w:val="00F36EF8"/>
    <w:rsid w:val="00F41200"/>
    <w:rsid w:val="00F41333"/>
    <w:rsid w:val="00F41468"/>
    <w:rsid w:val="00F42D31"/>
    <w:rsid w:val="00F42F10"/>
    <w:rsid w:val="00F43EF2"/>
    <w:rsid w:val="00F43FEB"/>
    <w:rsid w:val="00F4428D"/>
    <w:rsid w:val="00F452FA"/>
    <w:rsid w:val="00F46B29"/>
    <w:rsid w:val="00F47714"/>
    <w:rsid w:val="00F4793D"/>
    <w:rsid w:val="00F5055B"/>
    <w:rsid w:val="00F50563"/>
    <w:rsid w:val="00F530AF"/>
    <w:rsid w:val="00F5377F"/>
    <w:rsid w:val="00F54F5A"/>
    <w:rsid w:val="00F5746F"/>
    <w:rsid w:val="00F57FD0"/>
    <w:rsid w:val="00F606FE"/>
    <w:rsid w:val="00F62004"/>
    <w:rsid w:val="00F634DB"/>
    <w:rsid w:val="00F651CD"/>
    <w:rsid w:val="00F65622"/>
    <w:rsid w:val="00F6658B"/>
    <w:rsid w:val="00F667CC"/>
    <w:rsid w:val="00F716DA"/>
    <w:rsid w:val="00F71DDB"/>
    <w:rsid w:val="00F72A9A"/>
    <w:rsid w:val="00F7535B"/>
    <w:rsid w:val="00F7640A"/>
    <w:rsid w:val="00F77C9A"/>
    <w:rsid w:val="00F77F23"/>
    <w:rsid w:val="00F80427"/>
    <w:rsid w:val="00F809D2"/>
    <w:rsid w:val="00F82684"/>
    <w:rsid w:val="00F830F1"/>
    <w:rsid w:val="00F84067"/>
    <w:rsid w:val="00F8453D"/>
    <w:rsid w:val="00F84639"/>
    <w:rsid w:val="00F84CF1"/>
    <w:rsid w:val="00F85796"/>
    <w:rsid w:val="00F862C0"/>
    <w:rsid w:val="00F871A3"/>
    <w:rsid w:val="00F8750B"/>
    <w:rsid w:val="00F87E98"/>
    <w:rsid w:val="00F92A4C"/>
    <w:rsid w:val="00F931D3"/>
    <w:rsid w:val="00F9393D"/>
    <w:rsid w:val="00F94121"/>
    <w:rsid w:val="00F95373"/>
    <w:rsid w:val="00F9699A"/>
    <w:rsid w:val="00FA0059"/>
    <w:rsid w:val="00FA1F35"/>
    <w:rsid w:val="00FA20B7"/>
    <w:rsid w:val="00FA2120"/>
    <w:rsid w:val="00FA4300"/>
    <w:rsid w:val="00FA480A"/>
    <w:rsid w:val="00FA4CE5"/>
    <w:rsid w:val="00FA57CD"/>
    <w:rsid w:val="00FA7CF6"/>
    <w:rsid w:val="00FB0D10"/>
    <w:rsid w:val="00FB151A"/>
    <w:rsid w:val="00FB1886"/>
    <w:rsid w:val="00FB2A58"/>
    <w:rsid w:val="00FB329C"/>
    <w:rsid w:val="00FB495F"/>
    <w:rsid w:val="00FB5444"/>
    <w:rsid w:val="00FB5EB5"/>
    <w:rsid w:val="00FB6311"/>
    <w:rsid w:val="00FB6BC3"/>
    <w:rsid w:val="00FB7A68"/>
    <w:rsid w:val="00FC13FF"/>
    <w:rsid w:val="00FC168F"/>
    <w:rsid w:val="00FC31E7"/>
    <w:rsid w:val="00FC45BA"/>
    <w:rsid w:val="00FC5187"/>
    <w:rsid w:val="00FC5A7C"/>
    <w:rsid w:val="00FC609A"/>
    <w:rsid w:val="00FC725D"/>
    <w:rsid w:val="00FC74A7"/>
    <w:rsid w:val="00FC754E"/>
    <w:rsid w:val="00FD136E"/>
    <w:rsid w:val="00FD1909"/>
    <w:rsid w:val="00FD1AE2"/>
    <w:rsid w:val="00FD2356"/>
    <w:rsid w:val="00FD2727"/>
    <w:rsid w:val="00FD3B97"/>
    <w:rsid w:val="00FD3BEE"/>
    <w:rsid w:val="00FD45CA"/>
    <w:rsid w:val="00FD5414"/>
    <w:rsid w:val="00FD68B5"/>
    <w:rsid w:val="00FD7E69"/>
    <w:rsid w:val="00FD7EC4"/>
    <w:rsid w:val="00FE0871"/>
    <w:rsid w:val="00FE0ED9"/>
    <w:rsid w:val="00FE141B"/>
    <w:rsid w:val="00FE1639"/>
    <w:rsid w:val="00FE1CA6"/>
    <w:rsid w:val="00FE1D46"/>
    <w:rsid w:val="00FE2B86"/>
    <w:rsid w:val="00FE2F73"/>
    <w:rsid w:val="00FE3683"/>
    <w:rsid w:val="00FE4551"/>
    <w:rsid w:val="00FE458A"/>
    <w:rsid w:val="00FE48F7"/>
    <w:rsid w:val="00FE5AC4"/>
    <w:rsid w:val="00FF0475"/>
    <w:rsid w:val="00FF3342"/>
    <w:rsid w:val="00FF4D62"/>
    <w:rsid w:val="00FF4F2D"/>
    <w:rsid w:val="00FF53BA"/>
    <w:rsid w:val="00FF56DE"/>
    <w:rsid w:val="00FF6A03"/>
    <w:rsid w:val="00FF6C81"/>
    <w:rsid w:val="00FF6CF6"/>
    <w:rsid w:val="00FF71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B413A9"/>
  <w15:docId w15:val="{738AD324-306D-4E7D-A930-9066B989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3657"/>
    <w:pPr>
      <w:ind w:firstLine="709"/>
      <w:jc w:val="both"/>
    </w:pPr>
    <w:rPr>
      <w:rFonts w:ascii="Times New Roman" w:eastAsia="Times New Roman" w:hAnsi="Times New Roman" w:cs="Times New Roman"/>
    </w:rPr>
  </w:style>
  <w:style w:type="paragraph" w:styleId="1">
    <w:name w:val="heading 1"/>
    <w:basedOn w:val="a"/>
    <w:next w:val="a"/>
    <w:link w:val="10"/>
    <w:qFormat/>
    <w:rsid w:val="008D4AE9"/>
    <w:pPr>
      <w:keepNext/>
      <w:spacing w:before="240" w:after="60"/>
      <w:outlineLvl w:val="0"/>
    </w:pPr>
    <w:rPr>
      <w:rFonts w:ascii="Cambria" w:eastAsiaTheme="minorEastAsia" w:hAnsi="Cambria" w:cstheme="minorBidi"/>
      <w:b/>
      <w:bCs/>
      <w:kern w:val="32"/>
      <w:sz w:val="32"/>
      <w:szCs w:val="32"/>
    </w:rPr>
  </w:style>
  <w:style w:type="paragraph" w:styleId="2">
    <w:name w:val="heading 2"/>
    <w:basedOn w:val="a"/>
    <w:next w:val="a"/>
    <w:link w:val="20"/>
    <w:uiPriority w:val="99"/>
    <w:qFormat/>
    <w:rsid w:val="008D4AE9"/>
    <w:pPr>
      <w:keepNext/>
      <w:spacing w:before="240" w:after="60" w:line="276" w:lineRule="auto"/>
      <w:outlineLvl w:val="1"/>
    </w:pPr>
    <w:rPr>
      <w:rFonts w:ascii="Cambria" w:eastAsiaTheme="minorEastAsia" w:hAnsi="Cambria" w:cstheme="minorBidi"/>
      <w:b/>
      <w:bCs/>
      <w:i/>
      <w:iCs/>
      <w:sz w:val="28"/>
      <w:szCs w:val="28"/>
    </w:rPr>
  </w:style>
  <w:style w:type="paragraph" w:styleId="3">
    <w:name w:val="heading 3"/>
    <w:basedOn w:val="a"/>
    <w:next w:val="a"/>
    <w:link w:val="30"/>
    <w:uiPriority w:val="9"/>
    <w:semiHidden/>
    <w:unhideWhenUsed/>
    <w:qFormat/>
    <w:rsid w:val="0024402E"/>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24402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D4AE9"/>
    <w:rPr>
      <w:rFonts w:ascii="Cambria" w:eastAsia="Times New Roman" w:hAnsi="Cambria" w:cs="Times New Roman"/>
      <w:b/>
      <w:bCs/>
      <w:kern w:val="32"/>
      <w:sz w:val="32"/>
      <w:szCs w:val="32"/>
    </w:rPr>
  </w:style>
  <w:style w:type="character" w:customStyle="1" w:styleId="20">
    <w:name w:val="Заголовок 2 Знак"/>
    <w:basedOn w:val="a0"/>
    <w:link w:val="2"/>
    <w:uiPriority w:val="99"/>
    <w:rsid w:val="008D4AE9"/>
    <w:rPr>
      <w:rFonts w:ascii="Cambria" w:eastAsia="Times New Roman" w:hAnsi="Cambria" w:cs="Times New Roman"/>
      <w:b/>
      <w:bCs/>
      <w:i/>
      <w:iCs/>
      <w:sz w:val="28"/>
      <w:szCs w:val="28"/>
    </w:rPr>
  </w:style>
  <w:style w:type="paragraph" w:styleId="a3">
    <w:name w:val="No Spacing"/>
    <w:link w:val="a4"/>
    <w:uiPriority w:val="1"/>
    <w:qFormat/>
    <w:rsid w:val="008D4AE9"/>
    <w:rPr>
      <w:rFonts w:ascii="Calibri" w:eastAsia="Times New Roman" w:hAnsi="Calibri" w:cs="Calibri"/>
      <w:sz w:val="22"/>
      <w:szCs w:val="22"/>
      <w:lang w:eastAsia="en-US"/>
    </w:rPr>
  </w:style>
  <w:style w:type="character" w:styleId="a5">
    <w:name w:val="Hyperlink"/>
    <w:uiPriority w:val="99"/>
    <w:rsid w:val="008D4AE9"/>
    <w:rPr>
      <w:rFonts w:cs="Times New Roman"/>
      <w:color w:val="0000FF"/>
      <w:u w:val="single"/>
    </w:rPr>
  </w:style>
  <w:style w:type="character" w:styleId="a6">
    <w:name w:val="annotation reference"/>
    <w:uiPriority w:val="99"/>
    <w:semiHidden/>
    <w:rsid w:val="008D4AE9"/>
    <w:rPr>
      <w:rFonts w:cs="Times New Roman"/>
      <w:sz w:val="16"/>
      <w:szCs w:val="16"/>
    </w:rPr>
  </w:style>
  <w:style w:type="paragraph" w:styleId="a7">
    <w:name w:val="annotation text"/>
    <w:basedOn w:val="a"/>
    <w:link w:val="a8"/>
    <w:uiPriority w:val="99"/>
    <w:semiHidden/>
    <w:rsid w:val="008D4AE9"/>
    <w:rPr>
      <w:rFonts w:asciiTheme="minorHAnsi" w:eastAsiaTheme="minorEastAsia" w:hAnsiTheme="minorHAnsi" w:cstheme="minorBidi"/>
      <w:sz w:val="20"/>
      <w:szCs w:val="20"/>
    </w:rPr>
  </w:style>
  <w:style w:type="character" w:customStyle="1" w:styleId="a8">
    <w:name w:val="Текст примечания Знак"/>
    <w:basedOn w:val="a0"/>
    <w:link w:val="a7"/>
    <w:uiPriority w:val="99"/>
    <w:semiHidden/>
    <w:rsid w:val="008D4AE9"/>
    <w:rPr>
      <w:rFonts w:ascii="Times New Roman" w:eastAsia="Times New Roman" w:hAnsi="Times New Roman" w:cs="Times New Roman"/>
      <w:sz w:val="20"/>
      <w:szCs w:val="20"/>
    </w:rPr>
  </w:style>
  <w:style w:type="paragraph" w:styleId="31">
    <w:name w:val="Body Text 3"/>
    <w:basedOn w:val="a"/>
    <w:link w:val="32"/>
    <w:uiPriority w:val="99"/>
    <w:rsid w:val="008D4AE9"/>
    <w:pPr>
      <w:spacing w:after="120" w:line="276" w:lineRule="auto"/>
    </w:pPr>
    <w:rPr>
      <w:rFonts w:asciiTheme="minorHAnsi" w:eastAsiaTheme="minorEastAsia" w:hAnsiTheme="minorHAnsi" w:cstheme="minorBidi"/>
      <w:sz w:val="16"/>
      <w:szCs w:val="16"/>
    </w:rPr>
  </w:style>
  <w:style w:type="character" w:customStyle="1" w:styleId="32">
    <w:name w:val="Основной текст 3 Знак"/>
    <w:basedOn w:val="a0"/>
    <w:link w:val="31"/>
    <w:uiPriority w:val="99"/>
    <w:rsid w:val="008D4AE9"/>
    <w:rPr>
      <w:rFonts w:ascii="Times New Roman" w:eastAsia="Times New Roman" w:hAnsi="Times New Roman" w:cs="Times New Roman"/>
      <w:sz w:val="16"/>
      <w:szCs w:val="16"/>
    </w:rPr>
  </w:style>
  <w:style w:type="paragraph" w:styleId="a9">
    <w:name w:val="Balloon Text"/>
    <w:basedOn w:val="a"/>
    <w:link w:val="aa"/>
    <w:uiPriority w:val="99"/>
    <w:semiHidden/>
    <w:rsid w:val="008D4AE9"/>
    <w:rPr>
      <w:sz w:val="2"/>
      <w:szCs w:val="2"/>
    </w:rPr>
  </w:style>
  <w:style w:type="character" w:customStyle="1" w:styleId="aa">
    <w:name w:val="Текст выноски Знак"/>
    <w:basedOn w:val="a0"/>
    <w:link w:val="a9"/>
    <w:uiPriority w:val="99"/>
    <w:semiHidden/>
    <w:rsid w:val="008D4AE9"/>
    <w:rPr>
      <w:rFonts w:ascii="Times New Roman" w:eastAsia="Times New Roman" w:hAnsi="Times New Roman" w:cs="Times New Roman"/>
      <w:sz w:val="2"/>
      <w:szCs w:val="2"/>
    </w:rPr>
  </w:style>
  <w:style w:type="table" w:styleId="ab">
    <w:name w:val="Table Grid"/>
    <w:basedOn w:val="a1"/>
    <w:uiPriority w:val="59"/>
    <w:rsid w:val="008D4AE9"/>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MJMBodyBlack">
    <w:name w:val="RMJM Body Black"/>
    <w:basedOn w:val="a"/>
    <w:uiPriority w:val="99"/>
    <w:rsid w:val="008D4AE9"/>
    <w:pPr>
      <w:tabs>
        <w:tab w:val="left" w:pos="567"/>
        <w:tab w:val="left" w:pos="1134"/>
        <w:tab w:val="left" w:pos="1701"/>
        <w:tab w:val="left" w:pos="2268"/>
        <w:tab w:val="left" w:pos="2835"/>
        <w:tab w:val="left" w:pos="3402"/>
        <w:tab w:val="left" w:pos="3969"/>
      </w:tabs>
      <w:suppressAutoHyphens/>
      <w:autoSpaceDE w:val="0"/>
      <w:autoSpaceDN w:val="0"/>
      <w:adjustRightInd w:val="0"/>
      <w:spacing w:line="250" w:lineRule="atLeast"/>
      <w:textAlignment w:val="center"/>
    </w:pPr>
    <w:rPr>
      <w:rFonts w:ascii="Foundry Monoline" w:eastAsiaTheme="minorEastAsia" w:hAnsi="Foundry Monoline" w:cs="Foundry Monoline"/>
      <w:color w:val="000000"/>
      <w:sz w:val="20"/>
      <w:szCs w:val="20"/>
      <w:lang w:val="en-GB" w:eastAsia="en-US"/>
    </w:rPr>
  </w:style>
  <w:style w:type="paragraph" w:styleId="ac">
    <w:name w:val="annotation subject"/>
    <w:basedOn w:val="a7"/>
    <w:next w:val="a7"/>
    <w:link w:val="ad"/>
    <w:uiPriority w:val="99"/>
    <w:semiHidden/>
    <w:rsid w:val="008D4AE9"/>
    <w:rPr>
      <w:b/>
      <w:bCs/>
    </w:rPr>
  </w:style>
  <w:style w:type="character" w:customStyle="1" w:styleId="ad">
    <w:name w:val="Тема примечания Знак"/>
    <w:basedOn w:val="a8"/>
    <w:link w:val="ac"/>
    <w:uiPriority w:val="99"/>
    <w:semiHidden/>
    <w:rsid w:val="008D4AE9"/>
    <w:rPr>
      <w:rFonts w:ascii="Times New Roman" w:eastAsia="Times New Roman" w:hAnsi="Times New Roman" w:cs="Times New Roman"/>
      <w:b/>
      <w:bCs/>
      <w:sz w:val="20"/>
      <w:szCs w:val="20"/>
    </w:rPr>
  </w:style>
  <w:style w:type="paragraph" w:customStyle="1" w:styleId="Caaieiaie6">
    <w:name w:val="Caaieiaie 6"/>
    <w:basedOn w:val="a"/>
    <w:next w:val="a"/>
    <w:uiPriority w:val="99"/>
    <w:rsid w:val="008D4AE9"/>
    <w:pPr>
      <w:autoSpaceDE w:val="0"/>
      <w:autoSpaceDN w:val="0"/>
      <w:adjustRightInd w:val="0"/>
      <w:spacing w:after="310"/>
    </w:pPr>
    <w:rPr>
      <w:rFonts w:asciiTheme="minorHAnsi" w:eastAsiaTheme="minorEastAsia" w:hAnsiTheme="minorHAnsi" w:cstheme="minorBidi"/>
    </w:rPr>
  </w:style>
  <w:style w:type="paragraph" w:styleId="ae">
    <w:name w:val="footer"/>
    <w:basedOn w:val="a"/>
    <w:link w:val="af"/>
    <w:uiPriority w:val="99"/>
    <w:rsid w:val="008D4AE9"/>
    <w:pPr>
      <w:tabs>
        <w:tab w:val="center" w:pos="4677"/>
        <w:tab w:val="right" w:pos="9355"/>
      </w:tabs>
    </w:pPr>
    <w:rPr>
      <w:rFonts w:asciiTheme="minorHAnsi" w:eastAsiaTheme="minorEastAsia" w:hAnsiTheme="minorHAnsi" w:cstheme="minorBidi"/>
    </w:rPr>
  </w:style>
  <w:style w:type="character" w:customStyle="1" w:styleId="af">
    <w:name w:val="Нижний колонтитул Знак"/>
    <w:basedOn w:val="a0"/>
    <w:link w:val="ae"/>
    <w:uiPriority w:val="99"/>
    <w:rsid w:val="008D4AE9"/>
    <w:rPr>
      <w:rFonts w:ascii="Times New Roman" w:eastAsia="Times New Roman" w:hAnsi="Times New Roman" w:cs="Times New Roman"/>
    </w:rPr>
  </w:style>
  <w:style w:type="character" w:styleId="af0">
    <w:name w:val="page number"/>
    <w:uiPriority w:val="99"/>
    <w:rsid w:val="008D4AE9"/>
    <w:rPr>
      <w:rFonts w:cs="Times New Roman"/>
    </w:rPr>
  </w:style>
  <w:style w:type="paragraph" w:styleId="af1">
    <w:name w:val="header"/>
    <w:basedOn w:val="a"/>
    <w:link w:val="af2"/>
    <w:uiPriority w:val="99"/>
    <w:rsid w:val="008D4AE9"/>
    <w:pPr>
      <w:tabs>
        <w:tab w:val="center" w:pos="4677"/>
        <w:tab w:val="right" w:pos="9355"/>
      </w:tabs>
    </w:pPr>
    <w:rPr>
      <w:rFonts w:asciiTheme="minorHAnsi" w:eastAsiaTheme="minorEastAsia" w:hAnsiTheme="minorHAnsi" w:cstheme="minorBidi"/>
    </w:rPr>
  </w:style>
  <w:style w:type="character" w:customStyle="1" w:styleId="af2">
    <w:name w:val="Верхний колонтитул Знак"/>
    <w:basedOn w:val="a0"/>
    <w:link w:val="af1"/>
    <w:uiPriority w:val="99"/>
    <w:rsid w:val="008D4AE9"/>
    <w:rPr>
      <w:rFonts w:ascii="Times New Roman" w:eastAsia="Times New Roman" w:hAnsi="Times New Roman" w:cs="Times New Roman"/>
    </w:rPr>
  </w:style>
  <w:style w:type="paragraph" w:styleId="af3">
    <w:name w:val="Body Text"/>
    <w:basedOn w:val="a"/>
    <w:link w:val="af4"/>
    <w:uiPriority w:val="99"/>
    <w:rsid w:val="008D4AE9"/>
    <w:pPr>
      <w:spacing w:after="120"/>
    </w:pPr>
    <w:rPr>
      <w:rFonts w:asciiTheme="minorHAnsi" w:eastAsiaTheme="minorEastAsia" w:hAnsiTheme="minorHAnsi" w:cstheme="minorBidi"/>
    </w:rPr>
  </w:style>
  <w:style w:type="character" w:customStyle="1" w:styleId="af4">
    <w:name w:val="Основной текст Знак"/>
    <w:basedOn w:val="a0"/>
    <w:link w:val="af3"/>
    <w:uiPriority w:val="99"/>
    <w:rsid w:val="008D4AE9"/>
    <w:rPr>
      <w:rFonts w:ascii="Times New Roman" w:eastAsia="Times New Roman" w:hAnsi="Times New Roman" w:cs="Times New Roman"/>
    </w:rPr>
  </w:style>
  <w:style w:type="paragraph" w:styleId="af5">
    <w:name w:val="List Paragraph"/>
    <w:basedOn w:val="a"/>
    <w:uiPriority w:val="34"/>
    <w:qFormat/>
    <w:rsid w:val="008D4AE9"/>
    <w:pPr>
      <w:ind w:left="720"/>
    </w:pPr>
    <w:rPr>
      <w:rFonts w:asciiTheme="minorHAnsi" w:eastAsiaTheme="minorEastAsia" w:hAnsiTheme="minorHAnsi" w:cstheme="minorBidi"/>
    </w:rPr>
  </w:style>
  <w:style w:type="paragraph" w:styleId="HTML">
    <w:name w:val="HTML Preformatted"/>
    <w:basedOn w:val="a"/>
    <w:link w:val="HTML0"/>
    <w:uiPriority w:val="99"/>
    <w:semiHidden/>
    <w:rsid w:val="008D4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basedOn w:val="a0"/>
    <w:link w:val="HTML"/>
    <w:uiPriority w:val="99"/>
    <w:semiHidden/>
    <w:rsid w:val="008D4AE9"/>
    <w:rPr>
      <w:rFonts w:ascii="Courier New" w:eastAsia="Times New Roman" w:hAnsi="Courier New" w:cs="Times New Roman"/>
      <w:sz w:val="20"/>
      <w:szCs w:val="20"/>
    </w:rPr>
  </w:style>
  <w:style w:type="paragraph" w:customStyle="1" w:styleId="Heading">
    <w:name w:val="Heading"/>
    <w:uiPriority w:val="99"/>
    <w:rsid w:val="008D4AE9"/>
    <w:pPr>
      <w:widowControl w:val="0"/>
      <w:autoSpaceDE w:val="0"/>
      <w:autoSpaceDN w:val="0"/>
      <w:adjustRightInd w:val="0"/>
    </w:pPr>
    <w:rPr>
      <w:rFonts w:ascii="Arial" w:eastAsia="Times New Roman" w:hAnsi="Arial" w:cs="Arial"/>
      <w:b/>
      <w:bCs/>
      <w:sz w:val="22"/>
      <w:szCs w:val="22"/>
    </w:rPr>
  </w:style>
  <w:style w:type="paragraph" w:customStyle="1" w:styleId="NoSpacing1">
    <w:name w:val="No Spacing1"/>
    <w:rsid w:val="008D4AE9"/>
    <w:rPr>
      <w:rFonts w:ascii="Calibri" w:eastAsia="Times New Roman" w:hAnsi="Calibri" w:cs="Times New Roman"/>
      <w:sz w:val="22"/>
      <w:szCs w:val="22"/>
      <w:lang w:eastAsia="en-US"/>
    </w:rPr>
  </w:style>
  <w:style w:type="character" w:styleId="af6">
    <w:name w:val="Strong"/>
    <w:uiPriority w:val="22"/>
    <w:qFormat/>
    <w:rsid w:val="008D4AE9"/>
    <w:rPr>
      <w:b/>
      <w:bCs/>
    </w:rPr>
  </w:style>
  <w:style w:type="character" w:customStyle="1" w:styleId="apple-converted-space">
    <w:name w:val="apple-converted-space"/>
    <w:basedOn w:val="a0"/>
    <w:rsid w:val="008D4AE9"/>
  </w:style>
  <w:style w:type="paragraph" w:customStyle="1" w:styleId="11">
    <w:name w:val="Без интервала1"/>
    <w:rsid w:val="008D4AE9"/>
    <w:rPr>
      <w:rFonts w:ascii="Calibri" w:eastAsia="Times New Roman" w:hAnsi="Calibri" w:cs="Times New Roman"/>
      <w:sz w:val="22"/>
      <w:szCs w:val="22"/>
      <w:lang w:eastAsia="en-US"/>
    </w:rPr>
  </w:style>
  <w:style w:type="paragraph" w:styleId="21">
    <w:name w:val="Body Text Indent 2"/>
    <w:basedOn w:val="a"/>
    <w:link w:val="22"/>
    <w:rsid w:val="008D4AE9"/>
    <w:pPr>
      <w:spacing w:after="120" w:line="480" w:lineRule="auto"/>
      <w:ind w:left="283"/>
    </w:pPr>
    <w:rPr>
      <w:rFonts w:ascii="Bauhaus-Heavy" w:eastAsiaTheme="minorEastAsia" w:hAnsi="Bauhaus-Heavy" w:cstheme="minorBidi"/>
    </w:rPr>
  </w:style>
  <w:style w:type="character" w:customStyle="1" w:styleId="22">
    <w:name w:val="Основной текст с отступом 2 Знак"/>
    <w:basedOn w:val="a0"/>
    <w:link w:val="21"/>
    <w:rsid w:val="008D4AE9"/>
    <w:rPr>
      <w:rFonts w:ascii="Bauhaus-Heavy" w:eastAsia="Times New Roman" w:hAnsi="Bauhaus-Heavy" w:cs="Times New Roman"/>
    </w:rPr>
  </w:style>
  <w:style w:type="paragraph" w:styleId="af7">
    <w:name w:val="Title"/>
    <w:basedOn w:val="a"/>
    <w:link w:val="af8"/>
    <w:qFormat/>
    <w:rsid w:val="008D4AE9"/>
    <w:pPr>
      <w:jc w:val="center"/>
    </w:pPr>
    <w:rPr>
      <w:rFonts w:asciiTheme="minorHAnsi" w:eastAsiaTheme="minorEastAsia" w:hAnsiTheme="minorHAnsi" w:cstheme="minorBidi"/>
      <w:b/>
      <w:sz w:val="20"/>
      <w:szCs w:val="20"/>
    </w:rPr>
  </w:style>
  <w:style w:type="character" w:customStyle="1" w:styleId="af8">
    <w:name w:val="Заголовок Знак"/>
    <w:basedOn w:val="a0"/>
    <w:link w:val="af7"/>
    <w:rsid w:val="008D4AE9"/>
    <w:rPr>
      <w:rFonts w:ascii="Times New Roman" w:eastAsia="Times New Roman" w:hAnsi="Times New Roman" w:cs="Times New Roman"/>
      <w:b/>
      <w:sz w:val="20"/>
      <w:szCs w:val="20"/>
    </w:rPr>
  </w:style>
  <w:style w:type="character" w:customStyle="1" w:styleId="apple-style-span">
    <w:name w:val="apple-style-span"/>
    <w:basedOn w:val="a0"/>
    <w:rsid w:val="008D4AE9"/>
  </w:style>
  <w:style w:type="paragraph" w:styleId="af9">
    <w:name w:val="Normal (Web)"/>
    <w:basedOn w:val="a"/>
    <w:uiPriority w:val="99"/>
    <w:unhideWhenUsed/>
    <w:rsid w:val="008D4AE9"/>
    <w:pPr>
      <w:spacing w:before="100" w:beforeAutospacing="1" w:after="100" w:afterAutospacing="1"/>
    </w:pPr>
    <w:rPr>
      <w:rFonts w:asciiTheme="minorHAnsi" w:eastAsiaTheme="minorEastAsia" w:hAnsiTheme="minorHAnsi" w:cstheme="minorBidi"/>
    </w:rPr>
  </w:style>
  <w:style w:type="character" w:customStyle="1" w:styleId="st">
    <w:name w:val="st"/>
    <w:rsid w:val="008D4AE9"/>
  </w:style>
  <w:style w:type="paragraph" w:styleId="afa">
    <w:name w:val="Revision"/>
    <w:hidden/>
    <w:uiPriority w:val="99"/>
    <w:semiHidden/>
    <w:rsid w:val="00936EBA"/>
  </w:style>
  <w:style w:type="paragraph" w:customStyle="1" w:styleId="Default">
    <w:name w:val="Default"/>
    <w:rsid w:val="007A5DC8"/>
    <w:pPr>
      <w:autoSpaceDE w:val="0"/>
      <w:autoSpaceDN w:val="0"/>
      <w:adjustRightInd w:val="0"/>
    </w:pPr>
    <w:rPr>
      <w:rFonts w:ascii="Arial" w:hAnsi="Arial" w:cs="Arial"/>
      <w:color w:val="000000"/>
    </w:rPr>
  </w:style>
  <w:style w:type="character" w:customStyle="1" w:styleId="12">
    <w:name w:val="Неразрешенное упоминание1"/>
    <w:basedOn w:val="a0"/>
    <w:uiPriority w:val="99"/>
    <w:semiHidden/>
    <w:unhideWhenUsed/>
    <w:rsid w:val="00650820"/>
    <w:rPr>
      <w:color w:val="605E5C"/>
      <w:shd w:val="clear" w:color="auto" w:fill="E1DFDD"/>
    </w:rPr>
  </w:style>
  <w:style w:type="character" w:styleId="afb">
    <w:name w:val="FollowedHyperlink"/>
    <w:basedOn w:val="a0"/>
    <w:uiPriority w:val="99"/>
    <w:semiHidden/>
    <w:unhideWhenUsed/>
    <w:rsid w:val="00650820"/>
    <w:rPr>
      <w:color w:val="800080" w:themeColor="followedHyperlink"/>
      <w:u w:val="single"/>
    </w:rPr>
  </w:style>
  <w:style w:type="paragraph" w:styleId="afc">
    <w:name w:val="TOC Heading"/>
    <w:basedOn w:val="1"/>
    <w:next w:val="a"/>
    <w:uiPriority w:val="39"/>
    <w:unhideWhenUsed/>
    <w:qFormat/>
    <w:rsid w:val="00650820"/>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3">
    <w:name w:val="toc 1"/>
    <w:basedOn w:val="a"/>
    <w:next w:val="a"/>
    <w:autoRedefine/>
    <w:uiPriority w:val="39"/>
    <w:unhideWhenUsed/>
    <w:rsid w:val="00AE56AD"/>
    <w:pPr>
      <w:tabs>
        <w:tab w:val="right" w:leader="dot" w:pos="10065"/>
      </w:tabs>
      <w:spacing w:before="60" w:after="60" w:line="264" w:lineRule="auto"/>
      <w:ind w:firstLine="0"/>
    </w:pPr>
    <w:rPr>
      <w:rFonts w:ascii="PF DinDisplay Pro" w:hAnsi="PF DinDisplay Pro" w:cs="Arial"/>
      <w:b/>
      <w:bCs/>
      <w:caps/>
      <w:noProof/>
      <w:sz w:val="20"/>
      <w:szCs w:val="20"/>
    </w:rPr>
  </w:style>
  <w:style w:type="paragraph" w:styleId="23">
    <w:name w:val="toc 2"/>
    <w:basedOn w:val="a"/>
    <w:next w:val="a"/>
    <w:autoRedefine/>
    <w:uiPriority w:val="39"/>
    <w:unhideWhenUsed/>
    <w:rsid w:val="00631354"/>
    <w:pPr>
      <w:ind w:left="238" w:firstLine="0"/>
    </w:pPr>
    <w:rPr>
      <w:rFonts w:asciiTheme="minorHAnsi" w:hAnsiTheme="minorHAnsi"/>
      <w:smallCaps/>
      <w:sz w:val="20"/>
      <w:szCs w:val="20"/>
    </w:rPr>
  </w:style>
  <w:style w:type="paragraph" w:styleId="33">
    <w:name w:val="toc 3"/>
    <w:basedOn w:val="a"/>
    <w:next w:val="a"/>
    <w:autoRedefine/>
    <w:uiPriority w:val="39"/>
    <w:unhideWhenUsed/>
    <w:rsid w:val="00650820"/>
    <w:pPr>
      <w:ind w:left="480"/>
    </w:pPr>
    <w:rPr>
      <w:rFonts w:asciiTheme="minorHAnsi" w:hAnsiTheme="minorHAnsi"/>
      <w:i/>
      <w:iCs/>
      <w:sz w:val="20"/>
      <w:szCs w:val="20"/>
    </w:rPr>
  </w:style>
  <w:style w:type="paragraph" w:styleId="41">
    <w:name w:val="toc 4"/>
    <w:basedOn w:val="a"/>
    <w:next w:val="a"/>
    <w:autoRedefine/>
    <w:uiPriority w:val="39"/>
    <w:unhideWhenUsed/>
    <w:rsid w:val="00650820"/>
    <w:pPr>
      <w:ind w:left="720"/>
    </w:pPr>
    <w:rPr>
      <w:rFonts w:asciiTheme="minorHAnsi" w:hAnsiTheme="minorHAnsi"/>
      <w:sz w:val="18"/>
      <w:szCs w:val="18"/>
    </w:rPr>
  </w:style>
  <w:style w:type="paragraph" w:styleId="5">
    <w:name w:val="toc 5"/>
    <w:basedOn w:val="a"/>
    <w:next w:val="a"/>
    <w:autoRedefine/>
    <w:uiPriority w:val="39"/>
    <w:unhideWhenUsed/>
    <w:rsid w:val="00650820"/>
    <w:pPr>
      <w:ind w:left="960"/>
    </w:pPr>
    <w:rPr>
      <w:rFonts w:asciiTheme="minorHAnsi" w:hAnsiTheme="minorHAnsi"/>
      <w:sz w:val="18"/>
      <w:szCs w:val="18"/>
    </w:rPr>
  </w:style>
  <w:style w:type="paragraph" w:styleId="6">
    <w:name w:val="toc 6"/>
    <w:basedOn w:val="a"/>
    <w:next w:val="a"/>
    <w:autoRedefine/>
    <w:uiPriority w:val="39"/>
    <w:unhideWhenUsed/>
    <w:rsid w:val="00650820"/>
    <w:pPr>
      <w:ind w:left="1200"/>
    </w:pPr>
    <w:rPr>
      <w:rFonts w:asciiTheme="minorHAnsi" w:hAnsiTheme="minorHAnsi"/>
      <w:sz w:val="18"/>
      <w:szCs w:val="18"/>
    </w:rPr>
  </w:style>
  <w:style w:type="paragraph" w:styleId="7">
    <w:name w:val="toc 7"/>
    <w:basedOn w:val="a"/>
    <w:next w:val="a"/>
    <w:autoRedefine/>
    <w:uiPriority w:val="39"/>
    <w:unhideWhenUsed/>
    <w:rsid w:val="00650820"/>
    <w:pPr>
      <w:ind w:left="1440"/>
    </w:pPr>
    <w:rPr>
      <w:rFonts w:asciiTheme="minorHAnsi" w:hAnsiTheme="minorHAnsi"/>
      <w:sz w:val="18"/>
      <w:szCs w:val="18"/>
    </w:rPr>
  </w:style>
  <w:style w:type="paragraph" w:styleId="8">
    <w:name w:val="toc 8"/>
    <w:basedOn w:val="a"/>
    <w:next w:val="a"/>
    <w:autoRedefine/>
    <w:uiPriority w:val="39"/>
    <w:unhideWhenUsed/>
    <w:rsid w:val="00650820"/>
    <w:pPr>
      <w:ind w:left="1680"/>
    </w:pPr>
    <w:rPr>
      <w:rFonts w:asciiTheme="minorHAnsi" w:hAnsiTheme="minorHAnsi"/>
      <w:sz w:val="18"/>
      <w:szCs w:val="18"/>
    </w:rPr>
  </w:style>
  <w:style w:type="paragraph" w:styleId="9">
    <w:name w:val="toc 9"/>
    <w:basedOn w:val="a"/>
    <w:next w:val="a"/>
    <w:autoRedefine/>
    <w:uiPriority w:val="39"/>
    <w:unhideWhenUsed/>
    <w:rsid w:val="00650820"/>
    <w:pPr>
      <w:ind w:left="1920"/>
    </w:pPr>
    <w:rPr>
      <w:rFonts w:asciiTheme="minorHAnsi" w:hAnsiTheme="minorHAnsi"/>
      <w:sz w:val="18"/>
      <w:szCs w:val="18"/>
    </w:rPr>
  </w:style>
  <w:style w:type="character" w:customStyle="1" w:styleId="30">
    <w:name w:val="Заголовок 3 Знак"/>
    <w:basedOn w:val="a0"/>
    <w:link w:val="3"/>
    <w:uiPriority w:val="9"/>
    <w:semiHidden/>
    <w:rsid w:val="0024402E"/>
    <w:rPr>
      <w:rFonts w:asciiTheme="majorHAnsi" w:eastAsiaTheme="majorEastAsia" w:hAnsiTheme="majorHAnsi" w:cstheme="majorBidi"/>
      <w:color w:val="243F60" w:themeColor="accent1" w:themeShade="7F"/>
    </w:rPr>
  </w:style>
  <w:style w:type="character" w:customStyle="1" w:styleId="40">
    <w:name w:val="Заголовок 4 Знак"/>
    <w:basedOn w:val="a0"/>
    <w:link w:val="4"/>
    <w:uiPriority w:val="9"/>
    <w:semiHidden/>
    <w:rsid w:val="0024402E"/>
    <w:rPr>
      <w:rFonts w:asciiTheme="majorHAnsi" w:eastAsiaTheme="majorEastAsia" w:hAnsiTheme="majorHAnsi" w:cstheme="majorBidi"/>
      <w:i/>
      <w:iCs/>
      <w:color w:val="365F91" w:themeColor="accent1" w:themeShade="BF"/>
    </w:rPr>
  </w:style>
  <w:style w:type="character" w:customStyle="1" w:styleId="a4">
    <w:name w:val="Без интервала Знак"/>
    <w:basedOn w:val="a0"/>
    <w:link w:val="a3"/>
    <w:uiPriority w:val="1"/>
    <w:rsid w:val="00694742"/>
    <w:rPr>
      <w:rFonts w:ascii="Calibri" w:eastAsia="Times New Roman" w:hAnsi="Calibri" w:cs="Calibri"/>
      <w:sz w:val="22"/>
      <w:szCs w:val="22"/>
      <w:lang w:eastAsia="en-US"/>
    </w:rPr>
  </w:style>
  <w:style w:type="paragraph" w:customStyle="1" w:styleId="APEX">
    <w:name w:val="APEX Обычный текст"/>
    <w:link w:val="APEX0"/>
    <w:qFormat/>
    <w:rsid w:val="000274A7"/>
    <w:pPr>
      <w:spacing w:before="120"/>
      <w:ind w:left="397" w:right="397"/>
      <w:jc w:val="both"/>
    </w:pPr>
    <w:rPr>
      <w:rFonts w:ascii="PT Sans" w:eastAsia="Times New Roman" w:hAnsi="PT Sans" w:cs="Times New Roman"/>
      <w:bCs/>
      <w:noProof/>
      <w:sz w:val="22"/>
      <w:szCs w:val="22"/>
      <w:lang w:eastAsia="de-DE"/>
    </w:rPr>
  </w:style>
  <w:style w:type="character" w:customStyle="1" w:styleId="APEX0">
    <w:name w:val="APEX Обычный текст Знак"/>
    <w:link w:val="APEX"/>
    <w:rsid w:val="000274A7"/>
    <w:rPr>
      <w:rFonts w:ascii="PT Sans" w:eastAsia="Times New Roman" w:hAnsi="PT Sans" w:cs="Times New Roman"/>
      <w:bCs/>
      <w:noProof/>
      <w:sz w:val="22"/>
      <w:szCs w:val="22"/>
      <w:lang w:eastAsia="de-DE"/>
    </w:rPr>
  </w:style>
  <w:style w:type="paragraph" w:customStyle="1" w:styleId="TableParagraph">
    <w:name w:val="Table Paragraph"/>
    <w:basedOn w:val="a"/>
    <w:uiPriority w:val="1"/>
    <w:qFormat/>
    <w:rsid w:val="000274A7"/>
    <w:pPr>
      <w:widowControl w:val="0"/>
      <w:ind w:firstLine="0"/>
      <w:jc w:val="left"/>
    </w:pPr>
    <w:rPr>
      <w:rFonts w:asciiTheme="minorHAnsi" w:eastAsiaTheme="minorHAnsi" w:hAnsiTheme="minorHAnsi" w:cstheme="minorBidi"/>
      <w:sz w:val="22"/>
      <w:szCs w:val="22"/>
      <w:lang w:val="en-US" w:eastAsia="en-US"/>
    </w:rPr>
  </w:style>
  <w:style w:type="paragraph" w:customStyle="1" w:styleId="-">
    <w:name w:val="-"/>
    <w:basedOn w:val="a"/>
    <w:link w:val="-0"/>
    <w:qFormat/>
    <w:rsid w:val="007F57A7"/>
    <w:pPr>
      <w:numPr>
        <w:numId w:val="10"/>
      </w:numPr>
      <w:ind w:left="709" w:hanging="709"/>
    </w:pPr>
    <w:rPr>
      <w:color w:val="000000"/>
      <w:sz w:val="28"/>
      <w:szCs w:val="28"/>
    </w:rPr>
  </w:style>
  <w:style w:type="character" w:customStyle="1" w:styleId="-0">
    <w:name w:val="- Знак"/>
    <w:basedOn w:val="a0"/>
    <w:link w:val="-"/>
    <w:rsid w:val="007F57A7"/>
    <w:rPr>
      <w:rFonts w:ascii="Times New Roman" w:eastAsia="Times New Roman" w:hAnsi="Times New Roman" w:cs="Times New Roman"/>
      <w:color w:val="000000"/>
      <w:sz w:val="28"/>
      <w:szCs w:val="28"/>
    </w:rPr>
  </w:style>
  <w:style w:type="paragraph" w:customStyle="1" w:styleId="docdata">
    <w:name w:val="docdata"/>
    <w:aliases w:val="docy,v5,3790,bqiaagaaeyqcaaagiaiaaam1dgaabumoaaaaaaaaaaaaaaaaaaaaaaaaaaaaaaaaaaaaaaaaaaaaaaaaaaaaaaaaaaaaaaaaaaaaaaaaaaaaaaaaaaaaaaaaaaaaaaaaaaaaaaaaaaaaaaaaaaaaaaaaaaaaaaaaaaaaaaaaaaaaaaaaaaaaaaaaaaaaaaaaaaaaaaaaaaaaaaaaaaaaaaaaaaaaaaaaaaaaaaaa"/>
    <w:basedOn w:val="a"/>
    <w:rsid w:val="006110FE"/>
    <w:pPr>
      <w:spacing w:before="100" w:beforeAutospacing="1" w:after="100" w:afterAutospacing="1"/>
      <w:ind w:firstLine="0"/>
      <w:jc w:val="left"/>
    </w:pPr>
  </w:style>
  <w:style w:type="character" w:customStyle="1" w:styleId="1962">
    <w:name w:val="1962"/>
    <w:aliases w:val="bqiaagaaeyqcaaagiaiaaamrbwaabr8h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1823">
    <w:name w:val="1823"/>
    <w:aliases w:val="bqiaagaaeyqcaaagiaiaaaogbgaabzqg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2171">
    <w:name w:val="2171"/>
    <w:aliases w:val="bqiaagaaeyqcaaagiaiaaapibwaabfah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1895">
    <w:name w:val="1895"/>
    <w:aliases w:val="bqiaagaaeyqcaaagiaiaaapobgaabdwg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2912">
    <w:name w:val="2912"/>
    <w:aliases w:val="bqiaagaaeyqcaaagiaiaaaphcgaabdukaaaaaaaaaaaaaaaaaaaaaaaaaaaaaaaaaaaaaaaaaaaaaaaaaaaaaaaaaaaaaaaaaaaaaaaaaaaaaaaaaaaaaaaaaaaaaaaaaaaaaaaaaaaaaaaaaaaaaaaaaaaaaaaaaaaaaaaaaaaaaaaaaaaaaaaaaaaaaaaaaaaaaaaaaaaaaaaaaaaaaaaaaaaaaaaaaaaaaaaa"/>
    <w:basedOn w:val="a0"/>
    <w:rsid w:val="006110FE"/>
  </w:style>
  <w:style w:type="character" w:customStyle="1" w:styleId="1902">
    <w:name w:val="1902"/>
    <w:aliases w:val="bqiaagaaeyqcaaagiaiaaapvbgaabemgaaaaaaaaaaaaaaaaaaaaaaaaaaaaaaaaaaaaaaaaaaaaaaaaaaaaaaaaaaaaaaaaaaaaaaaaaaaaaaaaaaaaaaaaaaaaaaaaaaaaaaaaaaaaaaaaaaaaaaaaaaaaaaaaaaaaaaaaaaaaaaaaaaaaaaaaaaaaaaaaaaaaaaaaaaaaaaaaaaaaaaaaaaaaaaaaaaaaaaaa"/>
    <w:basedOn w:val="a0"/>
    <w:rsid w:val="00304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5914">
      <w:bodyDiv w:val="1"/>
      <w:marLeft w:val="0"/>
      <w:marRight w:val="0"/>
      <w:marTop w:val="0"/>
      <w:marBottom w:val="0"/>
      <w:divBdr>
        <w:top w:val="none" w:sz="0" w:space="0" w:color="auto"/>
        <w:left w:val="none" w:sz="0" w:space="0" w:color="auto"/>
        <w:bottom w:val="none" w:sz="0" w:space="0" w:color="auto"/>
        <w:right w:val="none" w:sz="0" w:space="0" w:color="auto"/>
      </w:divBdr>
    </w:div>
    <w:div w:id="81100649">
      <w:bodyDiv w:val="1"/>
      <w:marLeft w:val="0"/>
      <w:marRight w:val="0"/>
      <w:marTop w:val="0"/>
      <w:marBottom w:val="0"/>
      <w:divBdr>
        <w:top w:val="none" w:sz="0" w:space="0" w:color="auto"/>
        <w:left w:val="none" w:sz="0" w:space="0" w:color="auto"/>
        <w:bottom w:val="none" w:sz="0" w:space="0" w:color="auto"/>
        <w:right w:val="none" w:sz="0" w:space="0" w:color="auto"/>
      </w:divBdr>
    </w:div>
    <w:div w:id="151339758">
      <w:bodyDiv w:val="1"/>
      <w:marLeft w:val="0"/>
      <w:marRight w:val="0"/>
      <w:marTop w:val="0"/>
      <w:marBottom w:val="0"/>
      <w:divBdr>
        <w:top w:val="none" w:sz="0" w:space="0" w:color="auto"/>
        <w:left w:val="none" w:sz="0" w:space="0" w:color="auto"/>
        <w:bottom w:val="none" w:sz="0" w:space="0" w:color="auto"/>
        <w:right w:val="none" w:sz="0" w:space="0" w:color="auto"/>
      </w:divBdr>
    </w:div>
    <w:div w:id="153374521">
      <w:bodyDiv w:val="1"/>
      <w:marLeft w:val="0"/>
      <w:marRight w:val="0"/>
      <w:marTop w:val="0"/>
      <w:marBottom w:val="0"/>
      <w:divBdr>
        <w:top w:val="none" w:sz="0" w:space="0" w:color="auto"/>
        <w:left w:val="none" w:sz="0" w:space="0" w:color="auto"/>
        <w:bottom w:val="none" w:sz="0" w:space="0" w:color="auto"/>
        <w:right w:val="none" w:sz="0" w:space="0" w:color="auto"/>
      </w:divBdr>
    </w:div>
    <w:div w:id="193926031">
      <w:bodyDiv w:val="1"/>
      <w:marLeft w:val="0"/>
      <w:marRight w:val="0"/>
      <w:marTop w:val="0"/>
      <w:marBottom w:val="0"/>
      <w:divBdr>
        <w:top w:val="none" w:sz="0" w:space="0" w:color="auto"/>
        <w:left w:val="none" w:sz="0" w:space="0" w:color="auto"/>
        <w:bottom w:val="none" w:sz="0" w:space="0" w:color="auto"/>
        <w:right w:val="none" w:sz="0" w:space="0" w:color="auto"/>
      </w:divBdr>
    </w:div>
    <w:div w:id="330564974">
      <w:bodyDiv w:val="1"/>
      <w:marLeft w:val="0"/>
      <w:marRight w:val="0"/>
      <w:marTop w:val="0"/>
      <w:marBottom w:val="0"/>
      <w:divBdr>
        <w:top w:val="none" w:sz="0" w:space="0" w:color="auto"/>
        <w:left w:val="none" w:sz="0" w:space="0" w:color="auto"/>
        <w:bottom w:val="none" w:sz="0" w:space="0" w:color="auto"/>
        <w:right w:val="none" w:sz="0" w:space="0" w:color="auto"/>
      </w:divBdr>
    </w:div>
    <w:div w:id="680591726">
      <w:bodyDiv w:val="1"/>
      <w:marLeft w:val="0"/>
      <w:marRight w:val="0"/>
      <w:marTop w:val="0"/>
      <w:marBottom w:val="0"/>
      <w:divBdr>
        <w:top w:val="none" w:sz="0" w:space="0" w:color="auto"/>
        <w:left w:val="none" w:sz="0" w:space="0" w:color="auto"/>
        <w:bottom w:val="none" w:sz="0" w:space="0" w:color="auto"/>
        <w:right w:val="none" w:sz="0" w:space="0" w:color="auto"/>
      </w:divBdr>
    </w:div>
    <w:div w:id="811335788">
      <w:bodyDiv w:val="1"/>
      <w:marLeft w:val="0"/>
      <w:marRight w:val="0"/>
      <w:marTop w:val="0"/>
      <w:marBottom w:val="0"/>
      <w:divBdr>
        <w:top w:val="none" w:sz="0" w:space="0" w:color="auto"/>
        <w:left w:val="none" w:sz="0" w:space="0" w:color="auto"/>
        <w:bottom w:val="none" w:sz="0" w:space="0" w:color="auto"/>
        <w:right w:val="none" w:sz="0" w:space="0" w:color="auto"/>
      </w:divBdr>
    </w:div>
    <w:div w:id="885064384">
      <w:bodyDiv w:val="1"/>
      <w:marLeft w:val="0"/>
      <w:marRight w:val="0"/>
      <w:marTop w:val="0"/>
      <w:marBottom w:val="0"/>
      <w:divBdr>
        <w:top w:val="none" w:sz="0" w:space="0" w:color="auto"/>
        <w:left w:val="none" w:sz="0" w:space="0" w:color="auto"/>
        <w:bottom w:val="none" w:sz="0" w:space="0" w:color="auto"/>
        <w:right w:val="none" w:sz="0" w:space="0" w:color="auto"/>
      </w:divBdr>
    </w:div>
    <w:div w:id="920331739">
      <w:bodyDiv w:val="1"/>
      <w:marLeft w:val="0"/>
      <w:marRight w:val="0"/>
      <w:marTop w:val="0"/>
      <w:marBottom w:val="0"/>
      <w:divBdr>
        <w:top w:val="none" w:sz="0" w:space="0" w:color="auto"/>
        <w:left w:val="none" w:sz="0" w:space="0" w:color="auto"/>
        <w:bottom w:val="none" w:sz="0" w:space="0" w:color="auto"/>
        <w:right w:val="none" w:sz="0" w:space="0" w:color="auto"/>
      </w:divBdr>
    </w:div>
    <w:div w:id="1026909379">
      <w:bodyDiv w:val="1"/>
      <w:marLeft w:val="0"/>
      <w:marRight w:val="0"/>
      <w:marTop w:val="0"/>
      <w:marBottom w:val="0"/>
      <w:divBdr>
        <w:top w:val="none" w:sz="0" w:space="0" w:color="auto"/>
        <w:left w:val="none" w:sz="0" w:space="0" w:color="auto"/>
        <w:bottom w:val="none" w:sz="0" w:space="0" w:color="auto"/>
        <w:right w:val="none" w:sz="0" w:space="0" w:color="auto"/>
      </w:divBdr>
    </w:div>
    <w:div w:id="1066218815">
      <w:bodyDiv w:val="1"/>
      <w:marLeft w:val="0"/>
      <w:marRight w:val="0"/>
      <w:marTop w:val="0"/>
      <w:marBottom w:val="0"/>
      <w:divBdr>
        <w:top w:val="none" w:sz="0" w:space="0" w:color="auto"/>
        <w:left w:val="none" w:sz="0" w:space="0" w:color="auto"/>
        <w:bottom w:val="none" w:sz="0" w:space="0" w:color="auto"/>
        <w:right w:val="none" w:sz="0" w:space="0" w:color="auto"/>
      </w:divBdr>
    </w:div>
    <w:div w:id="1137187842">
      <w:bodyDiv w:val="1"/>
      <w:marLeft w:val="0"/>
      <w:marRight w:val="0"/>
      <w:marTop w:val="0"/>
      <w:marBottom w:val="0"/>
      <w:divBdr>
        <w:top w:val="none" w:sz="0" w:space="0" w:color="auto"/>
        <w:left w:val="none" w:sz="0" w:space="0" w:color="auto"/>
        <w:bottom w:val="none" w:sz="0" w:space="0" w:color="auto"/>
        <w:right w:val="none" w:sz="0" w:space="0" w:color="auto"/>
      </w:divBdr>
    </w:div>
    <w:div w:id="1139035332">
      <w:bodyDiv w:val="1"/>
      <w:marLeft w:val="0"/>
      <w:marRight w:val="0"/>
      <w:marTop w:val="0"/>
      <w:marBottom w:val="0"/>
      <w:divBdr>
        <w:top w:val="none" w:sz="0" w:space="0" w:color="auto"/>
        <w:left w:val="none" w:sz="0" w:space="0" w:color="auto"/>
        <w:bottom w:val="none" w:sz="0" w:space="0" w:color="auto"/>
        <w:right w:val="none" w:sz="0" w:space="0" w:color="auto"/>
      </w:divBdr>
    </w:div>
    <w:div w:id="1228691905">
      <w:bodyDiv w:val="1"/>
      <w:marLeft w:val="0"/>
      <w:marRight w:val="0"/>
      <w:marTop w:val="0"/>
      <w:marBottom w:val="0"/>
      <w:divBdr>
        <w:top w:val="none" w:sz="0" w:space="0" w:color="auto"/>
        <w:left w:val="none" w:sz="0" w:space="0" w:color="auto"/>
        <w:bottom w:val="none" w:sz="0" w:space="0" w:color="auto"/>
        <w:right w:val="none" w:sz="0" w:space="0" w:color="auto"/>
      </w:divBdr>
    </w:div>
    <w:div w:id="1349718662">
      <w:bodyDiv w:val="1"/>
      <w:marLeft w:val="0"/>
      <w:marRight w:val="0"/>
      <w:marTop w:val="0"/>
      <w:marBottom w:val="0"/>
      <w:divBdr>
        <w:top w:val="none" w:sz="0" w:space="0" w:color="auto"/>
        <w:left w:val="none" w:sz="0" w:space="0" w:color="auto"/>
        <w:bottom w:val="none" w:sz="0" w:space="0" w:color="auto"/>
        <w:right w:val="none" w:sz="0" w:space="0" w:color="auto"/>
      </w:divBdr>
    </w:div>
    <w:div w:id="1463964201">
      <w:bodyDiv w:val="1"/>
      <w:marLeft w:val="0"/>
      <w:marRight w:val="0"/>
      <w:marTop w:val="0"/>
      <w:marBottom w:val="0"/>
      <w:divBdr>
        <w:top w:val="none" w:sz="0" w:space="0" w:color="auto"/>
        <w:left w:val="none" w:sz="0" w:space="0" w:color="auto"/>
        <w:bottom w:val="none" w:sz="0" w:space="0" w:color="auto"/>
        <w:right w:val="none" w:sz="0" w:space="0" w:color="auto"/>
      </w:divBdr>
    </w:div>
    <w:div w:id="1525511881">
      <w:bodyDiv w:val="1"/>
      <w:marLeft w:val="0"/>
      <w:marRight w:val="0"/>
      <w:marTop w:val="0"/>
      <w:marBottom w:val="0"/>
      <w:divBdr>
        <w:top w:val="none" w:sz="0" w:space="0" w:color="auto"/>
        <w:left w:val="none" w:sz="0" w:space="0" w:color="auto"/>
        <w:bottom w:val="none" w:sz="0" w:space="0" w:color="auto"/>
        <w:right w:val="none" w:sz="0" w:space="0" w:color="auto"/>
      </w:divBdr>
    </w:div>
    <w:div w:id="1623607324">
      <w:bodyDiv w:val="1"/>
      <w:marLeft w:val="0"/>
      <w:marRight w:val="0"/>
      <w:marTop w:val="0"/>
      <w:marBottom w:val="0"/>
      <w:divBdr>
        <w:top w:val="none" w:sz="0" w:space="0" w:color="auto"/>
        <w:left w:val="none" w:sz="0" w:space="0" w:color="auto"/>
        <w:bottom w:val="none" w:sz="0" w:space="0" w:color="auto"/>
        <w:right w:val="none" w:sz="0" w:space="0" w:color="auto"/>
      </w:divBdr>
    </w:div>
    <w:div w:id="1681353952">
      <w:bodyDiv w:val="1"/>
      <w:marLeft w:val="0"/>
      <w:marRight w:val="0"/>
      <w:marTop w:val="0"/>
      <w:marBottom w:val="0"/>
      <w:divBdr>
        <w:top w:val="none" w:sz="0" w:space="0" w:color="auto"/>
        <w:left w:val="none" w:sz="0" w:space="0" w:color="auto"/>
        <w:bottom w:val="none" w:sz="0" w:space="0" w:color="auto"/>
        <w:right w:val="none" w:sz="0" w:space="0" w:color="auto"/>
      </w:divBdr>
    </w:div>
    <w:div w:id="1996060527">
      <w:bodyDiv w:val="1"/>
      <w:marLeft w:val="0"/>
      <w:marRight w:val="0"/>
      <w:marTop w:val="0"/>
      <w:marBottom w:val="0"/>
      <w:divBdr>
        <w:top w:val="none" w:sz="0" w:space="0" w:color="auto"/>
        <w:left w:val="none" w:sz="0" w:space="0" w:color="auto"/>
        <w:bottom w:val="none" w:sz="0" w:space="0" w:color="auto"/>
        <w:right w:val="none" w:sz="0" w:space="0" w:color="auto"/>
      </w:divBdr>
    </w:div>
    <w:div w:id="2068144373">
      <w:bodyDiv w:val="1"/>
      <w:marLeft w:val="0"/>
      <w:marRight w:val="0"/>
      <w:marTop w:val="0"/>
      <w:marBottom w:val="0"/>
      <w:divBdr>
        <w:top w:val="none" w:sz="0" w:space="0" w:color="auto"/>
        <w:left w:val="none" w:sz="0" w:space="0" w:color="auto"/>
        <w:bottom w:val="none" w:sz="0" w:space="0" w:color="auto"/>
        <w:right w:val="none" w:sz="0" w:space="0" w:color="auto"/>
      </w:divBdr>
    </w:div>
    <w:div w:id="2074354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ndia.ru/text/category/sanitarnie_norm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andia.ru/text/category/yekologiya_i_ohrana_okruzhayushej_sredi/"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4E7CC-F7B8-4B55-9AC0-1B611D588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7026</TotalTime>
  <Pages>19</Pages>
  <Words>8030</Words>
  <Characters>45777</Characters>
  <Application>Microsoft Office Word</Application>
  <DocSecurity>0</DocSecurity>
  <Lines>381</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User</cp:lastModifiedBy>
  <cp:revision>223</cp:revision>
  <cp:lastPrinted>2025-02-28T13:11:00Z</cp:lastPrinted>
  <dcterms:created xsi:type="dcterms:W3CDTF">2024-10-22T14:18:00Z</dcterms:created>
  <dcterms:modified xsi:type="dcterms:W3CDTF">2025-06-24T14:57:00Z</dcterms:modified>
</cp:coreProperties>
</file>