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EEBC" w14:textId="77777777" w:rsidR="00FB3CED" w:rsidRDefault="00FB3CED" w:rsidP="00FB3CE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0" w:name="_Toc64011059"/>
      <w:bookmarkStart w:id="1" w:name="_Toc64010981"/>
      <w:bookmarkStart w:id="2" w:name="_Toc64010470"/>
      <w:bookmarkStart w:id="3" w:name="_Toc64009015"/>
      <w:bookmarkStart w:id="4" w:name="_Toc63876694"/>
      <w:r>
        <w:rPr>
          <w:rFonts w:ascii="Times" w:hAnsi="Times"/>
          <w:b/>
        </w:rPr>
        <w:t>МИНИСТЕРСТВО ЦИФРОВОГО РАЗВИТИЯ,</w:t>
      </w:r>
      <w:bookmarkEnd w:id="0"/>
      <w:bookmarkEnd w:id="1"/>
      <w:bookmarkEnd w:id="2"/>
      <w:bookmarkEnd w:id="3"/>
      <w:bookmarkEnd w:id="4"/>
    </w:p>
    <w:p w14:paraId="2D6C9D7B" w14:textId="77777777" w:rsidR="00FB3CED" w:rsidRDefault="00FB3CED" w:rsidP="00FB3CE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5" w:name="_Toc64011060"/>
      <w:bookmarkStart w:id="6" w:name="_Toc64010982"/>
      <w:bookmarkStart w:id="7" w:name="_Toc64010471"/>
      <w:bookmarkStart w:id="8" w:name="_Toc64009016"/>
      <w:bookmarkStart w:id="9" w:name="_Toc63876695"/>
      <w:r>
        <w:rPr>
          <w:rFonts w:ascii="Times" w:hAnsi="Times"/>
          <w:b/>
        </w:rPr>
        <w:t>СВЯЗИ И МАССОВЫХ КОММУНИКАЦИЙ РОССИЙСКОЙ ФЕДЕРАЦИИ</w:t>
      </w:r>
      <w:bookmarkEnd w:id="5"/>
      <w:bookmarkEnd w:id="6"/>
      <w:bookmarkEnd w:id="7"/>
      <w:bookmarkEnd w:id="8"/>
      <w:bookmarkEnd w:id="9"/>
    </w:p>
    <w:p w14:paraId="3AE242D6" w14:textId="77777777" w:rsidR="00FB3CED" w:rsidRDefault="00FB3CED" w:rsidP="00FB3CED">
      <w:pPr>
        <w:spacing w:line="240" w:lineRule="auto"/>
        <w:jc w:val="center"/>
        <w:outlineLvl w:val="0"/>
        <w:rPr>
          <w:rFonts w:ascii="Times" w:hAnsi="Times"/>
          <w:b/>
          <w:u w:val="single"/>
        </w:rPr>
      </w:pPr>
    </w:p>
    <w:p w14:paraId="152AECB4" w14:textId="77777777" w:rsidR="00FB3CED" w:rsidRDefault="00FB3CED" w:rsidP="00FB3CED">
      <w:pPr>
        <w:spacing w:line="240" w:lineRule="auto"/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ФЕДЕРАЛЬНОЕ ГОСУДАРСТВЕННОЕ БЮДЖЕТНОЕ ОБРАЗОВАТЕЛЬНОЕ УЧРЕЖДЕНИЕ ВЫСШЕГО ОБРАЗОВАНИЯ</w:t>
      </w:r>
    </w:p>
    <w:p w14:paraId="2AC76A84" w14:textId="77777777" w:rsidR="00FB3CED" w:rsidRDefault="00FB3CED" w:rsidP="00FB3CE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0" w:name="_Toc64011061"/>
      <w:bookmarkStart w:id="11" w:name="_Toc64010983"/>
      <w:bookmarkStart w:id="12" w:name="_Toc64010472"/>
      <w:bookmarkStart w:id="13" w:name="_Toc64009017"/>
      <w:bookmarkStart w:id="14" w:name="_Toc63876696"/>
      <w:r>
        <w:rPr>
          <w:rFonts w:ascii="Times" w:hAnsi="Times"/>
          <w:b/>
        </w:rPr>
        <w:t>«САНКТ-ПЕТЕРБУРГСКИЙ ГОСУДАРСТВЕННЫЙ УНИВЕРСИТЕТ ТЕЛЕКОММУНИКАЦИЙ ИМ. ПРОФ. М.А. БОНЧ-БРУЕВИЧА»</w:t>
      </w:r>
      <w:bookmarkEnd w:id="10"/>
      <w:bookmarkEnd w:id="11"/>
      <w:bookmarkEnd w:id="12"/>
      <w:bookmarkEnd w:id="13"/>
      <w:bookmarkEnd w:id="14"/>
    </w:p>
    <w:p w14:paraId="3F4E1B7A" w14:textId="77777777" w:rsidR="00FB3CED" w:rsidRDefault="00FB3CED" w:rsidP="00FB3CE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15" w:name="_Toc64011062"/>
      <w:bookmarkStart w:id="16" w:name="_Toc64010984"/>
      <w:bookmarkStart w:id="17" w:name="_Toc64010473"/>
      <w:bookmarkStart w:id="18" w:name="_Toc64009018"/>
      <w:bookmarkStart w:id="19" w:name="_Toc63876697"/>
      <w:r>
        <w:rPr>
          <w:rFonts w:ascii="Times" w:hAnsi="Times"/>
          <w:b/>
        </w:rPr>
        <w:t>(</w:t>
      </w:r>
      <w:proofErr w:type="spellStart"/>
      <w:r>
        <w:rPr>
          <w:rFonts w:ascii="Times" w:hAnsi="Times"/>
          <w:b/>
        </w:rPr>
        <w:t>СПбГУТ</w:t>
      </w:r>
      <w:proofErr w:type="spellEnd"/>
      <w:r>
        <w:rPr>
          <w:rFonts w:ascii="Times" w:hAnsi="Times"/>
          <w:b/>
        </w:rPr>
        <w:t>)</w:t>
      </w:r>
      <w:bookmarkEnd w:id="15"/>
      <w:bookmarkEnd w:id="16"/>
      <w:bookmarkEnd w:id="17"/>
      <w:bookmarkEnd w:id="18"/>
      <w:bookmarkEnd w:id="19"/>
    </w:p>
    <w:p w14:paraId="3280E2C6" w14:textId="77777777" w:rsidR="00FB3CED" w:rsidRDefault="00FB3CED" w:rsidP="00FB3CED">
      <w:pPr>
        <w:spacing w:line="240" w:lineRule="auto"/>
        <w:jc w:val="center"/>
        <w:outlineLvl w:val="0"/>
        <w:rPr>
          <w:rFonts w:ascii="Times" w:hAnsi="Times"/>
          <w:b/>
        </w:rPr>
      </w:pPr>
      <w:bookmarkStart w:id="20" w:name="_Toc64011063"/>
      <w:bookmarkStart w:id="21" w:name="_Toc64010985"/>
      <w:bookmarkStart w:id="22" w:name="_Toc64010474"/>
      <w:bookmarkStart w:id="23" w:name="_Toc64009019"/>
      <w:bookmarkStart w:id="24" w:name="_Toc63876698"/>
      <w:r>
        <w:rPr>
          <w:rFonts w:ascii="Times" w:hAnsi="Times"/>
          <w:b/>
        </w:rPr>
        <w:t xml:space="preserve">Санкт-Петербургский колледж телекоммуникаций им. Э.Т. </w:t>
      </w:r>
      <w:proofErr w:type="spellStart"/>
      <w:r>
        <w:rPr>
          <w:rFonts w:ascii="Times" w:hAnsi="Times"/>
          <w:b/>
        </w:rPr>
        <w:t>Кренкеля</w:t>
      </w:r>
      <w:bookmarkEnd w:id="20"/>
      <w:bookmarkEnd w:id="21"/>
      <w:bookmarkEnd w:id="22"/>
      <w:bookmarkEnd w:id="23"/>
      <w:bookmarkEnd w:id="24"/>
      <w:proofErr w:type="spellEnd"/>
    </w:p>
    <w:p w14:paraId="15889C66" w14:textId="77777777" w:rsidR="00FB3CED" w:rsidRDefault="00FB3CED" w:rsidP="00FB3CE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4E4C00F" w14:textId="77777777" w:rsidR="00FB3CED" w:rsidRDefault="00FB3CED" w:rsidP="00FB3CE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6A8D278" w14:textId="77777777" w:rsidR="00FB3CED" w:rsidRDefault="00FB3CED" w:rsidP="00FB3CE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59F2953" w14:textId="77777777" w:rsidR="00FB3CED" w:rsidRDefault="00FB3CED" w:rsidP="00FB3CE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60125ED" w14:textId="77777777" w:rsidR="00FB3CED" w:rsidRDefault="00FB3CED" w:rsidP="00FB3CED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Отделение </w:t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 xml:space="preserve">Информационных технологий </w:t>
      </w:r>
    </w:p>
    <w:p w14:paraId="0518C799" w14:textId="77777777" w:rsidR="00FB3CED" w:rsidRDefault="00FB3CED" w:rsidP="00FB3CED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2ADEB89" w14:textId="77777777" w:rsidR="00FB3CED" w:rsidRDefault="00FB3CED" w:rsidP="00FB3CED"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Цикловая комиссия</w:t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i/>
          <w:color w:val="000000"/>
          <w:spacing w:val="5"/>
          <w:sz w:val="24"/>
          <w:szCs w:val="24"/>
        </w:rPr>
        <w:t>Информатики и программирования в компьютерных системах</w:t>
      </w:r>
    </w:p>
    <w:p w14:paraId="554CB2B5" w14:textId="77777777" w:rsidR="00FB3CED" w:rsidRDefault="00FB3CED" w:rsidP="00FB3CED">
      <w:pPr>
        <w:spacing w:before="600" w:after="3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14:paraId="11455E7A" w14:textId="6AEE5C02" w:rsidR="00FB3CED" w:rsidRPr="00FB3CED" w:rsidRDefault="00FB3CED" w:rsidP="00FB3CED">
      <w:pPr>
        <w:spacing w:before="600" w:after="32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Отчет о выполнении учебной практике</w:t>
      </w:r>
    </w:p>
    <w:p w14:paraId="2D462C5D" w14:textId="77777777" w:rsidR="00FB3CED" w:rsidRDefault="00FB3CED" w:rsidP="00FB3CE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24"/>
          <w:lang w:eastAsia="en-US"/>
        </w:rPr>
      </w:pPr>
    </w:p>
    <w:p w14:paraId="7820AE8B" w14:textId="73FBF476" w:rsidR="00FB3CED" w:rsidRDefault="00FB3CED" w:rsidP="00FB3CE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24"/>
          <w:lang w:eastAsia="en-US"/>
        </w:rPr>
      </w:pPr>
    </w:p>
    <w:p w14:paraId="23DE48E2" w14:textId="77777777" w:rsidR="00FB3CED" w:rsidRDefault="00FB3CED" w:rsidP="00FB3CE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24"/>
          <w:lang w:eastAsia="en-US"/>
        </w:rPr>
      </w:pPr>
    </w:p>
    <w:p w14:paraId="18D504A2" w14:textId="77777777" w:rsidR="00FB3CED" w:rsidRDefault="00FB3CED" w:rsidP="00FB3CE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24"/>
          <w:lang w:eastAsia="en-US"/>
        </w:rPr>
      </w:pPr>
    </w:p>
    <w:p w14:paraId="3F1F7153" w14:textId="77777777" w:rsidR="00FB3CED" w:rsidRDefault="00FB3CED" w:rsidP="00FB3CE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24"/>
          <w:lang w:eastAsia="en-US"/>
        </w:rPr>
      </w:pPr>
    </w:p>
    <w:p w14:paraId="344B5904" w14:textId="30E970AF" w:rsidR="00FB3CED" w:rsidRDefault="00FB3CED" w:rsidP="00FB3CED">
      <w:pPr>
        <w:spacing w:before="20" w:after="20" w:line="240" w:lineRule="auto"/>
        <w:ind w:left="424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Выполнила: Обучающ</w:t>
      </w:r>
      <w:r w:rsidR="00860EA2">
        <w:rPr>
          <w:rFonts w:ascii="Times New Roman" w:eastAsia="Calibri" w:hAnsi="Times New Roman" w:cs="Times New Roman"/>
          <w:sz w:val="24"/>
          <w:szCs w:val="24"/>
          <w:lang w:eastAsia="en-US"/>
        </w:rPr>
        <w:t>ейся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3 курса 50</w:t>
      </w:r>
      <w:r w:rsidR="00860EA2">
        <w:rPr>
          <w:rFonts w:ascii="Times New Roman" w:eastAsia="Calibri" w:hAnsi="Times New Roman" w:cs="Times New Roman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группы,</w:t>
      </w:r>
    </w:p>
    <w:p w14:paraId="03248B5B" w14:textId="24AA6CC8" w:rsidR="00FB3CED" w:rsidRDefault="00860EA2" w:rsidP="00FB3CED">
      <w:pPr>
        <w:spacing w:before="120" w:after="3480" w:line="240" w:lineRule="auto"/>
        <w:ind w:left="424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Муравьёв Арсений Валерьевич</w:t>
      </w:r>
    </w:p>
    <w:p w14:paraId="2C02D40A" w14:textId="77777777" w:rsidR="00FB3CED" w:rsidRDefault="00FB3CED" w:rsidP="00FB3CED">
      <w:pPr>
        <w:spacing w:before="120" w:after="3480" w:line="240" w:lineRule="auto"/>
        <w:ind w:left="424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Проверил: преподаватель Баталов Д.И.</w:t>
      </w:r>
    </w:p>
    <w:p w14:paraId="038D3D09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5C6B2BA1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675A385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A0EEB9A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97134F4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70975D1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0F9B277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640230D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58D5674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A3A9655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4A634F0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749B0FA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11176634" w14:textId="219EBCE0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61C0AEBF" w14:textId="37FCB944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755C4469" w14:textId="6FB960C2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35C1F2FB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9B88446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46B751CA" w14:textId="77777777" w:rsidR="00FB3CED" w:rsidRDefault="00FB3CED" w:rsidP="00FB3CED">
      <w:pPr>
        <w:spacing w:before="20" w:after="2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14:paraId="01C97C7E" w14:textId="77777777" w:rsidR="00FB3CED" w:rsidRDefault="00FB3CED" w:rsidP="00FB3CED">
      <w:pPr>
        <w:spacing w:before="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Санкт-Петербург</w:t>
      </w:r>
    </w:p>
    <w:p w14:paraId="29B9938A" w14:textId="77777777" w:rsidR="00FB3CED" w:rsidRDefault="00FB3CED" w:rsidP="00FB3CED">
      <w:pPr>
        <w:spacing w:before="20" w:after="2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2021</w:t>
      </w:r>
    </w:p>
    <w:p w14:paraId="4F5DDD97" w14:textId="77777777" w:rsidR="00FB3CED" w:rsidRDefault="00FB3CED" w:rsidP="00FB3CED">
      <w:pPr>
        <w:spacing w:line="240" w:lineRule="auto"/>
        <w:contextualSpacing w:val="0"/>
        <w:rPr>
          <w:rFonts w:ascii="Times New Roman" w:eastAsia="Calibri" w:hAnsi="Times New Roman" w:cs="Times New Roman"/>
          <w:sz w:val="28"/>
          <w:szCs w:val="28"/>
          <w:lang w:eastAsia="en-US"/>
        </w:rPr>
        <w:sectPr w:rsidR="00FB3CED">
          <w:pgSz w:w="11906" w:h="16838"/>
          <w:pgMar w:top="1134" w:right="850" w:bottom="1134" w:left="1701" w:header="708" w:footer="708" w:gutter="0"/>
          <w:cols w:space="720"/>
        </w:sectPr>
      </w:pPr>
    </w:p>
    <w:p w14:paraId="5F0ACD22" w14:textId="77777777" w:rsidR="00FB3CED" w:rsidRDefault="00FB3CED" w:rsidP="00FB3CE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3B68B0C5" w14:textId="77777777" w:rsidR="000D7133" w:rsidRDefault="000D7133" w:rsidP="000D7133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F77C0D" w14:textId="73847425" w:rsidR="0002142A" w:rsidRDefault="00FB3CED" w:rsidP="000D7133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B3CED">
        <w:rPr>
          <w:rFonts w:ascii="Times New Roman" w:hAnsi="Times New Roman" w:cs="Times New Roman"/>
          <w:sz w:val="24"/>
          <w:szCs w:val="24"/>
        </w:rPr>
        <w:t>В ходе учебной практики по предмету “Системное программирование” необходимо выполнить разработку спецификаций отдельных компонент, осуществить разработку кода программного продукта на основе готовых спецификаций на уровне модуля, выполнить отладку программных модулей с использованием специализированных программных средств, выполнить тестирование программных модулей, осуществить оптимизацию программного кода модуля.</w:t>
      </w:r>
    </w:p>
    <w:p w14:paraId="279290C2" w14:textId="4836E61F" w:rsidR="00FB3CED" w:rsidRDefault="00FB3CED" w:rsidP="000D7133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моём индивидуальном варианте поставлены следующие задачи:</w:t>
      </w:r>
    </w:p>
    <w:p w14:paraId="7D2713B1" w14:textId="6A64C707" w:rsidR="00FB3CED" w:rsidRDefault="00FB3CED" w:rsidP="000D7133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Заготовить текстовый файл, состоящий из 100 </w:t>
      </w:r>
      <w:r w:rsidR="00860EA2">
        <w:rPr>
          <w:rFonts w:ascii="Times New Roman" w:hAnsi="Times New Roman" w:cs="Times New Roman"/>
          <w:sz w:val="24"/>
          <w:szCs w:val="24"/>
        </w:rPr>
        <w:t>цифр</w:t>
      </w:r>
    </w:p>
    <w:p w14:paraId="3734367A" w14:textId="0828BE63" w:rsidR="00627D41" w:rsidRDefault="00627D41" w:rsidP="000D7133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D41">
        <w:rPr>
          <w:rFonts w:ascii="Times New Roman" w:hAnsi="Times New Roman" w:cs="Times New Roman"/>
          <w:sz w:val="24"/>
          <w:szCs w:val="24"/>
        </w:rPr>
        <w:t>Разработка приложения для работы с объектами на базе STL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replace</w:t>
      </w:r>
    </w:p>
    <w:p w14:paraId="7232D96B" w14:textId="38012574" w:rsidR="00FB3CED" w:rsidRDefault="00FB3CED" w:rsidP="000D7133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использование в программе </w:t>
      </w:r>
      <w:r w:rsidR="00860EA2">
        <w:rPr>
          <w:rFonts w:ascii="Times New Roman" w:hAnsi="Times New Roman" w:cs="Times New Roman"/>
          <w:sz w:val="24"/>
          <w:szCs w:val="24"/>
        </w:rPr>
        <w:t>статической</w:t>
      </w:r>
      <w:r>
        <w:rPr>
          <w:rFonts w:ascii="Times New Roman" w:hAnsi="Times New Roman" w:cs="Times New Roman"/>
          <w:sz w:val="24"/>
          <w:szCs w:val="24"/>
        </w:rPr>
        <w:t xml:space="preserve"> библиотеки</w:t>
      </w:r>
    </w:p>
    <w:p w14:paraId="48E847D1" w14:textId="2E18042C" w:rsidR="00FB3CED" w:rsidRDefault="000D7133" w:rsidP="000D7133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приложения для </w:t>
      </w:r>
      <w:r w:rsidR="00860EA2">
        <w:rPr>
          <w:rFonts w:ascii="Times New Roman" w:hAnsi="Times New Roman" w:cs="Times New Roman"/>
          <w:sz w:val="24"/>
          <w:szCs w:val="24"/>
        </w:rPr>
        <w:t>разделения 100 цифр на 10 строк</w:t>
      </w:r>
      <w:r w:rsidR="00627D41">
        <w:rPr>
          <w:rFonts w:ascii="Times New Roman" w:hAnsi="Times New Roman" w:cs="Times New Roman"/>
          <w:sz w:val="24"/>
          <w:szCs w:val="24"/>
        </w:rPr>
        <w:t xml:space="preserve"> и замены определённых цифр в каждой строке на определённые символы</w:t>
      </w:r>
    </w:p>
    <w:p w14:paraId="47ED205D" w14:textId="57DE3B8B" w:rsidR="000D7133" w:rsidRPr="000D7133" w:rsidRDefault="000D7133" w:rsidP="000D7133">
      <w:pPr>
        <w:pStyle w:val="a3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0D7133">
        <w:rPr>
          <w:rFonts w:ascii="Times New Roman" w:hAnsi="Times New Roman" w:cs="Times New Roman"/>
          <w:sz w:val="24"/>
          <w:szCs w:val="24"/>
        </w:rPr>
        <w:t xml:space="preserve">Разработка приложения для демонстрации передачи данных между параллельными процессами с помощью </w:t>
      </w:r>
      <w:r w:rsidR="00627D41">
        <w:rPr>
          <w:rFonts w:ascii="Times New Roman" w:hAnsi="Times New Roman" w:cs="Times New Roman"/>
          <w:sz w:val="24"/>
          <w:szCs w:val="24"/>
        </w:rPr>
        <w:t xml:space="preserve">анонимных </w:t>
      </w:r>
      <w:r w:rsidRPr="000D7133">
        <w:rPr>
          <w:rFonts w:ascii="Times New Roman" w:hAnsi="Times New Roman" w:cs="Times New Roman"/>
          <w:sz w:val="24"/>
          <w:szCs w:val="24"/>
        </w:rPr>
        <w:t>каналов</w:t>
      </w:r>
    </w:p>
    <w:p w14:paraId="070CEE9D" w14:textId="3230C9FA" w:rsidR="000D7133" w:rsidRDefault="000D7133" w:rsidP="000D7133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Синхронизация потоков с помощью мьютекс или семафора</w:t>
      </w:r>
    </w:p>
    <w:p w14:paraId="14C157D6" w14:textId="196233A3" w:rsidR="000D7133" w:rsidRPr="000D7133" w:rsidRDefault="000D7133" w:rsidP="000D7133">
      <w:pPr>
        <w:pStyle w:val="a3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итогового файла с атрибутом только для чтения.</w:t>
      </w:r>
    </w:p>
    <w:p w14:paraId="6763A30B" w14:textId="269B734D" w:rsidR="0075689B" w:rsidRDefault="000D7133" w:rsidP="000D7133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D7133">
        <w:rPr>
          <w:rFonts w:ascii="Times New Roman" w:hAnsi="Times New Roman" w:cs="Times New Roman"/>
          <w:sz w:val="24"/>
          <w:szCs w:val="24"/>
        </w:rPr>
        <w:t xml:space="preserve">Вышеперечисленные задачи должны быть реализованы в оконном приложении </w:t>
      </w:r>
      <w:proofErr w:type="spellStart"/>
      <w:r w:rsidRPr="000D713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D7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133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0D71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D7133">
        <w:rPr>
          <w:rFonts w:ascii="Times New Roman" w:hAnsi="Times New Roman" w:cs="Times New Roman"/>
          <w:sz w:val="24"/>
          <w:szCs w:val="24"/>
        </w:rPr>
        <w:t>на языка</w:t>
      </w:r>
      <w:proofErr w:type="gramEnd"/>
      <w:r w:rsidRPr="000D7133">
        <w:rPr>
          <w:rFonts w:ascii="Times New Roman" w:hAnsi="Times New Roman" w:cs="Times New Roman"/>
          <w:sz w:val="24"/>
          <w:szCs w:val="24"/>
        </w:rPr>
        <w:t xml:space="preserve"> C++ с указанием данных автора и времени. А также проект должен быть добавлен в репозиторий на </w:t>
      </w:r>
      <w:proofErr w:type="spellStart"/>
      <w:r w:rsidRPr="000D713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D7133">
        <w:rPr>
          <w:rFonts w:ascii="Times New Roman" w:hAnsi="Times New Roman" w:cs="Times New Roman"/>
          <w:sz w:val="24"/>
          <w:szCs w:val="24"/>
        </w:rPr>
        <w:t>.</w:t>
      </w:r>
    </w:p>
    <w:p w14:paraId="34A31B87" w14:textId="77777777" w:rsidR="0075689B" w:rsidRDefault="0075689B">
      <w:pPr>
        <w:spacing w:after="16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C57160" w14:textId="66565FF0" w:rsidR="000D7133" w:rsidRPr="0075689B" w:rsidRDefault="0075689B" w:rsidP="0075689B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89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Ход выполнения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работы</w:t>
      </w:r>
    </w:p>
    <w:p w14:paraId="665CF57F" w14:textId="77777777" w:rsidR="0075689B" w:rsidRPr="0075689B" w:rsidRDefault="0075689B" w:rsidP="0075689B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>В ходе выполнения задания по учебной практике мне удалось реализовать поставленные задачи:</w:t>
      </w:r>
    </w:p>
    <w:p w14:paraId="3A61F418" w14:textId="77777777" w:rsidR="0075689B" w:rsidRPr="0075689B" w:rsidRDefault="0075689B" w:rsidP="0075689B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>Разработка оконного приложения с указанием ФИО, даты и времени.</w:t>
      </w:r>
    </w:p>
    <w:p w14:paraId="5ADE082C" w14:textId="7DD6AFAF" w:rsidR="0075689B" w:rsidRPr="0075689B" w:rsidRDefault="0075689B" w:rsidP="0075689B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Разработка приложения для работы с </w:t>
      </w:r>
      <w:r w:rsidR="00376BC2">
        <w:rPr>
          <w:rFonts w:ascii="Times New Roman" w:hAnsi="Times New Roman" w:cs="Times New Roman"/>
          <w:sz w:val="24"/>
          <w:szCs w:val="24"/>
        </w:rPr>
        <w:t>строками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C5674" w14:textId="340400DF" w:rsidR="0075689B" w:rsidRPr="0075689B" w:rsidRDefault="0075689B" w:rsidP="0075689B">
      <w:p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Были созданы и отсортированы 10 </w:t>
      </w:r>
      <w:r w:rsidR="00376BC2">
        <w:rPr>
          <w:rFonts w:ascii="Times New Roman" w:hAnsi="Times New Roman" w:cs="Times New Roman"/>
          <w:sz w:val="24"/>
          <w:szCs w:val="24"/>
        </w:rPr>
        <w:t>строк содержащих 10 чисел</w:t>
      </w:r>
      <w:r w:rsidRPr="0075689B">
        <w:rPr>
          <w:rFonts w:ascii="Times New Roman" w:hAnsi="Times New Roman" w:cs="Times New Roman"/>
          <w:sz w:val="24"/>
          <w:szCs w:val="24"/>
        </w:rPr>
        <w:t>.</w:t>
      </w:r>
    </w:p>
    <w:p w14:paraId="0FBD6B26" w14:textId="77777777" w:rsidR="0075689B" w:rsidRPr="0075689B" w:rsidRDefault="0075689B" w:rsidP="0075689B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Создание и использование в созданном приложении библиотеки </w:t>
      </w:r>
      <w:r w:rsidRPr="0075689B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75689B">
        <w:rPr>
          <w:rFonts w:ascii="Times New Roman" w:hAnsi="Times New Roman" w:cs="Times New Roman"/>
          <w:sz w:val="24"/>
          <w:szCs w:val="24"/>
        </w:rPr>
        <w:t>.</w:t>
      </w:r>
    </w:p>
    <w:p w14:paraId="70C43D76" w14:textId="79B4675A" w:rsidR="0075689B" w:rsidRPr="00376BC2" w:rsidRDefault="0075689B" w:rsidP="00376BC2">
      <w:p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С помощью функций, описанных в </w:t>
      </w:r>
      <w:r w:rsidR="00376BC2">
        <w:rPr>
          <w:rFonts w:ascii="Times New Roman" w:hAnsi="Times New Roman" w:cs="Times New Roman"/>
          <w:sz w:val="24"/>
          <w:szCs w:val="24"/>
        </w:rPr>
        <w:t xml:space="preserve">статической </w:t>
      </w:r>
      <w:r w:rsidRPr="0075689B">
        <w:rPr>
          <w:rFonts w:ascii="Times New Roman" w:hAnsi="Times New Roman" w:cs="Times New Roman"/>
          <w:sz w:val="24"/>
          <w:szCs w:val="24"/>
        </w:rPr>
        <w:t>библиотеке</w:t>
      </w:r>
      <w:r w:rsidR="00376BC2">
        <w:rPr>
          <w:rFonts w:ascii="Times New Roman" w:hAnsi="Times New Roman" w:cs="Times New Roman"/>
          <w:sz w:val="24"/>
          <w:szCs w:val="24"/>
        </w:rPr>
        <w:t xml:space="preserve">, был использован алгоритм </w:t>
      </w:r>
      <w:r w:rsidR="00376BC2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="00376BC2">
        <w:rPr>
          <w:rFonts w:ascii="Times New Roman" w:hAnsi="Times New Roman" w:cs="Times New Roman"/>
          <w:sz w:val="24"/>
          <w:szCs w:val="24"/>
        </w:rPr>
        <w:t>.</w:t>
      </w:r>
    </w:p>
    <w:p w14:paraId="3376BB99" w14:textId="564179A2" w:rsidR="0075689B" w:rsidRPr="0075689B" w:rsidRDefault="0075689B" w:rsidP="0075689B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Разработка приложения для </w:t>
      </w:r>
      <w:r w:rsidR="00376BC2">
        <w:rPr>
          <w:rFonts w:ascii="Times New Roman" w:hAnsi="Times New Roman" w:cs="Times New Roman"/>
          <w:sz w:val="24"/>
          <w:szCs w:val="24"/>
        </w:rPr>
        <w:t>замены</w:t>
      </w:r>
      <w:r w:rsidRPr="007568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07AD6D" w14:textId="3B12F30B" w:rsidR="0075689B" w:rsidRPr="0075689B" w:rsidRDefault="0075689B" w:rsidP="0075689B">
      <w:p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>В каждо</w:t>
      </w:r>
      <w:r w:rsidR="00376BC2">
        <w:rPr>
          <w:rFonts w:ascii="Times New Roman" w:hAnsi="Times New Roman" w:cs="Times New Roman"/>
          <w:sz w:val="24"/>
          <w:szCs w:val="24"/>
        </w:rPr>
        <w:t>й</w:t>
      </w:r>
      <w:r w:rsidRPr="0075689B">
        <w:rPr>
          <w:rFonts w:ascii="Times New Roman" w:hAnsi="Times New Roman" w:cs="Times New Roman"/>
          <w:sz w:val="24"/>
          <w:szCs w:val="24"/>
        </w:rPr>
        <w:t xml:space="preserve"> из 10ти </w:t>
      </w:r>
      <w:r w:rsidR="00376BC2">
        <w:rPr>
          <w:rFonts w:ascii="Times New Roman" w:hAnsi="Times New Roman" w:cs="Times New Roman"/>
          <w:sz w:val="24"/>
          <w:szCs w:val="24"/>
        </w:rPr>
        <w:t>строк</w:t>
      </w:r>
      <w:r w:rsidRPr="0075689B">
        <w:rPr>
          <w:rFonts w:ascii="Times New Roman" w:hAnsi="Times New Roman" w:cs="Times New Roman"/>
          <w:sz w:val="24"/>
          <w:szCs w:val="24"/>
        </w:rPr>
        <w:t xml:space="preserve"> </w:t>
      </w:r>
      <w:r w:rsidR="00376BC2">
        <w:rPr>
          <w:rFonts w:ascii="Times New Roman" w:hAnsi="Times New Roman" w:cs="Times New Roman"/>
          <w:sz w:val="24"/>
          <w:szCs w:val="24"/>
        </w:rPr>
        <w:t xml:space="preserve">были изменены цифры в соответствии своему значению по таблице </w:t>
      </w:r>
      <w:r w:rsidR="00376BC2"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="00376BC2" w:rsidRPr="00376BC2">
        <w:rPr>
          <w:rFonts w:ascii="Times New Roman" w:hAnsi="Times New Roman" w:cs="Times New Roman"/>
          <w:sz w:val="24"/>
          <w:szCs w:val="24"/>
        </w:rPr>
        <w:t xml:space="preserve"> </w:t>
      </w:r>
      <w:r w:rsidR="00376BC2">
        <w:rPr>
          <w:rFonts w:ascii="Times New Roman" w:hAnsi="Times New Roman" w:cs="Times New Roman"/>
          <w:sz w:val="24"/>
          <w:szCs w:val="24"/>
        </w:rPr>
        <w:t>со сдвигом в 40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52E6D" w14:textId="7134ED14" w:rsidR="0075689B" w:rsidRPr="0075689B" w:rsidRDefault="0075689B" w:rsidP="0075689B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Разработка приложения для демонстрации передачи данных между параллельными процессами с помощью </w:t>
      </w:r>
      <w:r w:rsidR="00FF3B1E">
        <w:rPr>
          <w:rFonts w:ascii="Times New Roman" w:hAnsi="Times New Roman" w:cs="Times New Roman"/>
          <w:sz w:val="24"/>
          <w:szCs w:val="24"/>
        </w:rPr>
        <w:t>анонимных каналов.</w:t>
      </w:r>
    </w:p>
    <w:p w14:paraId="2822E0F1" w14:textId="77777777" w:rsidR="0075689B" w:rsidRPr="0075689B" w:rsidRDefault="0075689B" w:rsidP="0075689B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Разработка приложения для демонстрации возможностей синхронизации. </w:t>
      </w:r>
    </w:p>
    <w:p w14:paraId="5D1C531E" w14:textId="144E830A" w:rsidR="0075689B" w:rsidRPr="0075689B" w:rsidRDefault="0075689B" w:rsidP="0075689B">
      <w:p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Была реализована </w:t>
      </w:r>
      <w:r w:rsidR="00FF3B1E">
        <w:rPr>
          <w:rFonts w:ascii="Times New Roman" w:hAnsi="Times New Roman" w:cs="Times New Roman"/>
          <w:sz w:val="24"/>
          <w:szCs w:val="24"/>
        </w:rPr>
        <w:t>замена символ</w:t>
      </w:r>
      <w:r w:rsidRPr="0075689B">
        <w:rPr>
          <w:rFonts w:ascii="Times New Roman" w:hAnsi="Times New Roman" w:cs="Times New Roman"/>
          <w:sz w:val="24"/>
          <w:szCs w:val="24"/>
        </w:rPr>
        <w:t xml:space="preserve"> в </w:t>
      </w:r>
      <w:r w:rsidR="00FF3B1E">
        <w:rPr>
          <w:rFonts w:ascii="Times New Roman" w:hAnsi="Times New Roman" w:cs="Times New Roman"/>
          <w:sz w:val="24"/>
          <w:szCs w:val="24"/>
        </w:rPr>
        <w:t>строках</w:t>
      </w:r>
      <w:r w:rsidRPr="0075689B">
        <w:rPr>
          <w:rFonts w:ascii="Times New Roman" w:hAnsi="Times New Roman" w:cs="Times New Roman"/>
          <w:sz w:val="24"/>
          <w:szCs w:val="24"/>
        </w:rPr>
        <w:t xml:space="preserve"> в многопоточном режиме</w:t>
      </w:r>
      <w:r w:rsidR="00D50F35" w:rsidRPr="00D50F35">
        <w:rPr>
          <w:rFonts w:ascii="Times New Roman" w:hAnsi="Times New Roman" w:cs="Times New Roman"/>
          <w:sz w:val="24"/>
          <w:szCs w:val="24"/>
        </w:rPr>
        <w:t xml:space="preserve"> </w:t>
      </w:r>
      <w:r w:rsidR="00D50F3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50F35" w:rsidRPr="00D50F35">
        <w:rPr>
          <w:rFonts w:ascii="Times New Roman" w:hAnsi="Times New Roman" w:cs="Times New Roman"/>
          <w:sz w:val="24"/>
          <w:szCs w:val="24"/>
        </w:rPr>
        <w:t xml:space="preserve"> </w:t>
      </w:r>
      <w:r w:rsidR="00D50F35">
        <w:rPr>
          <w:rFonts w:ascii="Times New Roman" w:hAnsi="Times New Roman" w:cs="Times New Roman"/>
          <w:sz w:val="24"/>
          <w:szCs w:val="24"/>
        </w:rPr>
        <w:t>использованием семафора.</w:t>
      </w:r>
    </w:p>
    <w:p w14:paraId="77886A9E" w14:textId="03E9AD77" w:rsidR="0075689B" w:rsidRPr="0075689B" w:rsidRDefault="0075689B" w:rsidP="00D50F35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Разработка приложения для </w:t>
      </w:r>
      <w:r w:rsidR="00D50F35">
        <w:rPr>
          <w:rFonts w:ascii="Times New Roman" w:hAnsi="Times New Roman" w:cs="Times New Roman"/>
          <w:sz w:val="24"/>
          <w:szCs w:val="24"/>
        </w:rPr>
        <w:t>создания файла с атрибутом «Только чтение».</w:t>
      </w:r>
    </w:p>
    <w:p w14:paraId="476F34FF" w14:textId="404B0A3C" w:rsidR="00D50F35" w:rsidRDefault="0075689B" w:rsidP="0075689B">
      <w:pPr>
        <w:numPr>
          <w:ilvl w:val="0"/>
          <w:numId w:val="5"/>
        </w:numPr>
        <w:spacing w:after="120" w:line="360" w:lineRule="auto"/>
        <w:ind w:left="227"/>
        <w:jc w:val="both"/>
        <w:rPr>
          <w:rFonts w:ascii="Times New Roman" w:hAnsi="Times New Roman" w:cs="Times New Roman"/>
          <w:sz w:val="24"/>
          <w:szCs w:val="24"/>
        </w:rPr>
      </w:pPr>
      <w:r w:rsidRPr="0075689B">
        <w:rPr>
          <w:rFonts w:ascii="Times New Roman" w:hAnsi="Times New Roman" w:cs="Times New Roman"/>
          <w:sz w:val="24"/>
          <w:szCs w:val="24"/>
        </w:rPr>
        <w:t xml:space="preserve"> Код проекта был добавлен в репозиторий на </w:t>
      </w:r>
      <w:r w:rsidRPr="0075689B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75689B">
        <w:rPr>
          <w:rFonts w:ascii="Times New Roman" w:hAnsi="Times New Roman" w:cs="Times New Roman"/>
          <w:sz w:val="24"/>
          <w:szCs w:val="24"/>
        </w:rPr>
        <w:t>.</w:t>
      </w:r>
    </w:p>
    <w:p w14:paraId="271734A3" w14:textId="5140CA10" w:rsidR="0075689B" w:rsidRDefault="00D50F35" w:rsidP="00D50F35">
      <w:pPr>
        <w:spacing w:after="16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949B82" w14:textId="7C5053BF" w:rsidR="00D50F35" w:rsidRPr="00D50F35" w:rsidRDefault="00D50F35" w:rsidP="00D50F35">
      <w:pPr>
        <w:pStyle w:val="a3"/>
        <w:numPr>
          <w:ilvl w:val="0"/>
          <w:numId w:val="1"/>
        </w:numPr>
        <w:spacing w:after="160" w:line="259" w:lineRule="auto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D50F35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Скриншоты выполнения программы</w:t>
      </w:r>
    </w:p>
    <w:p w14:paraId="2B01D5AC" w14:textId="689507F8" w:rsidR="009D0248" w:rsidRDefault="00FF3B1E" w:rsidP="009D0248">
      <w:pPr>
        <w:spacing w:after="160" w:line="259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FF3B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FA2DD" wp14:editId="20D38556">
            <wp:extent cx="5810250" cy="2877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1BDF" w14:textId="1A9ADFEE" w:rsidR="00A7732D" w:rsidRPr="00D50F35" w:rsidRDefault="00AB755A" w:rsidP="009D0248">
      <w:pPr>
        <w:spacing w:after="160" w:line="259" w:lineRule="auto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B7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8D7326" wp14:editId="2CF19F8D">
            <wp:extent cx="5940425" cy="2865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20AB" w14:textId="5912C014" w:rsidR="0075689B" w:rsidRDefault="00AB755A" w:rsidP="009D024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7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E3BFB3" wp14:editId="441E4A3C">
            <wp:extent cx="5940425" cy="28759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A8C4" w14:textId="5CF56821" w:rsidR="00AB755A" w:rsidRDefault="00AB755A" w:rsidP="009D0248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75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89AA5" wp14:editId="36CE0364">
            <wp:extent cx="5940425" cy="26479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C956" w14:textId="2FD56ADC" w:rsidR="009D0248" w:rsidRDefault="00AB755A" w:rsidP="00AB755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7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33D7B2" wp14:editId="43B7D8A8">
            <wp:extent cx="5940425" cy="26955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BCB125" wp14:editId="0861ED33">
            <wp:extent cx="5943600" cy="28124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613" cy="28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4FA4" w14:textId="56647F8F" w:rsidR="00AB755A" w:rsidRDefault="00AB755A" w:rsidP="00AB755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75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7FF953" wp14:editId="150405F0">
            <wp:extent cx="5940425" cy="2875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3B4" w14:textId="310A414F" w:rsidR="00AB755A" w:rsidRDefault="00AB755A" w:rsidP="00AB755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7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97E6ED" wp14:editId="0D452788">
            <wp:extent cx="5940425" cy="37376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D78" w14:textId="2EE359A8" w:rsidR="00AB755A" w:rsidRDefault="00AB755A" w:rsidP="00AB755A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755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66169D" wp14:editId="74787D43">
            <wp:extent cx="3593376" cy="4838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918" cy="484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5B35" w14:textId="522CDA51" w:rsidR="00AB755A" w:rsidRDefault="00AB755A" w:rsidP="00AB755A">
      <w:pPr>
        <w:spacing w:after="160" w:line="259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640C74" w14:textId="70160A09" w:rsidR="009D0248" w:rsidRDefault="009D0248" w:rsidP="00FF3B1E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C6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Ссылка на код программы</w:t>
      </w:r>
    </w:p>
    <w:p w14:paraId="188BDBC8" w14:textId="6C2EC394" w:rsidR="00FF3B1E" w:rsidRPr="00FF3B1E" w:rsidRDefault="00FF3B1E" w:rsidP="00FF3B1E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F91610">
          <w:rPr>
            <w:rStyle w:val="a4"/>
            <w:rFonts w:ascii="Times New Roman" w:hAnsi="Times New Roman" w:cs="Times New Roman"/>
            <w:sz w:val="24"/>
            <w:szCs w:val="24"/>
          </w:rPr>
          <w:t>https://github.com/ArseniyM/SPbCT_MuravyevAV/tree/main/EducationalPractice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sectPr w:rsidR="00FF3B1E" w:rsidRPr="00FF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72542"/>
    <w:multiLevelType w:val="multilevel"/>
    <w:tmpl w:val="00CE2A22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2A3C1F"/>
    <w:multiLevelType w:val="multilevel"/>
    <w:tmpl w:val="41F83E6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F2A1EC4"/>
    <w:multiLevelType w:val="hybridMultilevel"/>
    <w:tmpl w:val="E1B6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E68C3"/>
    <w:multiLevelType w:val="hybridMultilevel"/>
    <w:tmpl w:val="86722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90"/>
    <w:rsid w:val="000D7133"/>
    <w:rsid w:val="00133606"/>
    <w:rsid w:val="00376BC2"/>
    <w:rsid w:val="004822B9"/>
    <w:rsid w:val="005655D9"/>
    <w:rsid w:val="005E2690"/>
    <w:rsid w:val="00606B16"/>
    <w:rsid w:val="00627D41"/>
    <w:rsid w:val="00676C6A"/>
    <w:rsid w:val="0075689B"/>
    <w:rsid w:val="00860EA2"/>
    <w:rsid w:val="009D0248"/>
    <w:rsid w:val="00A7732D"/>
    <w:rsid w:val="00AB755A"/>
    <w:rsid w:val="00D50F35"/>
    <w:rsid w:val="00D60BE0"/>
    <w:rsid w:val="00FB3CED"/>
    <w:rsid w:val="00FF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C850B"/>
  <w15:chartTrackingRefBased/>
  <w15:docId w15:val="{566BB7E8-68E4-4A32-8F84-5649111E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CED"/>
    <w:pPr>
      <w:spacing w:after="0" w:line="276" w:lineRule="auto"/>
      <w:contextualSpacing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CED"/>
    <w:pPr>
      <w:ind w:left="720"/>
    </w:pPr>
  </w:style>
  <w:style w:type="character" w:styleId="a4">
    <w:name w:val="Hyperlink"/>
    <w:basedOn w:val="a0"/>
    <w:uiPriority w:val="99"/>
    <w:unhideWhenUsed/>
    <w:rsid w:val="001336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36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rseniyM/SPbCT_MuravyevAV/tree/main/Educational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Averkina</dc:creator>
  <cp:keywords/>
  <dc:description/>
  <cp:lastModifiedBy>Арсений Муравьёв</cp:lastModifiedBy>
  <cp:revision>4</cp:revision>
  <dcterms:created xsi:type="dcterms:W3CDTF">2021-11-29T08:19:00Z</dcterms:created>
  <dcterms:modified xsi:type="dcterms:W3CDTF">2021-12-18T18:45:00Z</dcterms:modified>
</cp:coreProperties>
</file>