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42C2" w14:textId="38E44277" w:rsidR="00AC6615" w:rsidRDefault="00570F47" w:rsidP="00125142">
      <w:pPr>
        <w:pStyle w:val="a3"/>
        <w:numPr>
          <w:ilvl w:val="0"/>
          <w:numId w:val="1"/>
        </w:numPr>
        <w:jc w:val="both"/>
      </w:pPr>
      <w:r>
        <w:t>Формат файла с запросом ГИС.</w:t>
      </w:r>
    </w:p>
    <w:p w14:paraId="27D6AB3F" w14:textId="761F8882" w:rsidR="00570F47" w:rsidRDefault="00570F47" w:rsidP="00125142">
      <w:pPr>
        <w:ind w:left="360"/>
        <w:jc w:val="both"/>
      </w:pPr>
      <w:r>
        <w:t>Для получения адреса используются данные столбца «</w:t>
      </w:r>
      <w:r w:rsidRPr="00570F47">
        <w:t>Адрес дома</w:t>
      </w:r>
      <w:r>
        <w:t xml:space="preserve">». </w:t>
      </w:r>
      <w:r w:rsidR="00125142">
        <w:t>Программно</w:t>
      </w:r>
      <w:r>
        <w:t xml:space="preserve"> убираются первые символы про индекс, район.</w:t>
      </w:r>
    </w:p>
    <w:p w14:paraId="4601C05E" w14:textId="48B10DE8" w:rsidR="00570F47" w:rsidRDefault="00570F47" w:rsidP="00125142">
      <w:pPr>
        <w:ind w:left="360"/>
        <w:jc w:val="both"/>
      </w:pPr>
      <w:r>
        <w:t xml:space="preserve">Город, улица, дом </w:t>
      </w:r>
      <w:r w:rsidR="00125142">
        <w:t xml:space="preserve">должны быть </w:t>
      </w:r>
      <w:r>
        <w:t>разделены запятыми. Для номера дома должно быть обозначение «д. ХХХ», где ХХХ номер дома. Пробел после точки.</w:t>
      </w:r>
    </w:p>
    <w:p w14:paraId="4CCB3FA8" w14:textId="18AD28C5" w:rsidR="00570F47" w:rsidRDefault="00570F47" w:rsidP="00125142">
      <w:pPr>
        <w:ind w:left="360"/>
        <w:jc w:val="both"/>
      </w:pPr>
      <w:r>
        <w:t>Допускается использовать литеры номера дома в следующих вариантах:</w:t>
      </w:r>
    </w:p>
    <w:p w14:paraId="7809A0DE" w14:textId="706D6456" w:rsidR="00570F47" w:rsidRDefault="00570F47" w:rsidP="00125142">
      <w:pPr>
        <w:ind w:left="360"/>
        <w:jc w:val="both"/>
      </w:pPr>
      <w:r>
        <w:t>а. «д. 6/А»</w:t>
      </w:r>
    </w:p>
    <w:p w14:paraId="2FAF39EB" w14:textId="015C3B78" w:rsidR="00570F47" w:rsidRDefault="00570F47" w:rsidP="00125142">
      <w:pPr>
        <w:ind w:left="360"/>
        <w:jc w:val="both"/>
      </w:pPr>
      <w:r>
        <w:t>б. «д. 6, к. А»</w:t>
      </w:r>
    </w:p>
    <w:p w14:paraId="4A621394" w14:textId="0F3010F0" w:rsidR="00570F47" w:rsidRDefault="00570F47" w:rsidP="00125142">
      <w:pPr>
        <w:ind w:left="360"/>
        <w:jc w:val="both"/>
      </w:pPr>
      <w:r>
        <w:t>в. «д. 6А»</w:t>
      </w:r>
    </w:p>
    <w:p w14:paraId="6D3E6697" w14:textId="660BECFB" w:rsidR="00570F47" w:rsidRDefault="00570F47" w:rsidP="00125142">
      <w:pPr>
        <w:ind w:left="360"/>
        <w:jc w:val="both"/>
      </w:pPr>
      <w:r>
        <w:t xml:space="preserve">Для получения квартиры используются данные столбца </w:t>
      </w:r>
      <w:proofErr w:type="gramStart"/>
      <w:r>
        <w:t xml:space="preserve">« </w:t>
      </w:r>
      <w:r w:rsidRPr="00570F47">
        <w:t>Номер</w:t>
      </w:r>
      <w:proofErr w:type="gramEnd"/>
      <w:r w:rsidRPr="00570F47">
        <w:t xml:space="preserve"> квартиры, комнаты, блока жилого дома</w:t>
      </w:r>
      <w:r>
        <w:t>» (перед словом «Номер» стоит пробел</w:t>
      </w:r>
      <w:r w:rsidR="00125142">
        <w:t xml:space="preserve"> - </w:t>
      </w:r>
      <w:r>
        <w:t xml:space="preserve">согласно формату присланного ГИС файла). </w:t>
      </w:r>
    </w:p>
    <w:p w14:paraId="7ECE5684" w14:textId="301EAA84" w:rsidR="00570F47" w:rsidRDefault="00570F47" w:rsidP="00125142">
      <w:pPr>
        <w:ind w:left="360"/>
        <w:jc w:val="both"/>
      </w:pPr>
      <w:r>
        <w:t xml:space="preserve">Для </w:t>
      </w:r>
      <w:r>
        <w:t>номера квартиры</w:t>
      </w:r>
      <w:r>
        <w:t xml:space="preserve"> должно быть обозначение</w:t>
      </w:r>
      <w:r>
        <w:t>: «</w:t>
      </w:r>
      <w:proofErr w:type="spellStart"/>
      <w:r>
        <w:t>кв.ХХХ</w:t>
      </w:r>
      <w:proofErr w:type="spellEnd"/>
      <w:r>
        <w:t xml:space="preserve">», где ХХХ номер </w:t>
      </w:r>
      <w:r w:rsidR="00733E4C">
        <w:t>квартиры</w:t>
      </w:r>
      <w:r>
        <w:t>. Без пробела после точки.</w:t>
      </w:r>
    </w:p>
    <w:p w14:paraId="5720964B" w14:textId="7A7D1ADD" w:rsidR="00570F47" w:rsidRDefault="00570F47" w:rsidP="00125142">
      <w:pPr>
        <w:ind w:left="360"/>
        <w:jc w:val="both"/>
      </w:pPr>
      <w:r>
        <w:t>Литеры квартиры прописываются в удобном пользователю виде. Главное: обеспечить точное соответствие литера квартиры в файле ГИС с литером в файле ВК.</w:t>
      </w:r>
      <w:r>
        <w:br/>
        <w:t>Примеры обозначения литера квартиры:</w:t>
      </w:r>
    </w:p>
    <w:p w14:paraId="1150D659" w14:textId="3E17B020" w:rsidR="00570F47" w:rsidRDefault="00570F47" w:rsidP="00125142">
      <w:pPr>
        <w:ind w:left="360"/>
        <w:jc w:val="both"/>
      </w:pPr>
      <w:r>
        <w:t>а. «кв.2»</w:t>
      </w:r>
    </w:p>
    <w:p w14:paraId="2DCC8E0C" w14:textId="45D8EDA1" w:rsidR="00570F47" w:rsidRDefault="00570F47" w:rsidP="00125142">
      <w:pPr>
        <w:ind w:left="360"/>
        <w:jc w:val="both"/>
      </w:pPr>
      <w:r>
        <w:t>б. «кв.2А»</w:t>
      </w:r>
    </w:p>
    <w:p w14:paraId="2E211175" w14:textId="0037FA59" w:rsidR="00570F47" w:rsidRDefault="00570F47" w:rsidP="00125142">
      <w:pPr>
        <w:ind w:left="360"/>
        <w:jc w:val="both"/>
      </w:pPr>
      <w:r>
        <w:t>в. «кв.2-А»</w:t>
      </w:r>
    </w:p>
    <w:p w14:paraId="7E8BD4B0" w14:textId="0AD17722" w:rsidR="00570F47" w:rsidRDefault="00570F47" w:rsidP="00125142">
      <w:pPr>
        <w:ind w:left="360"/>
        <w:jc w:val="both"/>
      </w:pPr>
      <w:r>
        <w:t>г. прочие варианты.</w:t>
      </w:r>
    </w:p>
    <w:p w14:paraId="26894F76" w14:textId="45533C74" w:rsidR="00570F47" w:rsidRDefault="00346AC9" w:rsidP="00125142">
      <w:pPr>
        <w:ind w:left="360"/>
        <w:jc w:val="both"/>
      </w:pPr>
      <w:r>
        <w:t>При сверке</w:t>
      </w:r>
      <w:r w:rsidR="00570F47">
        <w:t xml:space="preserve"> ГИС и ВК данных игнорируется </w:t>
      </w:r>
      <w:r>
        <w:t>регистр обозначения литера номера дома и квартиры. Например, «д. 16/А» = «д. 16а»</w:t>
      </w:r>
      <w:r w:rsidR="00A00E1B">
        <w:t>.</w:t>
      </w:r>
    </w:p>
    <w:p w14:paraId="1E7F7626" w14:textId="5AD5F4A7" w:rsidR="00346AC9" w:rsidRDefault="00733E4C" w:rsidP="00125142">
      <w:pPr>
        <w:pStyle w:val="a3"/>
        <w:numPr>
          <w:ilvl w:val="0"/>
          <w:numId w:val="1"/>
        </w:numPr>
        <w:jc w:val="both"/>
      </w:pPr>
      <w:r>
        <w:t>Формат файла с данными водоканала.</w:t>
      </w:r>
    </w:p>
    <w:p w14:paraId="5D17A446" w14:textId="07EC9DA2" w:rsidR="00733E4C" w:rsidRDefault="00733E4C" w:rsidP="00125142">
      <w:pPr>
        <w:ind w:left="360"/>
        <w:jc w:val="both"/>
      </w:pPr>
      <w:r>
        <w:t xml:space="preserve">Данные берутся только </w:t>
      </w:r>
      <w:r w:rsidR="00125142">
        <w:t>из</w:t>
      </w:r>
      <w:r>
        <w:t xml:space="preserve"> тех листов, где есть названии есть слово «приказы» или «иски».</w:t>
      </w:r>
    </w:p>
    <w:p w14:paraId="7DFA6C6A" w14:textId="28938A66" w:rsidR="00733E4C" w:rsidRDefault="00733E4C" w:rsidP="00125142">
      <w:pPr>
        <w:ind w:left="360"/>
        <w:jc w:val="both"/>
      </w:pPr>
      <w:r>
        <w:t>В листах должны располагаться столбцы с названиями:</w:t>
      </w:r>
    </w:p>
    <w:p w14:paraId="001E4E7F" w14:textId="3F31439F" w:rsidR="00733E4C" w:rsidRDefault="00733E4C" w:rsidP="00125142">
      <w:pPr>
        <w:ind w:left="360"/>
        <w:jc w:val="both"/>
      </w:pPr>
      <w:r>
        <w:t xml:space="preserve">- «Населенный пункт» </w:t>
      </w:r>
    </w:p>
    <w:p w14:paraId="2314CDC4" w14:textId="20EA9ADE" w:rsidR="00733E4C" w:rsidRDefault="00733E4C" w:rsidP="00125142">
      <w:pPr>
        <w:ind w:left="360"/>
        <w:jc w:val="both"/>
      </w:pPr>
      <w:r>
        <w:t>- «Улица»</w:t>
      </w:r>
    </w:p>
    <w:p w14:paraId="6343F4C3" w14:textId="1C065E40" w:rsidR="00733E4C" w:rsidRDefault="00733E4C" w:rsidP="00125142">
      <w:pPr>
        <w:ind w:left="360"/>
        <w:jc w:val="both"/>
      </w:pPr>
      <w:r>
        <w:t>- «Дом»</w:t>
      </w:r>
    </w:p>
    <w:p w14:paraId="3B5A7AFE" w14:textId="300EF1E5" w:rsidR="00733E4C" w:rsidRDefault="00733E4C" w:rsidP="00125142">
      <w:pPr>
        <w:ind w:left="360"/>
        <w:jc w:val="both"/>
      </w:pPr>
      <w:r>
        <w:t>- «Литер / дробь»</w:t>
      </w:r>
    </w:p>
    <w:p w14:paraId="48629CC2" w14:textId="434B14E8" w:rsidR="00733E4C" w:rsidRDefault="00733E4C" w:rsidP="00125142">
      <w:pPr>
        <w:ind w:left="360"/>
        <w:jc w:val="both"/>
      </w:pPr>
      <w:r>
        <w:t>- «Квартира»</w:t>
      </w:r>
    </w:p>
    <w:p w14:paraId="326DDBD4" w14:textId="72308181" w:rsidR="00733E4C" w:rsidRDefault="00733E4C" w:rsidP="00125142">
      <w:pPr>
        <w:ind w:left="360"/>
        <w:jc w:val="both"/>
      </w:pPr>
      <w:r>
        <w:t>- «</w:t>
      </w:r>
      <w:r w:rsidRPr="00733E4C">
        <w:t>Включать в сверку ГИС-АБО</w:t>
      </w:r>
      <w:r>
        <w:t>»</w:t>
      </w:r>
    </w:p>
    <w:p w14:paraId="49E52BD9" w14:textId="489A8810" w:rsidR="00A00E1B" w:rsidRDefault="00A00E1B" w:rsidP="00125142">
      <w:pPr>
        <w:ind w:left="360"/>
        <w:jc w:val="both"/>
      </w:pPr>
      <w:r>
        <w:t>Столбцы можно располагать в любом порядке, главное – должны быть корректные названия.</w:t>
      </w:r>
    </w:p>
    <w:p w14:paraId="608EAD88" w14:textId="14F2E22A" w:rsidR="00733E4C" w:rsidRDefault="00733E4C" w:rsidP="00125142">
      <w:pPr>
        <w:ind w:left="360"/>
        <w:jc w:val="both"/>
      </w:pPr>
      <w:r>
        <w:t xml:space="preserve">Имя населенного пункта и улицы </w:t>
      </w:r>
      <w:r w:rsidR="00125142">
        <w:t>необходимо</w:t>
      </w:r>
      <w:r>
        <w:t xml:space="preserve"> выбирать из </w:t>
      </w:r>
      <w:r w:rsidR="00125142">
        <w:t>выпадающего</w:t>
      </w:r>
      <w:r>
        <w:t xml:space="preserve"> списка. Если в списке нет нужного имени (появилась новая улица или населенный пункт), тогда </w:t>
      </w:r>
      <w:r w:rsidR="00125142">
        <w:t xml:space="preserve">предварительно </w:t>
      </w:r>
      <w:r>
        <w:t>необходимо добавить новое название в соответствующий лист «</w:t>
      </w:r>
      <w:proofErr w:type="spellStart"/>
      <w:r>
        <w:t>Населенный_пункт</w:t>
      </w:r>
      <w:proofErr w:type="spellEnd"/>
      <w:r>
        <w:t>», «Улица».</w:t>
      </w:r>
    </w:p>
    <w:p w14:paraId="2F970675" w14:textId="12C62A94" w:rsidR="00733E4C" w:rsidRDefault="00125142" w:rsidP="00125142">
      <w:pPr>
        <w:ind w:left="360"/>
        <w:jc w:val="both"/>
      </w:pPr>
      <w:r>
        <w:lastRenderedPageBreak/>
        <w:t xml:space="preserve">Если какую-либо запись больше не нужно использовать для сверок с запросом ГИС (например, запись потеряла актуальность из-за сроков), то в столбце </w:t>
      </w:r>
      <w:r>
        <w:t>«</w:t>
      </w:r>
      <w:r w:rsidRPr="00733E4C">
        <w:t>Включать в сверку ГИС-АБО</w:t>
      </w:r>
      <w:r>
        <w:t>»</w:t>
      </w:r>
      <w:r>
        <w:t xml:space="preserve"> требуется указать «Нет».</w:t>
      </w:r>
    </w:p>
    <w:p w14:paraId="3F3F8B7C" w14:textId="36AE3823" w:rsidR="00125142" w:rsidRDefault="00125142" w:rsidP="00125142">
      <w:pPr>
        <w:pStyle w:val="a3"/>
        <w:numPr>
          <w:ilvl w:val="0"/>
          <w:numId w:val="1"/>
        </w:numPr>
        <w:jc w:val="both"/>
      </w:pPr>
      <w:r>
        <w:t xml:space="preserve">Для сверки адресов используется встроенный справочник названий населенных пунктов и улиц. В справочниках прописано соответствие значений для ГИС и </w:t>
      </w:r>
      <w:proofErr w:type="spellStart"/>
      <w:r>
        <w:t>Вк</w:t>
      </w:r>
      <w:proofErr w:type="spellEnd"/>
      <w:r>
        <w:t xml:space="preserve"> вариантов. </w:t>
      </w:r>
    </w:p>
    <w:p w14:paraId="54AC5C19" w14:textId="4238553E" w:rsidR="00125142" w:rsidRDefault="00125142" w:rsidP="00125142">
      <w:pPr>
        <w:pStyle w:val="a3"/>
        <w:jc w:val="both"/>
      </w:pPr>
      <w:r>
        <w:t>Например: ГИС вариант «</w:t>
      </w:r>
      <w:proofErr w:type="spellStart"/>
      <w:r>
        <w:t>ст-ца</w:t>
      </w:r>
      <w:proofErr w:type="spellEnd"/>
      <w:r>
        <w:t xml:space="preserve"> Кабардинская» соответствует ВК вариант «Кабардинская </w:t>
      </w:r>
      <w:proofErr w:type="spellStart"/>
      <w:r>
        <w:t>ст</w:t>
      </w:r>
      <w:proofErr w:type="spellEnd"/>
      <w:r>
        <w:t>», ГИС «</w:t>
      </w:r>
      <w:proofErr w:type="spellStart"/>
      <w:r w:rsidRPr="00125142">
        <w:t>ул</w:t>
      </w:r>
      <w:proofErr w:type="spellEnd"/>
      <w:r w:rsidRPr="00125142">
        <w:t xml:space="preserve"> 22 Партсъезда</w:t>
      </w:r>
      <w:r>
        <w:t>» соответствует ВК «</w:t>
      </w:r>
      <w:r w:rsidRPr="00125142">
        <w:t xml:space="preserve">22-го Партсъезда </w:t>
      </w:r>
      <w:proofErr w:type="spellStart"/>
      <w:r w:rsidRPr="00125142">
        <w:t>ул</w:t>
      </w:r>
      <w:proofErr w:type="spellEnd"/>
      <w:r>
        <w:t xml:space="preserve">». </w:t>
      </w:r>
    </w:p>
    <w:p w14:paraId="7EE1305C" w14:textId="4F82E28E" w:rsidR="00125142" w:rsidRDefault="00125142" w:rsidP="00125142">
      <w:pPr>
        <w:pStyle w:val="a3"/>
        <w:jc w:val="both"/>
      </w:pPr>
      <w:r>
        <w:t>ВК варианты были взяты и прочих реестров водоканала.</w:t>
      </w:r>
    </w:p>
    <w:p w14:paraId="6B3A3727" w14:textId="1CBF1179" w:rsidR="00241B84" w:rsidRDefault="00241B84" w:rsidP="00241B84">
      <w:pPr>
        <w:pStyle w:val="a3"/>
        <w:numPr>
          <w:ilvl w:val="0"/>
          <w:numId w:val="1"/>
        </w:numPr>
        <w:jc w:val="both"/>
      </w:pPr>
      <w:r>
        <w:t>Если в ГИС запросе появится новое название, которого еще нет во встроенном справочнике, то программа п</w:t>
      </w:r>
      <w:r>
        <w:t>ри формировании отчета,</w:t>
      </w:r>
      <w:r>
        <w:t xml:space="preserve"> продемонстрирует форму с запросом на ввод имени, принятого в ВК.  Имя нужно взять из списков имен уже закрепленных в реестрах ВК.  </w:t>
      </w:r>
    </w:p>
    <w:p w14:paraId="33165411" w14:textId="1ACAEC4A" w:rsidR="00241B84" w:rsidRDefault="00241B84" w:rsidP="00241B84">
      <w:pPr>
        <w:pStyle w:val="a3"/>
        <w:jc w:val="both"/>
      </w:pPr>
      <w:r>
        <w:t>Заранее предусмотреть загрузку соответствий названий для всех ГИС имен не представляется возможным, т.к. нет точного понимания, какое именно имя получит</w:t>
      </w:r>
      <w:r w:rsidRPr="00241B84">
        <w:t xml:space="preserve"> </w:t>
      </w:r>
      <w:r>
        <w:t>в запросе</w:t>
      </w:r>
      <w:r>
        <w:t xml:space="preserve"> та или иная улица (или населенный пункт). Например «</w:t>
      </w:r>
      <w:proofErr w:type="spellStart"/>
      <w:r>
        <w:t>ул</w:t>
      </w:r>
      <w:proofErr w:type="spellEnd"/>
      <w:r>
        <w:t xml:space="preserve"> Степана Разина», отражено в ГИС как «ул. </w:t>
      </w:r>
      <w:proofErr w:type="spellStart"/>
      <w:r>
        <w:t>С.Разина</w:t>
      </w:r>
      <w:proofErr w:type="spellEnd"/>
      <w:r>
        <w:t xml:space="preserve">». </w:t>
      </w:r>
    </w:p>
    <w:p w14:paraId="6980BB20" w14:textId="2E8F2111" w:rsidR="00E26D66" w:rsidRDefault="00E26D66" w:rsidP="00E26D66">
      <w:pPr>
        <w:pStyle w:val="a3"/>
        <w:numPr>
          <w:ilvl w:val="0"/>
          <w:numId w:val="1"/>
        </w:numPr>
        <w:jc w:val="both"/>
      </w:pPr>
      <w:r>
        <w:t xml:space="preserve">Для названий буквы </w:t>
      </w:r>
      <w:r>
        <w:t>«Е» и «Ё» - различаются. По этой причине в встроенном в программу справочнике улиц, например, есть записи «</w:t>
      </w:r>
      <w:proofErr w:type="spellStart"/>
      <w:r w:rsidRPr="00A00E1B">
        <w:t>ул</w:t>
      </w:r>
      <w:proofErr w:type="spellEnd"/>
      <w:r w:rsidRPr="00A00E1B">
        <w:t xml:space="preserve"> Зеленая</w:t>
      </w:r>
      <w:r>
        <w:t>» и «</w:t>
      </w:r>
      <w:proofErr w:type="spellStart"/>
      <w:r w:rsidRPr="00A00E1B">
        <w:t>ул</w:t>
      </w:r>
      <w:proofErr w:type="spellEnd"/>
      <w:r w:rsidRPr="00A00E1B">
        <w:t xml:space="preserve"> Зелёная</w:t>
      </w:r>
      <w:r>
        <w:t xml:space="preserve">». Запросы в ГИС файле поступают и по той, и по другой улице. Справочник программы настроен так, чтобы считать эти названия одинаковыми (в данном случае в реестрах </w:t>
      </w:r>
      <w:r>
        <w:t xml:space="preserve">ВК </w:t>
      </w:r>
      <w:r>
        <w:t>будет просматриваться название «</w:t>
      </w:r>
      <w:r w:rsidRPr="00E26D66">
        <w:t xml:space="preserve">Зеленая </w:t>
      </w:r>
      <w:proofErr w:type="spellStart"/>
      <w:r w:rsidRPr="00E26D66">
        <w:t>ул</w:t>
      </w:r>
      <w:proofErr w:type="spellEnd"/>
      <w:r>
        <w:t>»). Периодически могут возникать подобные коллизии.</w:t>
      </w:r>
    </w:p>
    <w:p w14:paraId="75D78E73" w14:textId="77777777" w:rsidR="00E26D66" w:rsidRDefault="00E26D66" w:rsidP="00241B84">
      <w:pPr>
        <w:pStyle w:val="a3"/>
        <w:jc w:val="both"/>
      </w:pPr>
    </w:p>
    <w:p w14:paraId="575C18D3" w14:textId="18632D8E" w:rsidR="00125142" w:rsidRDefault="00125142" w:rsidP="00A00E1B">
      <w:pPr>
        <w:pStyle w:val="a3"/>
        <w:numPr>
          <w:ilvl w:val="0"/>
          <w:numId w:val="1"/>
        </w:numPr>
        <w:jc w:val="both"/>
      </w:pPr>
      <w:r>
        <w:t xml:space="preserve">Если существенно поменялся принцип наименования </w:t>
      </w:r>
      <w:r w:rsidR="00241B84">
        <w:t>н</w:t>
      </w:r>
      <w:r>
        <w:t>аселенных пунктов и улиц,</w:t>
      </w:r>
      <w:r w:rsidR="00241B84">
        <w:t xml:space="preserve"> можно сделать глобальную перезагрузку справочников. Для этого следует </w:t>
      </w:r>
      <w:r w:rsidR="00A00E1B">
        <w:t>отразить все изменения в наименованиях улиц и населенных пунктов в прилагающемся с программой файле справочников «</w:t>
      </w:r>
      <w:r w:rsidR="00A00E1B" w:rsidRPr="00241B84">
        <w:t>dict.xlsx</w:t>
      </w:r>
      <w:r w:rsidR="00A00E1B">
        <w:t>».</w:t>
      </w:r>
      <w:r w:rsidR="00A00E1B">
        <w:t xml:space="preserve"> После внесения всех изменений,</w:t>
      </w:r>
      <w:r w:rsidR="00241B84">
        <w:t xml:space="preserve"> </w:t>
      </w:r>
      <w:r w:rsidR="00A00E1B">
        <w:t>необходимо</w:t>
      </w:r>
      <w:r w:rsidR="00241B84">
        <w:t xml:space="preserve"> </w:t>
      </w:r>
      <w:r w:rsidR="00A00E1B">
        <w:t>удалить из корневой папки программы файл базы данных «</w:t>
      </w:r>
      <w:proofErr w:type="spellStart"/>
      <w:r w:rsidR="00A00E1B" w:rsidRPr="00241B84">
        <w:t>data.pkl</w:t>
      </w:r>
      <w:proofErr w:type="spellEnd"/>
      <w:r w:rsidR="00A00E1B">
        <w:t>»</w:t>
      </w:r>
      <w:r w:rsidR="00A00E1B">
        <w:t xml:space="preserve">. </w:t>
      </w:r>
    </w:p>
    <w:p w14:paraId="10CA334E" w14:textId="4B8F296B" w:rsidR="00241B84" w:rsidRDefault="00A00E1B" w:rsidP="00241B84">
      <w:pPr>
        <w:pStyle w:val="a3"/>
        <w:jc w:val="both"/>
      </w:pPr>
      <w:r>
        <w:t>Затем</w:t>
      </w:r>
      <w:r w:rsidR="00241B84">
        <w:t xml:space="preserve"> следует запустить программу, указать пути к файл</w:t>
      </w:r>
      <w:r>
        <w:t>у</w:t>
      </w:r>
      <w:r w:rsidR="00241B84">
        <w:t xml:space="preserve"> ГИС</w:t>
      </w:r>
      <w:r>
        <w:t>,</w:t>
      </w:r>
      <w:r w:rsidR="00241B84">
        <w:t xml:space="preserve"> </w:t>
      </w:r>
      <w:r>
        <w:t xml:space="preserve">файлу </w:t>
      </w:r>
      <w:r w:rsidR="00241B84">
        <w:t xml:space="preserve">ВК и путь для </w:t>
      </w:r>
      <w:r>
        <w:t>сохранения</w:t>
      </w:r>
      <w:r w:rsidR="00241B84">
        <w:t xml:space="preserve"> отчета</w:t>
      </w:r>
      <w:r>
        <w:t xml:space="preserve">, нажать кнопку «Создать словари». Доступ к кнопке </w:t>
      </w:r>
      <w:r>
        <w:t>«Создать словари»</w:t>
      </w:r>
      <w:r>
        <w:t xml:space="preserve"> появится после указания путей во всех трех полях на главной форме. Пути указываются не вручную, а </w:t>
      </w:r>
      <w:r w:rsidR="00E26D66">
        <w:t>с помощью соответствующего диалога,</w:t>
      </w:r>
      <w:r>
        <w:t xml:space="preserve"> открывающегося по нажатию кнопки-иконки в виде папки (отдельной для каждой строки).</w:t>
      </w:r>
    </w:p>
    <w:p w14:paraId="76EFBC34" w14:textId="77777777" w:rsidR="00733E4C" w:rsidRDefault="00733E4C" w:rsidP="00125142">
      <w:pPr>
        <w:jc w:val="both"/>
      </w:pPr>
    </w:p>
    <w:p w14:paraId="58C3E7B3" w14:textId="3836CFA6" w:rsidR="00570F47" w:rsidRDefault="00570F47" w:rsidP="00125142">
      <w:pPr>
        <w:ind w:left="360"/>
        <w:jc w:val="both"/>
      </w:pPr>
    </w:p>
    <w:p w14:paraId="29C8E67A" w14:textId="77777777" w:rsidR="00570F47" w:rsidRDefault="00570F47" w:rsidP="00125142">
      <w:pPr>
        <w:ind w:left="360"/>
        <w:jc w:val="both"/>
      </w:pPr>
    </w:p>
    <w:p w14:paraId="0991C4C8" w14:textId="77777777" w:rsidR="00570F47" w:rsidRDefault="00570F47" w:rsidP="00125142">
      <w:pPr>
        <w:ind w:left="360"/>
        <w:jc w:val="both"/>
      </w:pPr>
    </w:p>
    <w:p w14:paraId="63C11328" w14:textId="77777777" w:rsidR="00570F47" w:rsidRDefault="00570F47" w:rsidP="00125142">
      <w:pPr>
        <w:ind w:left="360"/>
        <w:jc w:val="both"/>
      </w:pPr>
    </w:p>
    <w:p w14:paraId="2E571797" w14:textId="77777777" w:rsidR="00570F47" w:rsidRPr="00570F47" w:rsidRDefault="00570F47" w:rsidP="00125142">
      <w:pPr>
        <w:ind w:left="360"/>
        <w:jc w:val="both"/>
      </w:pPr>
    </w:p>
    <w:sectPr w:rsidR="00570F47" w:rsidRPr="00570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A1C8D"/>
    <w:multiLevelType w:val="hybridMultilevel"/>
    <w:tmpl w:val="DDF0C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47"/>
    <w:rsid w:val="00125142"/>
    <w:rsid w:val="00241B84"/>
    <w:rsid w:val="00346AC9"/>
    <w:rsid w:val="00570F47"/>
    <w:rsid w:val="00733E4C"/>
    <w:rsid w:val="00A00E1B"/>
    <w:rsid w:val="00AC6615"/>
    <w:rsid w:val="00E2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2D0C1"/>
  <w15:chartTrackingRefBased/>
  <w15:docId w15:val="{2BBD868B-9615-4C00-8C74-CF66B7A2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1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Falcon2</dc:creator>
  <cp:keywords/>
  <dc:description/>
  <cp:lastModifiedBy>Falcon2</cp:lastModifiedBy>
  <cp:revision>1</cp:revision>
  <dcterms:created xsi:type="dcterms:W3CDTF">2022-06-12T11:11:00Z</dcterms:created>
  <dcterms:modified xsi:type="dcterms:W3CDTF">2022-06-12T18:30:00Z</dcterms:modified>
</cp:coreProperties>
</file>