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5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Кондратьев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Вячеславович</w:t>
      </w:r>
    </w:p>
    <w:p>
      <w:pPr>
        <w:pStyle w:val="Date"/>
      </w:pPr>
      <w:r>
        <w:t xml:space="preserve">25.09.2022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Процесс разработки программного обеспечения обычно разделяется на следующие</w:t>
      </w:r>
      <w:r>
        <w:t xml:space="preserve"> </w:t>
      </w:r>
      <w:r>
        <w:t xml:space="preserve">этапы:</w:t>
      </w:r>
      <w:r>
        <w:br/>
      </w:r>
      <w:r>
        <w:t xml:space="preserve">– планирование, включающее сбор и анализ требований к функционалу и другим характеристикам разрабатываемого приложения;</w:t>
      </w:r>
      <w:r>
        <w:br/>
      </w:r>
      <w:r>
        <w:t xml:space="preserve">– проектирование, включающее в себя разработку базовых алгоритмов и спецификаций,</w:t>
      </w:r>
      <w:r>
        <w:t xml:space="preserve"> </w:t>
      </w:r>
      <w:r>
        <w:t xml:space="preserve">определение языка программирования;</w:t>
      </w:r>
      <w:r>
        <w:br/>
      </w:r>
      <w:r>
        <w:t xml:space="preserve">– непосредственная разработка приложения:</w:t>
      </w:r>
      <w:r>
        <w:br/>
      </w:r>
      <w:r>
        <w:t xml:space="preserve">– кодирование — по сути создание исходного текста программы (возможно</w:t>
      </w:r>
      <w:r>
        <w:t xml:space="preserve"> </w:t>
      </w:r>
      <w:r>
        <w:t xml:space="preserve">в нескольких вариантах);</w:t>
      </w:r>
      <w:r>
        <w:br/>
      </w:r>
      <w:r>
        <w:t xml:space="preserve">– анализ разработанного кода;</w:t>
      </w:r>
      <w:r>
        <w:br/>
      </w:r>
      <w:r>
        <w:t xml:space="preserve">– сборка, компиляция и разработка исполняемого модуля;</w:t>
      </w:r>
      <w:r>
        <w:br/>
      </w:r>
      <w:r>
        <w:t xml:space="preserve">– тестирование и отладка, сохранение произведённых изменений;</w:t>
      </w:r>
      <w:r>
        <w:br/>
      </w:r>
      <w:r>
        <w:t xml:space="preserve">– документирование.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 подкаталог /lab_prog в котором создал файлы: calculate.h, calculate.c, main.c и написал в них реализацию простейшего калькулятора.(рис.1)</w:t>
      </w:r>
    </w:p>
    <w:p>
      <w:pPr>
        <w:pStyle w:val="CaptionedFigure"/>
      </w:pPr>
      <w:bookmarkStart w:id="25" w:name="fig:001"/>
      <w:r>
        <w:drawing>
          <wp:inline>
            <wp:extent cx="5334000" cy="3615493"/>
            <wp:effectExtent b="0" l="0" r="0" t="0"/>
            <wp:docPr descr="Figure 1: Рис. 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5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Рис. 1</w:t>
      </w:r>
    </w:p>
    <w:p>
      <w:pPr>
        <w:numPr>
          <w:ilvl w:val="0"/>
          <w:numId w:val="1002"/>
        </w:numPr>
        <w:pStyle w:val="Compact"/>
      </w:pPr>
      <w:r>
        <w:t xml:space="preserve">Выполнил компиляцию программы посредством gcc(рис.2)</w:t>
      </w:r>
    </w:p>
    <w:p>
      <w:pPr>
        <w:pStyle w:val="SourceCode"/>
      </w:pP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calculate.c </w:t>
      </w:r>
      <w:r>
        <w:rPr>
          <w:rStyle w:val="AttributeTok"/>
        </w:rPr>
        <w:t xml:space="preserve">-g</w:t>
      </w:r>
      <w:r>
        <w:br/>
      </w:r>
      <w:r>
        <w:rPr>
          <w:rStyle w:val="ExtensionTok"/>
        </w:rPr>
        <w:t xml:space="preserve">2</w:t>
      </w:r>
      <w:r>
        <w:rPr>
          <w:rStyle w:val="NormalTok"/>
        </w:rPr>
        <w:t xml:space="preserve"> gcc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main.c </w:t>
      </w:r>
      <w:r>
        <w:rPr>
          <w:rStyle w:val="AttributeTok"/>
        </w:rPr>
        <w:t xml:space="preserve">-g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gcc calculate.o main.o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calcul </w:t>
      </w:r>
      <w:r>
        <w:rPr>
          <w:rStyle w:val="AttributeTok"/>
        </w:rPr>
        <w:t xml:space="preserve">-lm</w:t>
      </w:r>
    </w:p>
    <w:p>
      <w:pPr>
        <w:pStyle w:val="CaptionedFigure"/>
      </w:pPr>
      <w:bookmarkStart w:id="29" w:name="fig:002"/>
      <w:r>
        <w:drawing>
          <wp:inline>
            <wp:extent cx="5334000" cy="4015567"/>
            <wp:effectExtent b="0" l="0" r="0" t="0"/>
            <wp:docPr descr="Figure 2: Рис. 2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Рис. 2</w:t>
      </w:r>
    </w:p>
    <w:p>
      <w:pPr>
        <w:numPr>
          <w:ilvl w:val="0"/>
          <w:numId w:val="1003"/>
        </w:numPr>
        <w:pStyle w:val="Compact"/>
      </w:pPr>
      <w:r>
        <w:t xml:space="preserve">Создал Makefile в котором дописал опцию -g в СFLAGS для корректной компиляции объектных файлов и использовал переменную СС в которую помещен компилятор. Он необходим для автоматической компиляции calculate.c, main.c и объединения в один исполняемый файл calcul. Сlean нужна для автоматического удаления файлов. Переменная CFLAGS отвечает за опции. Переменная LIBS отвечает за опции для объединения.(рис.3)</w:t>
      </w:r>
    </w:p>
    <w:p>
      <w:pPr>
        <w:pStyle w:val="CaptionedFigure"/>
      </w:pPr>
      <w:bookmarkStart w:id="33" w:name="fig:003"/>
      <w:r>
        <w:drawing>
          <wp:inline>
            <wp:extent cx="5334000" cy="5295065"/>
            <wp:effectExtent b="0" l="0" r="0" t="0"/>
            <wp:docPr descr="Figure 3: Рис. 3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5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Рис. 3</w:t>
      </w:r>
    </w:p>
    <w:p>
      <w:pPr>
        <w:numPr>
          <w:ilvl w:val="0"/>
          <w:numId w:val="1004"/>
        </w:numPr>
        <w:pStyle w:val="Compact"/>
      </w:pPr>
      <w:r>
        <w:t xml:space="preserve">Запустил отладчик GDB, загрузив в него программу для отладки(рис.4)</w:t>
      </w:r>
    </w:p>
    <w:p>
      <w:pPr>
        <w:pStyle w:val="CaptionedFigure"/>
      </w:pPr>
      <w:bookmarkStart w:id="37" w:name="fig:004"/>
      <w:r>
        <w:drawing>
          <wp:inline>
            <wp:extent cx="5334000" cy="4015567"/>
            <wp:effectExtent b="0" l="0" r="0" t="0"/>
            <wp:docPr descr="Figure 4: Рис. 4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Рис. 4</w:t>
      </w:r>
    </w:p>
    <w:p>
      <w:pPr>
        <w:numPr>
          <w:ilvl w:val="0"/>
          <w:numId w:val="1005"/>
        </w:numPr>
        <w:pStyle w:val="Compact"/>
      </w:pPr>
      <w:r>
        <w:t xml:space="preserve">Запустил программу внутри отладчика(рис.5)</w:t>
      </w:r>
    </w:p>
    <w:p>
      <w:pPr>
        <w:pStyle w:val="CaptionedFigure"/>
      </w:pPr>
      <w:bookmarkStart w:id="41" w:name="fig:005"/>
      <w:r>
        <w:drawing>
          <wp:inline>
            <wp:extent cx="5334000" cy="4015567"/>
            <wp:effectExtent b="0" l="0" r="0" t="0"/>
            <wp:docPr descr="Figure 5: Рис. 5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Рис. 5</w:t>
      </w:r>
    </w:p>
    <w:p>
      <w:pPr>
        <w:numPr>
          <w:ilvl w:val="0"/>
          <w:numId w:val="1006"/>
        </w:numPr>
        <w:pStyle w:val="Compact"/>
      </w:pPr>
      <w:r>
        <w:t xml:space="preserve">Использовал команду list для постраничного просмотра кода, затем просмотрел код с 12 по 15 строку, затем просмотрел определенные строки не основного файла(рис.6)</w:t>
      </w:r>
    </w:p>
    <w:p>
      <w:pPr>
        <w:pStyle w:val="CaptionedFigure"/>
      </w:pPr>
      <w:bookmarkStart w:id="45" w:name="fig:006"/>
      <w:r>
        <w:drawing>
          <wp:inline>
            <wp:extent cx="5334000" cy="4558008"/>
            <wp:effectExtent b="0" l="0" r="0" t="0"/>
            <wp:docPr descr="Figure 6: Рис. 6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Рис. 6</w:t>
      </w:r>
    </w:p>
    <w:p>
      <w:pPr>
        <w:numPr>
          <w:ilvl w:val="0"/>
          <w:numId w:val="1007"/>
        </w:numPr>
        <w:pStyle w:val="Compact"/>
      </w:pPr>
      <w:r>
        <w:t xml:space="preserve">Установил точку останова в файле calculate.c на строке номер 21 и вывел информацию о точках останова с помощью info breakpoints(рис.7)</w:t>
      </w:r>
    </w:p>
    <w:p>
      <w:pPr>
        <w:pStyle w:val="CaptionedFigure"/>
      </w:pPr>
      <w:bookmarkStart w:id="49" w:name="fig:007"/>
      <w:r>
        <w:drawing>
          <wp:inline>
            <wp:extent cx="5334000" cy="4558008"/>
            <wp:effectExtent b="0" l="0" r="0" t="0"/>
            <wp:docPr descr="Figure 7: Рис. 7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Рис. 7</w:t>
      </w:r>
    </w:p>
    <w:p>
      <w:pPr>
        <w:numPr>
          <w:ilvl w:val="0"/>
          <w:numId w:val="1008"/>
        </w:numPr>
        <w:pStyle w:val="Compact"/>
      </w:pPr>
      <w:r>
        <w:t xml:space="preserve">Убедился, что программа останавливается в момент точки останова, с помощью print Numeral выяснил что эта переменная равна 5 на тот момент и сравнил результат с командой display Numeral(рис.8)</w:t>
      </w:r>
    </w:p>
    <w:p>
      <w:pPr>
        <w:pStyle w:val="CaptionedFigure"/>
      </w:pPr>
      <w:bookmarkStart w:id="53" w:name="fig:008"/>
      <w:r>
        <w:drawing>
          <wp:inline>
            <wp:extent cx="5334000" cy="4360905"/>
            <wp:effectExtent b="0" l="0" r="0" t="0"/>
            <wp:docPr descr="Figure 8: Рис. 8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0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8: Рис. 8</w:t>
      </w:r>
    </w:p>
    <w:p>
      <w:pPr>
        <w:numPr>
          <w:ilvl w:val="0"/>
          <w:numId w:val="1009"/>
        </w:numPr>
        <w:pStyle w:val="Compact"/>
      </w:pPr>
      <w:r>
        <w:t xml:space="preserve">Убрал точки останова(рис.9)</w:t>
      </w:r>
    </w:p>
    <w:p>
      <w:pPr>
        <w:pStyle w:val="CaptionedFigure"/>
      </w:pPr>
      <w:bookmarkStart w:id="57" w:name="fig:009"/>
      <w:r>
        <w:drawing>
          <wp:inline>
            <wp:extent cx="5334000" cy="4360905"/>
            <wp:effectExtent b="0" l="0" r="0" t="0"/>
            <wp:docPr descr="Figure 9: Рис. 9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0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9: Рис. 9</w:t>
      </w:r>
    </w:p>
    <w:p>
      <w:pPr>
        <w:numPr>
          <w:ilvl w:val="0"/>
          <w:numId w:val="1010"/>
        </w:numPr>
        <w:pStyle w:val="Compact"/>
      </w:pPr>
      <w:r>
        <w:t xml:space="preserve">С помощью утилиты splint проанализировал коды файлов calculate.c</w:t>
      </w:r>
      <w:r>
        <w:t xml:space="preserve"> </w:t>
      </w:r>
      <w:r>
        <w:t xml:space="preserve">и main.c(рис.10)</w:t>
      </w:r>
    </w:p>
    <w:p>
      <w:pPr>
        <w:pStyle w:val="CaptionedFigure"/>
      </w:pPr>
      <w:bookmarkStart w:id="61" w:name="fig:010"/>
      <w:r>
        <w:drawing>
          <wp:inline>
            <wp:extent cx="5334000" cy="4360905"/>
            <wp:effectExtent b="0" l="0" r="0" t="0"/>
            <wp:docPr descr="Figure 10: Рис. 10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0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10: Рис. 10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простейшие навыки разработки, анализа, тестирования и отладки приложений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</w:t>
      </w:r>
    </w:p>
    <w:bookmarkEnd w:id="63"/>
    <w:bookmarkStart w:id="65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1"/>
        </w:numPr>
      </w:pPr>
      <w:r>
        <w:t xml:space="preserve">С помощью справочной команды man</w:t>
      </w:r>
    </w:p>
    <w:p>
      <w:pPr>
        <w:numPr>
          <w:ilvl w:val="0"/>
          <w:numId w:val="1011"/>
        </w:numPr>
      </w:pPr>
      <w:r>
        <w:t xml:space="preserve">– планирование, включающее сбор и анализ требований к функционалу и другим характеристикам разрабатываемого приложения;</w:t>
      </w:r>
      <w:r>
        <w:br/>
      </w:r>
      <w:r>
        <w:t xml:space="preserve">– проектирование, включающее в себя разработку базовых алгоритмов и спецификаций,</w:t>
      </w:r>
      <w:r>
        <w:t xml:space="preserve"> </w:t>
      </w:r>
      <w:r>
        <w:t xml:space="preserve">определение языка программирования;</w:t>
      </w:r>
      <w:r>
        <w:br/>
      </w:r>
      <w:r>
        <w:t xml:space="preserve">– непосредственная разработка приложения:</w:t>
      </w:r>
      <w:r>
        <w:br/>
      </w:r>
      <w:r>
        <w:t xml:space="preserve">– кодирование — по сути создание исходного текста программы (возможно</w:t>
      </w:r>
      <w:r>
        <w:t xml:space="preserve"> </w:t>
      </w:r>
      <w:r>
        <w:t xml:space="preserve">в нескольких вариантах);</w:t>
      </w:r>
      <w:r>
        <w:br/>
      </w:r>
      <w:r>
        <w:t xml:space="preserve">– анализ разработанного кода;</w:t>
      </w:r>
      <w:r>
        <w:br/>
      </w:r>
      <w:r>
        <w:t xml:space="preserve">– сборка, компиляция и разработка исполняемого модуля;</w:t>
      </w:r>
      <w:r>
        <w:br/>
      </w:r>
      <w:r>
        <w:t xml:space="preserve">– тестирование и отладка, сохранение произведённых изменений;</w:t>
      </w:r>
      <w:r>
        <w:br/>
      </w:r>
      <w:r>
        <w:t xml:space="preserve">– документирование.</w:t>
      </w:r>
    </w:p>
    <w:p>
      <w:pPr>
        <w:numPr>
          <w:ilvl w:val="0"/>
          <w:numId w:val="1011"/>
        </w:numPr>
      </w:pPr>
      <w:r>
        <w:t xml:space="preserve">Суффикс - это расширение</w:t>
      </w:r>
      <w:r>
        <w:br/>
      </w:r>
      <w:r>
        <w:t xml:space="preserve">gcc -c main.c</w:t>
      </w:r>
      <w:r>
        <w:br/>
      </w:r>
      <w:r>
        <w:t xml:space="preserve">Таким образом, gcc по расширению (суффиксу) .c распознает тип файла для компиляции и формирует объектный модуль — файл с расширением .o</w:t>
      </w:r>
    </w:p>
    <w:p>
      <w:pPr>
        <w:numPr>
          <w:ilvl w:val="0"/>
          <w:numId w:val="1011"/>
        </w:numPr>
      </w:pPr>
      <w:r>
        <w:t xml:space="preserve">Для запуска программ, написанных на других языках программирования</w:t>
      </w:r>
    </w:p>
    <w:p>
      <w:pPr>
        <w:numPr>
          <w:ilvl w:val="0"/>
          <w:numId w:val="1011"/>
        </w:numPr>
      </w:pPr>
      <w:r>
        <w:t xml:space="preserve">Для исполнения мэйкфайлов</w:t>
      </w:r>
      <w:r>
        <w:br/>
      </w:r>
    </w:p>
    <w:p>
      <w:pPr>
        <w:numPr>
          <w:ilvl w:val="0"/>
          <w:numId w:val="1011"/>
        </w:numPr>
      </w:pPr>
      <w:r>
        <w:t xml:space="preserve">Он состоит из списка зависимостей и команд, которые нужно выполнить</w:t>
      </w:r>
    </w:p>
    <w:p>
      <w:pPr>
        <w:numPr>
          <w:ilvl w:val="0"/>
          <w:numId w:val="1011"/>
        </w:numPr>
      </w:pP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в программе существенно облегчает жизнь программиста. В комплект программ GNU для ОС типа UNIX входит отладчик GDB (GNU Debugger).</w:t>
      </w:r>
      <w:r>
        <w:t xml:space="preserve"> </w:t>
      </w:r>
      <w:r>
        <w:t xml:space="preserve">Для использования GDB необходимо скомпилировать анализируемый код программы таким образом, чтобы отладочная информация содержалась в результирующем бинарном файле. Для этого следует воспользоваться опцией -g компилятора gcc:</w:t>
      </w:r>
      <w:r>
        <w:t xml:space="preserve"> </w:t>
      </w:r>
      <w:r>
        <w:t xml:space="preserve">gcc -c file.c -g</w:t>
      </w:r>
      <w:r>
        <w:t xml:space="preserve"> </w:t>
      </w:r>
      <w:r>
        <w:t xml:space="preserve">После этого для начала работы с gdb необходимо в командной строке ввести одноимённую команду, указав в качестве аргумента анализируемый бинарный файл:</w:t>
      </w:r>
      <w:r>
        <w:t xml:space="preserve"> </w:t>
      </w:r>
      <w:r>
        <w:t xml:space="preserve">gdb file.o</w:t>
      </w:r>
    </w:p>
    <w:p>
      <w:pPr>
        <w:numPr>
          <w:ilvl w:val="0"/>
          <w:numId w:val="1011"/>
        </w:numPr>
      </w:pPr>
      <w:r>
        <w:t xml:space="preserve">– backtrace – выводит весь путь к текущей точке останова, то есть</w:t>
      </w:r>
      <w:r>
        <w:t xml:space="preserve"> </w:t>
      </w:r>
      <w:r>
        <w:t xml:space="preserve">названия всех функций, начиная от main(); иными словами, выводит</w:t>
      </w:r>
      <w:r>
        <w:t xml:space="preserve"> </w:t>
      </w:r>
      <w:r>
        <w:t xml:space="preserve">весь стек функций;</w:t>
      </w:r>
      <w:r>
        <w:br/>
      </w:r>
      <w:r>
        <w:t xml:space="preserve">– break – устанавливает точку останова; параметром может быть</w:t>
      </w:r>
      <w:r>
        <w:t xml:space="preserve"> </w:t>
      </w:r>
      <w:r>
        <w:t xml:space="preserve">номер строки или название функции;</w:t>
      </w:r>
      <w:r>
        <w:br/>
      </w:r>
      <w:r>
        <w:t xml:space="preserve">– clear – удаляет все точки останова на текущем уровне стека (то есть</w:t>
      </w:r>
      <w:r>
        <w:t xml:space="preserve"> </w:t>
      </w:r>
      <w:r>
        <w:t xml:space="preserve">в текущей функции);</w:t>
      </w:r>
      <w:r>
        <w:br/>
      </w:r>
      <w:r>
        <w:t xml:space="preserve">– continue – продолжает выполнение программы от текущей точки</w:t>
      </w:r>
      <w:r>
        <w:t xml:space="preserve"> </w:t>
      </w:r>
      <w:r>
        <w:t xml:space="preserve">до конца;</w:t>
      </w:r>
      <w:r>
        <w:br/>
      </w:r>
      <w:r>
        <w:t xml:space="preserve">– delete – удаляет точку останова или контрольное выражение;</w:t>
      </w:r>
      <w:r>
        <w:br/>
      </w:r>
      <w:r>
        <w:t xml:space="preserve">– display – добавляет выражение в список выражений, значения кото-</w:t>
      </w:r>
      <w:r>
        <w:t xml:space="preserve"> </w:t>
      </w:r>
      <w:r>
        <w:t xml:space="preserve">рых отображаются каждый раз при остановке программы;</w:t>
      </w:r>
      <w:r>
        <w:br/>
      </w:r>
      <w:r>
        <w:t xml:space="preserve">– finish – выполняет программу до выхода из текущей функции; отоб-</w:t>
      </w:r>
      <w:r>
        <w:t xml:space="preserve"> </w:t>
      </w:r>
      <w:r>
        <w:t xml:space="preserve">ражает возвращаемое значение,если такое имеется;</w:t>
      </w:r>
      <w:r>
        <w:br/>
      </w:r>
      <w:r>
        <w:t xml:space="preserve">– info breakpoints – выводит список всех имеющихся точек останова;</w:t>
      </w:r>
      <w:r>
        <w:br/>
      </w:r>
      <w:r>
        <w:t xml:space="preserve">– info watchpoints – выводит список всех имеющихся контрольных</w:t>
      </w:r>
      <w:r>
        <w:t xml:space="preserve"> </w:t>
      </w:r>
      <w:r>
        <w:t xml:space="preserve">выражений;</w:t>
      </w:r>
      <w:r>
        <w:br/>
      </w:r>
      <w:r>
        <w:t xml:space="preserve">– list – выводит исходный код; в качестве параметра передаются</w:t>
      </w:r>
      <w:r>
        <w:t xml:space="preserve"> </w:t>
      </w:r>
      <w:r>
        <w:t xml:space="preserve">название файла исходного кода, затем, через двоеточие, номер</w:t>
      </w:r>
      <w:r>
        <w:t xml:space="preserve"> </w:t>
      </w:r>
      <w:r>
        <w:t xml:space="preserve">начальной и конечной строки;</w:t>
      </w:r>
      <w:r>
        <w:br/>
      </w:r>
      <w:r>
        <w:t xml:space="preserve">– next – пошаговое выполнение программы, но, в отличие от команды</w:t>
      </w:r>
      <w:r>
        <w:t xml:space="preserve"> </w:t>
      </w:r>
      <w:r>
        <w:t xml:space="preserve">step, не выполняет пошагово вызываемые функции;</w:t>
      </w:r>
      <w:r>
        <w:br/>
      </w:r>
      <w:r>
        <w:t xml:space="preserve">– print – выводит значение какого-либо выражения (выражение пере-</w:t>
      </w:r>
      <w:r>
        <w:t xml:space="preserve"> </w:t>
      </w:r>
      <w:r>
        <w:t xml:space="preserve">даётся в качестве параметра);</w:t>
      </w:r>
      <w:r>
        <w:br/>
      </w:r>
      <w:r>
        <w:t xml:space="preserve">– run – запускает программу на выполнение;</w:t>
      </w:r>
      <w:r>
        <w:br/>
      </w:r>
      <w:r>
        <w:t xml:space="preserve">– set – устанавливает новое значение переменной</w:t>
      </w:r>
      <w:r>
        <w:br/>
      </w:r>
      <w:r>
        <w:t xml:space="preserve">– step – пошаговое выполнение программы;</w:t>
      </w:r>
      <w:r>
        <w:br/>
      </w:r>
      <w:r>
        <w:t xml:space="preserve">– watch – устанавливает контрольное выражение</w:t>
      </w:r>
    </w:p>
    <w:p>
      <w:pPr>
        <w:numPr>
          <w:ilvl w:val="0"/>
          <w:numId w:val="1011"/>
        </w:numPr>
      </w:pPr>
      <w:r>
        <w:t xml:space="preserve">Просмотрел код программы, поставил точку останова, запустил программу, на точке останова узнал значение переменной, закончил программу</w:t>
      </w:r>
    </w:p>
    <w:p>
      <w:pPr>
        <w:numPr>
          <w:ilvl w:val="0"/>
          <w:numId w:val="1011"/>
        </w:numPr>
      </w:pPr>
      <w:r>
        <w:t xml:space="preserve">Синтаксические ошибки отсутствовали</w:t>
      </w:r>
    </w:p>
    <w:p>
      <w:pPr>
        <w:numPr>
          <w:ilvl w:val="0"/>
          <w:numId w:val="1011"/>
        </w:numPr>
      </w:pPr>
      <w:r>
        <w:t xml:space="preserve">cscope − исследование функций, содержащихся в программе,</w:t>
      </w:r>
      <w:r>
        <w:t xml:space="preserve"> </w:t>
      </w:r>
      <w:r>
        <w:t xml:space="preserve">lint − критическая проверка программ, написанных на языке Си</w:t>
      </w:r>
    </w:p>
    <w:p>
      <w:pPr>
        <w:numPr>
          <w:ilvl w:val="0"/>
          <w:numId w:val="1011"/>
        </w:numPr>
      </w:pPr>
      <w:r>
        <w:t xml:space="preserve">Splint анализирует программный код, проверяет корректность задания аргументов использованных в программе функций и типов возвращаемых значений.</w:t>
      </w:r>
    </w:p>
    <w:bookmarkStart w:id="64" w:name="refs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Кондратьев Арсений Вячеславович</dc:creator>
  <dc:language>ru-RU</dc:language>
  <cp:keywords/>
  <dcterms:created xsi:type="dcterms:W3CDTF">2022-09-25T12:48:44Z</dcterms:created>
  <dcterms:modified xsi:type="dcterms:W3CDTF">2022-09-25T12:48:44Z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ate">
    <vt:lpwstr>25.09.2022</vt:lpwstr>
  </property>
  <property fmtid="{D5CDD505-2E9C-101B-9397-08002B2CF9AE}" pid="21" name="documentclass">
    <vt:lpwstr>scrreprt</vt:lpwstr>
  </property>
  <property fmtid="{D5CDD505-2E9C-101B-9397-08002B2CF9AE}" pid="22" name="eqLabels">
    <vt:lpwstr>arabic</vt:lpwstr>
  </property>
  <property fmtid="{D5CDD505-2E9C-101B-9397-08002B2CF9AE}" pid="23" name="eqnBlockInlineMath">
    <vt:lpwstr>False</vt:lpwstr>
  </property>
  <property fmtid="{D5CDD505-2E9C-101B-9397-08002B2CF9AE}" pid="24" name="eqnBlockTemplate">
    <vt:lpwstr>ti</vt:lpwstr>
  </property>
  <property fmtid="{D5CDD505-2E9C-101B-9397-08002B2CF9AE}" pid="25" name="eqnIndexTemplate">
    <vt:lpwstr>(i)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Figure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institute">
    <vt:lpwstr>Российский университет дружбы народов, Москва, Россия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Listing</vt:lpwstr>
  </property>
  <property fmtid="{D5CDD505-2E9C-101B-9397-08002B2CF9AE}" pid="44" name="listings">
    <vt:lpwstr>False</vt:lpwstr>
  </property>
  <property fmtid="{D5CDD505-2E9C-101B-9397-08002B2CF9AE}" pid="45" name="lofTitle">
    <vt:lpwstr>List of Figures</vt:lpwstr>
  </property>
  <property fmtid="{D5CDD505-2E9C-101B-9397-08002B2CF9AE}" pid="46" name="lolTitle">
    <vt:lpwstr>List of Listings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