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25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Шаг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29.09.2022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Сделал поддержку английского и русского языков</w:t>
      </w:r>
    </w:p>
    <w:p>
      <w:pPr>
        <w:pStyle w:val="FirstParagraph"/>
      </w:pPr>
      <w:r>
        <w:t xml:space="preserve">Создал 2 каталога в content(рис.1)</w:t>
      </w:r>
    </w:p>
    <w:p>
      <w:pPr>
        <w:pStyle w:val="CaptionedFigure"/>
      </w:pPr>
      <w:bookmarkStart w:id="24" w:name="fig:001"/>
      <w:r>
        <w:drawing>
          <wp:inline>
            <wp:extent cx="5334000" cy="3615493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pStyle w:val="BodyText"/>
      </w:pPr>
      <w:r>
        <w:t xml:space="preserve">Добавил поддержку двух языков в файле languages.yaml(рис.2)</w:t>
      </w:r>
    </w:p>
    <w:p>
      <w:pPr>
        <w:pStyle w:val="CaptionedFigure"/>
      </w:pPr>
      <w:bookmarkStart w:id="28" w:name="fig:002"/>
      <w:r>
        <w:drawing>
          <wp:inline>
            <wp:extent cx="5334000" cy="4574781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2"/>
        </w:numPr>
        <w:pStyle w:val="Compact"/>
      </w:pPr>
      <w:r>
        <w:t xml:space="preserve">Разместил элементы сайта на обоих языках(рис.3)</w:t>
      </w:r>
    </w:p>
    <w:p>
      <w:pPr>
        <w:pStyle w:val="CaptionedFigure"/>
      </w:pPr>
      <w:bookmarkStart w:id="32" w:name="fig:003"/>
      <w:r>
        <w:drawing>
          <wp:inline>
            <wp:extent cx="5334000" cy="4165970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p>
      <w:pPr>
        <w:pStyle w:val="BodyText"/>
      </w:pPr>
      <w:r>
        <w:t xml:space="preserve">Изменил информацию обо мне(рис.4)</w:t>
      </w:r>
    </w:p>
    <w:p>
      <w:pPr>
        <w:pStyle w:val="CaptionedFigure"/>
      </w:pPr>
      <w:bookmarkStart w:id="36" w:name="fig:004"/>
      <w:r>
        <w:drawing>
          <wp:inline>
            <wp:extent cx="5334000" cy="4165970"/>
            <wp:effectExtent b="0" l="0" r="0" t="0"/>
            <wp:docPr descr="Figure 4: Рис. 4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 4</w:t>
      </w:r>
    </w:p>
    <w:p>
      <w:pPr>
        <w:pStyle w:val="BodyText"/>
      </w:pPr>
      <w:r>
        <w:t xml:space="preserve">Изменил информацию об опыте(рис.5)</w:t>
      </w:r>
    </w:p>
    <w:p>
      <w:pPr>
        <w:pStyle w:val="CaptionedFigure"/>
      </w:pPr>
      <w:bookmarkStart w:id="40" w:name="fig:005"/>
      <w:r>
        <w:drawing>
          <wp:inline>
            <wp:extent cx="5334000" cy="4165970"/>
            <wp:effectExtent b="0" l="0" r="0" t="0"/>
            <wp:docPr descr="Figure 5: Рис. 5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Рис. 5</w:t>
      </w:r>
    </w:p>
    <w:p>
      <w:pPr>
        <w:pStyle w:val="BodyText"/>
      </w:pPr>
      <w:r>
        <w:t xml:space="preserve">Изменил информацию о проектах(рис.6)</w:t>
      </w:r>
    </w:p>
    <w:p>
      <w:pPr>
        <w:pStyle w:val="CaptionedFigure"/>
      </w:pPr>
      <w:bookmarkStart w:id="44" w:name="fig:006"/>
      <w:r>
        <w:drawing>
          <wp:inline>
            <wp:extent cx="5334000" cy="4165970"/>
            <wp:effectExtent b="0" l="0" r="0" t="0"/>
            <wp:docPr descr="Figure 6: Рис. 6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Рис. 6</w:t>
      </w:r>
    </w:p>
    <w:p>
      <w:pPr>
        <w:pStyle w:val="CaptionedFigure"/>
      </w:pPr>
      <w:bookmarkStart w:id="48" w:name="fig:007"/>
      <w:r>
        <w:drawing>
          <wp:inline>
            <wp:extent cx="5334000" cy="2622550"/>
            <wp:effectExtent b="0" l="0" r="0" t="0"/>
            <wp:docPr descr="Figure 7: Результат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Результат</w:t>
      </w:r>
    </w:p>
    <w:p>
      <w:pPr>
        <w:numPr>
          <w:ilvl w:val="0"/>
          <w:numId w:val="1003"/>
        </w:numPr>
        <w:pStyle w:val="Compact"/>
      </w:pPr>
      <w:r>
        <w:t xml:space="preserve">Сделал пост о прошедшей неделе(рис.8)</w:t>
      </w:r>
    </w:p>
    <w:p>
      <w:pPr>
        <w:pStyle w:val="CaptionedFigure"/>
      </w:pPr>
      <w:bookmarkStart w:id="52" w:name="fig:008"/>
      <w:r>
        <w:drawing>
          <wp:inline>
            <wp:extent cx="5334000" cy="4574781"/>
            <wp:effectExtent b="0" l="0" r="0" t="0"/>
            <wp:docPr descr="Figure 8: Рис.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Рис. 8</w:t>
      </w:r>
    </w:p>
    <w:p>
      <w:pPr>
        <w:numPr>
          <w:ilvl w:val="0"/>
          <w:numId w:val="1004"/>
        </w:numPr>
        <w:pStyle w:val="Compact"/>
      </w:pPr>
      <w:r>
        <w:t xml:space="preserve">Сделал пост о создании сайта на двух языках(рис.9) и (рис.10)</w:t>
      </w:r>
    </w:p>
    <w:p>
      <w:pPr>
        <w:pStyle w:val="CaptionedFigure"/>
      </w:pPr>
      <w:bookmarkStart w:id="56" w:name="fig:009"/>
      <w:r>
        <w:drawing>
          <wp:inline>
            <wp:extent cx="5334000" cy="4574781"/>
            <wp:effectExtent b="0" l="0" r="0" t="0"/>
            <wp:docPr descr="Figure 9: Рис. 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Рис. 9</w:t>
      </w:r>
    </w:p>
    <w:p>
      <w:pPr>
        <w:pStyle w:val="CaptionedFigure"/>
      </w:pPr>
      <w:bookmarkStart w:id="60" w:name="fig:010"/>
      <w:r>
        <w:drawing>
          <wp:inline>
            <wp:extent cx="5334000" cy="4574781"/>
            <wp:effectExtent b="0" l="0" r="0" t="0"/>
            <wp:docPr descr="Figure 10: Рис. 10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Рис. 10</w:t>
      </w:r>
    </w:p>
    <w:bookmarkEnd w:id="61"/>
    <w:bookmarkStart w:id="6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разместил двуязычный сайт на Github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Шаг 6</dc:title>
  <dc:creator>Кондратьев Арсений Вячеславович</dc:creator>
  <dc:language>ru-RU</dc:language>
  <cp:keywords/>
  <dcterms:created xsi:type="dcterms:W3CDTF">2022-09-29T19:14:51Z</dcterms:created>
  <dcterms:modified xsi:type="dcterms:W3CDTF">2022-09-29T19:14:51Z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29.09.2022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