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BC660" w14:textId="77777777" w:rsidR="00B11967" w:rsidRDefault="00ED3623" w:rsidP="7AE58440">
      <w:pPr>
        <w:spacing w:before="95"/>
        <w:ind w:left="846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58762BD6" w14:textId="77777777" w:rsidR="00B11967" w:rsidRDefault="00ED3623" w:rsidP="7AE58440">
      <w:pPr>
        <w:tabs>
          <w:tab w:val="left" w:pos="6896"/>
        </w:tabs>
        <w:spacing w:before="4" w:line="246" w:lineRule="auto"/>
        <w:ind w:left="1993" w:right="329" w:hanging="391"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 w:rsidR="000C0C41" w:rsidRPr="7AE58440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29D4A34D" wp14:editId="5D89799E">
            <wp:extent cx="2065020" cy="22402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487C9E36" w14:textId="77777777" w:rsidR="00B11967" w:rsidRDefault="00ED362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E0B8886" wp14:editId="1B816CA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22035" cy="25900"/>
                <wp:effectExtent l="0" t="0" r="0" b="0"/>
                <wp:wrapTopAndBottom distT="0" distB="0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w="259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arto="http://schemas.microsoft.com/office/word/2006/arto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22035" cy="25900"/>
                <wp:effectExtent b="0" l="0" r="0" t="0"/>
                <wp:wrapTopAndBottom distB="0" dist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2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CE65EA" w14:textId="0ABA4EFF" w:rsidR="00B11967" w:rsidRDefault="00B119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60266424" w14:textId="52C04A63" w:rsidR="000C0C41" w:rsidRPr="000C0C41" w:rsidRDefault="00ED3623" w:rsidP="259B3637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rPr>
          <w:sz w:val="24"/>
          <w:szCs w:val="24"/>
          <w:u w:val="single"/>
        </w:rPr>
      </w:pPr>
      <w:r w:rsidRPr="75C8CC8B">
        <w:rPr>
          <w:color w:val="000000" w:themeColor="text1"/>
          <w:sz w:val="24"/>
          <w:szCs w:val="24"/>
        </w:rPr>
        <w:t>Группа</w:t>
      </w:r>
      <w:r w:rsidR="000C0C41" w:rsidRPr="75C8CC8B">
        <w:rPr>
          <w:color w:val="000000" w:themeColor="text1"/>
          <w:sz w:val="24"/>
          <w:szCs w:val="24"/>
          <w:u w:val="single"/>
        </w:rPr>
        <w:t xml:space="preserve"> </w:t>
      </w:r>
      <w:r w:rsidR="000C0C41"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="000C0C41" w:rsidRPr="75C8CC8B">
        <w:rPr>
          <w:color w:val="000000" w:themeColor="text1"/>
          <w:sz w:val="24"/>
          <w:szCs w:val="24"/>
          <w:u w:val="single"/>
        </w:rPr>
        <w:t xml:space="preserve">3208 </w:t>
      </w:r>
      <w:r w:rsidR="000C0C41"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="000C0C41" w:rsidRPr="75C8CC8B">
        <w:rPr>
          <w:color w:val="000000" w:themeColor="text1"/>
          <w:sz w:val="24"/>
          <w:szCs w:val="24"/>
          <w:u w:val="single"/>
        </w:rPr>
        <w:t xml:space="preserve">3211 </w:t>
      </w:r>
      <w:r w:rsidR="000C0C41" w:rsidRPr="75C8CC8B">
        <w:rPr>
          <w:color w:val="000000" w:themeColor="text1"/>
          <w:sz w:val="24"/>
          <w:szCs w:val="24"/>
          <w:u w:val="single"/>
          <w:lang w:val="en-US"/>
        </w:rPr>
        <w:t>P</w:t>
      </w:r>
      <w:r w:rsidR="000C0C41" w:rsidRPr="75C8CC8B">
        <w:rPr>
          <w:color w:val="000000" w:themeColor="text1"/>
          <w:sz w:val="24"/>
          <w:szCs w:val="24"/>
          <w:u w:val="single"/>
        </w:rPr>
        <w:t>3216</w:t>
      </w:r>
      <w:r w:rsidR="259B3637" w:rsidRPr="259B363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190CDDE2" w14:textId="1D2D1289" w:rsidR="000C0C41" w:rsidRPr="000C0C41" w:rsidRDefault="000C0C41" w:rsidP="259B3637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rPr>
          <w:sz w:val="24"/>
          <w:szCs w:val="24"/>
          <w:u w:val="single"/>
        </w:rPr>
      </w:pPr>
      <w:r w:rsidRPr="75C8CC8B">
        <w:rPr>
          <w:color w:val="000000" w:themeColor="text1"/>
          <w:sz w:val="24"/>
          <w:szCs w:val="24"/>
        </w:rPr>
        <w:t>Студент</w:t>
      </w:r>
      <w:r w:rsidRPr="75C8CC8B"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Дашкевич </w:t>
      </w:r>
      <w:proofErr w:type="gramStart"/>
      <w:r>
        <w:rPr>
          <w:sz w:val="24"/>
          <w:szCs w:val="24"/>
          <w:u w:val="single"/>
        </w:rPr>
        <w:t>Е.В.</w:t>
      </w:r>
      <w:proofErr w:type="gramEnd"/>
      <w:r>
        <w:rPr>
          <w:sz w:val="24"/>
          <w:szCs w:val="24"/>
          <w:u w:val="single"/>
        </w:rPr>
        <w:t xml:space="preserve"> Кононова В.В. Векшин А.И</w:t>
      </w:r>
    </w:p>
    <w:p w14:paraId="5C28BC37" w14:textId="73BBE14D" w:rsidR="00B11967" w:rsidRDefault="00ED3623" w:rsidP="259B3637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259B3637">
        <w:rPr>
          <w:color w:val="000000" w:themeColor="text1"/>
          <w:sz w:val="24"/>
          <w:szCs w:val="24"/>
        </w:rPr>
        <w:t>Преподаватель</w:t>
      </w:r>
      <w:r w:rsidRPr="259B3637">
        <w:rPr>
          <w:color w:val="000000" w:themeColor="text1"/>
          <w:sz w:val="24"/>
          <w:szCs w:val="24"/>
          <w:u w:val="single"/>
        </w:rPr>
        <w:t xml:space="preserve"> </w:t>
      </w:r>
      <w:r w:rsidR="000C0C41" w:rsidRPr="259B3637">
        <w:rPr>
          <w:color w:val="000000" w:themeColor="text1"/>
          <w:sz w:val="24"/>
          <w:szCs w:val="24"/>
          <w:u w:val="single"/>
        </w:rPr>
        <w:t>Хвастунов Н.Н.</w:t>
      </w:r>
      <w:r w:rsidRPr="259B363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tab/>
      </w:r>
    </w:p>
    <w:p w14:paraId="21C96DB6" w14:textId="77777777" w:rsidR="00B11967" w:rsidRDefault="00ED3623">
      <w:pPr>
        <w:spacing w:before="4"/>
        <w:ind w:left="2694" w:hanging="141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 лабораторной работе № 3.05</w:t>
      </w:r>
    </w:p>
    <w:p w14:paraId="4782AFE4" w14:textId="25F690C7" w:rsidR="00B11967" w:rsidRPr="00C22C3D" w:rsidRDefault="00B119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</w:p>
    <w:p w14:paraId="7BA29052" w14:textId="2B13414B" w:rsidR="00B11967" w:rsidRDefault="00ED3623">
      <w:pPr>
        <w:pBdr>
          <w:top w:val="nil"/>
          <w:left w:val="nil"/>
          <w:bottom w:val="nil"/>
          <w:right w:val="nil"/>
          <w:between w:val="nil"/>
        </w:pBdr>
        <w:ind w:left="284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Температурная зависимость электрического сопротивления металла и полупроводника</w:t>
      </w:r>
    </w:p>
    <w:p w14:paraId="26879978" w14:textId="77777777" w:rsidR="00B11967" w:rsidRDefault="00ED3623">
      <w:pPr>
        <w:pBdr>
          <w:top w:val="nil"/>
          <w:left w:val="nil"/>
          <w:bottom w:val="nil"/>
          <w:right w:val="nil"/>
          <w:between w:val="nil"/>
        </w:pBdr>
        <w:spacing w:before="2"/>
        <w:ind w:left="284"/>
        <w:rPr>
          <w:rFonts w:ascii="Cambria" w:eastAsia="Cambria" w:hAnsi="Cambria" w:cs="Cambria"/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1" behindDoc="0" locked="0" layoutInCell="1" hidden="0" allowOverlap="1" wp14:anchorId="206813CC" wp14:editId="53CC428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6122035" cy="12700"/>
                <wp:effectExtent l="0" t="0" r="0" b="0"/>
                <wp:wrapTopAndBottom distT="0" distB="0"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4983" y="3780000"/>
                          <a:ext cx="6122035" cy="0"/>
                        </a:xfrm>
                        <a:prstGeom prst="straightConnector1">
                          <a:avLst/>
                        </a:prstGeom>
                        <a:noFill/>
                        <a:ln w="121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arto="http://schemas.microsoft.com/office/word/2006/arto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6122035" cy="12700"/>
                <wp:effectExtent b="0" l="0" r="0" t="0"/>
                <wp:wrapTopAndBottom distB="0" dist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1757DA" w14:textId="77777777" w:rsidR="00B11967" w:rsidRDefault="00B1196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b/>
          <w:color w:val="000000"/>
          <w:sz w:val="17"/>
          <w:szCs w:val="17"/>
        </w:rPr>
      </w:pPr>
    </w:p>
    <w:p w14:paraId="2E4F7C3A" w14:textId="4AA95E50" w:rsidR="008C710B" w:rsidRPr="008C710B" w:rsidRDefault="00ED3623" w:rsidP="008C7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hanging="27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14:paraId="44657C24" w14:textId="3052EACA" w:rsidR="00B11967" w:rsidRDefault="00ED362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Получить зависимость электрического сопротивления металлического и полупроводникового образцов в диапазоне температур от комнатной до </w:t>
      </w:r>
      <w:r w:rsidR="008C710B" w:rsidRPr="008C710B">
        <w:rPr>
          <w:color w:val="000000"/>
          <w:sz w:val="24"/>
          <w:szCs w:val="24"/>
        </w:rPr>
        <w:t>75</w:t>
      </w:r>
      <w:r>
        <w:rPr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𝐶</w:t>
      </w:r>
      <w:r>
        <w:rPr>
          <w:color w:val="000000"/>
          <w:sz w:val="24"/>
          <w:szCs w:val="24"/>
        </w:rPr>
        <w:t>.</w:t>
      </w:r>
    </w:p>
    <w:p w14:paraId="0458557C" w14:textId="756BCAA9" w:rsidR="00B11967" w:rsidRPr="008C710B" w:rsidRDefault="008C710B" w:rsidP="008C710B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 w:rsidRPr="008C710B">
        <w:rPr>
          <w:color w:val="000000"/>
          <w:sz w:val="24"/>
          <w:szCs w:val="24"/>
        </w:rPr>
        <w:t>ычислить температурный коэффициент сопротивления металла и ширину запрещенной зоны полупроводника.</w:t>
      </w:r>
    </w:p>
    <w:p w14:paraId="7C0851CD" w14:textId="77777777" w:rsidR="008C710B" w:rsidRDefault="008C710B" w:rsidP="008C710B">
      <w:pPr>
        <w:widowControl/>
        <w:pBdr>
          <w:top w:val="nil"/>
          <w:left w:val="nil"/>
          <w:bottom w:val="nil"/>
          <w:right w:val="nil"/>
          <w:between w:val="nil"/>
        </w:pBdr>
        <w:ind w:left="1309"/>
        <w:rPr>
          <w:color w:val="000000"/>
          <w:sz w:val="24"/>
          <w:szCs w:val="24"/>
        </w:rPr>
      </w:pPr>
    </w:p>
    <w:p w14:paraId="4BD438CF" w14:textId="77777777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Задачи, решаемые при выполнении работы.</w:t>
      </w:r>
    </w:p>
    <w:p w14:paraId="279430F9" w14:textId="145C53D8" w:rsidR="00B11967" w:rsidRDefault="00B11967" w:rsidP="008C710B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1309"/>
        <w:rPr>
          <w:color w:val="000000"/>
          <w:sz w:val="24"/>
          <w:szCs w:val="24"/>
        </w:rPr>
      </w:pPr>
    </w:p>
    <w:p w14:paraId="39F31517" w14:textId="2D1A5220" w:rsidR="008C710B" w:rsidRDefault="008C710B" w:rsidP="008C710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 w:rsidRPr="008C710B">
        <w:rPr>
          <w:color w:val="000000"/>
          <w:sz w:val="24"/>
          <w:szCs w:val="24"/>
        </w:rPr>
        <w:t>ычислить температурный коэффициент сопротивления металла и ширину запрещенной зоны полупроводника.</w:t>
      </w:r>
    </w:p>
    <w:p w14:paraId="65CD7096" w14:textId="2F2D1FEF" w:rsidR="008C710B" w:rsidRPr="008C710B" w:rsidRDefault="008C710B" w:rsidP="008C710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Построение графиков зависимостей R</w:t>
      </w:r>
      <w:r w:rsidRPr="008C710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lang w:val="en-US"/>
        </w:rPr>
        <w:t>t</w:t>
      </w:r>
      <w:r w:rsidRPr="008C710B">
        <w:rPr>
          <w:color w:val="000000"/>
          <w:sz w:val="24"/>
          <w:szCs w:val="24"/>
        </w:rPr>
        <w:t xml:space="preserve">), </w:t>
      </w:r>
      <w:proofErr w:type="spellStart"/>
      <w:r w:rsidRPr="008C710B">
        <w:rPr>
          <w:color w:val="000000"/>
          <w:sz w:val="24"/>
          <w:szCs w:val="24"/>
        </w:rPr>
        <w:t>lnR</w:t>
      </w:r>
      <w:proofErr w:type="spellEnd"/>
      <w:r w:rsidRPr="008C710B">
        <w:rPr>
          <w:color w:val="000000"/>
          <w:sz w:val="24"/>
          <w:szCs w:val="24"/>
        </w:rPr>
        <w:t xml:space="preserve"> (1/</w:t>
      </w:r>
      <w:r>
        <w:rPr>
          <w:color w:val="000000"/>
          <w:sz w:val="24"/>
          <w:szCs w:val="24"/>
          <w:lang w:val="en-US"/>
        </w:rPr>
        <w:t>T</w:t>
      </w:r>
      <w:r w:rsidRPr="008C710B">
        <w:rPr>
          <w:color w:val="000000"/>
          <w:sz w:val="24"/>
          <w:szCs w:val="24"/>
        </w:rPr>
        <w:t>)</w:t>
      </w:r>
    </w:p>
    <w:p w14:paraId="7121D4F1" w14:textId="77777777" w:rsidR="008C710B" w:rsidRDefault="008C710B" w:rsidP="008C710B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1309"/>
        <w:rPr>
          <w:color w:val="000000"/>
          <w:sz w:val="24"/>
          <w:szCs w:val="24"/>
        </w:rPr>
      </w:pPr>
    </w:p>
    <w:p w14:paraId="4FD61EF9" w14:textId="77777777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Объект исследования.</w:t>
      </w:r>
    </w:p>
    <w:p w14:paraId="646F15D7" w14:textId="007504F0" w:rsidR="00B11967" w:rsidRPr="008C710B" w:rsidRDefault="008C710B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ind w:left="9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М</w:t>
      </w:r>
      <w:proofErr w:type="spellStart"/>
      <w:r>
        <w:rPr>
          <w:color w:val="000000"/>
          <w:sz w:val="24"/>
          <w:szCs w:val="24"/>
        </w:rPr>
        <w:t>еталлический</w:t>
      </w:r>
      <w:proofErr w:type="spellEnd"/>
      <w:r>
        <w:rPr>
          <w:color w:val="000000"/>
          <w:sz w:val="24"/>
          <w:szCs w:val="24"/>
        </w:rPr>
        <w:t xml:space="preserve"> и полупроводниковые образцы.</w:t>
      </w:r>
    </w:p>
    <w:p w14:paraId="14A5BBB7" w14:textId="77777777" w:rsidR="00B11967" w:rsidRDefault="00B11967"/>
    <w:p w14:paraId="351F1075" w14:textId="08142449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 экспериментального исследования.</w:t>
      </w:r>
    </w:p>
    <w:p w14:paraId="07C0AB90" w14:textId="04206BE8" w:rsidR="008C710B" w:rsidRPr="008C710B" w:rsidRDefault="008C710B" w:rsidP="008C710B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94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Прямое измерение силы тока и напряжения при различных температурах</w:t>
      </w:r>
    </w:p>
    <w:p w14:paraId="355D3271" w14:textId="49DA3D69" w:rsidR="00B11967" w:rsidRDefault="00B11967" w:rsidP="008C710B"/>
    <w:p w14:paraId="5364EB19" w14:textId="77777777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Рабочие формулы и исходные данные.</w:t>
      </w:r>
    </w:p>
    <w:p w14:paraId="619BF3F3" w14:textId="77777777" w:rsidR="00B11967" w:rsidRDefault="00ED36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</m:t>
            </m:r>
          </m:den>
        </m:f>
      </m:oMath>
      <w:r>
        <w:rPr>
          <w:color w:val="000000"/>
          <w:sz w:val="24"/>
          <w:szCs w:val="24"/>
        </w:rPr>
        <w:t>;</w:t>
      </w:r>
    </w:p>
    <w:p w14:paraId="36EA9143" w14:textId="20C5BF23" w:rsidR="00B119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ij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</m:den>
        </m:f>
      </m:oMath>
      <w:r w:rsidR="00D7243E">
        <w:rPr>
          <w:color w:val="000000"/>
          <w:sz w:val="24"/>
          <w:szCs w:val="24"/>
        </w:rPr>
        <w:t xml:space="preserve"> -</w:t>
      </w:r>
      <w:r w:rsidR="00D7243E" w:rsidRPr="00D7243E">
        <w:rPr>
          <w:color w:val="000000"/>
          <w:sz w:val="24"/>
          <w:szCs w:val="24"/>
        </w:rPr>
        <w:t xml:space="preserve"> те</w:t>
      </w:r>
      <w:r w:rsidR="00D7243E">
        <w:rPr>
          <w:color w:val="000000"/>
          <w:sz w:val="24"/>
          <w:szCs w:val="24"/>
        </w:rPr>
        <w:t>пловой коэф</w:t>
      </w:r>
      <w:r w:rsidR="008C710B">
        <w:rPr>
          <w:color w:val="000000"/>
          <w:sz w:val="24"/>
          <w:szCs w:val="24"/>
        </w:rPr>
        <w:t>фициент</w:t>
      </w:r>
      <w:r w:rsidR="00D7243E">
        <w:rPr>
          <w:color w:val="000000"/>
          <w:sz w:val="24"/>
          <w:szCs w:val="24"/>
        </w:rPr>
        <w:t xml:space="preserve"> сопротивления</w:t>
      </w:r>
    </w:p>
    <w:p w14:paraId="5FD384F7" w14:textId="5D425F14" w:rsidR="00B119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ij</m:t>
                </m:r>
              </m:sub>
            </m:sSub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=2k*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 xml:space="preserve"> 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*ln⁡(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)</m:t>
        </m:r>
      </m:oMath>
      <w:r w:rsidR="00D7243E">
        <w:rPr>
          <w:color w:val="000000"/>
          <w:sz w:val="24"/>
          <w:szCs w:val="24"/>
        </w:rPr>
        <w:t xml:space="preserve"> -</w:t>
      </w:r>
      <w:r w:rsidR="00ED3623">
        <w:rPr>
          <w:color w:val="000000"/>
          <w:sz w:val="24"/>
          <w:szCs w:val="24"/>
        </w:rPr>
        <w:t xml:space="preserve"> </w:t>
      </w:r>
      <w:r w:rsidR="00D7243E">
        <w:rPr>
          <w:color w:val="000000"/>
          <w:sz w:val="24"/>
          <w:szCs w:val="24"/>
        </w:rPr>
        <w:t>ш</w:t>
      </w:r>
      <w:r w:rsidR="00ED3623">
        <w:rPr>
          <w:color w:val="000000"/>
          <w:sz w:val="24"/>
          <w:szCs w:val="24"/>
        </w:rPr>
        <w:t>ирина запрещенной зоны полупроводника.</w:t>
      </w:r>
    </w:p>
    <w:p w14:paraId="25DAD021" w14:textId="3E13031C" w:rsidR="008C710B" w:rsidRPr="008C710B" w:rsidRDefault="008C710B" w:rsidP="008C710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  <w:lang w:val="en-US"/>
          </w:rPr>
          <m:t>t = T – 273</m:t>
        </m:r>
      </m:oMath>
    </w:p>
    <w:p w14:paraId="46E8C45D" w14:textId="6AC2068A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3081C569" w14:textId="7D7F087C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0D7577DC" w14:textId="6E83DB4E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53813BDE" w14:textId="1FE2894B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50B9CD53" w14:textId="0306C325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35791BB0" w14:textId="77777777" w:rsidR="00D7243E" w:rsidRDefault="00D7243E" w:rsidP="00D7243E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rPr>
          <w:color w:val="000000"/>
          <w:sz w:val="24"/>
          <w:szCs w:val="24"/>
        </w:rPr>
      </w:pPr>
    </w:p>
    <w:p w14:paraId="50A0D876" w14:textId="77777777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Измерительные приборы.</w:t>
      </w:r>
    </w:p>
    <w:tbl>
      <w:tblPr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3545"/>
        <w:gridCol w:w="1563"/>
        <w:gridCol w:w="1933"/>
        <w:gridCol w:w="1933"/>
      </w:tblGrid>
      <w:tr w:rsidR="00B11967" w14:paraId="1CD6D4B5" w14:textId="77777777">
        <w:trPr>
          <w:trHeight w:val="602"/>
        </w:trPr>
        <w:tc>
          <w:tcPr>
            <w:tcW w:w="749" w:type="dxa"/>
          </w:tcPr>
          <w:p w14:paraId="459D13D0" w14:textId="77777777" w:rsidR="00B11967" w:rsidRDefault="00B1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14:paraId="360DF073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545" w:type="dxa"/>
          </w:tcPr>
          <w:p w14:paraId="4FCE361B" w14:textId="77777777" w:rsidR="00B11967" w:rsidRDefault="00B1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14:paraId="34FE8AD7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0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63" w:type="dxa"/>
          </w:tcPr>
          <w:p w14:paraId="24213C90" w14:textId="77777777" w:rsidR="00B11967" w:rsidRDefault="00B1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14:paraId="2A1D2DB7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C6F914F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1F2656A6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Погрешность прибора</w:t>
            </w:r>
          </w:p>
        </w:tc>
      </w:tr>
      <w:tr w:rsidR="00B11967" w14:paraId="427A985B" w14:textId="77777777">
        <w:trPr>
          <w:trHeight w:val="263"/>
        </w:trPr>
        <w:tc>
          <w:tcPr>
            <w:tcW w:w="749" w:type="dxa"/>
          </w:tcPr>
          <w:p w14:paraId="6121EB1C" w14:textId="593E27F7" w:rsidR="00B11967" w:rsidRDefault="00D7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5" w:type="dxa"/>
          </w:tcPr>
          <w:p w14:paraId="6D4571C1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Амперметр</w:t>
            </w:r>
          </w:p>
        </w:tc>
        <w:tc>
          <w:tcPr>
            <w:tcW w:w="1563" w:type="dxa"/>
          </w:tcPr>
          <w:p w14:paraId="1C29D820" w14:textId="1C5F133E" w:rsidR="00B11967" w:rsidRDefault="00D7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</w:tcPr>
          <w:p w14:paraId="0C550364" w14:textId="4C66A548" w:rsidR="00B11967" w:rsidRDefault="00D7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0;2000] мкА</w:t>
            </w:r>
          </w:p>
        </w:tc>
        <w:tc>
          <w:tcPr>
            <w:tcW w:w="1933" w:type="dxa"/>
          </w:tcPr>
          <w:p w14:paraId="346FDCE9" w14:textId="461562D6" w:rsidR="00B11967" w:rsidRDefault="008C7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 мкА</w:t>
            </w:r>
          </w:p>
        </w:tc>
      </w:tr>
      <w:tr w:rsidR="00B11967" w14:paraId="0EF989FF" w14:textId="77777777">
        <w:trPr>
          <w:trHeight w:val="263"/>
        </w:trPr>
        <w:tc>
          <w:tcPr>
            <w:tcW w:w="749" w:type="dxa"/>
          </w:tcPr>
          <w:p w14:paraId="7433C05C" w14:textId="7490CD93" w:rsidR="00B11967" w:rsidRDefault="00D7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5" w:type="dxa"/>
          </w:tcPr>
          <w:p w14:paraId="00677972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Вольтметр</w:t>
            </w:r>
          </w:p>
        </w:tc>
        <w:tc>
          <w:tcPr>
            <w:tcW w:w="1563" w:type="dxa"/>
          </w:tcPr>
          <w:p w14:paraId="1CAAACCF" w14:textId="35B8008F" w:rsidR="00B11967" w:rsidRPr="00D7243E" w:rsidRDefault="00D7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>Ц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ифровой</w:t>
            </w:r>
            <w:proofErr w:type="spellEnd"/>
          </w:p>
        </w:tc>
        <w:tc>
          <w:tcPr>
            <w:tcW w:w="1933" w:type="dxa"/>
          </w:tcPr>
          <w:p w14:paraId="5AB442FD" w14:textId="77777777" w:rsidR="00B11967" w:rsidRDefault="00ED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[0;2] В</w:t>
            </w:r>
          </w:p>
        </w:tc>
        <w:tc>
          <w:tcPr>
            <w:tcW w:w="1933" w:type="dxa"/>
          </w:tcPr>
          <w:p w14:paraId="507AB834" w14:textId="31A1F06B" w:rsidR="00B11967" w:rsidRDefault="008C71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0,001 В</w:t>
            </w:r>
          </w:p>
        </w:tc>
      </w:tr>
    </w:tbl>
    <w:p w14:paraId="162FACB8" w14:textId="77777777" w:rsidR="00B11967" w:rsidRDefault="00B11967">
      <w:pPr>
        <w:tabs>
          <w:tab w:val="left" w:pos="950"/>
        </w:tabs>
        <w:spacing w:after="5"/>
        <w:rPr>
          <w:b/>
          <w:sz w:val="24"/>
          <w:szCs w:val="24"/>
        </w:rPr>
      </w:pPr>
    </w:p>
    <w:p w14:paraId="3E01C159" w14:textId="77777777" w:rsidR="00B11967" w:rsidRDefault="00ED36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hanging="2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Результаты прямых измерений.</w:t>
      </w:r>
    </w:p>
    <w:p w14:paraId="64633724" w14:textId="77777777" w:rsidR="00B11967" w:rsidRDefault="00B11967">
      <w:pPr>
        <w:tabs>
          <w:tab w:val="left" w:pos="950"/>
        </w:tabs>
        <w:spacing w:after="5"/>
        <w:rPr>
          <w:b/>
          <w:sz w:val="24"/>
          <w:szCs w:val="24"/>
        </w:rPr>
      </w:pPr>
    </w:p>
    <w:p w14:paraId="4D4748AD" w14:textId="3ABF78ED" w:rsidR="00B11967" w:rsidRPr="003C5B0B" w:rsidRDefault="00ED3623">
      <w:pPr>
        <w:tabs>
          <w:tab w:val="left" w:pos="950"/>
        </w:tabs>
        <w:spacing w:after="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Таблица 1</w:t>
      </w:r>
      <w:r w:rsidR="003C5B0B">
        <w:rPr>
          <w:rFonts w:ascii="Calibri" w:eastAsia="Calibri" w:hAnsi="Calibri" w:cs="Calibri"/>
          <w:sz w:val="24"/>
          <w:szCs w:val="24"/>
          <w:lang w:val="en-US"/>
        </w:rPr>
        <w:t xml:space="preserve"> (П</w:t>
      </w:r>
      <w:proofErr w:type="spellStart"/>
      <w:r w:rsidR="003C5B0B">
        <w:rPr>
          <w:rFonts w:ascii="Calibri" w:eastAsia="Calibri" w:hAnsi="Calibri" w:cs="Calibri"/>
          <w:sz w:val="24"/>
          <w:szCs w:val="24"/>
        </w:rPr>
        <w:t>олупроводник</w:t>
      </w:r>
      <w:proofErr w:type="spellEnd"/>
      <w:r w:rsidR="003C5B0B">
        <w:rPr>
          <w:rFonts w:ascii="Calibri" w:eastAsia="Calibri" w:hAnsi="Calibri" w:cs="Calibri"/>
          <w:sz w:val="24"/>
          <w:szCs w:val="24"/>
        </w:rPr>
        <w:t>)</w:t>
      </w:r>
    </w:p>
    <w:tbl>
      <w:tblPr>
        <w:tblW w:w="4860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00"/>
        <w:gridCol w:w="1300"/>
        <w:gridCol w:w="1300"/>
      </w:tblGrid>
      <w:tr w:rsidR="00B11967" w14:paraId="7640A421" w14:textId="77777777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C0491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801D9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T, K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BAD23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I, мкА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DE03F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U, В</w:t>
            </w:r>
          </w:p>
        </w:tc>
      </w:tr>
      <w:tr w:rsidR="003C5B0B" w14:paraId="3C783BEA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57EA0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784B0" w14:textId="5A7D4B9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A0F21" w14:textId="14263FA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351DB" w14:textId="358AF8AC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0,967</w:t>
            </w:r>
          </w:p>
        </w:tc>
      </w:tr>
      <w:tr w:rsidR="003C5B0B" w14:paraId="0167BEFB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F556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D1322" w14:textId="5DB7699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F3E5C7" w14:textId="2176747C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2E8BE" w14:textId="649BAB4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0,854</w:t>
            </w:r>
          </w:p>
        </w:tc>
      </w:tr>
      <w:tr w:rsidR="003C5B0B" w14:paraId="08159612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663A0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8ACB1" w14:textId="54428098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5F727" w14:textId="04A52B3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73628" w14:textId="2D572FA4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0,776</w:t>
            </w:r>
          </w:p>
        </w:tc>
      </w:tr>
      <w:tr w:rsidR="003C5B0B" w14:paraId="5DF48B1D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AD5A1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257F4" w14:textId="0D2A24A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51D03" w14:textId="456AE5E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6A8BF" w14:textId="24A2095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0,700</w:t>
            </w:r>
          </w:p>
        </w:tc>
      </w:tr>
      <w:tr w:rsidR="003C5B0B" w14:paraId="4BC4AF5A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9CEAD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A6EFC" w14:textId="04FC0B2F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06C80" w14:textId="14A2039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F31C2" w14:textId="3AE1FD7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0,610</w:t>
            </w:r>
          </w:p>
        </w:tc>
      </w:tr>
      <w:tr w:rsidR="003C5B0B" w14:paraId="63803E6F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7DB4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4D704" w14:textId="670F1EF3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97737" w14:textId="442A3A84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F4CC1" w14:textId="45F0C3E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0,536</w:t>
            </w:r>
          </w:p>
        </w:tc>
      </w:tr>
      <w:tr w:rsidR="003C5B0B" w14:paraId="3DA5F23E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81C9D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E8947" w14:textId="2B88976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054542" w14:textId="2F35879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EADFF" w14:textId="63C845C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0,470</w:t>
            </w:r>
          </w:p>
        </w:tc>
      </w:tr>
      <w:tr w:rsidR="003C5B0B" w14:paraId="09134702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B0FDD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C54DF" w14:textId="55E5D8B3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0C2B5" w14:textId="250B75F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A6F79" w14:textId="31B431B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0,414</w:t>
            </w:r>
          </w:p>
        </w:tc>
      </w:tr>
      <w:tr w:rsidR="003C5B0B" w14:paraId="63368998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7C73B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C3026B" w14:textId="67EC98F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0907F" w14:textId="77D3EA8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438DE" w14:textId="0D39021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0,360</w:t>
            </w:r>
          </w:p>
        </w:tc>
      </w:tr>
      <w:tr w:rsidR="003C5B0B" w14:paraId="26DFC69C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96A41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7E17E2" w14:textId="65B7B52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6EB86" w14:textId="66DC075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67D3F" w14:textId="4C3495F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0,305</w:t>
            </w:r>
          </w:p>
        </w:tc>
      </w:tr>
    </w:tbl>
    <w:p w14:paraId="48C0BFA5" w14:textId="77777777" w:rsidR="00B11967" w:rsidRDefault="00B11967">
      <w:pPr>
        <w:tabs>
          <w:tab w:val="left" w:pos="950"/>
        </w:tabs>
        <w:spacing w:after="5"/>
        <w:jc w:val="center"/>
        <w:rPr>
          <w:rFonts w:ascii="Calibri" w:eastAsia="Calibri" w:hAnsi="Calibri" w:cs="Calibri"/>
          <w:sz w:val="24"/>
          <w:szCs w:val="24"/>
        </w:rPr>
      </w:pPr>
    </w:p>
    <w:p w14:paraId="2584F92E" w14:textId="7AD161BD" w:rsidR="00B11967" w:rsidRPr="003C5B0B" w:rsidRDefault="00ED3623">
      <w:pPr>
        <w:tabs>
          <w:tab w:val="left" w:pos="950"/>
        </w:tabs>
        <w:spacing w:after="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Таблица 2</w:t>
      </w:r>
      <w:r w:rsidR="003C5B0B">
        <w:rPr>
          <w:rFonts w:ascii="Calibri" w:eastAsia="Calibri" w:hAnsi="Calibri" w:cs="Calibri"/>
          <w:sz w:val="24"/>
          <w:szCs w:val="24"/>
        </w:rPr>
        <w:t xml:space="preserve"> (Металл)</w:t>
      </w:r>
    </w:p>
    <w:tbl>
      <w:tblPr>
        <w:tblW w:w="4860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00"/>
        <w:gridCol w:w="1300"/>
        <w:gridCol w:w="1300"/>
      </w:tblGrid>
      <w:tr w:rsidR="00B11967" w14:paraId="3DAE130F" w14:textId="77777777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82430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13468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T, K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45412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I, мкА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A0BA9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U, В</w:t>
            </w:r>
          </w:p>
        </w:tc>
      </w:tr>
      <w:tr w:rsidR="003C5B0B" w14:paraId="26A727FD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DF6E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698B8" w14:textId="26D4A12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DB4A5" w14:textId="61E78D0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B7E3B4" w14:textId="6911FCB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1,758</w:t>
            </w:r>
          </w:p>
        </w:tc>
      </w:tr>
      <w:tr w:rsidR="003C5B0B" w14:paraId="314B9162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5E634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D5C2A" w14:textId="4BC57EA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59A16" w14:textId="451B8CC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52E3D" w14:textId="51D9C7F8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1,748</w:t>
            </w:r>
          </w:p>
        </w:tc>
      </w:tr>
      <w:tr w:rsidR="003C5B0B" w14:paraId="4814DA3B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5316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5C763" w14:textId="6D76BB5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F01EC" w14:textId="6C8499E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99638" w14:textId="2973162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1,738</w:t>
            </w:r>
          </w:p>
        </w:tc>
      </w:tr>
      <w:tr w:rsidR="003C5B0B" w14:paraId="11E17E01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4D4E2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7DEEF" w14:textId="307A1D2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041D3" w14:textId="24D50F5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A3509" w14:textId="3C74DEC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1,728</w:t>
            </w:r>
          </w:p>
        </w:tc>
      </w:tr>
      <w:tr w:rsidR="003C5B0B" w14:paraId="581B8293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96C7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3FC6D" w14:textId="421BCC3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7BAEA" w14:textId="34CE6F8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A6A45" w14:textId="1E55C0EF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1,717</w:t>
            </w:r>
          </w:p>
        </w:tc>
      </w:tr>
      <w:tr w:rsidR="003C5B0B" w14:paraId="5E6C6321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D335F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8818E" w14:textId="12FBE643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EE759" w14:textId="5098F9F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E151B" w14:textId="05F85E5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1,706</w:t>
            </w:r>
          </w:p>
        </w:tc>
      </w:tr>
      <w:tr w:rsidR="003C5B0B" w14:paraId="06790CED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3DD46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ECC30A" w14:textId="0AC4B21E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30CCF" w14:textId="7A96FE6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F2130" w14:textId="66E43F14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1,695</w:t>
            </w:r>
          </w:p>
        </w:tc>
      </w:tr>
      <w:tr w:rsidR="003C5B0B" w14:paraId="5BC960F9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19572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F1CD8" w14:textId="1A16E313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249A1" w14:textId="7D940C58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FAA6A" w14:textId="32F26D2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1,683</w:t>
            </w:r>
          </w:p>
        </w:tc>
      </w:tr>
      <w:tr w:rsidR="003C5B0B" w14:paraId="6C96D612" w14:textId="77777777">
        <w:trPr>
          <w:trHeight w:val="29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9A20B3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E5509D" w14:textId="0F3248E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E526BDA" w14:textId="259E895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1423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007BB6" w14:textId="0AE6589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1,672</w:t>
            </w:r>
          </w:p>
        </w:tc>
      </w:tr>
      <w:tr w:rsidR="003C5B0B" w14:paraId="1621B10D" w14:textId="7777777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70183" w14:textId="4B7F373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1CADF" w14:textId="41E0469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07D0B" w14:textId="54018E4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9D309" w14:textId="5ABC688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1,660</w:t>
            </w:r>
          </w:p>
        </w:tc>
      </w:tr>
    </w:tbl>
    <w:p w14:paraId="719F7263" w14:textId="77777777" w:rsidR="00B11967" w:rsidRDefault="00B11967">
      <w:pPr>
        <w:tabs>
          <w:tab w:val="left" w:pos="950"/>
        </w:tabs>
        <w:spacing w:after="5"/>
        <w:jc w:val="center"/>
        <w:rPr>
          <w:rFonts w:ascii="Calibri" w:eastAsia="Calibri" w:hAnsi="Calibri" w:cs="Calibri"/>
          <w:sz w:val="24"/>
          <w:szCs w:val="24"/>
        </w:rPr>
        <w:sectPr w:rsidR="00B11967">
          <w:pgSz w:w="11900" w:h="16840"/>
          <w:pgMar w:top="640" w:right="680" w:bottom="993" w:left="740" w:header="720" w:footer="720" w:gutter="0"/>
          <w:pgNumType w:start="1"/>
          <w:cols w:space="720"/>
        </w:sectPr>
      </w:pPr>
    </w:p>
    <w:p w14:paraId="0CF437EE" w14:textId="77777777" w:rsidR="00B11967" w:rsidRDefault="00ED3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Расчет результатов косвенных измерений (</w:t>
      </w:r>
      <w:r>
        <w:rPr>
          <w:b/>
          <w:i/>
          <w:color w:val="000000"/>
          <w:sz w:val="24"/>
          <w:szCs w:val="24"/>
        </w:rPr>
        <w:t>таблицы, примеры расчетов</w:t>
      </w:r>
      <w:r>
        <w:rPr>
          <w:b/>
          <w:color w:val="000000"/>
          <w:sz w:val="24"/>
          <w:szCs w:val="24"/>
        </w:rPr>
        <w:t>).</w:t>
      </w:r>
    </w:p>
    <w:p w14:paraId="10125199" w14:textId="77777777" w:rsidR="00B11967" w:rsidRDefault="00ED362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104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Таблица 1</w:t>
      </w:r>
    </w:p>
    <w:tbl>
      <w:tblPr>
        <w:tblW w:w="4450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86"/>
        <w:gridCol w:w="1052"/>
        <w:gridCol w:w="1052"/>
      </w:tblGrid>
      <w:tr w:rsidR="00B11967" w14:paraId="63A2EE5C" w14:textId="77777777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10D89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1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10807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R, Ом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DC46B" w14:textId="133593A7" w:rsidR="00B11967" w:rsidRDefault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(R)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5087A" w14:textId="41B490FF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 w:rsidR="003C5B0B">
              <w:rPr>
                <w:rFonts w:ascii="Calibri" w:eastAsia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eastAsia="Calibri" w:hAnsi="Calibri" w:cs="Calibri"/>
                <w:color w:val="000000"/>
              </w:rPr>
              <w:t>/T</w:t>
            </w:r>
          </w:p>
        </w:tc>
      </w:tr>
      <w:tr w:rsidR="003C5B0B" w14:paraId="17FA61F5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F288B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356A2" w14:textId="2819BD5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871,171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F3B53" w14:textId="3D7F3E2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3BB04" w14:textId="2BFB469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3,401</w:t>
            </w:r>
          </w:p>
        </w:tc>
      </w:tr>
      <w:tr w:rsidR="003C5B0B" w14:paraId="29EF7A32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B97F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B53C40" w14:textId="7243A5EC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683,200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D55644" w14:textId="69E33CF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B4193" w14:textId="660D012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3,333</w:t>
            </w:r>
          </w:p>
        </w:tc>
      </w:tr>
      <w:tr w:rsidR="003C5B0B" w14:paraId="575B3F74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FA92D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A1B75" w14:textId="18DE7E4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570,588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7C37DE" w14:textId="2B87C11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7E365" w14:textId="3E5BF75E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3,279</w:t>
            </w:r>
          </w:p>
        </w:tc>
      </w:tr>
      <w:tr w:rsidR="003C5B0B" w:rsidRPr="003C5B0B" w14:paraId="66AE25EF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E33F5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C30A4" w14:textId="161FB37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466,667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30056" w14:textId="2ECD484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0A747" w14:textId="6FA8E20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3,226</w:t>
            </w:r>
          </w:p>
        </w:tc>
      </w:tr>
      <w:tr w:rsidR="003C5B0B" w14:paraId="64292DD8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2252E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2A02" w14:textId="089A1F2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378,882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D4F78" w14:textId="66760DD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7E5FAD" w14:textId="1FBA924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3,175</w:t>
            </w:r>
          </w:p>
        </w:tc>
      </w:tr>
      <w:tr w:rsidR="003C5B0B" w14:paraId="7ACDF0BD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0A8A7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2BD1F" w14:textId="23FB590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313,267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E3FC8" w14:textId="30F09A1F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19640" w14:textId="7A03F09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3,125</w:t>
            </w:r>
          </w:p>
        </w:tc>
      </w:tr>
      <w:tr w:rsidR="003C5B0B" w14:paraId="513187B9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96B2F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1D2E7" w14:textId="1716FB6F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258,242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49FD0" w14:textId="2F0D442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A3DBBC" w14:textId="2C69F45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3,077</w:t>
            </w:r>
          </w:p>
        </w:tc>
      </w:tr>
      <w:tr w:rsidR="003C5B0B" w14:paraId="6F9EC5EF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0A888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E71EE" w14:textId="0D55FAF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216,754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56923" w14:textId="77DFFAA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F4DF7" w14:textId="007FC09D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3,030</w:t>
            </w:r>
          </w:p>
        </w:tc>
      </w:tr>
      <w:tr w:rsidR="003C5B0B" w14:paraId="7989CD03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C4D6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2FBC8" w14:textId="4BE2318C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180,632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1EF6F" w14:textId="2083811C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1B75FA" w14:textId="540B2F3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2,985</w:t>
            </w:r>
          </w:p>
        </w:tc>
      </w:tr>
      <w:tr w:rsidR="003C5B0B" w14:paraId="7904F642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DA16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DD4A59" w14:textId="431BF82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145,238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9EF54" w14:textId="07E0E6B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F4FCC" w14:textId="4184D8E2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2,941</w:t>
            </w:r>
          </w:p>
        </w:tc>
      </w:tr>
    </w:tbl>
    <w:p w14:paraId="5454C179" w14:textId="77777777" w:rsidR="00B11967" w:rsidRDefault="00ED362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ind w:left="104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Таблица 2</w:t>
      </w:r>
    </w:p>
    <w:tbl>
      <w:tblPr>
        <w:tblW w:w="3306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86"/>
        <w:gridCol w:w="960"/>
      </w:tblGrid>
      <w:tr w:rsidR="00B11967" w14:paraId="63D8C0F7" w14:textId="77777777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2E00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№</w:t>
            </w:r>
          </w:p>
        </w:tc>
        <w:tc>
          <w:tcPr>
            <w:tcW w:w="13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4972E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R, кОм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8B01B" w14:textId="77777777" w:rsidR="00B11967" w:rsidRDefault="00ED3623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t, C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o</w:t>
            </w:r>
          </w:p>
        </w:tc>
      </w:tr>
      <w:tr w:rsidR="003C5B0B" w14:paraId="54A85361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FB6AD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FB064" w14:textId="091213B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E9FE2" w14:textId="0BA33B3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3C5B0B" w14:paraId="08AC6E0F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38582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5B1D5" w14:textId="4344BAE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3F78A" w14:textId="73FCCD68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3C5B0B" w14:paraId="21658890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6F1EA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8E40" w14:textId="5689595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D0AD6" w14:textId="01A2483B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3C5B0B" w14:paraId="793B7A9E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4C777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50130" w14:textId="75EE90D9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B69ED" w14:textId="61D2900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3C5B0B" w14:paraId="7024AC6F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BF136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1A187" w14:textId="2BF30435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E63B9" w14:textId="6B29DF7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3C5B0B" w14:paraId="2075072A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824D2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967ED" w14:textId="4CACF8BF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4CE8F" w14:textId="1302AD3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3C5B0B" w14:paraId="7B6FD52C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0871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C277E" w14:textId="091607E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40350" w14:textId="783FC7B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3C5B0B" w14:paraId="3C77D985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1F345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E6254" w14:textId="732157A1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EF633" w14:textId="64EEF114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3C5B0B" w14:paraId="46B9116B" w14:textId="77777777">
        <w:trPr>
          <w:trHeight w:val="29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E098BC" w14:textId="77777777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38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F5040D6" w14:textId="4425E23A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D411BB" w14:textId="3A7C42D0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3C5B0B" w14:paraId="66C5AEB9" w14:textId="7777777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950DD" w14:textId="412EAD4B" w:rsidR="003C5B0B" w:rsidRP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FDBC4" w14:textId="4C1BE68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ED1DB" w14:textId="65678F06" w:rsidR="003C5B0B" w:rsidRDefault="003C5B0B" w:rsidP="003C5B0B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</w:tbl>
    <w:p w14:paraId="1655678F" w14:textId="1921A053" w:rsidR="00B11967" w:rsidRDefault="00B11967" w:rsidP="004B1986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67"/>
        <w:rPr>
          <w:b/>
          <w:color w:val="000000"/>
          <w:sz w:val="24"/>
          <w:szCs w:val="24"/>
        </w:rPr>
      </w:pPr>
    </w:p>
    <w:p w14:paraId="65729809" w14:textId="3A10541D" w:rsidR="00B11967" w:rsidRDefault="00ED3623">
      <w:pPr>
        <w:tabs>
          <w:tab w:val="left" w:pos="1082"/>
        </w:tabs>
        <w:spacing w:before="67"/>
        <w:ind w:left="6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Расчет температурного коэффициента:</w:t>
      </w:r>
    </w:p>
    <w:tbl>
      <w:tblPr>
        <w:tblW w:w="4860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00"/>
        <w:gridCol w:w="1300"/>
        <w:gridCol w:w="1300"/>
      </w:tblGrid>
      <w:tr w:rsidR="004B1986" w14:paraId="7C4CA6D4" w14:textId="77777777" w:rsidTr="004B1986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F8F39" w14:textId="77777777" w:rsid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Пары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66482" w14:textId="77777777" w:rsid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α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AB129" w14:textId="77777777" w:rsid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&lt;α&gt;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B34E2" w14:textId="77777777" w:rsid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(α-&lt;α&gt;)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2</w:t>
            </w:r>
          </w:p>
        </w:tc>
      </w:tr>
      <w:tr w:rsidR="00CE27D8" w14:paraId="202B14B1" w14:textId="77777777" w:rsidTr="004B198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9086E" w14:textId="448A51E1" w:rsidR="004B1986" w:rsidRP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52FB7" w14:textId="04B1DAE1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44B76" w14:textId="71A77D07" w:rsidR="004B1986" w:rsidRPr="004B1986" w:rsidRDefault="004B1986" w:rsidP="004B1986">
            <w:pPr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FA863" w14:textId="6C92821C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8,683E-08</w:t>
            </w:r>
          </w:p>
        </w:tc>
      </w:tr>
      <w:tr w:rsidR="00CE27D8" w14:paraId="39A5DDC4" w14:textId="77777777" w:rsidTr="004B198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C59561" w14:textId="0CFCA306" w:rsidR="004B1986" w:rsidRP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0843A" w14:textId="7F95B93D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D84AF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D85C" w14:textId="621C4F66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1,064E-09</w:t>
            </w:r>
          </w:p>
        </w:tc>
      </w:tr>
      <w:tr w:rsidR="00CE27D8" w14:paraId="2D616B56" w14:textId="77777777" w:rsidTr="004B198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97156" w14:textId="468B39B2" w:rsidR="004B1986" w:rsidRP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BDC582" w14:textId="78F752A6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0130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ED7D08" w14:textId="053C331C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2,597E-10</w:t>
            </w:r>
          </w:p>
        </w:tc>
      </w:tr>
      <w:tr w:rsidR="00CE27D8" w14:paraId="568EA6E4" w14:textId="77777777" w:rsidTr="004B1986">
        <w:trPr>
          <w:trHeight w:val="29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5F8528" w14:textId="0A73EDA6" w:rsidR="004B1986" w:rsidRP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4-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840AE0" w14:textId="568E7264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8A207D1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12D1F6" w14:textId="10064D64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8,148E-09</w:t>
            </w:r>
          </w:p>
        </w:tc>
      </w:tr>
      <w:tr w:rsidR="00CE27D8" w14:paraId="2BE94107" w14:textId="77777777" w:rsidTr="004B1986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672FEC" w14:textId="13AEB8BA" w:rsidR="004B1986" w:rsidRP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5-10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64387" w14:textId="31C73BE6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0,0040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9873B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5BF93" w14:textId="3E8CBDAE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2,423E-08</w:t>
            </w:r>
          </w:p>
        </w:tc>
      </w:tr>
    </w:tbl>
    <w:p w14:paraId="214D6AD0" w14:textId="77777777" w:rsidR="004B1986" w:rsidRDefault="004B1986">
      <w:pPr>
        <w:tabs>
          <w:tab w:val="left" w:pos="1082"/>
        </w:tabs>
        <w:spacing w:before="67"/>
        <w:ind w:left="677"/>
        <w:jc w:val="center"/>
        <w:rPr>
          <w:rFonts w:ascii="Calibri" w:eastAsia="Calibri" w:hAnsi="Calibri" w:cs="Calibri"/>
          <w:sz w:val="24"/>
          <w:szCs w:val="24"/>
        </w:rPr>
      </w:pPr>
    </w:p>
    <w:p w14:paraId="64725CA4" w14:textId="77777777" w:rsidR="004B1986" w:rsidRDefault="004B1986">
      <w:pPr>
        <w:tabs>
          <w:tab w:val="left" w:pos="1082"/>
        </w:tabs>
        <w:spacing w:before="67"/>
        <w:ind w:left="677"/>
        <w:jc w:val="center"/>
        <w:rPr>
          <w:rFonts w:ascii="Calibri" w:eastAsia="Calibri" w:hAnsi="Calibri" w:cs="Calibri"/>
          <w:sz w:val="24"/>
          <w:szCs w:val="24"/>
        </w:rPr>
      </w:pPr>
    </w:p>
    <w:p w14:paraId="79D83EA8" w14:textId="77777777" w:rsidR="004B1986" w:rsidRDefault="004B1986" w:rsidP="008C710B">
      <w:pPr>
        <w:tabs>
          <w:tab w:val="left" w:pos="1082"/>
        </w:tabs>
        <w:spacing w:before="67"/>
        <w:rPr>
          <w:rFonts w:ascii="Calibri" w:eastAsia="Calibri" w:hAnsi="Calibri" w:cs="Calibri"/>
          <w:sz w:val="24"/>
          <w:szCs w:val="24"/>
        </w:rPr>
      </w:pPr>
    </w:p>
    <w:p w14:paraId="39A55AAF" w14:textId="1F77ACB6" w:rsidR="00B11967" w:rsidRDefault="00ED3623">
      <w:pPr>
        <w:tabs>
          <w:tab w:val="left" w:pos="1082"/>
        </w:tabs>
        <w:spacing w:before="67"/>
        <w:ind w:left="67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Расчет ширины запрещенной зоны:</w:t>
      </w:r>
    </w:p>
    <w:tbl>
      <w:tblPr>
        <w:tblW w:w="4860" w:type="dxa"/>
        <w:jc w:val="center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0"/>
        <w:gridCol w:w="1300"/>
        <w:gridCol w:w="1300"/>
        <w:gridCol w:w="1300"/>
      </w:tblGrid>
      <w:tr w:rsidR="004B1986" w14:paraId="48A65B79" w14:textId="77777777" w:rsidTr="004B1986">
        <w:trPr>
          <w:trHeight w:val="33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4CDF5" w14:textId="77777777" w:rsid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Пары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ADF670" w14:textId="499779B2" w:rsidR="004B1986" w:rsidRP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 w:rsidR="00504B5D">
              <w:rPr>
                <w:rFonts w:ascii="Calibri" w:eastAsia="Calibri" w:hAnsi="Calibri" w:cs="Calibri"/>
                <w:color w:val="000000"/>
                <w:sz w:val="20"/>
                <w:szCs w:val="20"/>
                <w:vertAlign w:val="subscript"/>
                <w:lang w:val="en-US"/>
              </w:rPr>
              <w:t>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, Д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ж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D3F6A3" w14:textId="52529D2E" w:rsidR="004B1986" w:rsidRDefault="00504B5D" w:rsidP="00504B5D">
            <w:pPr>
              <w:widowControl/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4B198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&lt;E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vertAlign w:val="subscript"/>
                <w:lang w:val="en-US"/>
              </w:rPr>
              <w:t>g</w:t>
            </w:r>
            <w:r w:rsidR="004B198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99DCA" w14:textId="397D7738" w:rsidR="004B1986" w:rsidRPr="004B1986" w:rsidRDefault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(E</w:t>
            </w:r>
            <w:r w:rsidR="00504B5D">
              <w:rPr>
                <w:rFonts w:ascii="Calibri" w:eastAsia="Calibri" w:hAnsi="Calibri" w:cs="Calibri"/>
                <w:color w:val="000000"/>
                <w:sz w:val="20"/>
                <w:szCs w:val="20"/>
                <w:vertAlign w:val="subscript"/>
                <w:lang w:val="en-US"/>
              </w:rPr>
              <w:t>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-&lt;E</w:t>
            </w:r>
            <w:r w:rsidR="00504B5D">
              <w:rPr>
                <w:rFonts w:ascii="Calibri" w:eastAsia="Calibri" w:hAnsi="Calibri" w:cs="Calibri"/>
                <w:color w:val="000000"/>
                <w:sz w:val="20"/>
                <w:szCs w:val="20"/>
                <w:vertAlign w:val="subscript"/>
                <w:lang w:val="en-US"/>
              </w:rPr>
              <w:t>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&gt;)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lang w:val="en-US"/>
              </w:rPr>
              <w:t>, Д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ж</w:t>
            </w:r>
          </w:p>
        </w:tc>
      </w:tr>
      <w:tr w:rsidR="00CE27D8" w14:paraId="738C961E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00135" w14:textId="7777777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B2D56" w14:textId="70CF7D14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1,02E-19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72957" w14:textId="39C12C9E" w:rsidR="004B1986" w:rsidRPr="004B1986" w:rsidRDefault="004B1986" w:rsidP="004B1986">
            <w:pPr>
              <w:jc w:val="center"/>
              <w:rPr>
                <w:rFonts w:ascii="Calibri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1,07E-19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9B410" w14:textId="4C5A6383" w:rsidR="004B1986" w:rsidRDefault="004B1986" w:rsidP="004B1986">
            <w:pPr>
              <w:widowControl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2,683E-41</w:t>
            </w:r>
          </w:p>
        </w:tc>
      </w:tr>
      <w:tr w:rsidR="00CE27D8" w14:paraId="1622955B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67FEAC" w14:textId="7777777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1FD66" w14:textId="5359C82B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1,05E-19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32812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4F14F" w14:textId="5656F3CF" w:rsidR="004B1986" w:rsidRDefault="004B1986" w:rsidP="004B1986">
            <w:pPr>
              <w:widowControl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6,768E-42</w:t>
            </w:r>
          </w:p>
        </w:tc>
      </w:tr>
      <w:tr w:rsidR="00CE27D8" w14:paraId="0E1CD45B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88A57" w14:textId="7777777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3-8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7013FA" w14:textId="3FFE6C53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1,08E-19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5F00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3C2D" w14:textId="471A2FEA" w:rsidR="004B1986" w:rsidRDefault="004B1986" w:rsidP="004B1986">
            <w:pPr>
              <w:widowControl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5,246E-44</w:t>
            </w:r>
          </w:p>
        </w:tc>
      </w:tr>
      <w:tr w:rsidR="00CE27D8" w14:paraId="00316F21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B6B79" w14:textId="7777777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4-9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6AE36" w14:textId="5C80956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1,09E-19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642BC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AED1B" w14:textId="52C111ED" w:rsidR="004B1986" w:rsidRDefault="004B1986" w:rsidP="004B1986">
            <w:pPr>
              <w:widowControl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2,247E-42</w:t>
            </w:r>
          </w:p>
        </w:tc>
      </w:tr>
      <w:tr w:rsidR="00CE27D8" w14:paraId="509385E7" w14:textId="7777777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100DC" w14:textId="77777777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5-10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AB06C" w14:textId="615455B5" w:rsidR="004B1986" w:rsidRDefault="004B1986" w:rsidP="004B1986">
            <w:pPr>
              <w:widowControl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1,13E-19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EDF6F" w14:textId="77777777" w:rsidR="004B1986" w:rsidRDefault="004B1986" w:rsidP="004B1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E81D2" w14:textId="5A079E21" w:rsidR="004B1986" w:rsidRDefault="004B1986" w:rsidP="004B1986">
            <w:pPr>
              <w:widowControl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3,664E-41</w:t>
            </w:r>
          </w:p>
        </w:tc>
      </w:tr>
    </w:tbl>
    <w:p w14:paraId="4684DB90" w14:textId="77777777" w:rsidR="00B11967" w:rsidRDefault="00B11967">
      <w:pPr>
        <w:tabs>
          <w:tab w:val="left" w:pos="1082"/>
        </w:tabs>
        <w:spacing w:before="67"/>
        <w:ind w:left="677"/>
        <w:jc w:val="center"/>
        <w:rPr>
          <w:rFonts w:ascii="Calibri" w:eastAsia="Calibri" w:hAnsi="Calibri" w:cs="Calibri"/>
          <w:sz w:val="24"/>
          <w:szCs w:val="24"/>
        </w:rPr>
      </w:pPr>
    </w:p>
    <w:p w14:paraId="71E80BAF" w14:textId="4D29833B" w:rsidR="00B11967" w:rsidRDefault="00B11967">
      <w:pPr>
        <w:jc w:val="center"/>
        <w:rPr>
          <w:sz w:val="26"/>
          <w:szCs w:val="26"/>
        </w:rPr>
      </w:pPr>
    </w:p>
    <w:p w14:paraId="4C9C425A" w14:textId="21AA6152" w:rsidR="004B1986" w:rsidRDefault="004B1986">
      <w:pPr>
        <w:jc w:val="center"/>
        <w:rPr>
          <w:sz w:val="26"/>
          <w:szCs w:val="26"/>
        </w:rPr>
      </w:pPr>
    </w:p>
    <w:p w14:paraId="20644C7A" w14:textId="42D694F3" w:rsidR="004B1986" w:rsidRDefault="004B1986">
      <w:pPr>
        <w:jc w:val="center"/>
        <w:rPr>
          <w:sz w:val="26"/>
          <w:szCs w:val="26"/>
        </w:rPr>
      </w:pPr>
    </w:p>
    <w:p w14:paraId="66828F9B" w14:textId="77777777" w:rsidR="004B1986" w:rsidRDefault="004B1986">
      <w:pPr>
        <w:jc w:val="center"/>
        <w:rPr>
          <w:sz w:val="26"/>
          <w:szCs w:val="26"/>
        </w:rPr>
      </w:pPr>
    </w:p>
    <w:p w14:paraId="6254AB9D" w14:textId="77777777" w:rsidR="004B1986" w:rsidRDefault="004B1986" w:rsidP="004B1986">
      <w:pPr>
        <w:ind w:firstLine="284"/>
        <w:rPr>
          <w:sz w:val="26"/>
          <w:szCs w:val="26"/>
        </w:rPr>
      </w:pPr>
    </w:p>
    <w:p w14:paraId="30718EC8" w14:textId="5FA72E5E" w:rsidR="004B1986" w:rsidRPr="00C22C3D" w:rsidRDefault="004B1986" w:rsidP="004B1986">
      <w:pPr>
        <w:ind w:firstLine="284"/>
        <w:rPr>
          <w:i/>
          <w:sz w:val="26"/>
          <w:szCs w:val="26"/>
        </w:rPr>
      </w:pPr>
      <w:r w:rsidRPr="004B1986">
        <w:rPr>
          <w:b/>
          <w:bCs/>
          <w:sz w:val="26"/>
          <w:szCs w:val="26"/>
        </w:rPr>
        <w:t>9</w:t>
      </w:r>
      <w:r w:rsidRPr="004B1986">
        <w:rPr>
          <w:sz w:val="26"/>
          <w:szCs w:val="26"/>
        </w:rPr>
        <w:t>.</w:t>
      </w:r>
      <w:r w:rsidRPr="0F0DE363">
        <w:rPr>
          <w:b/>
          <w:color w:val="000000" w:themeColor="text1"/>
          <w:sz w:val="24"/>
          <w:szCs w:val="24"/>
        </w:rPr>
        <w:t>Расчет погрешностей измерений (</w:t>
      </w:r>
      <w:r w:rsidRPr="0F0DE363">
        <w:rPr>
          <w:b/>
          <w:i/>
          <w:color w:val="000000" w:themeColor="text1"/>
          <w:sz w:val="24"/>
          <w:szCs w:val="24"/>
        </w:rPr>
        <w:t>для прямых и косвенных измерений</w:t>
      </w:r>
      <w:r w:rsidRPr="0F0DE363">
        <w:rPr>
          <w:b/>
          <w:color w:val="000000" w:themeColor="text1"/>
          <w:sz w:val="24"/>
          <w:szCs w:val="24"/>
        </w:rPr>
        <w:t>).</w:t>
      </w:r>
    </w:p>
    <w:p w14:paraId="570A6EF0" w14:textId="2DE33521" w:rsidR="00A5291A" w:rsidRPr="00504B5D" w:rsidRDefault="00A5291A" w:rsidP="0F0DE363">
      <w:pPr>
        <w:ind w:firstLine="284"/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∆α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5*(5-1)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 * 3,17= 0,000317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       ε=8,33 %</m:t>
          </m:r>
        </m:oMath>
      </m:oMathPara>
    </w:p>
    <w:p w14:paraId="2CA689FB" w14:textId="2DE33521" w:rsidR="00504B5D" w:rsidRPr="00E7610B" w:rsidRDefault="00504B5D" w:rsidP="0F0DE363">
      <w:pPr>
        <w:ind w:firstLine="284"/>
        <w:rPr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&gt;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5*(5-1)</m:t>
                  </m:r>
                </m:den>
              </m:f>
            </m:e>
          </m:rad>
          <m:r>
            <w:rPr>
              <w:rFonts w:ascii="Cambria Math" w:hAnsi="Cambria Math"/>
              <w:sz w:val="26"/>
              <w:szCs w:val="26"/>
            </w:rPr>
            <m:t xml:space="preserve"> * 3,2= 7,8679E-21</m:t>
          </m:r>
          <m:r>
            <w:rPr>
              <w:rFonts w:ascii="Cambria Math" w:hAnsi="Cambria Math"/>
              <w:sz w:val="26"/>
              <w:szCs w:val="26"/>
              <w:lang w:val="en-US"/>
            </w:rPr>
            <m:t xml:space="preserve">     ε=7,33 %</m:t>
          </m:r>
        </m:oMath>
      </m:oMathPara>
    </w:p>
    <w:p w14:paraId="3AA37AB0" w14:textId="77777777" w:rsidR="00504B5D" w:rsidRPr="00E7610B" w:rsidRDefault="00504B5D" w:rsidP="00A5291A">
      <w:pPr>
        <w:rPr>
          <w:i/>
          <w:sz w:val="26"/>
          <w:szCs w:val="26"/>
          <w:lang w:val="en-US"/>
        </w:rPr>
      </w:pPr>
    </w:p>
    <w:p w14:paraId="6E1539C0" w14:textId="77777777" w:rsidR="00B11967" w:rsidRDefault="00ED3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1081" w:hanging="797"/>
        <w:rPr>
          <w:b/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Графики.</w:t>
      </w:r>
    </w:p>
    <w:p w14:paraId="3F555A49" w14:textId="474A10F4" w:rsidR="00B11967" w:rsidRDefault="00C27B72">
      <w:pPr>
        <w:tabs>
          <w:tab w:val="left" w:pos="1082"/>
        </w:tabs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F794E2F" wp14:editId="425D3F78">
            <wp:extent cx="5406390" cy="3531870"/>
            <wp:effectExtent l="0" t="0" r="3810" b="11430"/>
            <wp:docPr id="1137191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3EF844-EF5C-DB6F-57E0-5CD72E172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73367" w14:textId="48FBB4AF" w:rsidR="00ED1B02" w:rsidRDefault="00ED1B02">
      <w:pPr>
        <w:tabs>
          <w:tab w:val="left" w:pos="1082"/>
        </w:tabs>
        <w:jc w:val="center"/>
        <w:rPr>
          <w:sz w:val="26"/>
          <w:szCs w:val="26"/>
        </w:rPr>
      </w:pPr>
    </w:p>
    <w:p w14:paraId="7B4F753D" w14:textId="0E1F9CEE" w:rsidR="00ED1B02" w:rsidRDefault="0036587B">
      <w:pPr>
        <w:tabs>
          <w:tab w:val="left" w:pos="1082"/>
        </w:tabs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94244D0" wp14:editId="7A7F4E54">
            <wp:extent cx="5417820" cy="3257550"/>
            <wp:effectExtent l="0" t="0" r="11430" b="0"/>
            <wp:docPr id="17768441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D6E8074-CCF5-9FE2-3658-FAE0FC8D6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3455C2" w14:textId="75CAD69B" w:rsidR="00ED1B02" w:rsidRDefault="00ED1B02">
      <w:pPr>
        <w:tabs>
          <w:tab w:val="left" w:pos="1082"/>
        </w:tabs>
        <w:jc w:val="center"/>
        <w:rPr>
          <w:sz w:val="26"/>
          <w:szCs w:val="26"/>
        </w:rPr>
      </w:pPr>
    </w:p>
    <w:p w14:paraId="0197DE11" w14:textId="3A2ED910" w:rsidR="00ED1B02" w:rsidRDefault="00ED1B02">
      <w:pPr>
        <w:tabs>
          <w:tab w:val="left" w:pos="1082"/>
        </w:tabs>
        <w:jc w:val="center"/>
        <w:rPr>
          <w:sz w:val="26"/>
          <w:szCs w:val="26"/>
        </w:rPr>
      </w:pPr>
    </w:p>
    <w:p w14:paraId="324A1F12" w14:textId="77777777" w:rsidR="00ED1B02" w:rsidRDefault="00ED1B02">
      <w:pPr>
        <w:tabs>
          <w:tab w:val="left" w:pos="1082"/>
        </w:tabs>
        <w:jc w:val="center"/>
        <w:rPr>
          <w:sz w:val="26"/>
          <w:szCs w:val="26"/>
          <w:lang w:val="en-US"/>
        </w:rPr>
      </w:pPr>
    </w:p>
    <w:p w14:paraId="1A7ED4F9" w14:textId="77777777" w:rsidR="0036587B" w:rsidRDefault="0036587B">
      <w:pPr>
        <w:tabs>
          <w:tab w:val="left" w:pos="1082"/>
        </w:tabs>
        <w:jc w:val="center"/>
        <w:rPr>
          <w:sz w:val="26"/>
          <w:szCs w:val="26"/>
          <w:lang w:val="en-US"/>
        </w:rPr>
      </w:pPr>
    </w:p>
    <w:p w14:paraId="2E386AF1" w14:textId="77777777" w:rsidR="0036587B" w:rsidRPr="0036587B" w:rsidRDefault="0036587B">
      <w:pPr>
        <w:tabs>
          <w:tab w:val="left" w:pos="1082"/>
        </w:tabs>
        <w:jc w:val="center"/>
        <w:rPr>
          <w:sz w:val="26"/>
          <w:szCs w:val="26"/>
          <w:lang w:val="en-US"/>
        </w:rPr>
      </w:pPr>
    </w:p>
    <w:p w14:paraId="48756CC6" w14:textId="77777777" w:rsidR="00B11967" w:rsidRDefault="00ED3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10"/>
        <w:ind w:left="1081" w:hanging="7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Окончательные результаты.</w:t>
      </w:r>
    </w:p>
    <w:p w14:paraId="2D70FF5F" w14:textId="61567BF3" w:rsidR="00ED1B02" w:rsidRPr="00ED1B02" w:rsidRDefault="00ED1B02" w:rsidP="259B3637">
      <w:pPr>
        <w:tabs>
          <w:tab w:val="left" w:pos="709"/>
        </w:tabs>
        <w:spacing w:before="210"/>
        <w:rPr>
          <w:bCs/>
          <w:sz w:val="24"/>
          <w:szCs w:val="24"/>
        </w:rPr>
      </w:pPr>
      <w:r>
        <w:rPr>
          <w:bCs/>
          <w:sz w:val="24"/>
          <w:szCs w:val="24"/>
        </w:rPr>
        <w:t>Температурный коэффициент сопротивления металла:</w:t>
      </w:r>
    </w:p>
    <w:p w14:paraId="7B6EB659" w14:textId="1C09B782" w:rsidR="000B79CA" w:rsidRPr="00E34FFC" w:rsidRDefault="00E34FFC">
      <w:pPr>
        <w:tabs>
          <w:tab w:val="left" w:pos="709"/>
        </w:tabs>
        <w:spacing w:before="210"/>
        <w:rPr>
          <w:i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 = 0,0038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± </m:t>
          </m:r>
          <m:r>
            <w:rPr>
              <w:rFonts w:ascii="Cambria Math" w:hAnsi="Cambria Math"/>
              <w:sz w:val="26"/>
              <w:szCs w:val="26"/>
            </w:rPr>
            <m:t xml:space="preserve">0,0003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den>
          </m:f>
        </m:oMath>
      </m:oMathPara>
    </w:p>
    <w:p w14:paraId="0FEDA3BD" w14:textId="2246EA38" w:rsidR="00E34FFC" w:rsidRPr="000C0C41" w:rsidRDefault="00E34FFC" w:rsidP="259B3637">
      <w:pPr>
        <w:tabs>
          <w:tab w:val="left" w:pos="709"/>
        </w:tabs>
        <w:spacing w:before="210"/>
        <w:rPr>
          <w:i/>
          <w:iCs/>
          <w:sz w:val="26"/>
          <w:szCs w:val="26"/>
        </w:rPr>
      </w:pPr>
      <w:r>
        <w:rPr>
          <w:iCs/>
          <w:sz w:val="26"/>
          <w:szCs w:val="26"/>
        </w:rPr>
        <w:t xml:space="preserve">или же </w:t>
      </w:r>
    </w:p>
    <w:p w14:paraId="54C013E1" w14:textId="2246EA38" w:rsidR="00E34FFC" w:rsidRPr="000C0C41" w:rsidRDefault="00E34FFC" w:rsidP="259B3637">
      <w:pPr>
        <w:tabs>
          <w:tab w:val="left" w:pos="709"/>
        </w:tabs>
        <w:spacing w:before="210"/>
        <w:rPr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 = 3,8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± </m:t>
          </m:r>
          <m:r>
            <w:rPr>
              <w:rFonts w:ascii="Cambria Math" w:hAnsi="Cambria Math"/>
              <w:sz w:val="26"/>
              <w:szCs w:val="26"/>
            </w:rPr>
            <m:t xml:space="preserve">0,3 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den>
          </m:f>
        </m:oMath>
      </m:oMathPara>
    </w:p>
    <w:p w14:paraId="4EFD19F9" w14:textId="77763865" w:rsidR="00E34FFC" w:rsidRPr="00E34FFC" w:rsidRDefault="00886814">
      <w:pPr>
        <w:tabs>
          <w:tab w:val="left" w:pos="709"/>
        </w:tabs>
        <w:spacing w:before="210"/>
        <w:rPr>
          <w:sz w:val="26"/>
          <w:szCs w:val="26"/>
        </w:rPr>
      </w:pPr>
      <w:r>
        <w:rPr>
          <w:iCs/>
          <w:sz w:val="26"/>
          <w:szCs w:val="26"/>
        </w:rPr>
        <w:t>Со</w:t>
      </w:r>
      <w:r w:rsidR="00E34FFC">
        <w:rPr>
          <w:iCs/>
          <w:sz w:val="26"/>
          <w:szCs w:val="26"/>
        </w:rPr>
        <w:t xml:space="preserve">гласно таблице температурных коэффициентов сопротивления металлов: </w:t>
      </w:r>
      <w:r w:rsidR="00E34FFC" w:rsidRPr="00E34FFC">
        <w:rPr>
          <w:iCs/>
          <w:noProof/>
          <w:sz w:val="26"/>
          <w:szCs w:val="26"/>
        </w:rPr>
        <w:drawing>
          <wp:inline distT="0" distB="0" distL="0" distR="0" wp14:anchorId="0D8C855F" wp14:editId="67FF82B8">
            <wp:extent cx="2032612" cy="212454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248" cy="21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E981" w14:textId="42400383" w:rsidR="00886814" w:rsidRDefault="000B79CA">
      <w:pPr>
        <w:tabs>
          <w:tab w:val="left" w:pos="709"/>
        </w:tabs>
        <w:spacing w:before="210"/>
        <w:rPr>
          <w:iCs/>
          <w:sz w:val="26"/>
          <w:szCs w:val="26"/>
        </w:rPr>
      </w:pPr>
      <w:r>
        <w:rPr>
          <w:iCs/>
          <w:sz w:val="26"/>
          <w:szCs w:val="26"/>
        </w:rPr>
        <w:t>Возможно, что металлический образец изготовлен из олова</w:t>
      </w:r>
      <w:r w:rsidR="00E34FFC">
        <w:rPr>
          <w:iCs/>
          <w:sz w:val="26"/>
          <w:szCs w:val="26"/>
        </w:rPr>
        <w:t xml:space="preserve">, </w:t>
      </w:r>
      <w:r w:rsidR="00886814">
        <w:rPr>
          <w:iCs/>
          <w:sz w:val="26"/>
          <w:szCs w:val="26"/>
        </w:rPr>
        <w:t>алюминия</w:t>
      </w:r>
      <w:r>
        <w:rPr>
          <w:iCs/>
          <w:sz w:val="26"/>
          <w:szCs w:val="26"/>
        </w:rPr>
        <w:t xml:space="preserve"> или серебра</w:t>
      </w:r>
    </w:p>
    <w:p w14:paraId="7F6E7792" w14:textId="0CF57BDC" w:rsidR="000B79CA" w:rsidRPr="00ED1B02" w:rsidRDefault="000B79CA" w:rsidP="259B3637">
      <w:pPr>
        <w:tabs>
          <w:tab w:val="left" w:pos="709"/>
        </w:tabs>
        <w:spacing w:before="210"/>
        <w:rPr>
          <w:bCs/>
          <w:sz w:val="24"/>
          <w:szCs w:val="24"/>
        </w:rPr>
      </w:pPr>
      <w:r>
        <w:rPr>
          <w:bCs/>
          <w:sz w:val="24"/>
          <w:szCs w:val="24"/>
        </w:rPr>
        <w:t>Ширина запрещенной зоны полупроводника:</w:t>
      </w:r>
    </w:p>
    <w:p w14:paraId="4BEE1C17" w14:textId="00298733" w:rsidR="000B79CA" w:rsidRPr="00E34FFC" w:rsidRDefault="00000000" w:rsidP="000B79CA">
      <w:pPr>
        <w:tabs>
          <w:tab w:val="left" w:pos="709"/>
        </w:tabs>
        <w:spacing w:before="21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w:rPr>
              <w:rFonts w:ascii="Cambria Math" w:hAnsi="Cambria Math" w:cs="Calibri"/>
              <w:color w:val="000000"/>
              <w:sz w:val="24"/>
              <w:szCs w:val="24"/>
            </w:rPr>
            <m:t>1,07</m:t>
          </m:r>
          <m:r>
            <w:rPr>
              <w:rFonts w:ascii="Cambria Math" w:hAnsi="Cambria Math" w:cs="Calibri"/>
              <w:color w:val="000000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Calibri"/>
                  <w:color w:val="000000"/>
                  <w:sz w:val="24"/>
                  <w:szCs w:val="24"/>
                  <w:lang w:val="en-US"/>
                </w:rPr>
                <m:t>-19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±0,07E-19  ДЖ</m:t>
          </m:r>
        </m:oMath>
      </m:oMathPara>
    </w:p>
    <w:p w14:paraId="54C7472E" w14:textId="7D55A98E" w:rsidR="00E34FFC" w:rsidRDefault="00E34FFC" w:rsidP="000B79CA">
      <w:pPr>
        <w:tabs>
          <w:tab w:val="left" w:pos="709"/>
        </w:tabs>
        <w:spacing w:before="210"/>
        <w:rPr>
          <w:iCs/>
          <w:sz w:val="24"/>
          <w:szCs w:val="24"/>
        </w:rPr>
      </w:pPr>
      <w:r>
        <w:rPr>
          <w:iCs/>
          <w:sz w:val="24"/>
          <w:szCs w:val="24"/>
        </w:rPr>
        <w:t>или же</w:t>
      </w:r>
    </w:p>
    <w:p w14:paraId="6122CCAD" w14:textId="13D40394" w:rsidR="00E34FFC" w:rsidRPr="00886814" w:rsidRDefault="00000000" w:rsidP="00E34FFC">
      <w:pPr>
        <w:tabs>
          <w:tab w:val="left" w:pos="709"/>
        </w:tabs>
        <w:spacing w:before="21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w:rPr>
              <w:rFonts w:ascii="Cambria Math" w:hAnsi="Cambria Math" w:cs="Calibri"/>
              <w:color w:val="000000"/>
              <w:sz w:val="24"/>
              <w:szCs w:val="24"/>
            </w:rPr>
            <m:t>0,66</m:t>
          </m:r>
          <m:r>
            <w:rPr>
              <w:rFonts w:ascii="Cambria Math" w:hAnsi="Cambria Math"/>
              <w:sz w:val="24"/>
              <w:szCs w:val="24"/>
            </w:rPr>
            <m:t>±0,04  эВ</m:t>
          </m:r>
        </m:oMath>
      </m:oMathPara>
    </w:p>
    <w:p w14:paraId="4799FEE9" w14:textId="5E2D587D" w:rsidR="00886814" w:rsidRPr="00886814" w:rsidRDefault="00886814" w:rsidP="00E34FFC">
      <w:pPr>
        <w:tabs>
          <w:tab w:val="left" w:pos="709"/>
        </w:tabs>
        <w:spacing w:before="210"/>
        <w:rPr>
          <w:iCs/>
        </w:rPr>
      </w:pPr>
      <w:r w:rsidRPr="00886814">
        <w:rPr>
          <w:iCs/>
        </w:rPr>
        <w:t xml:space="preserve">Согласно таблице, </w:t>
      </w:r>
      <w:r>
        <w:rPr>
          <w:iCs/>
        </w:rPr>
        <w:t>в которой перечислена</w:t>
      </w:r>
      <w:r w:rsidRPr="00886814">
        <w:rPr>
          <w:iCs/>
        </w:rPr>
        <w:t xml:space="preserve"> ширин</w:t>
      </w:r>
      <w:r>
        <w:rPr>
          <w:iCs/>
        </w:rPr>
        <w:t>а</w:t>
      </w:r>
      <w:r w:rsidRPr="00886814">
        <w:rPr>
          <w:iCs/>
        </w:rPr>
        <w:t xml:space="preserve"> запрещенной зоны некоторых полупроводников:</w:t>
      </w:r>
    </w:p>
    <w:p w14:paraId="5A56ABF6" w14:textId="48F2702F" w:rsidR="00E34FFC" w:rsidRPr="00E34FFC" w:rsidRDefault="00886814" w:rsidP="000B79CA">
      <w:pPr>
        <w:tabs>
          <w:tab w:val="left" w:pos="709"/>
        </w:tabs>
        <w:spacing w:before="210"/>
        <w:rPr>
          <w:bCs/>
          <w:iCs/>
          <w:sz w:val="24"/>
          <w:szCs w:val="24"/>
        </w:rPr>
      </w:pPr>
      <w:r w:rsidRPr="00886814">
        <w:rPr>
          <w:bCs/>
          <w:iCs/>
          <w:noProof/>
          <w:sz w:val="24"/>
          <w:szCs w:val="24"/>
        </w:rPr>
        <w:drawing>
          <wp:inline distT="0" distB="0" distL="0" distR="0" wp14:anchorId="17C69943" wp14:editId="38F25F2E">
            <wp:extent cx="4013200" cy="25146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49A3" w14:textId="4FCB07C5" w:rsidR="00B11967" w:rsidRPr="000B79CA" w:rsidRDefault="000B79CA" w:rsidP="000B79CA">
      <w:pPr>
        <w:tabs>
          <w:tab w:val="left" w:pos="709"/>
        </w:tabs>
        <w:spacing w:before="210"/>
        <w:rPr>
          <w:iCs/>
          <w:color w:val="000000"/>
          <w:sz w:val="24"/>
          <w:szCs w:val="24"/>
        </w:rPr>
      </w:pPr>
      <w:r>
        <w:rPr>
          <w:iCs/>
          <w:sz w:val="26"/>
          <w:szCs w:val="26"/>
        </w:rPr>
        <w:t xml:space="preserve">Возможно, что </w:t>
      </w:r>
      <w:r w:rsidRPr="000B79CA">
        <w:rPr>
          <w:iCs/>
          <w:sz w:val="26"/>
          <w:szCs w:val="26"/>
        </w:rPr>
        <w:t>по</w:t>
      </w:r>
      <w:r>
        <w:rPr>
          <w:iCs/>
          <w:sz w:val="26"/>
          <w:szCs w:val="26"/>
        </w:rPr>
        <w:t>лупроводниковый образец изготовлен из германия</w:t>
      </w:r>
    </w:p>
    <w:p w14:paraId="254C3AE9" w14:textId="673355D1" w:rsidR="259B3637" w:rsidRDefault="259B3637" w:rsidP="259B3637">
      <w:pPr>
        <w:tabs>
          <w:tab w:val="left" w:pos="709"/>
        </w:tabs>
        <w:spacing w:before="210"/>
        <w:rPr>
          <w:sz w:val="26"/>
          <w:szCs w:val="26"/>
        </w:rPr>
      </w:pPr>
    </w:p>
    <w:p w14:paraId="1F46CD1B" w14:textId="77777777" w:rsidR="00B11967" w:rsidRDefault="00B11967">
      <w:pPr>
        <w:tabs>
          <w:tab w:val="left" w:pos="709"/>
        </w:tabs>
        <w:ind w:hanging="797"/>
        <w:rPr>
          <w:sz w:val="26"/>
          <w:szCs w:val="26"/>
        </w:rPr>
      </w:pPr>
    </w:p>
    <w:p w14:paraId="7A3744F2" w14:textId="77777777" w:rsidR="00B11967" w:rsidRDefault="00ED3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61"/>
        <w:ind w:left="1081" w:hanging="7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Выводы и анализ результатов работы.</w:t>
      </w:r>
    </w:p>
    <w:p w14:paraId="355CE456" w14:textId="77777777" w:rsidR="00B11967" w:rsidRDefault="00B11967">
      <w:pPr>
        <w:widowControl/>
        <w:tabs>
          <w:tab w:val="left" w:pos="333"/>
        </w:tabs>
        <w:rPr>
          <w:sz w:val="24"/>
          <w:szCs w:val="24"/>
        </w:rPr>
      </w:pPr>
    </w:p>
    <w:p w14:paraId="101C5424" w14:textId="5B26D032" w:rsidR="00B11967" w:rsidRPr="00E34FFC" w:rsidRDefault="00ED3623" w:rsidP="5B7A7277">
      <w:pPr>
        <w:widowControl/>
        <w:tabs>
          <w:tab w:val="left" w:pos="333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0B79CA">
        <w:rPr>
          <w:sz w:val="24"/>
          <w:szCs w:val="24"/>
        </w:rPr>
        <w:t>Оба графика похожи на линейные. Это подтверждает то, что</w:t>
      </w:r>
      <w:r w:rsidR="000B79CA" w:rsidRPr="000B79CA">
        <w:rPr>
          <w:sz w:val="24"/>
          <w:szCs w:val="24"/>
        </w:rPr>
        <w:t xml:space="preserve"> </w:t>
      </w:r>
      <w:r w:rsidR="000B79CA">
        <w:rPr>
          <w:sz w:val="24"/>
          <w:szCs w:val="24"/>
        </w:rPr>
        <w:t xml:space="preserve">с увеличением температуры сопротивление металлического образца линейно возрастает, </w:t>
      </w:r>
      <w:r w:rsidR="00786672">
        <w:rPr>
          <w:sz w:val="24"/>
          <w:szCs w:val="24"/>
        </w:rPr>
        <w:t>а у</w:t>
      </w:r>
      <w:r w:rsidR="000B79CA">
        <w:rPr>
          <w:sz w:val="24"/>
          <w:szCs w:val="24"/>
        </w:rPr>
        <w:t xml:space="preserve"> полупроводникового образца падает.</w:t>
      </w:r>
    </w:p>
    <w:sectPr w:rsidR="00B11967" w:rsidRPr="00E34FF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DC3"/>
    <w:multiLevelType w:val="multilevel"/>
    <w:tmpl w:val="1038B93E"/>
    <w:lvl w:ilvl="0">
      <w:start w:val="1"/>
      <w:numFmt w:val="decimal"/>
      <w:lvlText w:val="%1)"/>
      <w:lvlJc w:val="left"/>
      <w:pPr>
        <w:ind w:left="1309" w:hanging="360"/>
      </w:p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23F06954"/>
    <w:multiLevelType w:val="multilevel"/>
    <w:tmpl w:val="35A4304E"/>
    <w:lvl w:ilvl="0">
      <w:start w:val="1"/>
      <w:numFmt w:val="decimal"/>
      <w:lvlText w:val="%1)"/>
      <w:lvlJc w:val="left"/>
      <w:pPr>
        <w:ind w:left="1309" w:hanging="360"/>
      </w:p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abstractNum w:abstractNumId="2" w15:restartNumberingAfterBreak="0">
    <w:nsid w:val="277E50D7"/>
    <w:multiLevelType w:val="multilevel"/>
    <w:tmpl w:val="2EC8F318"/>
    <w:lvl w:ilvl="0">
      <w:start w:val="8"/>
      <w:numFmt w:val="decimal"/>
      <w:lvlText w:val="%1.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36CE4A61"/>
    <w:multiLevelType w:val="multilevel"/>
    <w:tmpl w:val="48EE2860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4" w15:restartNumberingAfterBreak="0">
    <w:nsid w:val="6D4244AD"/>
    <w:multiLevelType w:val="multilevel"/>
    <w:tmpl w:val="E0466AB4"/>
    <w:lvl w:ilvl="0">
      <w:start w:val="1"/>
      <w:numFmt w:val="decimal"/>
      <w:lvlText w:val="%1)"/>
      <w:lvlJc w:val="left"/>
      <w:pPr>
        <w:ind w:left="130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num w:numId="1" w16cid:durableId="1700155708">
    <w:abstractNumId w:val="2"/>
  </w:num>
  <w:num w:numId="2" w16cid:durableId="141505448">
    <w:abstractNumId w:val="0"/>
  </w:num>
  <w:num w:numId="3" w16cid:durableId="1588802127">
    <w:abstractNumId w:val="1"/>
  </w:num>
  <w:num w:numId="4" w16cid:durableId="1931692147">
    <w:abstractNumId w:val="4"/>
  </w:num>
  <w:num w:numId="5" w16cid:durableId="163375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67"/>
    <w:rsid w:val="000A067B"/>
    <w:rsid w:val="000A1423"/>
    <w:rsid w:val="000B79CA"/>
    <w:rsid w:val="000C0C41"/>
    <w:rsid w:val="000C72BB"/>
    <w:rsid w:val="000E0389"/>
    <w:rsid w:val="0036587B"/>
    <w:rsid w:val="003C5B0B"/>
    <w:rsid w:val="003F39D4"/>
    <w:rsid w:val="00486D3F"/>
    <w:rsid w:val="004B1986"/>
    <w:rsid w:val="00504B5D"/>
    <w:rsid w:val="00641F36"/>
    <w:rsid w:val="00642787"/>
    <w:rsid w:val="00786672"/>
    <w:rsid w:val="00845829"/>
    <w:rsid w:val="00886814"/>
    <w:rsid w:val="008C710B"/>
    <w:rsid w:val="00967A51"/>
    <w:rsid w:val="009D0AFF"/>
    <w:rsid w:val="009F39DD"/>
    <w:rsid w:val="00A303F8"/>
    <w:rsid w:val="00A5291A"/>
    <w:rsid w:val="00AC6CD0"/>
    <w:rsid w:val="00B11967"/>
    <w:rsid w:val="00C22C3D"/>
    <w:rsid w:val="00C27B72"/>
    <w:rsid w:val="00CE02E9"/>
    <w:rsid w:val="00CE27D8"/>
    <w:rsid w:val="00D7243E"/>
    <w:rsid w:val="00E34FFC"/>
    <w:rsid w:val="00E42953"/>
    <w:rsid w:val="00E7610B"/>
    <w:rsid w:val="00ED1B02"/>
    <w:rsid w:val="00ED3623"/>
    <w:rsid w:val="0F0DE363"/>
    <w:rsid w:val="259B3637"/>
    <w:rsid w:val="5B7A7277"/>
    <w:rsid w:val="75C8CC8B"/>
    <w:rsid w:val="7AE58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7E9D"/>
  <w15:docId w15:val="{DB7F1C55-2D83-4C59-8CD2-F1D78DB7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A303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66D22"/>
    <w:rPr>
      <w:color w:val="808080"/>
    </w:rPr>
  </w:style>
  <w:style w:type="table" w:styleId="a7">
    <w:name w:val="Table Grid"/>
    <w:basedOn w:val="a1"/>
    <w:uiPriority w:val="39"/>
    <w:rsid w:val="00B95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NormalTable0">
    <w:name w:val="Normal Table0"/>
    <w:rsid w:val="00AC6CD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641F3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641F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2437786002566933"/>
                  <c:y val="-6.21839626731585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6.77</c:v>
                </c:pt>
                <c:pt idx="1">
                  <c:v>6.5270000000000001</c:v>
                </c:pt>
                <c:pt idx="2">
                  <c:v>6.3470000000000004</c:v>
                </c:pt>
                <c:pt idx="3">
                  <c:v>6.1459999999999999</c:v>
                </c:pt>
                <c:pt idx="4">
                  <c:v>5.9370000000000003</c:v>
                </c:pt>
                <c:pt idx="5">
                  <c:v>5.7469999999999999</c:v>
                </c:pt>
                <c:pt idx="6">
                  <c:v>5.5540000000000003</c:v>
                </c:pt>
                <c:pt idx="7">
                  <c:v>5.3789999999999996</c:v>
                </c:pt>
                <c:pt idx="8">
                  <c:v>5.1959999999999997</c:v>
                </c:pt>
                <c:pt idx="9">
                  <c:v>4.9779999999999998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3.4009999999999998</c:v>
                </c:pt>
                <c:pt idx="1">
                  <c:v>3.3330000000000002</c:v>
                </c:pt>
                <c:pt idx="2">
                  <c:v>3.2789999999999999</c:v>
                </c:pt>
                <c:pt idx="3">
                  <c:v>3.226</c:v>
                </c:pt>
                <c:pt idx="4">
                  <c:v>3.1749999999999998</c:v>
                </c:pt>
                <c:pt idx="5">
                  <c:v>3.125</c:v>
                </c:pt>
                <c:pt idx="6">
                  <c:v>3.077</c:v>
                </c:pt>
                <c:pt idx="7">
                  <c:v>3.03</c:v>
                </c:pt>
                <c:pt idx="8">
                  <c:v>2.9849999999999999</c:v>
                </c:pt>
                <c:pt idx="9">
                  <c:v>2.9409999999999998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F3-4937-B3FF-5A3BC4927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25568"/>
        <c:axId val="1757647024"/>
      </c:scatterChart>
      <c:valAx>
        <c:axId val="21625568"/>
        <c:scaling>
          <c:orientation val="minMax"/>
          <c:max val="6.88"/>
          <c:min val="4.9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ln(R)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7647024"/>
        <c:crosses val="autoZero"/>
        <c:crossBetween val="midCat"/>
      </c:valAx>
      <c:valAx>
        <c:axId val="175764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1000</a:t>
                </a:r>
                <a:r>
                  <a:rPr lang="en-US"/>
                  <a:t>/T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accent1">
                <a:alpha val="96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62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8374441856691619"/>
                  <c:y val="-2.8000141914014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Лист1!$A$22:$A$31</c:f>
              <c:numCache>
                <c:formatCode>General</c:formatCode>
                <c:ptCount val="10"/>
                <c:pt idx="0">
                  <c:v>82</c:v>
                </c:pt>
                <c:pt idx="1">
                  <c:v>77</c:v>
                </c:pt>
                <c:pt idx="2">
                  <c:v>72</c:v>
                </c:pt>
                <c:pt idx="3">
                  <c:v>67</c:v>
                </c:pt>
                <c:pt idx="4">
                  <c:v>62</c:v>
                </c:pt>
                <c:pt idx="5">
                  <c:v>57</c:v>
                </c:pt>
                <c:pt idx="6">
                  <c:v>52</c:v>
                </c:pt>
                <c:pt idx="7">
                  <c:v>47</c:v>
                </c:pt>
                <c:pt idx="8">
                  <c:v>42</c:v>
                </c:pt>
                <c:pt idx="9">
                  <c:v>37</c:v>
                </c:pt>
              </c:numCache>
            </c:numRef>
          </c:xVal>
          <c:yVal>
            <c:numRef>
              <c:f>Лист1!$B$22:$B$31</c:f>
              <c:numCache>
                <c:formatCode>General</c:formatCode>
                <c:ptCount val="10"/>
                <c:pt idx="0">
                  <c:v>1.325</c:v>
                </c:pt>
                <c:pt idx="1">
                  <c:v>1.3120000000000001</c:v>
                </c:pt>
                <c:pt idx="2">
                  <c:v>1.292</c:v>
                </c:pt>
                <c:pt idx="3">
                  <c:v>1.2729999999999999</c:v>
                </c:pt>
                <c:pt idx="4">
                  <c:v>1.2529999999999999</c:v>
                </c:pt>
                <c:pt idx="5">
                  <c:v>1.234</c:v>
                </c:pt>
                <c:pt idx="6">
                  <c:v>1.2150000000000001</c:v>
                </c:pt>
                <c:pt idx="7">
                  <c:v>1.1950000000000001</c:v>
                </c:pt>
                <c:pt idx="8">
                  <c:v>1.175</c:v>
                </c:pt>
                <c:pt idx="9">
                  <c:v>1.1539999999999999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A9-4F5B-80DA-6786AFE32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4419328"/>
        <c:axId val="1874416448"/>
      </c:scatterChart>
      <c:valAx>
        <c:axId val="1874419328"/>
        <c:scaling>
          <c:orientation val="minMax"/>
          <c:min val="3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16448"/>
        <c:crosses val="autoZero"/>
        <c:crossBetween val="midCat"/>
        <c:majorUnit val="5"/>
      </c:valAx>
      <c:valAx>
        <c:axId val="187441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кОм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41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oD+ifoRbtgJSoeTHYAhoYvRbw==">AMUW2mXamhAKHCDhZ3uau1xFJK0rkvotfp9y8+HLQ/AalCNx/ofQIP6JWRVYJ1tP0JTF740E/+9V16drsmbkrUsd0s7LFPtkZ2JF1/ABVUBfHJTAKm9kNx0=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cp:lastModifiedBy>Арсений Векшин</cp:lastModifiedBy>
  <cp:revision>18</cp:revision>
  <dcterms:created xsi:type="dcterms:W3CDTF">2024-05-15T19:09:00Z</dcterms:created>
  <dcterms:modified xsi:type="dcterms:W3CDTF">2024-05-16T15:11:00Z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