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F607" w14:textId="77777777" w:rsidR="00937FA3" w:rsidRDefault="00622949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6A144DD2" w14:textId="77777777" w:rsidR="00937FA3" w:rsidRDefault="00622949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6FD2502A" wp14:editId="725A3C23">
            <wp:extent cx="2065020" cy="224027"/>
            <wp:effectExtent l="0" t="0" r="0" b="0"/>
            <wp:docPr id="5" name="image2.png" descr="Изображение выглядит как текст, коллекция картинок, посуд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коллекция картинок, посуда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27FA64FB" w14:textId="77777777" w:rsidR="00937FA3" w:rsidRDefault="0062294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AC205AD" wp14:editId="5060742C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B733A" w14:textId="77777777" w:rsidR="00937FA3" w:rsidRDefault="00937FA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205AD" id="Прямоугольник 1" o:spid="_x0000_s1026" style="position:absolute;margin-left:33pt;margin-top:8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" fillcolor="black" stroked="f">
                <v:textbox inset="2.53958mm,2.53958mm,2.53958mm,2.53958mm">
                  <w:txbxContent>
                    <w:p w14:paraId="50CB733A" w14:textId="77777777" w:rsidR="00937FA3" w:rsidRDefault="00937FA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C00B60B" w14:textId="77777777" w:rsidR="00937FA3" w:rsidRDefault="00937FA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52549B10" w14:textId="722271E9" w:rsidR="00937FA3" w:rsidRDefault="00622949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color w:val="000000"/>
          <w:sz w:val="24"/>
          <w:szCs w:val="24"/>
          <w:u w:val="single"/>
          <w:lang w:val="en-US"/>
        </w:rPr>
        <w:t>P</w:t>
      </w:r>
      <w:r w:rsidRPr="00622949">
        <w:rPr>
          <w:color w:val="000000"/>
          <w:sz w:val="24"/>
          <w:szCs w:val="24"/>
          <w:u w:val="single"/>
        </w:rPr>
        <w:t xml:space="preserve">3208 </w:t>
      </w:r>
      <w:r>
        <w:rPr>
          <w:color w:val="000000"/>
          <w:sz w:val="24"/>
          <w:szCs w:val="24"/>
          <w:u w:val="single"/>
          <w:lang w:val="en-US"/>
        </w:rPr>
        <w:t>P</w:t>
      </w:r>
      <w:r w:rsidRPr="00622949">
        <w:rPr>
          <w:color w:val="000000"/>
          <w:sz w:val="24"/>
          <w:szCs w:val="24"/>
          <w:u w:val="single"/>
        </w:rPr>
        <w:t>3216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Дашкевич Е.В. Векшин А.И.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  <w:u w:val="single"/>
        </w:rPr>
        <w:t xml:space="preserve"> Хвастунов Н.Н.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2CD9134" w14:textId="77777777" w:rsidR="00937FA3" w:rsidRDefault="00622949">
      <w:pPr>
        <w:pStyle w:val="a4"/>
      </w:pPr>
      <w:r>
        <w:t>Рабочий протокол и отчет по лабораторной работе № 3.11</w:t>
      </w:r>
    </w:p>
    <w:p w14:paraId="734829F1" w14:textId="77777777" w:rsidR="00937FA3" w:rsidRDefault="00937FA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27DE947" w14:textId="77777777" w:rsidR="00937FA3" w:rsidRDefault="00622949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Вынужденные электромагнитные колебания в последовательном колебательном контуре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hidden="0" allowOverlap="1" wp14:anchorId="1F5589EA" wp14:editId="2F9885E3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l="0" t="0" r="0" b="0"/>
                <wp:wrapTopAndBottom distT="0" dist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F2F95" w14:textId="77777777" w:rsidR="00937FA3" w:rsidRDefault="00937FA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589EA" id="Прямоугольник 2" o:spid="_x0000_s1027" style="position:absolute;left:0;text-align:left;margin-left:33pt;margin-top:9pt;width:482.05pt;height:1pt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" fillcolor="black" stroked="f">
                <v:textbox inset="2.53958mm,2.53958mm,2.53958mm,2.53958mm">
                  <w:txbxContent>
                    <w:p w14:paraId="175F2F95" w14:textId="77777777" w:rsidR="00937FA3" w:rsidRDefault="00937FA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36B23D5" w14:textId="77777777" w:rsidR="00937FA3" w:rsidRDefault="0062294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hidden="0" allowOverlap="1" wp14:anchorId="095531EE" wp14:editId="2469307C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l="0" t="0" r="0" b="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3580" w14:textId="77777777" w:rsidR="00937FA3" w:rsidRDefault="00937FA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531EE" id="Прямоугольник 3" o:spid="_x0000_s1028" style="position:absolute;margin-left:33pt;margin-top:12pt;width:482.05pt;height:1pt;z-index:2516582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" fillcolor="black" stroked="f">
                <v:textbox inset="2.53958mm,2.53958mm,2.53958mm,2.53958mm">
                  <w:txbxContent>
                    <w:p w14:paraId="5DDA3580" w14:textId="77777777" w:rsidR="00937FA3" w:rsidRDefault="00937FA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4A7074" w14:textId="77777777" w:rsidR="00937FA3" w:rsidRDefault="00622949">
      <w:pPr>
        <w:tabs>
          <w:tab w:val="left" w:pos="950"/>
        </w:tabs>
        <w:spacing w:before="92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1. Цель работы. </w:t>
      </w:r>
    </w:p>
    <w:p w14:paraId="22C8F652" w14:textId="77777777" w:rsidR="00937FA3" w:rsidRDefault="006229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</w:pPr>
      <w:r>
        <w:rPr>
          <w:color w:val="000000"/>
          <w:sz w:val="24"/>
          <w:szCs w:val="24"/>
        </w:rPr>
        <w:t>Изучение вынужденных колебаний и явления резонанса напряжений в последовательном колебательном контуре.</w:t>
      </w:r>
      <w:r>
        <w:rPr>
          <w:color w:val="000000"/>
          <w:sz w:val="24"/>
          <w:szCs w:val="24"/>
        </w:rPr>
        <w:br/>
      </w:r>
    </w:p>
    <w:p w14:paraId="129E7C03" w14:textId="77777777" w:rsidR="00937FA3" w:rsidRDefault="00622949">
      <w:pPr>
        <w:tabs>
          <w:tab w:val="left" w:pos="950"/>
        </w:tabs>
        <w:spacing w:before="92"/>
        <w:ind w:left="708"/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</w:t>
      </w:r>
    </w:p>
    <w:p w14:paraId="650838DC" w14:textId="77777777" w:rsidR="00937FA3" w:rsidRDefault="00622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left="1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Построение резонансной кривой и определение резонансной частоты.</w:t>
      </w:r>
    </w:p>
    <w:p w14:paraId="077A2B7D" w14:textId="77777777" w:rsidR="00937FA3" w:rsidRDefault="00622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left="1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Определение активного сопротивления и добротности колебательного контура.</w:t>
      </w:r>
      <w:r>
        <w:rPr>
          <w:i/>
          <w:color w:val="000000"/>
          <w:sz w:val="24"/>
          <w:szCs w:val="24"/>
        </w:rPr>
        <w:br/>
      </w:r>
    </w:p>
    <w:p w14:paraId="74E30C89" w14:textId="77777777" w:rsidR="00937FA3" w:rsidRDefault="00622949">
      <w:pPr>
        <w:tabs>
          <w:tab w:val="left" w:pos="950"/>
        </w:tabs>
        <w:spacing w:before="184"/>
        <w:ind w:left="679"/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4564D177" w14:textId="77777777" w:rsidR="00937FA3" w:rsidRDefault="00622949">
      <w:pPr>
        <w:numPr>
          <w:ilvl w:val="0"/>
          <w:numId w:val="1"/>
        </w:numPr>
        <w:tabs>
          <w:tab w:val="left" w:pos="950"/>
        </w:tabs>
        <w:spacing w:before="92"/>
        <w:ind w:left="1069"/>
        <w:rPr>
          <w:sz w:val="24"/>
          <w:szCs w:val="24"/>
        </w:rPr>
      </w:pPr>
      <w:r>
        <w:rPr>
          <w:sz w:val="24"/>
          <w:szCs w:val="24"/>
        </w:rPr>
        <w:t>Вынужденные электромагнитные колебания</w:t>
      </w:r>
      <w:r>
        <w:rPr>
          <w:i/>
          <w:sz w:val="24"/>
          <w:szCs w:val="24"/>
        </w:rPr>
        <w:br/>
      </w:r>
    </w:p>
    <w:p w14:paraId="47C49912" w14:textId="77777777" w:rsidR="00937FA3" w:rsidRDefault="00937FA3">
      <w:pPr>
        <w:spacing w:before="11"/>
        <w:rPr>
          <w:sz w:val="21"/>
          <w:szCs w:val="21"/>
        </w:rPr>
      </w:pPr>
    </w:p>
    <w:p w14:paraId="5C313562" w14:textId="77777777" w:rsidR="00937FA3" w:rsidRDefault="00622949">
      <w:pPr>
        <w:tabs>
          <w:tab w:val="left" w:pos="950"/>
        </w:tabs>
        <w:ind w:left="679"/>
        <w:rPr>
          <w:sz w:val="24"/>
          <w:szCs w:val="24"/>
        </w:rPr>
      </w:pPr>
      <w:r>
        <w:rPr>
          <w:sz w:val="24"/>
          <w:szCs w:val="24"/>
        </w:rPr>
        <w:t>4. Рабочие формулы и исходные данные.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7275C149" wp14:editId="2A850F39">
            <wp:extent cx="3886742" cy="981212"/>
            <wp:effectExtent l="0" t="0" r="0" b="0"/>
            <wp:docPr id="6" name="image1.png" descr="Изображение выглядит как текст, часы, датч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часы, датчик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6D9D561" w14:textId="77777777" w:rsidR="00937FA3" w:rsidRDefault="00622949">
      <w:pPr>
        <w:tabs>
          <w:tab w:val="left" w:pos="950"/>
        </w:tabs>
        <w:ind w:left="679"/>
      </w:pPr>
      <w:r>
        <w:rPr>
          <w:noProof/>
          <w:sz w:val="24"/>
          <w:szCs w:val="24"/>
        </w:rPr>
        <w:drawing>
          <wp:inline distT="0" distB="0" distL="0" distR="0" wp14:anchorId="4DA5C15E" wp14:editId="6AF80DCF">
            <wp:extent cx="1524213" cy="933580"/>
            <wp:effectExtent l="0" t="0" r="0" b="0"/>
            <wp:docPr id="8" name="image7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3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936B629" wp14:editId="52F71564">
            <wp:extent cx="2581635" cy="847843"/>
            <wp:effectExtent l="0" t="0" r="0" b="0"/>
            <wp:docPr id="7" name="image3.png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часы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6FF13EA3" w14:textId="651A826A" w:rsidR="1C113553" w:rsidRDefault="1C113553" w:rsidP="1C113553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 w:rsidRPr="1C113553">
        <w:rPr>
          <w:b/>
          <w:bCs/>
          <w:sz w:val="24"/>
          <w:szCs w:val="24"/>
        </w:rPr>
        <w:lastRenderedPageBreak/>
        <w:t xml:space="preserve">Таблица 1. </w:t>
      </w:r>
      <w:r w:rsidRPr="1C113553">
        <w:rPr>
          <w:sz w:val="24"/>
          <w:szCs w:val="24"/>
        </w:rPr>
        <w:t>Начальное состояние установки</w:t>
      </w:r>
    </w:p>
    <w:tbl>
      <w:tblPr>
        <w:tblW w:w="0" w:type="auto"/>
        <w:tblInd w:w="720" w:type="dxa"/>
        <w:tblLook w:val="0400" w:firstRow="0" w:lastRow="0" w:firstColumn="0" w:lastColumn="0" w:noHBand="0" w:noVBand="1"/>
      </w:tblPr>
      <w:tblGrid>
        <w:gridCol w:w="1545"/>
        <w:gridCol w:w="1560"/>
      </w:tblGrid>
      <w:tr w:rsidR="1C113553" w14:paraId="008D6945" w14:textId="77777777" w:rsidTr="1C113553">
        <w:trPr>
          <w:trHeight w:val="315"/>
        </w:trPr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DB637" w14:textId="77777777" w:rsidR="1C113553" w:rsidRDefault="1C113553" w:rsidP="1C113553">
            <w:pPr>
              <w:widowControl/>
              <w:ind w:left="425" w:right="11"/>
              <w:jc w:val="center"/>
              <w:rPr>
                <w:sz w:val="20"/>
                <w:szCs w:val="20"/>
              </w:rPr>
            </w:pPr>
            <w:r w:rsidRPr="1C113553">
              <w:rPr>
                <w:sz w:val="20"/>
                <w:szCs w:val="20"/>
              </w:rPr>
              <w:t>L,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35C88" w14:textId="77777777" w:rsidR="1C113553" w:rsidRDefault="1C113553" w:rsidP="1C113553">
            <w:pPr>
              <w:widowControl/>
              <w:ind w:left="425" w:right="11"/>
              <w:jc w:val="center"/>
              <w:rPr>
                <w:rFonts w:ascii="Calibri" w:eastAsia="Calibri" w:hAnsi="Calibri" w:cs="Calibri"/>
              </w:rPr>
            </w:pPr>
            <w:r w:rsidRPr="1C113553">
              <w:rPr>
                <w:rFonts w:ascii="Calibri" w:eastAsia="Calibri" w:hAnsi="Calibri" w:cs="Calibri"/>
              </w:rPr>
              <w:t>0,100</w:t>
            </w:r>
          </w:p>
        </w:tc>
      </w:tr>
      <w:tr w:rsidR="1C113553" w14:paraId="76F8EB37" w14:textId="77777777" w:rsidTr="1C113553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1FF51" w14:textId="77777777" w:rsidR="1C113553" w:rsidRDefault="1C113553" w:rsidP="1C113553">
            <w:pPr>
              <w:widowControl/>
              <w:ind w:left="425" w:right="11"/>
              <w:jc w:val="center"/>
              <w:rPr>
                <w:sz w:val="20"/>
                <w:szCs w:val="20"/>
              </w:rPr>
            </w:pPr>
            <w:r w:rsidRPr="1C113553">
              <w:rPr>
                <w:sz w:val="20"/>
                <w:szCs w:val="20"/>
              </w:rPr>
              <w:t>C, мкФ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A606F" w14:textId="77777777" w:rsidR="1C113553" w:rsidRDefault="1C113553" w:rsidP="1C113553">
            <w:pPr>
              <w:widowControl/>
              <w:ind w:left="425" w:right="11"/>
              <w:jc w:val="center"/>
              <w:rPr>
                <w:sz w:val="20"/>
                <w:szCs w:val="20"/>
              </w:rPr>
            </w:pPr>
            <w:r w:rsidRPr="1C113553">
              <w:rPr>
                <w:sz w:val="20"/>
                <w:szCs w:val="20"/>
              </w:rPr>
              <w:t>0,1</w:t>
            </w:r>
          </w:p>
        </w:tc>
      </w:tr>
      <w:tr w:rsidR="1C113553" w14:paraId="5729BD80" w14:textId="77777777" w:rsidTr="1C113553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C4D92" w14:textId="77777777" w:rsidR="1C113553" w:rsidRDefault="1C113553" w:rsidP="1C113553">
            <w:pPr>
              <w:widowControl/>
              <w:ind w:left="425" w:right="11"/>
              <w:jc w:val="center"/>
              <w:rPr>
                <w:sz w:val="20"/>
                <w:szCs w:val="20"/>
              </w:rPr>
            </w:pPr>
            <w:r w:rsidRPr="1C113553">
              <w:rPr>
                <w:sz w:val="20"/>
                <w:szCs w:val="20"/>
              </w:rPr>
              <w:t>R, Ом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7BC92B" w14:textId="77777777" w:rsidR="1C113553" w:rsidRDefault="1C113553" w:rsidP="1C113553">
            <w:pPr>
              <w:widowControl/>
              <w:ind w:left="425" w:right="11"/>
              <w:jc w:val="center"/>
              <w:rPr>
                <w:sz w:val="20"/>
                <w:szCs w:val="20"/>
              </w:rPr>
            </w:pPr>
            <w:r w:rsidRPr="1C113553">
              <w:rPr>
                <w:sz w:val="20"/>
                <w:szCs w:val="20"/>
              </w:rPr>
              <w:t>75,000</w:t>
            </w:r>
          </w:p>
        </w:tc>
      </w:tr>
    </w:tbl>
    <w:p w14:paraId="3F5C2098" w14:textId="59265D38" w:rsidR="5FC34F06" w:rsidRDefault="5FC34F06" w:rsidP="5FC34F06">
      <w:pPr>
        <w:tabs>
          <w:tab w:val="left" w:pos="950"/>
        </w:tabs>
        <w:ind w:left="679"/>
      </w:pPr>
    </w:p>
    <w:p w14:paraId="4DDBCFD7" w14:textId="77777777" w:rsidR="00937FA3" w:rsidRDefault="00937FA3">
      <w:pPr>
        <w:tabs>
          <w:tab w:val="left" w:pos="950"/>
        </w:tabs>
        <w:ind w:left="679"/>
      </w:pPr>
    </w:p>
    <w:p w14:paraId="0AAC059E" w14:textId="1E87BFAF" w:rsidR="00937FA3" w:rsidRDefault="00622949" w:rsidP="4A64288E">
      <w:pPr>
        <w:tabs>
          <w:tab w:val="left" w:pos="950"/>
        </w:tabs>
        <w:spacing w:after="5"/>
        <w:ind w:left="680"/>
        <w:rPr>
          <w:sz w:val="24"/>
          <w:szCs w:val="24"/>
        </w:rPr>
      </w:pPr>
      <w:r>
        <w:rPr>
          <w:sz w:val="24"/>
          <w:szCs w:val="24"/>
        </w:rPr>
        <w:t>5. Измерительные приборы.</w:t>
      </w:r>
    </w:p>
    <w:p w14:paraId="74409224" w14:textId="33A3E5CE" w:rsidR="00937FA3" w:rsidRDefault="5C2398EA" w:rsidP="7AE863AD">
      <w:pPr>
        <w:tabs>
          <w:tab w:val="left" w:pos="950"/>
        </w:tabs>
        <w:spacing w:after="5"/>
        <w:ind w:left="680"/>
        <w:rPr>
          <w:sz w:val="24"/>
          <w:szCs w:val="24"/>
        </w:rPr>
      </w:pPr>
      <w:r>
        <w:t xml:space="preserve">В качестве измерительного прибора используется </w:t>
      </w:r>
      <w:r w:rsidR="3CA2EB94">
        <w:t>осциллограф GDS-71102B</w:t>
      </w:r>
    </w:p>
    <w:p w14:paraId="04C150A3" w14:textId="581360C2" w:rsidR="00937FA3" w:rsidRDefault="00622949">
      <w:pPr>
        <w:tabs>
          <w:tab w:val="left" w:pos="950"/>
        </w:tabs>
        <w:spacing w:after="5"/>
        <w:ind w:left="680"/>
        <w:rPr>
          <w:sz w:val="24"/>
          <w:szCs w:val="24"/>
        </w:rPr>
      </w:pPr>
      <w:r>
        <w:rPr>
          <w:noProof/>
        </w:rPr>
        <w:drawing>
          <wp:inline distT="0" distB="0" distL="0" distR="0" wp14:anchorId="65C18F1D" wp14:editId="3E70C0F0">
            <wp:extent cx="4829847" cy="3267531"/>
            <wp:effectExtent l="0" t="0" r="0" b="0"/>
            <wp:docPr id="426625409" name="Picture 42662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2136B7" w14:textId="77777777" w:rsidR="00937FA3" w:rsidRDefault="00937FA3" w:rsidP="73217E6E">
      <w:pPr>
        <w:tabs>
          <w:tab w:val="left" w:pos="381"/>
        </w:tabs>
        <w:spacing w:before="67"/>
        <w:rPr>
          <w:sz w:val="24"/>
          <w:szCs w:val="24"/>
        </w:rPr>
      </w:pPr>
    </w:p>
    <w:p w14:paraId="163CEEBD" w14:textId="77777777" w:rsidR="00937FA3" w:rsidRDefault="00622949">
      <w:pPr>
        <w:tabs>
          <w:tab w:val="left" w:pos="381"/>
        </w:tabs>
        <w:spacing w:before="67"/>
        <w:ind w:left="111"/>
        <w:rPr>
          <w:sz w:val="24"/>
          <w:szCs w:val="24"/>
        </w:rPr>
      </w:pPr>
      <w:r>
        <w:rPr>
          <w:sz w:val="24"/>
          <w:szCs w:val="24"/>
        </w:rPr>
        <w:tab/>
        <w:t xml:space="preserve">    6. Схема установки.</w:t>
      </w:r>
    </w:p>
    <w:p w14:paraId="09EB8FA8" w14:textId="77777777" w:rsidR="00937FA3" w:rsidRDefault="00622949" w:rsidP="1CCADC8D">
      <w:pPr>
        <w:tabs>
          <w:tab w:val="left" w:pos="381"/>
        </w:tabs>
        <w:spacing w:before="67"/>
        <w:ind w:left="11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C76A4" wp14:editId="4F605F33">
            <wp:extent cx="4411663" cy="3325422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3325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1950C" w14:textId="7C8EA31D" w:rsidR="0027B26E" w:rsidRDefault="0027B26E" w:rsidP="0027B26E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3EDBA2B7" w14:textId="7A39B3CB" w:rsidR="386B4AE8" w:rsidRDefault="386B4AE8" w:rsidP="386B4AE8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69F1273C" w14:textId="11031A0F" w:rsidR="386B4AE8" w:rsidRDefault="386B4AE8" w:rsidP="386B4AE8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2CF2CF8A" w14:textId="77777777" w:rsidR="00937FA3" w:rsidRDefault="00622949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>
        <w:rPr>
          <w:sz w:val="24"/>
          <w:szCs w:val="24"/>
        </w:rPr>
        <w:t>7. Результаты прямых и косвенных измерений и их обработки.</w:t>
      </w:r>
    </w:p>
    <w:p w14:paraId="7D054D9E" w14:textId="77777777" w:rsidR="00937FA3" w:rsidRDefault="00937FA3">
      <w:pPr>
        <w:tabs>
          <w:tab w:val="left" w:pos="950"/>
        </w:tabs>
        <w:ind w:left="679"/>
        <w:rPr>
          <w:sz w:val="24"/>
          <w:szCs w:val="24"/>
        </w:rPr>
      </w:pPr>
    </w:p>
    <w:p w14:paraId="755775EF" w14:textId="469A5110" w:rsidR="1603DB5E" w:rsidRDefault="69A4782E" w:rsidP="1603DB5E">
      <w:pPr>
        <w:tabs>
          <w:tab w:val="left" w:pos="950"/>
        </w:tabs>
        <w:ind w:left="679"/>
        <w:rPr>
          <w:sz w:val="24"/>
          <w:szCs w:val="24"/>
        </w:rPr>
      </w:pPr>
      <w:r w:rsidRPr="69A4782E">
        <w:rPr>
          <w:b/>
          <w:bCs/>
          <w:sz w:val="24"/>
          <w:szCs w:val="24"/>
        </w:rPr>
        <w:t xml:space="preserve">Таблица 2. </w:t>
      </w:r>
      <w:r w:rsidR="23B86670" w:rsidRPr="23B86670">
        <w:rPr>
          <w:sz w:val="24"/>
          <w:szCs w:val="24"/>
        </w:rPr>
        <w:t xml:space="preserve">Значения напряжения </w:t>
      </w:r>
      <w:r w:rsidR="160D5C7B" w:rsidRPr="160D5C7B">
        <w:rPr>
          <w:sz w:val="24"/>
          <w:szCs w:val="24"/>
        </w:rPr>
        <w:t xml:space="preserve">для частоты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1092; 2092</m:t>
            </m:r>
          </m:e>
        </m:d>
      </m:oMath>
    </w:p>
    <w:tbl>
      <w:tblPr>
        <w:tblW w:w="5946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111"/>
        <w:gridCol w:w="2835"/>
      </w:tblGrid>
      <w:tr w:rsidR="00937FA3" w14:paraId="57B79C31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FAA59" w14:textId="77777777" w:rsidR="00937FA3" w:rsidRDefault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v, Гц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6ED39" w14:textId="77777777" w:rsidR="00937FA3" w:rsidRDefault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u, мВ</w:t>
            </w:r>
          </w:p>
        </w:tc>
      </w:tr>
      <w:tr w:rsidR="00622949" w14:paraId="36283244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FE0A3" w14:textId="08DB2EF0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870231C">
              <w:rPr>
                <w:color w:val="000000" w:themeColor="text1"/>
                <w:sz w:val="20"/>
                <w:szCs w:val="20"/>
              </w:rPr>
              <w:t>1092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9A914" w14:textId="27F01B5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6D62BFA6">
              <w:rPr>
                <w:color w:val="000000" w:themeColor="text1"/>
                <w:sz w:val="20"/>
                <w:szCs w:val="20"/>
              </w:rPr>
              <w:t>620</w:t>
            </w:r>
          </w:p>
        </w:tc>
      </w:tr>
      <w:tr w:rsidR="00622949" w14:paraId="40A30A17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1D37EA" w14:textId="7AB5E51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870231C">
              <w:rPr>
                <w:color w:val="000000" w:themeColor="text1"/>
                <w:sz w:val="20"/>
                <w:szCs w:val="20"/>
              </w:rPr>
              <w:t>1142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6E459" w14:textId="356ADD7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5466332">
              <w:rPr>
                <w:color w:val="000000" w:themeColor="text1"/>
                <w:sz w:val="20"/>
                <w:szCs w:val="20"/>
              </w:rPr>
              <w:t>768</w:t>
            </w:r>
          </w:p>
        </w:tc>
      </w:tr>
      <w:tr w:rsidR="00622949" w14:paraId="796F707A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6F370" w14:textId="545BE1FF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870231C">
              <w:rPr>
                <w:color w:val="000000" w:themeColor="text1"/>
                <w:sz w:val="20"/>
                <w:szCs w:val="20"/>
              </w:rPr>
              <w:t>1192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5FCC8" w14:textId="07C5DF80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7AD253C9">
              <w:rPr>
                <w:color w:val="000000" w:themeColor="text1"/>
                <w:sz w:val="20"/>
                <w:szCs w:val="20"/>
              </w:rPr>
              <w:t>848</w:t>
            </w:r>
          </w:p>
        </w:tc>
      </w:tr>
      <w:tr w:rsidR="00622949" w14:paraId="13AEC682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3AE0D8" w14:textId="3AF55B01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870231C">
              <w:rPr>
                <w:color w:val="000000" w:themeColor="text1"/>
                <w:sz w:val="20"/>
                <w:szCs w:val="20"/>
              </w:rPr>
              <w:t>1242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0A74B" w14:textId="2736193F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22BF95ED">
              <w:rPr>
                <w:color w:val="000000" w:themeColor="text1"/>
                <w:sz w:val="20"/>
                <w:szCs w:val="20"/>
              </w:rPr>
              <w:t>856</w:t>
            </w:r>
          </w:p>
        </w:tc>
      </w:tr>
      <w:tr w:rsidR="00622949" w14:paraId="02F0B1FF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23009" w14:textId="49D52D7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1292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995B2" w14:textId="23CB0CE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22BF95ED">
              <w:rPr>
                <w:color w:val="000000" w:themeColor="text1"/>
                <w:sz w:val="20"/>
                <w:szCs w:val="20"/>
              </w:rPr>
              <w:t>800</w:t>
            </w:r>
          </w:p>
        </w:tc>
      </w:tr>
      <w:tr w:rsidR="00622949" w14:paraId="3F12A667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93F81" w14:textId="7B409A2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1342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616BA" w14:textId="48F419D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22BF95ED">
              <w:rPr>
                <w:color w:val="000000" w:themeColor="text1"/>
                <w:sz w:val="20"/>
                <w:szCs w:val="20"/>
              </w:rPr>
              <w:t>744</w:t>
            </w:r>
          </w:p>
        </w:tc>
      </w:tr>
      <w:tr w:rsidR="00622949" w14:paraId="5BB4BA9F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86862C" w14:textId="719E2EFB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1392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D62E22" w14:textId="60C97336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22BF95ED">
              <w:rPr>
                <w:color w:val="000000" w:themeColor="text1"/>
                <w:sz w:val="20"/>
                <w:szCs w:val="20"/>
              </w:rPr>
              <w:t>688</w:t>
            </w:r>
          </w:p>
        </w:tc>
      </w:tr>
      <w:tr w:rsidR="00622949" w14:paraId="5BD2DE70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6851A9" w14:textId="5F21D1C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1442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18974" w14:textId="3F51A474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22BF95ED">
              <w:rPr>
                <w:color w:val="000000" w:themeColor="text1"/>
                <w:sz w:val="20"/>
                <w:szCs w:val="20"/>
              </w:rPr>
              <w:t>624</w:t>
            </w:r>
          </w:p>
        </w:tc>
      </w:tr>
      <w:tr w:rsidR="00622949" w14:paraId="1C84EB08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AC4A7A" w14:textId="50BEA3D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1492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B1F15A" w14:textId="35CF0DFD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A124C71">
              <w:rPr>
                <w:color w:val="000000" w:themeColor="text1"/>
                <w:sz w:val="20"/>
                <w:szCs w:val="20"/>
              </w:rPr>
              <w:t>584</w:t>
            </w:r>
          </w:p>
        </w:tc>
      </w:tr>
      <w:tr w:rsidR="00622949" w14:paraId="7643098D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94383" w14:textId="1223370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1542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FB581" w14:textId="753A1F31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A124C71">
              <w:rPr>
                <w:color w:val="000000" w:themeColor="text1"/>
                <w:sz w:val="20"/>
                <w:szCs w:val="20"/>
              </w:rPr>
              <w:t>528</w:t>
            </w:r>
          </w:p>
        </w:tc>
      </w:tr>
      <w:tr w:rsidR="00622949" w14:paraId="63F77FF0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25173" w14:textId="03BB2145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1592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B598F" w14:textId="6F68A14D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3A124C71">
              <w:rPr>
                <w:color w:val="000000" w:themeColor="text1"/>
                <w:sz w:val="20"/>
                <w:szCs w:val="20"/>
              </w:rPr>
              <w:t>488</w:t>
            </w:r>
          </w:p>
        </w:tc>
      </w:tr>
      <w:tr w:rsidR="00622949" w14:paraId="793A7D7A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414D9" w14:textId="48850391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1642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08992" w14:textId="56C5531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5742373F">
              <w:rPr>
                <w:color w:val="000000" w:themeColor="text1"/>
                <w:sz w:val="20"/>
                <w:szCs w:val="20"/>
              </w:rPr>
              <w:t>440</w:t>
            </w:r>
          </w:p>
        </w:tc>
      </w:tr>
      <w:tr w:rsidR="00622949" w14:paraId="71283C3F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CB08C" w14:textId="03D7B7D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1692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DD52F" w14:textId="61AFA67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5742373F">
              <w:rPr>
                <w:color w:val="000000" w:themeColor="text1"/>
                <w:sz w:val="20"/>
                <w:szCs w:val="20"/>
              </w:rPr>
              <w:t>416</w:t>
            </w:r>
          </w:p>
        </w:tc>
      </w:tr>
      <w:tr w:rsidR="00622949" w14:paraId="7101DEE2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C245D" w14:textId="2C4F461F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1742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BD7C8" w14:textId="5CC304A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5742373F">
              <w:rPr>
                <w:color w:val="000000" w:themeColor="text1"/>
                <w:sz w:val="20"/>
                <w:szCs w:val="20"/>
              </w:rPr>
              <w:t>392</w:t>
            </w:r>
          </w:p>
        </w:tc>
      </w:tr>
      <w:tr w:rsidR="00622949" w14:paraId="3D50DF7D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06C06" w14:textId="5D16EFBF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1792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CD1FFC" w14:textId="6596D24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5742373F">
              <w:rPr>
                <w:color w:val="000000" w:themeColor="text1"/>
                <w:sz w:val="20"/>
                <w:szCs w:val="20"/>
              </w:rPr>
              <w:t>352</w:t>
            </w:r>
          </w:p>
        </w:tc>
      </w:tr>
      <w:tr w:rsidR="00622949" w14:paraId="2614331A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A8930" w14:textId="3B2ABB2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1842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DDAEA" w14:textId="2C6B1104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320</w:t>
            </w:r>
          </w:p>
        </w:tc>
      </w:tr>
      <w:tr w:rsidR="00622949" w14:paraId="117F6037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93C17" w14:textId="68D82699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1892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8341C8" w14:textId="342D6FD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312</w:t>
            </w:r>
          </w:p>
        </w:tc>
      </w:tr>
      <w:tr w:rsidR="00622949" w14:paraId="75A2B7B7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AC731" w14:textId="023672C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1942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878E4" w14:textId="28ECB87D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296</w:t>
            </w:r>
          </w:p>
        </w:tc>
      </w:tr>
      <w:tr w:rsidR="00622949" w14:paraId="7850DC15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ECF1A" w14:textId="403C15E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1992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C20BD" w14:textId="5DF0BE5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264</w:t>
            </w:r>
          </w:p>
        </w:tc>
      </w:tr>
      <w:tr w:rsidR="00622949" w14:paraId="794FAE09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80159" w14:textId="4CBE3FF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2042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88694" w14:textId="22431CA4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256</w:t>
            </w:r>
          </w:p>
        </w:tc>
      </w:tr>
      <w:tr w:rsidR="00622949" w14:paraId="20451B06" w14:textId="77777777" w:rsidTr="1B20E9CE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47A0C" w14:textId="6234B81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4AA90FCD">
              <w:rPr>
                <w:color w:val="000000" w:themeColor="text1"/>
                <w:sz w:val="20"/>
                <w:szCs w:val="20"/>
              </w:rPr>
              <w:t>2092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ACBB0" w14:textId="4BE56B9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 w:rsidRPr="148D2ECB">
              <w:rPr>
                <w:color w:val="000000" w:themeColor="text1"/>
                <w:sz w:val="20"/>
                <w:szCs w:val="20"/>
              </w:rPr>
              <w:t>248</w:t>
            </w:r>
          </w:p>
        </w:tc>
      </w:tr>
    </w:tbl>
    <w:p w14:paraId="46C796F8" w14:textId="1BD6952B" w:rsidR="1B20E9CE" w:rsidRDefault="1B20E9CE" w:rsidP="1B20E9CE">
      <w:pPr>
        <w:tabs>
          <w:tab w:val="left" w:pos="381"/>
        </w:tabs>
        <w:spacing w:before="161"/>
        <w:ind w:left="380"/>
      </w:pPr>
    </w:p>
    <w:p w14:paraId="162A6C68" w14:textId="385E86F2" w:rsidR="00937FA3" w:rsidRDefault="5D73406A">
      <w:pPr>
        <w:tabs>
          <w:tab w:val="left" w:pos="381"/>
        </w:tabs>
        <w:spacing w:before="161"/>
        <w:ind w:left="380"/>
      </w:pPr>
      <w:r w:rsidRPr="5D73406A">
        <w:rPr>
          <w:b/>
          <w:bCs/>
        </w:rPr>
        <w:t xml:space="preserve">Таблица 3. </w:t>
      </w:r>
    </w:p>
    <w:tbl>
      <w:tblPr>
        <w:tblW w:w="8497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5"/>
        <w:gridCol w:w="1134"/>
        <w:gridCol w:w="1559"/>
        <w:gridCol w:w="1843"/>
        <w:gridCol w:w="2976"/>
      </w:tblGrid>
      <w:tr w:rsidR="00FB4CD7" w14:paraId="05E80279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D803C" w14:textId="2E993DA5" w:rsidR="00937FA3" w:rsidRDefault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C, </w:t>
            </w:r>
            <w:proofErr w:type="spellStart"/>
            <w:r w:rsidR="75947619" w:rsidRPr="75947619">
              <w:rPr>
                <w:sz w:val="20"/>
                <w:szCs w:val="20"/>
              </w:rPr>
              <w:t>нФ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D6F4F" w14:textId="10B8CE6B" w:rsidR="00937FA3" w:rsidRDefault="00A6084B">
            <w:pPr>
              <w:widowControl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oMath>
            <w:r w:rsidR="7E1E6128" w:rsidRPr="7E1E6128">
              <w:rPr>
                <w:sz w:val="20"/>
                <w:szCs w:val="20"/>
              </w:rPr>
              <w:t>, кГц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43119" w14:textId="2420A966" w:rsidR="00937FA3" w:rsidRDefault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U, </w:t>
            </w:r>
            <w:r w:rsidR="4BD31E8E" w:rsidRPr="4BD31E8E">
              <w:rPr>
                <w:sz w:val="20"/>
                <w:szCs w:val="20"/>
              </w:rPr>
              <w:t>В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C4840" w14:textId="3B36640D" w:rsidR="00937FA3" w:rsidRDefault="00A6084B">
            <w:pPr>
              <w:widowControl/>
              <w:jc w:val="center"/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oMath>
            <w:r w:rsidR="3EEC4959" w:rsidRPr="3EEC4959">
              <w:rPr>
                <w:sz w:val="20"/>
                <w:szCs w:val="20"/>
              </w:rPr>
              <w:t>, МФ</w:t>
            </w:r>
          </w:p>
        </w:tc>
        <w:tc>
          <w:tcPr>
            <w:tcW w:w="297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EC939E" w14:textId="709A84AE" w:rsidR="00937FA3" w:rsidRDefault="6C671028">
            <w:pPr>
              <w:widowControl/>
              <w:jc w:val="center"/>
              <w:rPr>
                <w:sz w:val="20"/>
                <w:szCs w:val="20"/>
              </w:rPr>
            </w:pPr>
            <w:r w:rsidRPr="6C671028">
              <w:rPr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22949" w14:paraId="3F2B59B0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388EA" w14:textId="4D1A4B00" w:rsidR="00622949" w:rsidRDefault="5163D405" w:rsidP="00622949">
            <w:pPr>
              <w:widowControl/>
              <w:jc w:val="center"/>
              <w:rPr>
                <w:sz w:val="20"/>
                <w:szCs w:val="20"/>
              </w:rPr>
            </w:pPr>
            <w:r w:rsidRPr="5163D405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8523F" w14:textId="113536A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15,573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8218A" w14:textId="00F52922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B7F47" w14:textId="031ACE5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E9FF5" w14:textId="23F5C5B0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9574,240</w:t>
            </w:r>
          </w:p>
        </w:tc>
      </w:tr>
      <w:tr w:rsidR="00622949" w14:paraId="031E874C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C8D20" w14:textId="1BD4C314" w:rsidR="00622949" w:rsidRDefault="33A9FB59" w:rsidP="00622949">
            <w:pPr>
              <w:widowControl/>
              <w:jc w:val="center"/>
              <w:rPr>
                <w:sz w:val="20"/>
                <w:szCs w:val="20"/>
              </w:rPr>
            </w:pPr>
            <w:r w:rsidRPr="33A9FB59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EFCCF" w14:textId="11C6E9E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7,543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57887" w14:textId="3F5AF975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D9906" w14:textId="0D9B758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  <w:r w:rsidR="11A994C0" w:rsidRPr="11A994C0">
              <w:rPr>
                <w:sz w:val="20"/>
                <w:szCs w:val="20"/>
              </w:rPr>
              <w:t>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A46E0C" w14:textId="71242A2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2246,198</w:t>
            </w:r>
          </w:p>
        </w:tc>
      </w:tr>
      <w:tr w:rsidR="00622949" w14:paraId="741F7C61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92648" w14:textId="621862E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E706D" w14:textId="51B3CC7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BCF07" w14:textId="45FC7F9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219AF" w14:textId="38560845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1015C2" w14:textId="388AF0CA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631,655</w:t>
            </w:r>
          </w:p>
        </w:tc>
      </w:tr>
      <w:tr w:rsidR="00622949" w14:paraId="660FBC57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38B52" w14:textId="4474C5C6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4D32E" w14:textId="3A07FD5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2,277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96786F" w14:textId="283A28C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70361" w14:textId="7777777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697DE6" w14:textId="65DA0F52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204,685</w:t>
            </w:r>
          </w:p>
        </w:tc>
      </w:tr>
      <w:tr w:rsidR="00622949" w14:paraId="3D62D020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94301" w14:textId="2672016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C3855" w14:textId="2B1A03E1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1,222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9ECD8" w14:textId="1FEA4950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FFDBF" w14:textId="026D7E8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D67C14" w14:textId="57C0EDA1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58,952</w:t>
            </w:r>
          </w:p>
        </w:tc>
      </w:tr>
      <w:tr w:rsidR="00622949" w14:paraId="70F62CA2" w14:textId="77777777" w:rsidTr="3EEC4959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732B2" w14:textId="62305694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08CAF" w14:textId="2A79A6FF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0,685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2145A" w14:textId="28DB9695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33A76D" w14:textId="7777777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AB533" w14:textId="1EDD7AC2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18,524</w:t>
            </w:r>
          </w:p>
        </w:tc>
      </w:tr>
    </w:tbl>
    <w:p w14:paraId="0DFE6E82" w14:textId="33882937" w:rsidR="69E8B7AB" w:rsidRDefault="69E8B7AB" w:rsidP="350CB2CD">
      <w:pPr>
        <w:tabs>
          <w:tab w:val="left" w:pos="381"/>
        </w:tabs>
        <w:spacing w:before="161"/>
        <w:rPr>
          <w:sz w:val="24"/>
          <w:szCs w:val="24"/>
        </w:rPr>
      </w:pPr>
      <w:r w:rsidRPr="69E8B7AB">
        <w:rPr>
          <w:sz w:val="24"/>
          <w:szCs w:val="24"/>
        </w:rPr>
        <w:t>Пример расчетов для 1 строки:</w:t>
      </w:r>
    </w:p>
    <w:p w14:paraId="2C82F302" w14:textId="41EDEDD3" w:rsidR="69E8B7AB" w:rsidRDefault="00A6084B" w:rsidP="69E8B7AB">
      <w:pPr>
        <w:tabs>
          <w:tab w:val="left" w:pos="381"/>
        </w:tabs>
        <w:spacing w:before="161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мкФ</m:t>
          </m:r>
        </m:oMath>
      </m:oMathPara>
    </w:p>
    <w:p w14:paraId="5E92A3CA" w14:textId="36BF0A2F" w:rsidR="00187F73" w:rsidRDefault="0031738F">
      <w:pPr>
        <w:rPr>
          <w:b/>
          <w:bCs/>
        </w:rPr>
      </w:pPr>
      <m:oMath>
        <m:r>
          <w:rPr>
            <w:rFonts w:ascii="Cambria Math" w:hAnsi="Cambria Math"/>
          </w:rPr>
          <m:t>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2πν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15,573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=9574,240 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ра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87F73" w:rsidRPr="5461C462">
        <w:rPr>
          <w:b/>
          <w:bCs/>
        </w:rPr>
        <w:br w:type="page"/>
      </w:r>
    </w:p>
    <w:p w14:paraId="2D93B994" w14:textId="7E83249C" w:rsidR="00FE64A4" w:rsidRDefault="00FE64A4" w:rsidP="00FE64A4">
      <w:pPr>
        <w:tabs>
          <w:tab w:val="left" w:pos="381"/>
        </w:tabs>
        <w:spacing w:before="161"/>
        <w:ind w:left="380"/>
      </w:pPr>
      <w:r w:rsidRPr="5D73406A">
        <w:rPr>
          <w:b/>
          <w:bCs/>
        </w:rPr>
        <w:lastRenderedPageBreak/>
        <w:t xml:space="preserve">Таблица </w:t>
      </w:r>
      <w:r>
        <w:rPr>
          <w:b/>
          <w:bCs/>
        </w:rPr>
        <w:t>4</w:t>
      </w:r>
      <w:r w:rsidRPr="5D73406A">
        <w:rPr>
          <w:b/>
          <w:bCs/>
        </w:rPr>
        <w:t xml:space="preserve">. </w:t>
      </w:r>
    </w:p>
    <w:tbl>
      <w:tblPr>
        <w:tblW w:w="5945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27"/>
        <w:gridCol w:w="3118"/>
      </w:tblGrid>
      <w:tr w:rsidR="00622949" w14:paraId="456CE31B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0B174D" w14:textId="7727BC9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L, </w:t>
            </w:r>
            <w:r w:rsidR="00F1603E">
              <w:rPr>
                <w:sz w:val="20"/>
                <w:szCs w:val="20"/>
              </w:rPr>
              <w:t>Н</w:t>
            </w:r>
          </w:p>
        </w:tc>
        <w:tc>
          <w:tcPr>
            <w:tcW w:w="311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89BEE3" w14:textId="37EF10C5" w:rsidR="00622949" w:rsidRDefault="00622949" w:rsidP="00622949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0,100</w:t>
            </w:r>
          </w:p>
        </w:tc>
      </w:tr>
      <w:tr w:rsidR="00622949" w14:paraId="632F9DF4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15813" w14:textId="208F4403" w:rsidR="00622949" w:rsidRPr="00794712" w:rsidRDefault="00A6084B" w:rsidP="00622949">
            <w:pPr>
              <w:widowControl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расч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, Н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CC5DE" w14:textId="1913A903" w:rsidR="00622949" w:rsidRDefault="00622949" w:rsidP="00622949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0,167</w:t>
            </w:r>
          </w:p>
        </w:tc>
      </w:tr>
      <w:tr w:rsidR="00622949" w14:paraId="037B0199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CB7E58" w14:textId="79839756" w:rsidR="00622949" w:rsidRPr="009712FB" w:rsidRDefault="009712FB" w:rsidP="00622949">
            <w:pPr>
              <w:widowControl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C 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мкФ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AD49A" w14:textId="318D9FA3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</w:tr>
      <w:tr w:rsidR="00622949" w14:paraId="3D96EB17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9028E" w14:textId="146CA524" w:rsidR="00622949" w:rsidRPr="002020C5" w:rsidRDefault="002020C5" w:rsidP="00622949">
            <w:pPr>
              <w:widowControl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R,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Ом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E3CF5D" w14:textId="15E121F8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75,000</w:t>
            </w:r>
          </w:p>
        </w:tc>
      </w:tr>
      <w:tr w:rsidR="00622949" w14:paraId="339BDB47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5B60F" w14:textId="53A6F744" w:rsidR="00622949" w:rsidRDefault="00A6084B" w:rsidP="00622949">
            <w:pPr>
              <w:widowControl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63C15" w14:textId="68A8FC9E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10000,000</w:t>
            </w:r>
          </w:p>
        </w:tc>
      </w:tr>
      <w:tr w:rsidR="00622949" w14:paraId="7788E3A8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81120" w14:textId="500437EF" w:rsidR="00622949" w:rsidRPr="00952366" w:rsidRDefault="00A6084B" w:rsidP="00622949">
            <w:pPr>
              <w:widowControl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Гц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5ECC3" w14:textId="5A12AF4F" w:rsidR="00622949" w:rsidRDefault="00622949" w:rsidP="00622949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1591,549431</w:t>
            </w:r>
          </w:p>
        </w:tc>
      </w:tr>
      <w:tr w:rsidR="00622949" w14:paraId="187C378A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296BF" w14:textId="785F9F2B" w:rsidR="00622949" w:rsidRPr="00952366" w:rsidRDefault="00A6084B" w:rsidP="00622949">
            <w:pPr>
              <w:widowControl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Гц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DFAD2" w14:textId="21567F2D" w:rsidR="00622949" w:rsidRDefault="60AED1A8" w:rsidP="00622949">
            <w:pPr>
              <w:widowControl/>
              <w:jc w:val="center"/>
              <w:rPr>
                <w:sz w:val="20"/>
                <w:szCs w:val="20"/>
              </w:rPr>
            </w:pPr>
            <w:r w:rsidRPr="60AED1A8">
              <w:rPr>
                <w:color w:val="000000" w:themeColor="text1"/>
                <w:sz w:val="20"/>
                <w:szCs w:val="20"/>
              </w:rPr>
              <w:t>1252</w:t>
            </w:r>
          </w:p>
        </w:tc>
      </w:tr>
      <w:tr w:rsidR="00622949" w14:paraId="763BDCC2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6B5629" w14:textId="7777777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>, Гц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56977" w14:textId="37D08F8C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1117,822</w:t>
            </w:r>
          </w:p>
        </w:tc>
      </w:tr>
      <w:tr w:rsidR="00622949" w14:paraId="0476874B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0F935" w14:textId="77777777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right</w:t>
            </w:r>
            <w:proofErr w:type="spellEnd"/>
            <w:r>
              <w:rPr>
                <w:sz w:val="20"/>
                <w:szCs w:val="20"/>
              </w:rPr>
              <w:t>, Гц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B55479" w14:textId="759F5957" w:rsidR="00622949" w:rsidRDefault="00622949" w:rsidP="00622949">
            <w:pPr>
              <w:widowControl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color w:val="000000"/>
              </w:rPr>
              <w:t>1486,101</w:t>
            </w:r>
          </w:p>
        </w:tc>
      </w:tr>
      <w:tr w:rsidR="00622949" w14:paraId="2F486EDD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0F9D9" w14:textId="572FAADB" w:rsidR="00622949" w:rsidRPr="00C149D4" w:rsidRDefault="00A6084B" w:rsidP="00622949">
            <w:pPr>
              <w:widowControl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DDD1D" w14:textId="345C18E2" w:rsidR="00622949" w:rsidRDefault="00622949" w:rsidP="00622949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13,333</w:t>
            </w:r>
          </w:p>
        </w:tc>
      </w:tr>
      <w:tr w:rsidR="00622949" w14:paraId="6C52529C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D1D926" w14:textId="1EB0D944" w:rsidR="00622949" w:rsidRPr="00546490" w:rsidRDefault="00A6084B" w:rsidP="00622949">
            <w:pPr>
              <w:widowControl/>
              <w:jc w:val="center"/>
              <w:rPr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граф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843781" w14:textId="68C26B9B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27,153</w:t>
            </w:r>
          </w:p>
        </w:tc>
      </w:tr>
      <w:tr w:rsidR="00622949" w14:paraId="6AC50496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382987" w14:textId="6918ABB2" w:rsidR="00622949" w:rsidRPr="00C76A7F" w:rsidRDefault="00C76A7F" w:rsidP="00C76A7F">
            <w:pPr>
              <w:widowControl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DE773" w14:textId="72E1726B" w:rsidR="00622949" w:rsidRDefault="00622949" w:rsidP="0062294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28,200</w:t>
            </w:r>
          </w:p>
        </w:tc>
      </w:tr>
      <w:tr w:rsidR="00622949" w14:paraId="6D8B294D" w14:textId="77777777" w:rsidTr="60AED1A8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DD838" w14:textId="49B10F4A" w:rsidR="00622949" w:rsidRDefault="00A6084B" w:rsidP="00622949">
            <w:pPr>
              <w:widowControl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Ом</m:t>
                </m:r>
              </m:oMath>
            </m:oMathPara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C9B35" w14:textId="7629F121" w:rsidR="00622949" w:rsidRDefault="00622949" w:rsidP="00622949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1773,078</w:t>
            </w:r>
          </w:p>
        </w:tc>
      </w:tr>
    </w:tbl>
    <w:p w14:paraId="0EBC624A" w14:textId="45142A61" w:rsidR="00937FA3" w:rsidRDefault="00FE4E55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 w:rsidRPr="00FE4E55">
        <w:rPr>
          <w:noProof/>
          <w:sz w:val="24"/>
          <w:szCs w:val="24"/>
        </w:rPr>
        <w:drawing>
          <wp:inline distT="0" distB="0" distL="0" distR="0" wp14:anchorId="31AAB184" wp14:editId="7C68EC77">
            <wp:extent cx="2114845" cy="638264"/>
            <wp:effectExtent l="0" t="0" r="0" b="9525"/>
            <wp:docPr id="1205237970" name="Рисунок 1" descr="Изображение выглядит как Шрифт, число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7970" name="Рисунок 1" descr="Изображение выглядит как Шрифт, число, типография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949">
        <w:rPr>
          <w:sz w:val="24"/>
          <w:szCs w:val="24"/>
        </w:rPr>
        <w:br/>
      </w:r>
      <w:r w:rsidR="00622949">
        <w:br w:type="page"/>
      </w:r>
    </w:p>
    <w:p w14:paraId="6C137956" w14:textId="77777777" w:rsidR="00937FA3" w:rsidRDefault="00937FA3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25E1FDD3" w14:textId="0D10A4E0" w:rsidR="00622949" w:rsidRDefault="00057E3D">
      <w:pPr>
        <w:ind w:firstLine="720"/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8E503C9" wp14:editId="6D15C05C">
            <wp:simplePos x="0" y="0"/>
            <wp:positionH relativeFrom="column">
              <wp:posOffset>635</wp:posOffset>
            </wp:positionH>
            <wp:positionV relativeFrom="paragraph">
              <wp:posOffset>189865</wp:posOffset>
            </wp:positionV>
            <wp:extent cx="6610350" cy="3457575"/>
            <wp:effectExtent l="0" t="0" r="0" b="9525"/>
            <wp:wrapTopAndBottom/>
            <wp:docPr id="1188345197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 w:rsidR="00622949">
        <w:rPr>
          <w:sz w:val="26"/>
          <w:szCs w:val="26"/>
        </w:rPr>
        <w:t>8. Графики</w:t>
      </w:r>
    </w:p>
    <w:p w14:paraId="409D4884" w14:textId="549FAF30" w:rsidR="00506F05" w:rsidRPr="00506F05" w:rsidRDefault="00506F05">
      <w:pPr>
        <w:ind w:firstLine="720"/>
        <w:rPr>
          <w:sz w:val="26"/>
          <w:szCs w:val="26"/>
          <w:lang w:val="en-US"/>
        </w:rPr>
      </w:pPr>
    </w:p>
    <w:p w14:paraId="1F82A4E9" w14:textId="543484B2" w:rsidR="00937FA3" w:rsidRDefault="00622949">
      <w:pPr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7DD37CD3" wp14:editId="17809D89">
            <wp:extent cx="6610350" cy="3457575"/>
            <wp:effectExtent l="0" t="0" r="0" b="9525"/>
            <wp:docPr id="14" name="Диаграмма 14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FD3C62" w14:textId="3C285CF9" w:rsidR="00937FA3" w:rsidRDefault="00622949">
      <w:pPr>
        <w:rPr>
          <w:sz w:val="26"/>
          <w:szCs w:val="26"/>
        </w:rPr>
      </w:pPr>
      <w:r>
        <w:rPr>
          <w:sz w:val="26"/>
          <w:szCs w:val="26"/>
        </w:rPr>
        <w:br/>
      </w:r>
    </w:p>
    <w:p w14:paraId="1B026F38" w14:textId="77777777" w:rsidR="00937FA3" w:rsidRDefault="00622949">
      <w:pPr>
        <w:rPr>
          <w:sz w:val="26"/>
          <w:szCs w:val="26"/>
        </w:rPr>
      </w:pPr>
      <w:r>
        <w:br w:type="page"/>
      </w:r>
    </w:p>
    <w:p w14:paraId="4771754F" w14:textId="77777777" w:rsidR="00937FA3" w:rsidRDefault="00937FA3">
      <w:pPr>
        <w:rPr>
          <w:sz w:val="26"/>
          <w:szCs w:val="26"/>
        </w:rPr>
      </w:pPr>
    </w:p>
    <w:p w14:paraId="66AE39DA" w14:textId="77777777" w:rsidR="00937FA3" w:rsidRDefault="00622949">
      <w:pPr>
        <w:ind w:firstLine="720"/>
        <w:rPr>
          <w:sz w:val="26"/>
          <w:szCs w:val="26"/>
        </w:rPr>
      </w:pPr>
      <w:r>
        <w:rPr>
          <w:sz w:val="26"/>
          <w:szCs w:val="26"/>
        </w:rPr>
        <w:t>9. Погрешности измерений:</w:t>
      </w:r>
    </w:p>
    <w:p w14:paraId="44EE5E73" w14:textId="77777777" w:rsidR="00937FA3" w:rsidRDefault="00937FA3">
      <w:pPr>
        <w:rPr>
          <w:sz w:val="26"/>
          <w:szCs w:val="26"/>
        </w:rPr>
      </w:pPr>
    </w:p>
    <w:p w14:paraId="07AA3E18" w14:textId="77777777" w:rsidR="00937FA3" w:rsidRDefault="00622949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>теор</w:t>
      </w:r>
      <w:proofErr w:type="spellEnd"/>
      <w:r>
        <w:rPr>
          <w:sz w:val="26"/>
          <w:szCs w:val="26"/>
        </w:rPr>
        <w:t xml:space="preserve"> = 0.1 Гн,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0,167 Гн, </w:t>
      </w:r>
      <w:proofErr w:type="spellStart"/>
      <w:r>
        <w:rPr>
          <w:sz w:val="26"/>
          <w:szCs w:val="26"/>
        </w:rPr>
        <w:t>δL</w:t>
      </w:r>
      <w:proofErr w:type="spellEnd"/>
      <w:r>
        <w:rPr>
          <w:sz w:val="26"/>
          <w:szCs w:val="26"/>
        </w:rPr>
        <w:t xml:space="preserve"> = 40,1%</w:t>
      </w:r>
    </w:p>
    <w:p w14:paraId="291CC9CE" w14:textId="270BE8BF" w:rsidR="00937FA3" w:rsidRDefault="00622949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расч</w:t>
      </w:r>
      <w:proofErr w:type="spellEnd"/>
      <w:r>
        <w:rPr>
          <w:sz w:val="26"/>
          <w:szCs w:val="26"/>
        </w:rPr>
        <w:t xml:space="preserve"> = 1591,549 Гц, </w:t>
      </w:r>
      <w:proofErr w:type="spell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="097B6A22" w:rsidRPr="097B6A22">
        <w:rPr>
          <w:sz w:val="26"/>
          <w:szCs w:val="26"/>
        </w:rPr>
        <w:t>1252Гц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δf</w:t>
      </w:r>
      <w:proofErr w:type="spellEnd"/>
      <w:r>
        <w:rPr>
          <w:sz w:val="26"/>
          <w:szCs w:val="26"/>
        </w:rPr>
        <w:t xml:space="preserve"> = 27,3%</w:t>
      </w:r>
    </w:p>
    <w:p w14:paraId="5076A852" w14:textId="77777777" w:rsidR="00937FA3" w:rsidRDefault="00622949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>расч</w:t>
      </w:r>
      <w:proofErr w:type="spellEnd"/>
      <w:r>
        <w:rPr>
          <w:sz w:val="26"/>
          <w:szCs w:val="26"/>
        </w:rPr>
        <w:t xml:space="preserve"> =13,33, </w:t>
      </w:r>
      <w:proofErr w:type="spellStart"/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</w:rPr>
        <w:t xml:space="preserve"> = 27,153, </w:t>
      </w:r>
      <w:proofErr w:type="spellStart"/>
      <w:r>
        <w:rPr>
          <w:sz w:val="26"/>
          <w:szCs w:val="26"/>
        </w:rPr>
        <w:t>δQ</w:t>
      </w:r>
      <w:proofErr w:type="spellEnd"/>
      <w:r>
        <w:rPr>
          <w:sz w:val="26"/>
          <w:szCs w:val="26"/>
        </w:rPr>
        <w:t xml:space="preserve"> = 50,9%</w:t>
      </w:r>
      <w:r>
        <w:rPr>
          <w:sz w:val="26"/>
          <w:szCs w:val="26"/>
        </w:rPr>
        <w:br/>
      </w:r>
    </w:p>
    <w:p w14:paraId="73242C60" w14:textId="77777777" w:rsidR="00937FA3" w:rsidRDefault="00937FA3">
      <w:pPr>
        <w:ind w:firstLine="708"/>
        <w:rPr>
          <w:sz w:val="26"/>
          <w:szCs w:val="26"/>
        </w:rPr>
      </w:pPr>
    </w:p>
    <w:p w14:paraId="4DC74FDE" w14:textId="77777777" w:rsidR="00937FA3" w:rsidRDefault="00622949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 Выводы и анализ работы:</w:t>
      </w:r>
    </w:p>
    <w:p w14:paraId="724FCE30" w14:textId="77777777" w:rsidR="00937FA3" w:rsidRDefault="00937FA3">
      <w:pPr>
        <w:ind w:firstLine="720"/>
        <w:rPr>
          <w:sz w:val="26"/>
          <w:szCs w:val="26"/>
        </w:rPr>
      </w:pPr>
    </w:p>
    <w:p w14:paraId="7AA5FFC5" w14:textId="77777777" w:rsidR="00937FA3" w:rsidRDefault="006229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Мы изучили колебательное явление вынужденных электромагнитных колебаний в последовательном колебательном контуре, построили графики зависимостей амплитуды выходного напряжения от частоты входного, резонансной частоты от обратной ёмкости. Экспериментально и теоретически вычислили значение резонансной частоты, активного сопротивления и добротности колебательного контура. Ввиду неточности и относительной сложности измерений, получили большие погрешности вычисленных величин.</w:t>
      </w:r>
    </w:p>
    <w:p w14:paraId="4D521DFB" w14:textId="77777777" w:rsidR="00937FA3" w:rsidRDefault="00937FA3">
      <w:pPr>
        <w:rPr>
          <w:sz w:val="20"/>
          <w:szCs w:val="20"/>
        </w:rPr>
      </w:pPr>
    </w:p>
    <w:p w14:paraId="6254F1EF" w14:textId="73838BE1" w:rsidR="00937FA3" w:rsidRDefault="00937FA3">
      <w:pPr>
        <w:tabs>
          <w:tab w:val="left" w:pos="950"/>
        </w:tabs>
        <w:spacing w:before="92"/>
        <w:ind w:left="708"/>
      </w:pPr>
    </w:p>
    <w:sectPr w:rsidR="00937FA3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33"/>
    <w:multiLevelType w:val="multilevel"/>
    <w:tmpl w:val="34A85C3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22A2C"/>
    <w:multiLevelType w:val="multilevel"/>
    <w:tmpl w:val="4C606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5354B"/>
    <w:multiLevelType w:val="multilevel"/>
    <w:tmpl w:val="5B8A5B3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827159428">
    <w:abstractNumId w:val="0"/>
  </w:num>
  <w:num w:numId="2" w16cid:durableId="1331710548">
    <w:abstractNumId w:val="2"/>
  </w:num>
  <w:num w:numId="3" w16cid:durableId="47068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A3"/>
    <w:rsid w:val="00010697"/>
    <w:rsid w:val="000155C5"/>
    <w:rsid w:val="00016179"/>
    <w:rsid w:val="000356C3"/>
    <w:rsid w:val="000503FB"/>
    <w:rsid w:val="000530EC"/>
    <w:rsid w:val="00057E3D"/>
    <w:rsid w:val="0006107E"/>
    <w:rsid w:val="00072260"/>
    <w:rsid w:val="00073B23"/>
    <w:rsid w:val="00087F3E"/>
    <w:rsid w:val="000A22A6"/>
    <w:rsid w:val="000C3568"/>
    <w:rsid w:val="000C7533"/>
    <w:rsid w:val="000C75AE"/>
    <w:rsid w:val="000D3A02"/>
    <w:rsid w:val="000D689C"/>
    <w:rsid w:val="000D6DD5"/>
    <w:rsid w:val="000E04D2"/>
    <w:rsid w:val="001069A9"/>
    <w:rsid w:val="00115632"/>
    <w:rsid w:val="001429CB"/>
    <w:rsid w:val="0016277A"/>
    <w:rsid w:val="001636E3"/>
    <w:rsid w:val="00186576"/>
    <w:rsid w:val="00187F73"/>
    <w:rsid w:val="001B0251"/>
    <w:rsid w:val="001C2D51"/>
    <w:rsid w:val="001C3DAE"/>
    <w:rsid w:val="001E57CA"/>
    <w:rsid w:val="002020C5"/>
    <w:rsid w:val="00205924"/>
    <w:rsid w:val="0020727A"/>
    <w:rsid w:val="00211DE7"/>
    <w:rsid w:val="0022421A"/>
    <w:rsid w:val="002334A1"/>
    <w:rsid w:val="00242CC5"/>
    <w:rsid w:val="00247047"/>
    <w:rsid w:val="00253100"/>
    <w:rsid w:val="00257ED4"/>
    <w:rsid w:val="0027B26E"/>
    <w:rsid w:val="00295939"/>
    <w:rsid w:val="002A1A1D"/>
    <w:rsid w:val="002B1C1D"/>
    <w:rsid w:val="002C0243"/>
    <w:rsid w:val="002C41E6"/>
    <w:rsid w:val="002D101F"/>
    <w:rsid w:val="002E2C23"/>
    <w:rsid w:val="002E68A9"/>
    <w:rsid w:val="002F77DC"/>
    <w:rsid w:val="00310EA4"/>
    <w:rsid w:val="0031738F"/>
    <w:rsid w:val="003574A7"/>
    <w:rsid w:val="00391314"/>
    <w:rsid w:val="00391586"/>
    <w:rsid w:val="003E407F"/>
    <w:rsid w:val="003F3347"/>
    <w:rsid w:val="00432A90"/>
    <w:rsid w:val="004352E7"/>
    <w:rsid w:val="00436FA4"/>
    <w:rsid w:val="004473B9"/>
    <w:rsid w:val="0046440C"/>
    <w:rsid w:val="00472EB4"/>
    <w:rsid w:val="00484495"/>
    <w:rsid w:val="004A12CC"/>
    <w:rsid w:val="004A5024"/>
    <w:rsid w:val="004A602C"/>
    <w:rsid w:val="00506F05"/>
    <w:rsid w:val="005102A1"/>
    <w:rsid w:val="00533422"/>
    <w:rsid w:val="00546490"/>
    <w:rsid w:val="00552662"/>
    <w:rsid w:val="005647AE"/>
    <w:rsid w:val="005657D8"/>
    <w:rsid w:val="005671FE"/>
    <w:rsid w:val="005770CB"/>
    <w:rsid w:val="00595A0F"/>
    <w:rsid w:val="00595B89"/>
    <w:rsid w:val="005A2579"/>
    <w:rsid w:val="005C2236"/>
    <w:rsid w:val="005D3382"/>
    <w:rsid w:val="005E45BD"/>
    <w:rsid w:val="005E514A"/>
    <w:rsid w:val="005F1513"/>
    <w:rsid w:val="005F1E4B"/>
    <w:rsid w:val="006112F5"/>
    <w:rsid w:val="00622949"/>
    <w:rsid w:val="00644445"/>
    <w:rsid w:val="00654FB7"/>
    <w:rsid w:val="006576B7"/>
    <w:rsid w:val="00664B43"/>
    <w:rsid w:val="006710EC"/>
    <w:rsid w:val="00682FD0"/>
    <w:rsid w:val="00686B1B"/>
    <w:rsid w:val="00687E8D"/>
    <w:rsid w:val="006B43D3"/>
    <w:rsid w:val="006C6D46"/>
    <w:rsid w:val="006E3B27"/>
    <w:rsid w:val="006E5593"/>
    <w:rsid w:val="006E66F3"/>
    <w:rsid w:val="006F7772"/>
    <w:rsid w:val="00707E1A"/>
    <w:rsid w:val="00714426"/>
    <w:rsid w:val="00722351"/>
    <w:rsid w:val="0076244F"/>
    <w:rsid w:val="00771A2F"/>
    <w:rsid w:val="00775A3B"/>
    <w:rsid w:val="00777159"/>
    <w:rsid w:val="0079224C"/>
    <w:rsid w:val="00794712"/>
    <w:rsid w:val="007958E0"/>
    <w:rsid w:val="007A4CE3"/>
    <w:rsid w:val="007B21F8"/>
    <w:rsid w:val="007B5E35"/>
    <w:rsid w:val="007B6BD8"/>
    <w:rsid w:val="008032F7"/>
    <w:rsid w:val="00806DE2"/>
    <w:rsid w:val="00814064"/>
    <w:rsid w:val="00832F5E"/>
    <w:rsid w:val="0086578D"/>
    <w:rsid w:val="00865EC1"/>
    <w:rsid w:val="00871FAF"/>
    <w:rsid w:val="00872F30"/>
    <w:rsid w:val="008741F9"/>
    <w:rsid w:val="00875138"/>
    <w:rsid w:val="00880357"/>
    <w:rsid w:val="008A142D"/>
    <w:rsid w:val="008A2600"/>
    <w:rsid w:val="008A4843"/>
    <w:rsid w:val="008B1E05"/>
    <w:rsid w:val="008B5038"/>
    <w:rsid w:val="008D7328"/>
    <w:rsid w:val="00903357"/>
    <w:rsid w:val="0092174D"/>
    <w:rsid w:val="00937FA3"/>
    <w:rsid w:val="00945700"/>
    <w:rsid w:val="009472C9"/>
    <w:rsid w:val="00952366"/>
    <w:rsid w:val="00953FA8"/>
    <w:rsid w:val="009541ED"/>
    <w:rsid w:val="009712FB"/>
    <w:rsid w:val="00977E2D"/>
    <w:rsid w:val="00993AC0"/>
    <w:rsid w:val="00993BC0"/>
    <w:rsid w:val="009A7FD1"/>
    <w:rsid w:val="009E771C"/>
    <w:rsid w:val="009F38B2"/>
    <w:rsid w:val="00A42C61"/>
    <w:rsid w:val="00A6084B"/>
    <w:rsid w:val="00A90E30"/>
    <w:rsid w:val="00AA159C"/>
    <w:rsid w:val="00AA3C30"/>
    <w:rsid w:val="00AA57E0"/>
    <w:rsid w:val="00AD0825"/>
    <w:rsid w:val="00AD162F"/>
    <w:rsid w:val="00AD2D5F"/>
    <w:rsid w:val="00AF76F7"/>
    <w:rsid w:val="00B21EEA"/>
    <w:rsid w:val="00B4275D"/>
    <w:rsid w:val="00B73124"/>
    <w:rsid w:val="00B74174"/>
    <w:rsid w:val="00B85A8F"/>
    <w:rsid w:val="00BA040B"/>
    <w:rsid w:val="00BB4C8F"/>
    <w:rsid w:val="00BB55D1"/>
    <w:rsid w:val="00BB70BC"/>
    <w:rsid w:val="00BC57AD"/>
    <w:rsid w:val="00BC6A4B"/>
    <w:rsid w:val="00BE1067"/>
    <w:rsid w:val="00BF27E0"/>
    <w:rsid w:val="00BF419D"/>
    <w:rsid w:val="00BF6107"/>
    <w:rsid w:val="00C05865"/>
    <w:rsid w:val="00C12EA9"/>
    <w:rsid w:val="00C13724"/>
    <w:rsid w:val="00C149D4"/>
    <w:rsid w:val="00C3191D"/>
    <w:rsid w:val="00C601C6"/>
    <w:rsid w:val="00C76A7F"/>
    <w:rsid w:val="00C8195E"/>
    <w:rsid w:val="00C83B4D"/>
    <w:rsid w:val="00CA1C6F"/>
    <w:rsid w:val="00CB2E76"/>
    <w:rsid w:val="00CB5ABC"/>
    <w:rsid w:val="00CC52DB"/>
    <w:rsid w:val="00CD73FA"/>
    <w:rsid w:val="00CF52BA"/>
    <w:rsid w:val="00D01C4C"/>
    <w:rsid w:val="00D25FF3"/>
    <w:rsid w:val="00D26B7A"/>
    <w:rsid w:val="00D44E80"/>
    <w:rsid w:val="00D50209"/>
    <w:rsid w:val="00D51BFD"/>
    <w:rsid w:val="00D53712"/>
    <w:rsid w:val="00D65C71"/>
    <w:rsid w:val="00D77FAA"/>
    <w:rsid w:val="00DA03BF"/>
    <w:rsid w:val="00DA6502"/>
    <w:rsid w:val="00DC230D"/>
    <w:rsid w:val="00DF09B6"/>
    <w:rsid w:val="00DF6FFA"/>
    <w:rsid w:val="00E355FE"/>
    <w:rsid w:val="00E43980"/>
    <w:rsid w:val="00E50398"/>
    <w:rsid w:val="00E7473A"/>
    <w:rsid w:val="00EA6575"/>
    <w:rsid w:val="00EB6DFD"/>
    <w:rsid w:val="00EC54BF"/>
    <w:rsid w:val="00ED40ED"/>
    <w:rsid w:val="00EE4C1F"/>
    <w:rsid w:val="00F13D05"/>
    <w:rsid w:val="00F1582C"/>
    <w:rsid w:val="00F1603E"/>
    <w:rsid w:val="00F24C0F"/>
    <w:rsid w:val="00F308B1"/>
    <w:rsid w:val="00F31FC3"/>
    <w:rsid w:val="00F371BF"/>
    <w:rsid w:val="00F42B6C"/>
    <w:rsid w:val="00F471C8"/>
    <w:rsid w:val="00F70E56"/>
    <w:rsid w:val="00FA6C6A"/>
    <w:rsid w:val="00FA72E5"/>
    <w:rsid w:val="00FB4A7B"/>
    <w:rsid w:val="00FB4CD7"/>
    <w:rsid w:val="00FC35C3"/>
    <w:rsid w:val="00FD7B53"/>
    <w:rsid w:val="00FE0B18"/>
    <w:rsid w:val="00FE2A2C"/>
    <w:rsid w:val="00FE4E55"/>
    <w:rsid w:val="00FE64A4"/>
    <w:rsid w:val="00FF36E9"/>
    <w:rsid w:val="05A55D09"/>
    <w:rsid w:val="08A347B4"/>
    <w:rsid w:val="0958D153"/>
    <w:rsid w:val="097B6A22"/>
    <w:rsid w:val="0AAAA3E2"/>
    <w:rsid w:val="0EEAB5BA"/>
    <w:rsid w:val="10B3A6BE"/>
    <w:rsid w:val="11A994C0"/>
    <w:rsid w:val="11CE72E6"/>
    <w:rsid w:val="148D2ECB"/>
    <w:rsid w:val="157F8FFD"/>
    <w:rsid w:val="1603DB5E"/>
    <w:rsid w:val="160D5C7B"/>
    <w:rsid w:val="1B0A60D7"/>
    <w:rsid w:val="1B20E9CE"/>
    <w:rsid w:val="1C113553"/>
    <w:rsid w:val="1CCADC8D"/>
    <w:rsid w:val="20E324BB"/>
    <w:rsid w:val="22ACBCE7"/>
    <w:rsid w:val="22BF95ED"/>
    <w:rsid w:val="23B86670"/>
    <w:rsid w:val="2766193E"/>
    <w:rsid w:val="28AF11D8"/>
    <w:rsid w:val="2DC0142C"/>
    <w:rsid w:val="33A9FB59"/>
    <w:rsid w:val="350CB2CD"/>
    <w:rsid w:val="35466332"/>
    <w:rsid w:val="38645A7C"/>
    <w:rsid w:val="386B4AE8"/>
    <w:rsid w:val="3870231C"/>
    <w:rsid w:val="3A124C71"/>
    <w:rsid w:val="3BEAF465"/>
    <w:rsid w:val="3CA2EB94"/>
    <w:rsid w:val="3EEC4959"/>
    <w:rsid w:val="400AA156"/>
    <w:rsid w:val="46526227"/>
    <w:rsid w:val="46F9EAF4"/>
    <w:rsid w:val="4A64288E"/>
    <w:rsid w:val="4AA90FCD"/>
    <w:rsid w:val="4BD31E8E"/>
    <w:rsid w:val="4D5FAC56"/>
    <w:rsid w:val="4DE4C200"/>
    <w:rsid w:val="4FE1F54F"/>
    <w:rsid w:val="510A0AD7"/>
    <w:rsid w:val="5163D405"/>
    <w:rsid w:val="5461C462"/>
    <w:rsid w:val="5742373F"/>
    <w:rsid w:val="57D94B5C"/>
    <w:rsid w:val="5BFC5CE4"/>
    <w:rsid w:val="5C2398EA"/>
    <w:rsid w:val="5D73406A"/>
    <w:rsid w:val="5FC34F06"/>
    <w:rsid w:val="60382272"/>
    <w:rsid w:val="60AED1A8"/>
    <w:rsid w:val="63514DB2"/>
    <w:rsid w:val="64F8BA8F"/>
    <w:rsid w:val="69A4782E"/>
    <w:rsid w:val="69E8B7AB"/>
    <w:rsid w:val="6C671028"/>
    <w:rsid w:val="6D62BFA6"/>
    <w:rsid w:val="6DB63E95"/>
    <w:rsid w:val="704D26FC"/>
    <w:rsid w:val="720BC2FD"/>
    <w:rsid w:val="722D79F5"/>
    <w:rsid w:val="73217E6E"/>
    <w:rsid w:val="735D8BB8"/>
    <w:rsid w:val="74150E90"/>
    <w:rsid w:val="75667B7D"/>
    <w:rsid w:val="75947619"/>
    <w:rsid w:val="76268258"/>
    <w:rsid w:val="791614AD"/>
    <w:rsid w:val="7AD253C9"/>
    <w:rsid w:val="7AE863AD"/>
    <w:rsid w:val="7CC69A4C"/>
    <w:rsid w:val="7E1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3837"/>
  <w15:docId w15:val="{7B592A92-E417-4596-B1D2-3E59ED08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4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sz w:val="40"/>
      <w:szCs w:val="4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TableNormal1">
    <w:name w:val="Table Normal1"/>
    <w:rsid w:val="001E57C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3E40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d65f401eca5ad2b/&#1044;&#1086;&#1082;&#1091;&#1084;&#1077;&#1085;&#1090;&#1099;/3-11-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ITMO-docks\&#1060;&#1080;&#1079;&#1080;&#1082;&#1072;\3.11\3-11-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Зависимость амплитуды выходного напряжения от частоты входного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u(v), mV</c:v>
          </c:tx>
          <c:spPr>
            <a:ln w="19050">
              <a:noFill/>
            </a:ln>
          </c:spPr>
          <c:marker>
            <c:spPr>
              <a:ln>
                <a:noFill/>
              </a:ln>
            </c:spPr>
          </c:marker>
          <c:trendline>
            <c:trendlineType val="poly"/>
            <c:order val="6"/>
            <c:dispRSqr val="0"/>
            <c:dispEq val="0"/>
          </c:trendline>
          <c:xVal>
            <c:numRef>
              <c:f>Лист1!$B$3:$B$23</c:f>
              <c:numCache>
                <c:formatCode>0.0</c:formatCode>
                <c:ptCount val="21"/>
                <c:pt idx="0">
                  <c:v>1092</c:v>
                </c:pt>
                <c:pt idx="1">
                  <c:v>1142</c:v>
                </c:pt>
                <c:pt idx="2">
                  <c:v>1192</c:v>
                </c:pt>
                <c:pt idx="3">
                  <c:v>1242</c:v>
                </c:pt>
                <c:pt idx="4">
                  <c:v>1292</c:v>
                </c:pt>
                <c:pt idx="5">
                  <c:v>1342</c:v>
                </c:pt>
                <c:pt idx="6">
                  <c:v>1392</c:v>
                </c:pt>
                <c:pt idx="7">
                  <c:v>1442</c:v>
                </c:pt>
                <c:pt idx="8">
                  <c:v>1492</c:v>
                </c:pt>
                <c:pt idx="9">
                  <c:v>1542</c:v>
                </c:pt>
                <c:pt idx="10">
                  <c:v>1592</c:v>
                </c:pt>
                <c:pt idx="11">
                  <c:v>1642</c:v>
                </c:pt>
                <c:pt idx="12">
                  <c:v>1692</c:v>
                </c:pt>
                <c:pt idx="13">
                  <c:v>1742</c:v>
                </c:pt>
                <c:pt idx="14">
                  <c:v>1792</c:v>
                </c:pt>
                <c:pt idx="15">
                  <c:v>1842</c:v>
                </c:pt>
                <c:pt idx="16">
                  <c:v>1892</c:v>
                </c:pt>
                <c:pt idx="17">
                  <c:v>1942</c:v>
                </c:pt>
                <c:pt idx="18">
                  <c:v>1992</c:v>
                </c:pt>
                <c:pt idx="19">
                  <c:v>2042</c:v>
                </c:pt>
                <c:pt idx="20">
                  <c:v>2092</c:v>
                </c:pt>
              </c:numCache>
            </c:numRef>
          </c:xVal>
          <c:yVal>
            <c:numRef>
              <c:f>Лист1!$C$2:$C$23</c:f>
              <c:numCache>
                <c:formatCode>0.0</c:formatCode>
                <c:ptCount val="22"/>
                <c:pt idx="0" formatCode="0.000">
                  <c:v>0</c:v>
                </c:pt>
                <c:pt idx="1">
                  <c:v>620</c:v>
                </c:pt>
                <c:pt idx="2">
                  <c:v>768</c:v>
                </c:pt>
                <c:pt idx="3">
                  <c:v>848</c:v>
                </c:pt>
                <c:pt idx="4">
                  <c:v>856</c:v>
                </c:pt>
                <c:pt idx="5">
                  <c:v>800</c:v>
                </c:pt>
                <c:pt idx="6">
                  <c:v>744</c:v>
                </c:pt>
                <c:pt idx="7">
                  <c:v>688</c:v>
                </c:pt>
                <c:pt idx="8">
                  <c:v>624</c:v>
                </c:pt>
                <c:pt idx="9">
                  <c:v>584</c:v>
                </c:pt>
                <c:pt idx="10">
                  <c:v>528</c:v>
                </c:pt>
                <c:pt idx="11">
                  <c:v>488</c:v>
                </c:pt>
                <c:pt idx="12">
                  <c:v>440</c:v>
                </c:pt>
                <c:pt idx="13">
                  <c:v>416</c:v>
                </c:pt>
                <c:pt idx="14">
                  <c:v>392</c:v>
                </c:pt>
                <c:pt idx="15">
                  <c:v>352</c:v>
                </c:pt>
                <c:pt idx="16">
                  <c:v>320</c:v>
                </c:pt>
                <c:pt idx="17">
                  <c:v>312</c:v>
                </c:pt>
                <c:pt idx="18">
                  <c:v>296</c:v>
                </c:pt>
                <c:pt idx="19">
                  <c:v>264</c:v>
                </c:pt>
                <c:pt idx="20">
                  <c:v>256</c:v>
                </c:pt>
                <c:pt idx="21">
                  <c:v>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2-4820-BF5D-F85CCBEFD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8095180"/>
        <c:axId val="586411286"/>
      </c:scatterChart>
      <c:valAx>
        <c:axId val="1208095180"/>
        <c:scaling>
          <c:orientation val="minMax"/>
          <c:max val="2100"/>
          <c:min val="1092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v, Hz</a:t>
                </a:r>
              </a:p>
            </c:rich>
          </c:tx>
          <c:overlay val="0"/>
        </c:title>
        <c:numFmt formatCode="0.0" sourceLinked="1"/>
        <c:majorTickMark val="cross"/>
        <c:minorTickMark val="cross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586411286"/>
        <c:crosses val="autoZero"/>
        <c:crossBetween val="midCat"/>
      </c:valAx>
      <c:valAx>
        <c:axId val="58641128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u, mV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208095180"/>
        <c:crosses val="autoZero"/>
        <c:crossBetween val="midCat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Зависимость резонансной частоты от обратной ёмкости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Лист1!$J$2</c:f>
              <c:strCache>
                <c:ptCount val="1"/>
                <c:pt idx="0">
                  <c:v>Ωрез^2, рад^2/с^2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7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trendline>
            <c:spPr>
              <a:ln w="19050">
                <a:solidFill>
                  <a:srgbClr val="000000"/>
                </a:solidFill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Лист1!$I$3:$I$8</c:f>
              <c:numCache>
                <c:formatCode>0.000</c:formatCode>
                <c:ptCount val="6"/>
                <c:pt idx="0">
                  <c:v>999.99999999999989</c:v>
                </c:pt>
                <c:pt idx="1">
                  <c:v>333.33333333333331</c:v>
                </c:pt>
                <c:pt idx="2">
                  <c:v>100</c:v>
                </c:pt>
                <c:pt idx="3">
                  <c:v>33.333333333333329</c:v>
                </c:pt>
                <c:pt idx="4">
                  <c:v>10</c:v>
                </c:pt>
                <c:pt idx="5">
                  <c:v>3.333333333333333</c:v>
                </c:pt>
              </c:numCache>
            </c:numRef>
          </c:xVal>
          <c:yVal>
            <c:numRef>
              <c:f>Лист1!$J$3:$J$8</c:f>
              <c:numCache>
                <c:formatCode>0.000</c:formatCode>
                <c:ptCount val="6"/>
                <c:pt idx="0">
                  <c:v>9574.2398689729471</c:v>
                </c:pt>
                <c:pt idx="1">
                  <c:v>2246.1975651940666</c:v>
                </c:pt>
                <c:pt idx="2">
                  <c:v>631.65468166971891</c:v>
                </c:pt>
                <c:pt idx="3">
                  <c:v>204.68489662742252</c:v>
                </c:pt>
                <c:pt idx="4">
                  <c:v>58.952489353905278</c:v>
                </c:pt>
                <c:pt idx="5">
                  <c:v>18.524260500404615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AA-4A03-A9F2-8F9BB250D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788131"/>
        <c:axId val="1908569689"/>
      </c:scatterChart>
      <c:valAx>
        <c:axId val="1527788131"/>
        <c:scaling>
          <c:orientation val="minMax"/>
          <c:min val="0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1/C, </a:t>
                </a: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МФ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908569689"/>
        <c:crosses val="autoZero"/>
        <c:crossBetween val="midCat"/>
      </c:valAx>
      <c:valAx>
        <c:axId val="1908569689"/>
        <c:scaling>
          <c:orientation val="minMax"/>
          <c:min val="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l-GR" b="0">
                    <a:solidFill>
                      <a:srgbClr val="000000"/>
                    </a:solidFill>
                    <a:latin typeface="+mn-lt"/>
                  </a:rPr>
                  <a:t>Ω</a:t>
                </a: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рез^2, рад^2/с^2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527788131"/>
        <c:crosses val="autoZero"/>
        <c:crossBetween val="midCat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arsvek</dc:creator>
  <cp:keywords/>
  <cp:lastModifiedBy>Арсений Векшин</cp:lastModifiedBy>
  <cp:revision>2</cp:revision>
  <cp:lastPrinted>2024-04-04T15:07:00Z</cp:lastPrinted>
  <dcterms:created xsi:type="dcterms:W3CDTF">2024-04-05T12:58:00Z</dcterms:created>
  <dcterms:modified xsi:type="dcterms:W3CDTF">2024-04-05T12:58:00Z</dcterms:modified>
</cp:coreProperties>
</file>