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9FC" w:rsidRDefault="003379FC" w:rsidP="003379FC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ЛЕКЦИЯ </w:t>
      </w:r>
      <w:bookmarkStart w:id="0" w:name="_GoBack"/>
      <w:bookmarkEnd w:id="0"/>
      <w:r>
        <w:rPr>
          <w:b/>
          <w:bCs/>
          <w:sz w:val="28"/>
        </w:rPr>
        <w:t>1. Предприятие – основное звено экономики государства</w:t>
      </w:r>
    </w:p>
    <w:p w:rsidR="003379FC" w:rsidRDefault="003379FC" w:rsidP="003379FC">
      <w:pPr>
        <w:ind w:left="1080"/>
        <w:rPr>
          <w:b/>
          <w:bCs/>
          <w:sz w:val="28"/>
        </w:rPr>
      </w:pPr>
    </w:p>
    <w:p w:rsidR="003379FC" w:rsidRDefault="003379FC" w:rsidP="003379FC">
      <w:pPr>
        <w:ind w:left="360" w:firstLine="273"/>
        <w:rPr>
          <w:sz w:val="28"/>
        </w:rPr>
      </w:pPr>
      <w:r>
        <w:rPr>
          <w:sz w:val="28"/>
        </w:rPr>
        <w:t>1.1. Предприятие: понятие,  цели  и задачи функционирования</w:t>
      </w:r>
    </w:p>
    <w:p w:rsidR="003379FC" w:rsidRDefault="003379FC" w:rsidP="003379FC">
      <w:pPr>
        <w:ind w:left="360"/>
        <w:rPr>
          <w:sz w:val="28"/>
        </w:rPr>
      </w:pPr>
    </w:p>
    <w:p w:rsidR="003379FC" w:rsidRDefault="003379FC" w:rsidP="003379FC">
      <w:pPr>
        <w:tabs>
          <w:tab w:val="left" w:pos="4770"/>
        </w:tabs>
        <w:ind w:right="-1" w:firstLine="633"/>
        <w:jc w:val="both"/>
        <w:rPr>
          <w:sz w:val="28"/>
        </w:rPr>
      </w:pPr>
      <w:r>
        <w:rPr>
          <w:sz w:val="28"/>
        </w:rPr>
        <w:t>Основным звеном хозяйственной системы нашего государства объе</w:t>
      </w:r>
      <w:r>
        <w:rPr>
          <w:sz w:val="28"/>
        </w:rPr>
        <w:t>к</w:t>
      </w:r>
      <w:r>
        <w:rPr>
          <w:sz w:val="28"/>
        </w:rPr>
        <w:t>тивно является предприятие, так как оно участвует в решении основной экономической проблемы - удовлетворение увеличивающихся потребн</w:t>
      </w:r>
      <w:r>
        <w:rPr>
          <w:sz w:val="28"/>
        </w:rPr>
        <w:t>о</w:t>
      </w:r>
      <w:r>
        <w:rPr>
          <w:sz w:val="28"/>
        </w:rPr>
        <w:t>стей в условиях о</w:t>
      </w:r>
      <w:r>
        <w:rPr>
          <w:sz w:val="28"/>
        </w:rPr>
        <w:t>г</w:t>
      </w:r>
      <w:r>
        <w:rPr>
          <w:sz w:val="28"/>
        </w:rPr>
        <w:t>раниченности ресурсов.</w:t>
      </w:r>
    </w:p>
    <w:p w:rsidR="003379FC" w:rsidRDefault="003379FC" w:rsidP="003379FC">
      <w:pPr>
        <w:tabs>
          <w:tab w:val="left" w:pos="4770"/>
        </w:tabs>
        <w:ind w:right="-1" w:firstLine="633"/>
        <w:jc w:val="both"/>
        <w:rPr>
          <w:sz w:val="28"/>
        </w:rPr>
      </w:pPr>
      <w:r>
        <w:rPr>
          <w:sz w:val="28"/>
        </w:rPr>
        <w:t>Предприятие - это самостоятельный хозяйствующий субъект, созда</w:t>
      </w:r>
      <w:r>
        <w:rPr>
          <w:sz w:val="28"/>
        </w:rPr>
        <w:t>н</w:t>
      </w:r>
      <w:r>
        <w:rPr>
          <w:sz w:val="28"/>
        </w:rPr>
        <w:t>ный в законодательном порядке для реализации одной или нескольких функций по производству продукции, выполнению работ или оказанию услуг в целях удовл</w:t>
      </w:r>
      <w:r>
        <w:rPr>
          <w:sz w:val="28"/>
        </w:rPr>
        <w:t>е</w:t>
      </w:r>
      <w:r>
        <w:rPr>
          <w:sz w:val="28"/>
        </w:rPr>
        <w:t>творения общественных потребностей и получения прибыли.</w:t>
      </w:r>
    </w:p>
    <w:p w:rsidR="003379FC" w:rsidRDefault="003379FC" w:rsidP="003379FC">
      <w:pPr>
        <w:tabs>
          <w:tab w:val="left" w:pos="0"/>
        </w:tabs>
        <w:ind w:right="-1" w:firstLine="454"/>
        <w:jc w:val="both"/>
        <w:rPr>
          <w:b/>
          <w:i/>
          <w:sz w:val="22"/>
        </w:rPr>
      </w:pPr>
      <w:r>
        <w:rPr>
          <w:sz w:val="28"/>
        </w:rPr>
        <w:tab/>
        <w:t>Предприятие является юридически самостоятельной единицей, занимающейся предпринимательской деятельн</w:t>
      </w:r>
      <w:r>
        <w:rPr>
          <w:sz w:val="28"/>
        </w:rPr>
        <w:t>о</w:t>
      </w:r>
      <w:r>
        <w:rPr>
          <w:sz w:val="28"/>
        </w:rPr>
        <w:t>стью.</w:t>
      </w:r>
      <w:r>
        <w:rPr>
          <w:b/>
          <w:i/>
          <w:sz w:val="22"/>
        </w:rPr>
        <w:t xml:space="preserve"> </w:t>
      </w:r>
    </w:p>
    <w:p w:rsidR="003379FC" w:rsidRDefault="003379FC" w:rsidP="003379FC">
      <w:pPr>
        <w:tabs>
          <w:tab w:val="left" w:pos="0"/>
        </w:tabs>
        <w:ind w:right="-1" w:firstLine="454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Предпринимательская деятельность (предпринимательство) представляет собой инициативную самостоятельную деятельность лиц, зарегистрированных в установленном порядке, направленную на систематич</w:t>
      </w:r>
      <w:r>
        <w:rPr>
          <w:sz w:val="28"/>
          <w:szCs w:val="28"/>
        </w:rPr>
        <w:t>е</w:t>
      </w:r>
      <w:r>
        <w:rPr>
          <w:sz w:val="28"/>
          <w:szCs w:val="28"/>
        </w:rPr>
        <w:t>ское получение прибыли от пользования имуществом, продажи товаров, выполнения работ или оказ</w:t>
      </w:r>
      <w:r>
        <w:rPr>
          <w:sz w:val="28"/>
          <w:szCs w:val="28"/>
        </w:rPr>
        <w:t>а</w:t>
      </w:r>
      <w:r>
        <w:rPr>
          <w:sz w:val="28"/>
          <w:szCs w:val="28"/>
        </w:rPr>
        <w:t>ния услуг, осуществляемую ими на свой риск и под имущественную ответстве</w:t>
      </w:r>
      <w:r>
        <w:rPr>
          <w:sz w:val="28"/>
          <w:szCs w:val="28"/>
        </w:rPr>
        <w:t>н</w:t>
      </w:r>
      <w:r>
        <w:rPr>
          <w:sz w:val="28"/>
          <w:szCs w:val="28"/>
        </w:rPr>
        <w:t>ность.</w:t>
      </w:r>
    </w:p>
    <w:p w:rsidR="003379FC" w:rsidRDefault="003379FC" w:rsidP="003379FC">
      <w:pPr>
        <w:tabs>
          <w:tab w:val="left" w:pos="0"/>
        </w:tabs>
        <w:ind w:right="-1" w:firstLine="454"/>
        <w:jc w:val="both"/>
        <w:rPr>
          <w:sz w:val="28"/>
          <w:szCs w:val="28"/>
        </w:rPr>
      </w:pPr>
      <w:r>
        <w:rPr>
          <w:sz w:val="28"/>
          <w:szCs w:val="28"/>
        </w:rPr>
        <w:tab/>
        <w:t>В Российской Федерации предпринимательство получает свое разв</w:t>
      </w:r>
      <w:r>
        <w:rPr>
          <w:sz w:val="28"/>
          <w:szCs w:val="28"/>
        </w:rPr>
        <w:t>и</w:t>
      </w:r>
      <w:r>
        <w:rPr>
          <w:sz w:val="28"/>
          <w:szCs w:val="28"/>
        </w:rPr>
        <w:t>тие в различных формах. По отношению к лицам, участвующим в экономическом обороте, предпринимательская деятельность может осуществляться в двух формах: физическими лицами (гражданами) и юридич</w:t>
      </w:r>
      <w:r>
        <w:rPr>
          <w:sz w:val="28"/>
          <w:szCs w:val="28"/>
        </w:rPr>
        <w:t>е</w:t>
      </w:r>
      <w:r>
        <w:rPr>
          <w:sz w:val="28"/>
          <w:szCs w:val="28"/>
        </w:rPr>
        <w:t>скими лицами (предприятиями).</w:t>
      </w:r>
    </w:p>
    <w:p w:rsidR="003379FC" w:rsidRDefault="003379FC" w:rsidP="003379FC">
      <w:pPr>
        <w:tabs>
          <w:tab w:val="left" w:pos="0"/>
        </w:tabs>
        <w:ind w:right="-1" w:firstLine="454"/>
        <w:jc w:val="both"/>
        <w:rPr>
          <w:sz w:val="28"/>
          <w:szCs w:val="28"/>
        </w:rPr>
      </w:pPr>
      <w:r>
        <w:rPr>
          <w:sz w:val="28"/>
          <w:szCs w:val="28"/>
        </w:rPr>
        <w:tab/>
        <w:t>Граждане могут заниматься предпринимательской деятельностью без образования юридического лица, после осуществления государстве</w:t>
      </w:r>
      <w:r>
        <w:rPr>
          <w:sz w:val="28"/>
          <w:szCs w:val="28"/>
        </w:rPr>
        <w:t>н</w:t>
      </w:r>
      <w:r>
        <w:rPr>
          <w:sz w:val="28"/>
          <w:szCs w:val="28"/>
        </w:rPr>
        <w:t>ной регистрации в качестве индивидуальных пре</w:t>
      </w:r>
      <w:r>
        <w:rPr>
          <w:sz w:val="28"/>
          <w:szCs w:val="28"/>
        </w:rPr>
        <w:t>д</w:t>
      </w:r>
      <w:r>
        <w:rPr>
          <w:sz w:val="28"/>
          <w:szCs w:val="28"/>
        </w:rPr>
        <w:t>принимателей.</w:t>
      </w:r>
    </w:p>
    <w:p w:rsidR="003379FC" w:rsidRDefault="003379FC" w:rsidP="003379FC">
      <w:pPr>
        <w:tabs>
          <w:tab w:val="left" w:pos="0"/>
        </w:tabs>
        <w:ind w:right="-1" w:firstLine="454"/>
        <w:jc w:val="both"/>
        <w:rPr>
          <w:sz w:val="28"/>
          <w:szCs w:val="28"/>
        </w:rPr>
      </w:pPr>
      <w:r>
        <w:rPr>
          <w:sz w:val="28"/>
          <w:szCs w:val="28"/>
        </w:rPr>
        <w:tab/>
        <w:t>Другая форма - предпринимательская деятельность, осущес</w:t>
      </w:r>
      <w:r>
        <w:rPr>
          <w:sz w:val="28"/>
          <w:szCs w:val="28"/>
        </w:rPr>
        <w:t>т</w:t>
      </w:r>
      <w:r>
        <w:rPr>
          <w:sz w:val="28"/>
          <w:szCs w:val="28"/>
        </w:rPr>
        <w:t xml:space="preserve">вляемая предприятиями или коммерческими организациями. </w:t>
      </w:r>
      <w:proofErr w:type="gramStart"/>
      <w:r>
        <w:rPr>
          <w:sz w:val="28"/>
          <w:szCs w:val="28"/>
        </w:rPr>
        <w:t>Последние</w:t>
      </w:r>
      <w:proofErr w:type="gramEnd"/>
      <w:r>
        <w:rPr>
          <w:sz w:val="28"/>
          <w:szCs w:val="28"/>
        </w:rPr>
        <w:t xml:space="preserve"> могут создаваться в форме хозяйственных товариществ и обществ, производстве</w:t>
      </w:r>
      <w:r>
        <w:rPr>
          <w:sz w:val="28"/>
          <w:szCs w:val="28"/>
        </w:rPr>
        <w:t>н</w:t>
      </w:r>
      <w:r>
        <w:rPr>
          <w:sz w:val="28"/>
          <w:szCs w:val="28"/>
        </w:rPr>
        <w:t>ных кооперативов, государственных и муниципальных унитарных пре</w:t>
      </w:r>
      <w:r>
        <w:rPr>
          <w:sz w:val="28"/>
          <w:szCs w:val="28"/>
        </w:rPr>
        <w:t>д</w:t>
      </w:r>
      <w:r>
        <w:rPr>
          <w:sz w:val="28"/>
          <w:szCs w:val="28"/>
        </w:rPr>
        <w:t>приятий.</w:t>
      </w:r>
    </w:p>
    <w:p w:rsidR="003379FC" w:rsidRDefault="003379FC" w:rsidP="003379FC">
      <w:pPr>
        <w:tabs>
          <w:tab w:val="left" w:pos="0"/>
        </w:tabs>
        <w:ind w:right="-1" w:firstLine="454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Правовой основой деятельности предприятия служит Гражданский кодекс РФ, в соответствии с которым предприятием признается имущ</w:t>
      </w:r>
      <w:r>
        <w:rPr>
          <w:sz w:val="28"/>
          <w:szCs w:val="28"/>
        </w:rPr>
        <w:t>е</w:t>
      </w:r>
      <w:r>
        <w:rPr>
          <w:sz w:val="28"/>
          <w:szCs w:val="28"/>
        </w:rPr>
        <w:t>ственный комплекс, используемый для осуществления предпринимател</w:t>
      </w:r>
      <w:r>
        <w:rPr>
          <w:sz w:val="28"/>
          <w:szCs w:val="28"/>
        </w:rPr>
        <w:t>ь</w:t>
      </w:r>
      <w:r>
        <w:rPr>
          <w:sz w:val="28"/>
          <w:szCs w:val="28"/>
        </w:rPr>
        <w:t xml:space="preserve">ской деятельности. </w:t>
      </w:r>
    </w:p>
    <w:p w:rsidR="003379FC" w:rsidRDefault="003379FC" w:rsidP="003379FC">
      <w:pPr>
        <w:tabs>
          <w:tab w:val="left" w:pos="0"/>
        </w:tabs>
        <w:ind w:right="-1" w:firstLine="454"/>
        <w:jc w:val="both"/>
        <w:rPr>
          <w:sz w:val="28"/>
          <w:szCs w:val="28"/>
        </w:rPr>
      </w:pPr>
      <w:r>
        <w:rPr>
          <w:sz w:val="28"/>
          <w:szCs w:val="28"/>
        </w:rPr>
        <w:tab/>
        <w:t>Роль предприятия в рыночной экономике может быть определена следующими положениями:</w:t>
      </w:r>
    </w:p>
    <w:p w:rsidR="003379FC" w:rsidRDefault="003379FC" w:rsidP="003379FC">
      <w:pPr>
        <w:tabs>
          <w:tab w:val="left" w:pos="0"/>
        </w:tabs>
        <w:ind w:right="-1" w:firstLine="454"/>
        <w:jc w:val="both"/>
        <w:rPr>
          <w:sz w:val="28"/>
          <w:szCs w:val="28"/>
        </w:rPr>
      </w:pPr>
      <w:r>
        <w:rPr>
          <w:sz w:val="28"/>
          <w:szCs w:val="28"/>
        </w:rPr>
        <w:tab/>
        <w:t>- производство продукции, предназначенной для удовлетворения определенных потребностей;</w:t>
      </w:r>
    </w:p>
    <w:p w:rsidR="003379FC" w:rsidRDefault="003379FC" w:rsidP="003379FC">
      <w:pPr>
        <w:tabs>
          <w:tab w:val="left" w:pos="0"/>
        </w:tabs>
        <w:ind w:right="-1" w:firstLine="454"/>
        <w:jc w:val="both"/>
        <w:rPr>
          <w:sz w:val="28"/>
          <w:szCs w:val="28"/>
        </w:rPr>
      </w:pPr>
      <w:r>
        <w:rPr>
          <w:sz w:val="28"/>
          <w:szCs w:val="28"/>
        </w:rPr>
        <w:tab/>
        <w:t>- создание рабочих мест, обеспечивающих занятость населения;</w:t>
      </w:r>
    </w:p>
    <w:p w:rsidR="003379FC" w:rsidRDefault="003379FC" w:rsidP="003379FC">
      <w:pPr>
        <w:tabs>
          <w:tab w:val="left" w:pos="0"/>
        </w:tabs>
        <w:ind w:right="-1" w:firstLine="454"/>
        <w:jc w:val="both"/>
        <w:rPr>
          <w:sz w:val="28"/>
          <w:szCs w:val="28"/>
        </w:rPr>
      </w:pPr>
      <w:r>
        <w:rPr>
          <w:sz w:val="28"/>
          <w:szCs w:val="28"/>
        </w:rPr>
        <w:tab/>
        <w:t>-  участие в обеспечении финансовой деятельности государства и о</w:t>
      </w:r>
      <w:r>
        <w:rPr>
          <w:sz w:val="28"/>
          <w:szCs w:val="28"/>
        </w:rPr>
        <w:t>р</w:t>
      </w:r>
      <w:r>
        <w:rPr>
          <w:sz w:val="28"/>
          <w:szCs w:val="28"/>
        </w:rPr>
        <w:t>ганов местного   самоуправления.</w:t>
      </w:r>
    </w:p>
    <w:p w:rsidR="003379FC" w:rsidRDefault="003379FC" w:rsidP="003379FC">
      <w:pPr>
        <w:tabs>
          <w:tab w:val="left" w:pos="0"/>
        </w:tabs>
        <w:ind w:right="-1" w:firstLine="454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Главной целью деятельности любого предприятия является получ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ние прибыли. Эта цель определена самим пон</w:t>
      </w:r>
      <w:r>
        <w:rPr>
          <w:sz w:val="28"/>
          <w:szCs w:val="28"/>
        </w:rPr>
        <w:t>я</w:t>
      </w:r>
      <w:r>
        <w:rPr>
          <w:sz w:val="28"/>
          <w:szCs w:val="28"/>
        </w:rPr>
        <w:t>тием предпринимательской деятельности (предприятие создается для осуществления предприним</w:t>
      </w:r>
      <w:r>
        <w:rPr>
          <w:sz w:val="28"/>
          <w:szCs w:val="28"/>
        </w:rPr>
        <w:t>а</w:t>
      </w:r>
      <w:r>
        <w:rPr>
          <w:sz w:val="28"/>
          <w:szCs w:val="28"/>
        </w:rPr>
        <w:t>тельской деятельности). Вместе с тем предприятие выполняет и другую цель - удовлетворение потребностей общества и отдельных его членов. Т</w:t>
      </w:r>
      <w:r>
        <w:rPr>
          <w:sz w:val="28"/>
          <w:szCs w:val="28"/>
        </w:rPr>
        <w:t>а</w:t>
      </w:r>
      <w:r>
        <w:rPr>
          <w:sz w:val="28"/>
          <w:szCs w:val="28"/>
        </w:rPr>
        <w:t>ким образом, цель предприятия содержит два одинаково важных и взаим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связанных аспекта: внешний по отношению к предприятию (удовлетвор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ние потребностей общества) и внутренний (получение прибыли). Взаим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связь этих двух аспектов выражается в том, что предприятие не получит прибыли, если его продукция не будет нужна потребителям, то есть не б</w:t>
      </w:r>
      <w:r>
        <w:rPr>
          <w:sz w:val="28"/>
          <w:szCs w:val="28"/>
        </w:rPr>
        <w:t>у</w:t>
      </w:r>
      <w:r>
        <w:rPr>
          <w:sz w:val="28"/>
          <w:szCs w:val="28"/>
        </w:rPr>
        <w:t>дет удовлетворять их потребностей.</w:t>
      </w:r>
    </w:p>
    <w:p w:rsidR="003379FC" w:rsidRDefault="003379FC" w:rsidP="003379FC">
      <w:pPr>
        <w:tabs>
          <w:tab w:val="left" w:pos="0"/>
        </w:tabs>
        <w:ind w:right="-1" w:firstLine="567"/>
        <w:jc w:val="both"/>
        <w:rPr>
          <w:sz w:val="28"/>
        </w:rPr>
      </w:pPr>
      <w:r>
        <w:rPr>
          <w:sz w:val="28"/>
        </w:rPr>
        <w:tab/>
        <w:t>В процессе достижения главной цели предприятие реализует ряд з</w:t>
      </w:r>
      <w:r>
        <w:rPr>
          <w:sz w:val="28"/>
        </w:rPr>
        <w:t>а</w:t>
      </w:r>
      <w:r>
        <w:rPr>
          <w:sz w:val="28"/>
        </w:rPr>
        <w:t>дач:</w:t>
      </w:r>
    </w:p>
    <w:p w:rsidR="003379FC" w:rsidRDefault="003379FC" w:rsidP="003379FC">
      <w:pPr>
        <w:tabs>
          <w:tab w:val="left" w:pos="0"/>
        </w:tabs>
        <w:ind w:right="-1" w:firstLine="567"/>
        <w:jc w:val="both"/>
        <w:rPr>
          <w:sz w:val="28"/>
        </w:rPr>
      </w:pPr>
      <w:r>
        <w:rPr>
          <w:sz w:val="28"/>
        </w:rPr>
        <w:tab/>
        <w:t>- увеличение объемов выпускаемой продукции;</w:t>
      </w:r>
    </w:p>
    <w:p w:rsidR="003379FC" w:rsidRDefault="003379FC" w:rsidP="003379FC">
      <w:pPr>
        <w:tabs>
          <w:tab w:val="left" w:pos="0"/>
        </w:tabs>
        <w:ind w:right="-1" w:firstLine="567"/>
        <w:jc w:val="both"/>
        <w:rPr>
          <w:sz w:val="28"/>
        </w:rPr>
      </w:pPr>
      <w:r>
        <w:rPr>
          <w:sz w:val="28"/>
        </w:rPr>
        <w:tab/>
        <w:t>- снижение издержек, связанных с производством и реализацией продукции;</w:t>
      </w:r>
    </w:p>
    <w:p w:rsidR="003379FC" w:rsidRDefault="003379FC" w:rsidP="003379FC">
      <w:pPr>
        <w:tabs>
          <w:tab w:val="left" w:pos="0"/>
        </w:tabs>
        <w:ind w:right="-1" w:firstLine="567"/>
        <w:jc w:val="both"/>
        <w:rPr>
          <w:sz w:val="28"/>
        </w:rPr>
      </w:pPr>
      <w:r>
        <w:rPr>
          <w:sz w:val="28"/>
        </w:rPr>
        <w:tab/>
        <w:t>- обеспечение соответствующего требованиям потребителей кач</w:t>
      </w:r>
      <w:r>
        <w:rPr>
          <w:sz w:val="28"/>
        </w:rPr>
        <w:t>е</w:t>
      </w:r>
      <w:r>
        <w:rPr>
          <w:sz w:val="28"/>
        </w:rPr>
        <w:t>ства продукции;</w:t>
      </w:r>
    </w:p>
    <w:p w:rsidR="003379FC" w:rsidRDefault="003379FC" w:rsidP="003379FC">
      <w:pPr>
        <w:tabs>
          <w:tab w:val="left" w:pos="0"/>
        </w:tabs>
        <w:ind w:right="-1" w:firstLine="567"/>
        <w:jc w:val="both"/>
        <w:rPr>
          <w:sz w:val="28"/>
        </w:rPr>
      </w:pPr>
      <w:r>
        <w:rPr>
          <w:sz w:val="28"/>
        </w:rPr>
        <w:tab/>
        <w:t xml:space="preserve">- обеспечение должного </w:t>
      </w:r>
      <w:proofErr w:type="gramStart"/>
      <w:r>
        <w:rPr>
          <w:sz w:val="28"/>
        </w:rPr>
        <w:t>уровня оплаты труда работников предпри</w:t>
      </w:r>
      <w:r>
        <w:rPr>
          <w:sz w:val="28"/>
        </w:rPr>
        <w:t>я</w:t>
      </w:r>
      <w:r>
        <w:rPr>
          <w:sz w:val="28"/>
        </w:rPr>
        <w:t>тия</w:t>
      </w:r>
      <w:proofErr w:type="gramEnd"/>
      <w:r>
        <w:rPr>
          <w:sz w:val="28"/>
        </w:rPr>
        <w:t>;</w:t>
      </w:r>
    </w:p>
    <w:p w:rsidR="003379FC" w:rsidRDefault="003379FC" w:rsidP="003379FC">
      <w:pPr>
        <w:tabs>
          <w:tab w:val="left" w:pos="0"/>
        </w:tabs>
        <w:ind w:right="-1" w:firstLine="567"/>
        <w:jc w:val="both"/>
        <w:rPr>
          <w:sz w:val="28"/>
        </w:rPr>
      </w:pPr>
      <w:r>
        <w:rPr>
          <w:sz w:val="28"/>
        </w:rPr>
        <w:tab/>
        <w:t>- обеспечение соответствующих требованиям условий труда рабо</w:t>
      </w:r>
      <w:r>
        <w:rPr>
          <w:sz w:val="28"/>
        </w:rPr>
        <w:t>т</w:t>
      </w:r>
      <w:r>
        <w:rPr>
          <w:sz w:val="28"/>
        </w:rPr>
        <w:t>ников предприятия;</w:t>
      </w:r>
    </w:p>
    <w:p w:rsidR="003379FC" w:rsidRDefault="003379FC" w:rsidP="003379FC">
      <w:pPr>
        <w:tabs>
          <w:tab w:val="left" w:pos="0"/>
        </w:tabs>
        <w:ind w:right="-1" w:firstLine="567"/>
        <w:jc w:val="both"/>
        <w:rPr>
          <w:sz w:val="28"/>
        </w:rPr>
      </w:pPr>
      <w:r>
        <w:rPr>
          <w:sz w:val="28"/>
        </w:rPr>
        <w:tab/>
        <w:t>- повышение квалификации кадров;</w:t>
      </w:r>
    </w:p>
    <w:p w:rsidR="003379FC" w:rsidRDefault="003379FC" w:rsidP="003379FC">
      <w:pPr>
        <w:tabs>
          <w:tab w:val="left" w:pos="0"/>
        </w:tabs>
        <w:ind w:right="-1" w:firstLine="567"/>
        <w:jc w:val="both"/>
        <w:rPr>
          <w:sz w:val="28"/>
        </w:rPr>
      </w:pPr>
      <w:r>
        <w:rPr>
          <w:sz w:val="28"/>
        </w:rPr>
        <w:tab/>
        <w:t>- охрана окружающей среды;</w:t>
      </w:r>
    </w:p>
    <w:p w:rsidR="003379FC" w:rsidRDefault="003379FC" w:rsidP="003379FC">
      <w:pPr>
        <w:tabs>
          <w:tab w:val="left" w:pos="0"/>
        </w:tabs>
        <w:ind w:right="-1" w:firstLine="567"/>
        <w:jc w:val="both"/>
        <w:rPr>
          <w:sz w:val="28"/>
        </w:rPr>
      </w:pPr>
      <w:r>
        <w:rPr>
          <w:sz w:val="28"/>
        </w:rPr>
        <w:tab/>
        <w:t>- предотвращение сбоев в работе предприятия.</w:t>
      </w:r>
    </w:p>
    <w:p w:rsidR="003379FC" w:rsidRDefault="003379FC" w:rsidP="003379FC">
      <w:pPr>
        <w:tabs>
          <w:tab w:val="left" w:pos="0"/>
        </w:tabs>
        <w:ind w:right="-1" w:firstLine="567"/>
        <w:jc w:val="both"/>
        <w:rPr>
          <w:sz w:val="28"/>
        </w:rPr>
      </w:pPr>
      <w:r>
        <w:rPr>
          <w:sz w:val="28"/>
        </w:rPr>
        <w:tab/>
        <w:t>Указанные  задачи определяются интересами владельцев, размерами капитала, ситуацией внутри предприятия и внешней средой. Для выполн</w:t>
      </w:r>
      <w:r>
        <w:rPr>
          <w:sz w:val="28"/>
        </w:rPr>
        <w:t>е</w:t>
      </w:r>
      <w:r>
        <w:rPr>
          <w:sz w:val="28"/>
        </w:rPr>
        <w:t>ния указанных задач и достижения поставленной цели предприятие дол</w:t>
      </w:r>
      <w:r>
        <w:rPr>
          <w:sz w:val="28"/>
        </w:rPr>
        <w:t>ж</w:t>
      </w:r>
      <w:r>
        <w:rPr>
          <w:sz w:val="28"/>
        </w:rPr>
        <w:t>но выполнять определенные функции.</w:t>
      </w:r>
    </w:p>
    <w:p w:rsidR="003379FC" w:rsidRDefault="003379FC" w:rsidP="003379FC">
      <w:pPr>
        <w:ind w:right="-1" w:firstLine="567"/>
        <w:jc w:val="both"/>
        <w:rPr>
          <w:sz w:val="28"/>
        </w:rPr>
      </w:pPr>
      <w:r>
        <w:rPr>
          <w:sz w:val="28"/>
        </w:rPr>
        <w:tab/>
        <w:t>К основным функциям предприятия относятся:</w:t>
      </w:r>
    </w:p>
    <w:p w:rsidR="003379FC" w:rsidRDefault="003379FC" w:rsidP="003379FC">
      <w:pPr>
        <w:tabs>
          <w:tab w:val="left" w:pos="0"/>
        </w:tabs>
        <w:ind w:right="-1" w:firstLine="567"/>
        <w:jc w:val="both"/>
        <w:rPr>
          <w:sz w:val="28"/>
        </w:rPr>
      </w:pPr>
      <w:r>
        <w:rPr>
          <w:sz w:val="28"/>
        </w:rPr>
        <w:tab/>
        <w:t>- изготовление продукции производственного и конечного потребл</w:t>
      </w:r>
      <w:r>
        <w:rPr>
          <w:sz w:val="28"/>
        </w:rPr>
        <w:t>е</w:t>
      </w:r>
      <w:r>
        <w:rPr>
          <w:sz w:val="28"/>
        </w:rPr>
        <w:t>ния;</w:t>
      </w:r>
    </w:p>
    <w:p w:rsidR="003379FC" w:rsidRDefault="003379FC" w:rsidP="003379FC">
      <w:pPr>
        <w:tabs>
          <w:tab w:val="left" w:pos="0"/>
        </w:tabs>
        <w:ind w:right="-1" w:firstLine="567"/>
        <w:jc w:val="both"/>
        <w:rPr>
          <w:sz w:val="28"/>
        </w:rPr>
      </w:pPr>
      <w:r>
        <w:rPr>
          <w:sz w:val="28"/>
        </w:rPr>
        <w:tab/>
        <w:t>- продажа и поставка продукции потребителю;</w:t>
      </w:r>
    </w:p>
    <w:p w:rsidR="003379FC" w:rsidRDefault="003379FC" w:rsidP="003379FC">
      <w:pPr>
        <w:tabs>
          <w:tab w:val="left" w:pos="0"/>
        </w:tabs>
        <w:ind w:right="-1" w:firstLine="567"/>
        <w:jc w:val="both"/>
        <w:rPr>
          <w:sz w:val="28"/>
        </w:rPr>
      </w:pPr>
      <w:r>
        <w:rPr>
          <w:sz w:val="28"/>
        </w:rPr>
        <w:tab/>
        <w:t>- послепродажное обслуживание продукции;</w:t>
      </w:r>
    </w:p>
    <w:p w:rsidR="003379FC" w:rsidRDefault="003379FC" w:rsidP="003379FC">
      <w:pPr>
        <w:tabs>
          <w:tab w:val="left" w:pos="0"/>
        </w:tabs>
        <w:ind w:right="-1" w:firstLine="567"/>
        <w:jc w:val="both"/>
        <w:rPr>
          <w:sz w:val="28"/>
        </w:rPr>
      </w:pPr>
      <w:r>
        <w:rPr>
          <w:sz w:val="28"/>
        </w:rPr>
        <w:tab/>
        <w:t>- обеспечение производства ресурсами;</w:t>
      </w:r>
    </w:p>
    <w:p w:rsidR="003379FC" w:rsidRDefault="003379FC" w:rsidP="003379FC">
      <w:pPr>
        <w:tabs>
          <w:tab w:val="left" w:pos="0"/>
        </w:tabs>
        <w:ind w:right="-1" w:firstLine="567"/>
        <w:jc w:val="both"/>
        <w:rPr>
          <w:sz w:val="28"/>
        </w:rPr>
      </w:pPr>
      <w:r>
        <w:rPr>
          <w:sz w:val="28"/>
        </w:rPr>
        <w:tab/>
        <w:t xml:space="preserve">- управление и организация производства и труда персонала на предприятии. </w:t>
      </w:r>
    </w:p>
    <w:p w:rsidR="003379FC" w:rsidRDefault="003379FC" w:rsidP="003379FC">
      <w:pPr>
        <w:tabs>
          <w:tab w:val="left" w:pos="0"/>
        </w:tabs>
        <w:ind w:right="-1" w:firstLine="567"/>
        <w:jc w:val="both"/>
        <w:rPr>
          <w:sz w:val="28"/>
        </w:rPr>
      </w:pPr>
      <w:r>
        <w:rPr>
          <w:sz w:val="28"/>
        </w:rPr>
        <w:tab/>
        <w:t>Предприятие как обособленный хозяйствующий субъект, как самостоятельная специализированная единица в экономической системе обладает определенными, присущими ему чертами. Основными чертами пре</w:t>
      </w:r>
      <w:r>
        <w:rPr>
          <w:sz w:val="28"/>
        </w:rPr>
        <w:t>д</w:t>
      </w:r>
      <w:r>
        <w:rPr>
          <w:sz w:val="28"/>
        </w:rPr>
        <w:t>приятия являются:</w:t>
      </w:r>
    </w:p>
    <w:p w:rsidR="003379FC" w:rsidRDefault="003379FC" w:rsidP="003379FC">
      <w:pPr>
        <w:tabs>
          <w:tab w:val="left" w:pos="0"/>
        </w:tabs>
        <w:ind w:right="-1" w:firstLine="567"/>
        <w:jc w:val="both"/>
        <w:rPr>
          <w:sz w:val="28"/>
        </w:rPr>
      </w:pPr>
      <w:r>
        <w:rPr>
          <w:sz w:val="28"/>
        </w:rPr>
        <w:tab/>
        <w:t>- производственно-техническое единство;</w:t>
      </w:r>
    </w:p>
    <w:p w:rsidR="003379FC" w:rsidRDefault="003379FC" w:rsidP="003379FC">
      <w:pPr>
        <w:tabs>
          <w:tab w:val="left" w:pos="0"/>
        </w:tabs>
        <w:ind w:right="-1" w:firstLine="567"/>
        <w:jc w:val="both"/>
        <w:rPr>
          <w:sz w:val="28"/>
        </w:rPr>
      </w:pPr>
      <w:r>
        <w:rPr>
          <w:sz w:val="28"/>
        </w:rPr>
        <w:tab/>
        <w:t>- экономическое единство;</w:t>
      </w:r>
    </w:p>
    <w:p w:rsidR="003379FC" w:rsidRDefault="003379FC" w:rsidP="003379FC">
      <w:pPr>
        <w:tabs>
          <w:tab w:val="left" w:pos="0"/>
        </w:tabs>
        <w:ind w:right="-1" w:firstLine="567"/>
        <w:jc w:val="both"/>
        <w:rPr>
          <w:sz w:val="28"/>
        </w:rPr>
      </w:pPr>
      <w:r>
        <w:rPr>
          <w:sz w:val="28"/>
        </w:rPr>
        <w:tab/>
        <w:t>- организационное единство;</w:t>
      </w:r>
    </w:p>
    <w:p w:rsidR="003379FC" w:rsidRDefault="003379FC" w:rsidP="003379FC">
      <w:pPr>
        <w:tabs>
          <w:tab w:val="left" w:pos="0"/>
        </w:tabs>
        <w:ind w:right="-1" w:firstLine="567"/>
        <w:jc w:val="both"/>
        <w:rPr>
          <w:sz w:val="28"/>
        </w:rPr>
      </w:pPr>
      <w:r>
        <w:rPr>
          <w:sz w:val="28"/>
        </w:rPr>
        <w:tab/>
        <w:t>- оперативно-хозяйственная и экономическая самостоятельность;</w:t>
      </w:r>
    </w:p>
    <w:p w:rsidR="003379FC" w:rsidRDefault="003379FC" w:rsidP="003379FC">
      <w:pPr>
        <w:tabs>
          <w:tab w:val="left" w:pos="0"/>
        </w:tabs>
        <w:ind w:right="-1" w:firstLine="567"/>
        <w:jc w:val="both"/>
        <w:rPr>
          <w:sz w:val="28"/>
        </w:rPr>
      </w:pPr>
      <w:r>
        <w:rPr>
          <w:sz w:val="28"/>
        </w:rPr>
        <w:tab/>
        <w:t>- имущественная ответственность.</w:t>
      </w:r>
    </w:p>
    <w:p w:rsidR="003379FC" w:rsidRDefault="003379FC" w:rsidP="003379FC">
      <w:pPr>
        <w:tabs>
          <w:tab w:val="left" w:pos="0"/>
        </w:tabs>
        <w:ind w:right="-1" w:firstLine="567"/>
        <w:jc w:val="both"/>
        <w:rPr>
          <w:sz w:val="28"/>
        </w:rPr>
      </w:pPr>
      <w:r>
        <w:rPr>
          <w:sz w:val="28"/>
        </w:rPr>
        <w:lastRenderedPageBreak/>
        <w:tab/>
        <w:t>Производственно-техническое единство обуславливается общностью производственных процессов, используемого сырья, назначением изгота</w:t>
      </w:r>
      <w:r>
        <w:rPr>
          <w:sz w:val="28"/>
        </w:rPr>
        <w:t>в</w:t>
      </w:r>
      <w:r>
        <w:rPr>
          <w:sz w:val="28"/>
        </w:rPr>
        <w:t>ливаемой продукции. Любое предприятие включает в себя различные структурные подразделения, выполняющие определенные функции, ос</w:t>
      </w:r>
      <w:r>
        <w:rPr>
          <w:sz w:val="28"/>
        </w:rPr>
        <w:t>у</w:t>
      </w:r>
      <w:r>
        <w:rPr>
          <w:sz w:val="28"/>
        </w:rPr>
        <w:t>ществляющие технологические операции, выпускающие отдельные детали  и т.п. Все производственные подразделения предприятия имеют между с</w:t>
      </w:r>
      <w:r>
        <w:rPr>
          <w:sz w:val="28"/>
        </w:rPr>
        <w:t>о</w:t>
      </w:r>
      <w:r>
        <w:rPr>
          <w:sz w:val="28"/>
        </w:rPr>
        <w:t>бой тесную связь, взаимозависимость и пропорциональность.</w:t>
      </w:r>
    </w:p>
    <w:p w:rsidR="003379FC" w:rsidRDefault="003379FC" w:rsidP="003379FC">
      <w:pPr>
        <w:tabs>
          <w:tab w:val="left" w:pos="0"/>
        </w:tabs>
        <w:ind w:right="-1" w:firstLine="567"/>
        <w:jc w:val="both"/>
        <w:rPr>
          <w:sz w:val="28"/>
        </w:rPr>
      </w:pPr>
      <w:r>
        <w:rPr>
          <w:sz w:val="28"/>
        </w:rPr>
        <w:tab/>
        <w:t>Экономическое единство заключается в том, что все подразделения предприятия имеют общие для предприятия в целом экономические и ф</w:t>
      </w:r>
      <w:r>
        <w:rPr>
          <w:sz w:val="28"/>
        </w:rPr>
        <w:t>и</w:t>
      </w:r>
      <w:r>
        <w:rPr>
          <w:sz w:val="28"/>
        </w:rPr>
        <w:t>нансовые результаты деятельности, общие финансовые взаимоотношения с поставщиками ресурсов и потребителями продукции, банками, налог</w:t>
      </w:r>
      <w:r>
        <w:rPr>
          <w:sz w:val="28"/>
        </w:rPr>
        <w:t>о</w:t>
      </w:r>
      <w:r>
        <w:rPr>
          <w:sz w:val="28"/>
        </w:rPr>
        <w:t>выми органами и другими организациями. Их деятельность строится на основе единого плана. Они имеют общее имущество, законченную систему учета и отчетности.</w:t>
      </w:r>
    </w:p>
    <w:p w:rsidR="003379FC" w:rsidRDefault="003379FC" w:rsidP="003379FC">
      <w:pPr>
        <w:tabs>
          <w:tab w:val="left" w:pos="0"/>
        </w:tabs>
        <w:ind w:right="-1" w:firstLine="567"/>
        <w:jc w:val="both"/>
        <w:rPr>
          <w:sz w:val="28"/>
        </w:rPr>
      </w:pPr>
      <w:r>
        <w:rPr>
          <w:sz w:val="28"/>
        </w:rPr>
        <w:tab/>
        <w:t>Организационное единство определяется тем, что предприятие как юридическое лицо является организацией. А организация - это определе</w:t>
      </w:r>
      <w:r>
        <w:rPr>
          <w:sz w:val="28"/>
        </w:rPr>
        <w:t>н</w:t>
      </w:r>
      <w:r>
        <w:rPr>
          <w:sz w:val="28"/>
        </w:rPr>
        <w:t>ным образом организованный коллектив со своей внутренней структурой и единым орган</w:t>
      </w:r>
      <w:r>
        <w:rPr>
          <w:sz w:val="28"/>
        </w:rPr>
        <w:t>и</w:t>
      </w:r>
      <w:r>
        <w:rPr>
          <w:sz w:val="28"/>
        </w:rPr>
        <w:t>зационно-техническим управлением.</w:t>
      </w:r>
    </w:p>
    <w:p w:rsidR="003379FC" w:rsidRDefault="003379FC" w:rsidP="003379FC">
      <w:pPr>
        <w:tabs>
          <w:tab w:val="left" w:pos="0"/>
        </w:tabs>
        <w:ind w:right="-1" w:firstLine="567"/>
        <w:jc w:val="both"/>
        <w:rPr>
          <w:sz w:val="28"/>
        </w:rPr>
      </w:pPr>
      <w:r>
        <w:rPr>
          <w:sz w:val="28"/>
        </w:rPr>
        <w:tab/>
        <w:t>Оперативно-хозяйственная и экономическая самостоятельность заключается в том, что предприятие само планирует и организует свою деятельность, само осуществляет различного рода сделки и операции, сам</w:t>
      </w:r>
      <w:r>
        <w:rPr>
          <w:sz w:val="28"/>
        </w:rPr>
        <w:t>о</w:t>
      </w:r>
      <w:r>
        <w:rPr>
          <w:sz w:val="28"/>
        </w:rPr>
        <w:t>стоятельно реализует продукцию, получает прибыль и несет убытки, за счет прибыли обеспечивает стабильное финансовое положение и ра</w:t>
      </w:r>
      <w:r>
        <w:rPr>
          <w:sz w:val="28"/>
        </w:rPr>
        <w:t>з</w:t>
      </w:r>
      <w:r>
        <w:rPr>
          <w:sz w:val="28"/>
        </w:rPr>
        <w:t>витие производства.</w:t>
      </w:r>
    </w:p>
    <w:p w:rsidR="003379FC" w:rsidRDefault="003379FC" w:rsidP="003379FC">
      <w:pPr>
        <w:tabs>
          <w:tab w:val="left" w:pos="0"/>
        </w:tabs>
        <w:ind w:right="-1" w:firstLine="567"/>
        <w:jc w:val="both"/>
        <w:rPr>
          <w:sz w:val="28"/>
        </w:rPr>
      </w:pPr>
      <w:r>
        <w:rPr>
          <w:sz w:val="28"/>
        </w:rPr>
        <w:tab/>
        <w:t>Имущественная ответственность предполагает, что предприятие как юридическое лицо несет полную ответстве</w:t>
      </w:r>
      <w:r>
        <w:rPr>
          <w:sz w:val="28"/>
        </w:rPr>
        <w:t>н</w:t>
      </w:r>
      <w:r>
        <w:rPr>
          <w:sz w:val="28"/>
        </w:rPr>
        <w:t>ность по своим обязательствам всем принадлежащим ему имуществом.</w:t>
      </w:r>
    </w:p>
    <w:p w:rsidR="003379FC" w:rsidRDefault="003379FC" w:rsidP="003379FC">
      <w:pPr>
        <w:tabs>
          <w:tab w:val="left" w:pos="0"/>
        </w:tabs>
        <w:ind w:right="-1" w:firstLine="454"/>
        <w:jc w:val="both"/>
        <w:rPr>
          <w:sz w:val="28"/>
          <w:szCs w:val="28"/>
        </w:rPr>
      </w:pPr>
      <w:r>
        <w:rPr>
          <w:sz w:val="28"/>
          <w:szCs w:val="28"/>
        </w:rPr>
        <w:tab/>
        <w:t>Деятельность предприятия осуществляется при взаимодействии с различными организациями, учреждениями, и</w:t>
      </w:r>
      <w:r>
        <w:rPr>
          <w:sz w:val="28"/>
          <w:szCs w:val="28"/>
        </w:rPr>
        <w:t>н</w:t>
      </w:r>
      <w:r>
        <w:rPr>
          <w:sz w:val="28"/>
          <w:szCs w:val="28"/>
        </w:rPr>
        <w:t>ститутами, в определенных условиях, т.е. в окр</w:t>
      </w:r>
      <w:r>
        <w:rPr>
          <w:sz w:val="28"/>
          <w:szCs w:val="28"/>
        </w:rPr>
        <w:t>у</w:t>
      </w:r>
      <w:r>
        <w:rPr>
          <w:sz w:val="28"/>
          <w:szCs w:val="28"/>
        </w:rPr>
        <w:t>жении микро- и макросреды.</w:t>
      </w:r>
    </w:p>
    <w:p w:rsidR="003379FC" w:rsidRDefault="003379FC" w:rsidP="003379FC">
      <w:pPr>
        <w:tabs>
          <w:tab w:val="left" w:pos="0"/>
        </w:tabs>
        <w:ind w:right="-1" w:firstLine="454"/>
        <w:jc w:val="both"/>
        <w:rPr>
          <w:sz w:val="28"/>
          <w:szCs w:val="28"/>
        </w:rPr>
      </w:pPr>
      <w:r>
        <w:rPr>
          <w:sz w:val="28"/>
          <w:szCs w:val="28"/>
        </w:rPr>
        <w:tab/>
        <w:t>Микросреда представлена факторами, имеющими непосредс</w:t>
      </w:r>
      <w:r>
        <w:rPr>
          <w:sz w:val="28"/>
          <w:szCs w:val="28"/>
        </w:rPr>
        <w:t>т</w:t>
      </w:r>
      <w:r>
        <w:rPr>
          <w:sz w:val="28"/>
          <w:szCs w:val="28"/>
        </w:rPr>
        <w:t>венное отношение к самому предприятию и его во</w:t>
      </w:r>
      <w:r>
        <w:rPr>
          <w:sz w:val="28"/>
          <w:szCs w:val="28"/>
        </w:rPr>
        <w:t>з</w:t>
      </w:r>
      <w:r>
        <w:rPr>
          <w:sz w:val="28"/>
          <w:szCs w:val="28"/>
        </w:rPr>
        <w:t>можностям по обслуживанию клиентуры. Успех предприятия, достижение им о</w:t>
      </w:r>
      <w:r>
        <w:rPr>
          <w:sz w:val="28"/>
          <w:szCs w:val="28"/>
        </w:rPr>
        <w:t>с</w:t>
      </w:r>
      <w:r>
        <w:rPr>
          <w:sz w:val="28"/>
          <w:szCs w:val="28"/>
        </w:rPr>
        <w:t>новной цели зависит от деятельности всех его подразделений. Внутренняя среда предприятия з</w:t>
      </w:r>
      <w:r>
        <w:rPr>
          <w:sz w:val="28"/>
          <w:szCs w:val="28"/>
        </w:rPr>
        <w:t>а</w:t>
      </w:r>
      <w:r>
        <w:rPr>
          <w:sz w:val="28"/>
          <w:szCs w:val="28"/>
        </w:rPr>
        <w:t>висит от взаимоотношений высшего руководства с производственными подразделениями, со службой материально-технического снабжения, бу</w:t>
      </w:r>
      <w:r>
        <w:rPr>
          <w:sz w:val="28"/>
          <w:szCs w:val="28"/>
        </w:rPr>
        <w:t>х</w:t>
      </w:r>
      <w:r>
        <w:rPr>
          <w:sz w:val="28"/>
          <w:szCs w:val="28"/>
        </w:rPr>
        <w:t>галтерией, финансовой службой, службой маркетинга, отделом кадров и др. Кроме того, предприятие вступает в непосредственные контакты с поставщиками, посредниками, конкурентами, банками, клиентурными ры</w:t>
      </w:r>
      <w:r>
        <w:rPr>
          <w:sz w:val="28"/>
          <w:szCs w:val="28"/>
        </w:rPr>
        <w:t>н</w:t>
      </w:r>
      <w:r>
        <w:rPr>
          <w:sz w:val="28"/>
          <w:szCs w:val="28"/>
        </w:rPr>
        <w:t>ками и др.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Макросреда предприятия представлена силами более широкого социального плана, которые оказывают влияние на микроср</w:t>
      </w:r>
      <w:r>
        <w:rPr>
          <w:sz w:val="28"/>
          <w:szCs w:val="28"/>
        </w:rPr>
        <w:t>е</w:t>
      </w:r>
      <w:r>
        <w:rPr>
          <w:sz w:val="28"/>
          <w:szCs w:val="28"/>
        </w:rPr>
        <w:t>ду.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Предприятие в своей деятельности должно учитывать экономич</w:t>
      </w:r>
      <w:r>
        <w:rPr>
          <w:sz w:val="28"/>
          <w:szCs w:val="28"/>
        </w:rPr>
        <w:t>е</w:t>
      </w:r>
      <w:r>
        <w:rPr>
          <w:sz w:val="28"/>
          <w:szCs w:val="28"/>
        </w:rPr>
        <w:t>ские, политические, культурные, демографич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ские, научно-технические и природные факторы. Сильное влияние на предпринимательскую </w:t>
      </w:r>
      <w:r>
        <w:rPr>
          <w:sz w:val="28"/>
          <w:szCs w:val="28"/>
        </w:rPr>
        <w:lastRenderedPageBreak/>
        <w:t>деятел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ность оказывает экономическая нестабильность, высокий уровень безработицы, растущая стоимость кред</w:t>
      </w:r>
      <w:r>
        <w:rPr>
          <w:sz w:val="28"/>
          <w:szCs w:val="28"/>
        </w:rPr>
        <w:t>и</w:t>
      </w:r>
      <w:r>
        <w:rPr>
          <w:sz w:val="28"/>
          <w:szCs w:val="28"/>
        </w:rPr>
        <w:t>тов, общий уровень доходов населения, рост цен и другие экон</w:t>
      </w:r>
      <w:r>
        <w:rPr>
          <w:sz w:val="28"/>
          <w:szCs w:val="28"/>
        </w:rPr>
        <w:t>о</w:t>
      </w:r>
      <w:r>
        <w:rPr>
          <w:sz w:val="28"/>
          <w:szCs w:val="28"/>
        </w:rPr>
        <w:t>мические факторы.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Государство через свои законодательные акты регулирует предпр</w:t>
      </w:r>
      <w:r>
        <w:rPr>
          <w:sz w:val="28"/>
          <w:szCs w:val="28"/>
        </w:rPr>
        <w:t>и</w:t>
      </w:r>
      <w:r>
        <w:rPr>
          <w:sz w:val="28"/>
          <w:szCs w:val="28"/>
        </w:rPr>
        <w:t>нимательскую деятельность. Руководитель и соответствующие службы должны следить за изменениями в политической среде, должны знать з</w:t>
      </w:r>
      <w:r>
        <w:rPr>
          <w:sz w:val="28"/>
          <w:szCs w:val="28"/>
        </w:rPr>
        <w:t>а</w:t>
      </w:r>
      <w:r>
        <w:rPr>
          <w:sz w:val="28"/>
          <w:szCs w:val="28"/>
        </w:rPr>
        <w:t>коны о налогообложении, охраняющие добросовестность конкуренции, интересы потребителей, высшие и</w:t>
      </w:r>
      <w:r>
        <w:rPr>
          <w:sz w:val="28"/>
          <w:szCs w:val="28"/>
        </w:rPr>
        <w:t>н</w:t>
      </w:r>
      <w:r>
        <w:rPr>
          <w:sz w:val="28"/>
          <w:szCs w:val="28"/>
        </w:rPr>
        <w:t>тересы общества и т.п.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Культурная среда определяется тем уровнем культурного уклада, к</w:t>
      </w:r>
      <w:r>
        <w:rPr>
          <w:sz w:val="28"/>
          <w:szCs w:val="28"/>
        </w:rPr>
        <w:t>о</w:t>
      </w:r>
      <w:r>
        <w:rPr>
          <w:sz w:val="28"/>
          <w:szCs w:val="28"/>
        </w:rPr>
        <w:t>торый существует в конкретном обществе и формирует взгляды, ценности и нормы поведения людей. Все это сказывается в конечном итоге на ну</w:t>
      </w:r>
      <w:r>
        <w:rPr>
          <w:sz w:val="28"/>
          <w:szCs w:val="28"/>
        </w:rPr>
        <w:t>ж</w:t>
      </w:r>
      <w:r>
        <w:rPr>
          <w:sz w:val="28"/>
          <w:szCs w:val="28"/>
        </w:rPr>
        <w:t>дах и потребностях людей и определяет основные направления деятельн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сти предприятия в данном о</w:t>
      </w:r>
      <w:r>
        <w:rPr>
          <w:sz w:val="28"/>
          <w:szCs w:val="28"/>
        </w:rPr>
        <w:t>б</w:t>
      </w:r>
      <w:r>
        <w:rPr>
          <w:sz w:val="28"/>
          <w:szCs w:val="28"/>
        </w:rPr>
        <w:t>ществе.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предприятия большой интерес представляет и дем</w:t>
      </w:r>
      <w:r>
        <w:rPr>
          <w:sz w:val="28"/>
          <w:szCs w:val="28"/>
        </w:rPr>
        <w:t>о</w:t>
      </w:r>
      <w:r>
        <w:rPr>
          <w:sz w:val="28"/>
          <w:szCs w:val="28"/>
        </w:rPr>
        <w:t>графическая среда, поскольку рынки состоят из людей, а демография - это наука, изучающая население с точки зрения его численности, плотности, пола, возрастного состава, мигр</w:t>
      </w:r>
      <w:r>
        <w:rPr>
          <w:sz w:val="28"/>
          <w:szCs w:val="28"/>
        </w:rPr>
        <w:t>а</w:t>
      </w:r>
      <w:r>
        <w:rPr>
          <w:sz w:val="28"/>
          <w:szCs w:val="28"/>
        </w:rPr>
        <w:t>ции и т.п.</w:t>
      </w:r>
    </w:p>
    <w:p w:rsidR="003379FC" w:rsidRDefault="003379FC" w:rsidP="003379FC">
      <w:pPr>
        <w:tabs>
          <w:tab w:val="left" w:pos="477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Руководители предприятий должны внимательно следить за вед</w:t>
      </w:r>
      <w:r>
        <w:rPr>
          <w:sz w:val="28"/>
          <w:szCs w:val="28"/>
        </w:rPr>
        <w:t>у</w:t>
      </w:r>
      <w:r>
        <w:rPr>
          <w:sz w:val="28"/>
          <w:szCs w:val="28"/>
        </w:rPr>
        <w:t>щими тенденциями в рамках научно - технич</w:t>
      </w:r>
      <w:r>
        <w:rPr>
          <w:sz w:val="28"/>
          <w:szCs w:val="28"/>
        </w:rPr>
        <w:t>е</w:t>
      </w:r>
      <w:r>
        <w:rPr>
          <w:sz w:val="28"/>
          <w:szCs w:val="28"/>
        </w:rPr>
        <w:t>ского прогресса. В наши дни ученые разрабатывают большое количество новых технологий, которые способны коре</w:t>
      </w:r>
      <w:r>
        <w:rPr>
          <w:sz w:val="28"/>
          <w:szCs w:val="28"/>
        </w:rPr>
        <w:t>н</w:t>
      </w:r>
      <w:r>
        <w:rPr>
          <w:sz w:val="28"/>
          <w:szCs w:val="28"/>
        </w:rPr>
        <w:t>ным образом преобразовывать товары и производственные процессы. Руководители, думающие о развитии своего предприятия на перспективу, изыскивают возможности для производства новых или ус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вершенствования уже существующих тов</w:t>
      </w:r>
      <w:r>
        <w:rPr>
          <w:sz w:val="28"/>
          <w:szCs w:val="28"/>
        </w:rPr>
        <w:t>а</w:t>
      </w:r>
      <w:r>
        <w:rPr>
          <w:sz w:val="28"/>
          <w:szCs w:val="28"/>
        </w:rPr>
        <w:t>ров.</w:t>
      </w:r>
    </w:p>
    <w:p w:rsidR="003379FC" w:rsidRDefault="003379FC" w:rsidP="003379FC">
      <w:pPr>
        <w:tabs>
          <w:tab w:val="left" w:pos="477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И, наконец, необходимо учитывать и природные факторы. С одной стороны, существует проблема дефицита природных ресурсов, их воспроизводства. С другой стороны, производственная де</w:t>
      </w:r>
      <w:r>
        <w:rPr>
          <w:sz w:val="28"/>
          <w:szCs w:val="28"/>
        </w:rPr>
        <w:t>я</w:t>
      </w:r>
      <w:r>
        <w:rPr>
          <w:sz w:val="28"/>
          <w:szCs w:val="28"/>
        </w:rPr>
        <w:t>тельность почти всегда наносит вред состоянию природной среды, растет ее загрязнение. Эти проблемы должны быть в центре внимания предприятия, чтобы иметь возможность получать необходимые ресурсы, не нанося при этом вреда окружающей среде. В этом смысле де</w:t>
      </w:r>
      <w:r>
        <w:rPr>
          <w:sz w:val="28"/>
          <w:szCs w:val="28"/>
        </w:rPr>
        <w:t>я</w:t>
      </w:r>
      <w:r>
        <w:rPr>
          <w:sz w:val="28"/>
          <w:szCs w:val="28"/>
        </w:rPr>
        <w:t>тельность предприятия находится под контролем государства и общ</w:t>
      </w:r>
      <w:r>
        <w:rPr>
          <w:sz w:val="28"/>
          <w:szCs w:val="28"/>
        </w:rPr>
        <w:t>е</w:t>
      </w:r>
      <w:r>
        <w:rPr>
          <w:sz w:val="28"/>
          <w:szCs w:val="28"/>
        </w:rPr>
        <w:t>ственности.</w:t>
      </w:r>
    </w:p>
    <w:p w:rsidR="003379FC" w:rsidRDefault="003379FC" w:rsidP="003379FC">
      <w:pPr>
        <w:tabs>
          <w:tab w:val="left" w:pos="4770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Все рассмотренные выше факторы и силы, влияющие на деятел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ность предприятия, и составляют его среду, без учета которой предприн</w:t>
      </w:r>
      <w:r>
        <w:rPr>
          <w:sz w:val="28"/>
          <w:szCs w:val="28"/>
        </w:rPr>
        <w:t>и</w:t>
      </w:r>
      <w:r>
        <w:rPr>
          <w:sz w:val="28"/>
          <w:szCs w:val="28"/>
        </w:rPr>
        <w:t>мательская деятельность невозможна.</w:t>
      </w:r>
    </w:p>
    <w:p w:rsidR="003379FC" w:rsidRDefault="003379FC" w:rsidP="003379FC">
      <w:pPr>
        <w:tabs>
          <w:tab w:val="left" w:pos="4770"/>
        </w:tabs>
        <w:jc w:val="both"/>
        <w:rPr>
          <w:sz w:val="28"/>
          <w:szCs w:val="28"/>
        </w:rPr>
      </w:pPr>
    </w:p>
    <w:p w:rsidR="003379FC" w:rsidRDefault="003379FC" w:rsidP="003379FC">
      <w:pPr>
        <w:tabs>
          <w:tab w:val="left" w:pos="4770"/>
        </w:tabs>
        <w:ind w:firstLine="709"/>
        <w:jc w:val="both"/>
        <w:rPr>
          <w:sz w:val="28"/>
        </w:rPr>
      </w:pPr>
      <w:r>
        <w:rPr>
          <w:sz w:val="28"/>
        </w:rPr>
        <w:t>1.2. Экономическая модель предприятия</w:t>
      </w:r>
    </w:p>
    <w:p w:rsidR="003379FC" w:rsidRDefault="003379FC" w:rsidP="003379FC">
      <w:pPr>
        <w:tabs>
          <w:tab w:val="left" w:pos="4770"/>
        </w:tabs>
        <w:ind w:firstLine="709"/>
        <w:jc w:val="both"/>
        <w:rPr>
          <w:sz w:val="28"/>
        </w:rPr>
      </w:pPr>
    </w:p>
    <w:p w:rsidR="003379FC" w:rsidRDefault="003379FC" w:rsidP="003379FC">
      <w:pPr>
        <w:tabs>
          <w:tab w:val="left" w:pos="4770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Экономическая модель коммерческой организации определяется системой ее количественных характеристик. Важнейшими при этом являю</w:t>
      </w:r>
      <w:r>
        <w:rPr>
          <w:sz w:val="28"/>
          <w:szCs w:val="28"/>
        </w:rPr>
        <w:t>т</w:t>
      </w:r>
      <w:r>
        <w:rPr>
          <w:sz w:val="28"/>
          <w:szCs w:val="28"/>
        </w:rPr>
        <w:t>ся: величина производственного потенциала (ресурсы), объем производ</w:t>
      </w:r>
      <w:r>
        <w:rPr>
          <w:sz w:val="28"/>
          <w:szCs w:val="28"/>
        </w:rPr>
        <w:t>и</w:t>
      </w:r>
      <w:r>
        <w:rPr>
          <w:sz w:val="28"/>
          <w:szCs w:val="28"/>
        </w:rPr>
        <w:t>мой продукции, прибыль и др. Взаимосвязь этих показателей предста</w:t>
      </w:r>
      <w:r>
        <w:rPr>
          <w:sz w:val="28"/>
          <w:szCs w:val="28"/>
        </w:rPr>
        <w:t>в</w:t>
      </w:r>
      <w:r>
        <w:rPr>
          <w:sz w:val="28"/>
          <w:szCs w:val="28"/>
        </w:rPr>
        <w:t>лена на схеме (см. рис.1).</w:t>
      </w:r>
    </w:p>
    <w:p w:rsidR="003379FC" w:rsidRDefault="003379FC" w:rsidP="003379FC">
      <w:pPr>
        <w:tabs>
          <w:tab w:val="left" w:pos="477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соответствии с тремя основными элементами процесса произво</w:t>
      </w:r>
      <w:r>
        <w:rPr>
          <w:sz w:val="28"/>
          <w:szCs w:val="28"/>
        </w:rPr>
        <w:t>д</w:t>
      </w:r>
      <w:r>
        <w:rPr>
          <w:sz w:val="28"/>
          <w:szCs w:val="28"/>
        </w:rPr>
        <w:t>ства материальных благ производственный потенциал предприятия вкл</w:t>
      </w:r>
      <w:r>
        <w:rPr>
          <w:sz w:val="28"/>
          <w:szCs w:val="28"/>
        </w:rPr>
        <w:t>ю</w:t>
      </w:r>
      <w:r>
        <w:rPr>
          <w:sz w:val="28"/>
          <w:szCs w:val="28"/>
        </w:rPr>
        <w:t>чает трудовые ресурсы, оборотные средства и основные фо</w:t>
      </w:r>
      <w:r>
        <w:rPr>
          <w:sz w:val="28"/>
          <w:szCs w:val="28"/>
        </w:rPr>
        <w:t>н</w:t>
      </w:r>
      <w:r>
        <w:rPr>
          <w:sz w:val="28"/>
          <w:szCs w:val="28"/>
        </w:rPr>
        <w:t>ды.</w:t>
      </w:r>
    </w:p>
    <w:p w:rsidR="003379FC" w:rsidRDefault="003379FC" w:rsidP="003379FC">
      <w:pPr>
        <w:tabs>
          <w:tab w:val="left" w:pos="4770"/>
        </w:tabs>
        <w:ind w:right="-1" w:firstLine="709"/>
        <w:jc w:val="both"/>
        <w:rPr>
          <w:sz w:val="28"/>
          <w:szCs w:val="28"/>
        </w:rPr>
      </w:pPr>
      <w:r>
        <w:rPr>
          <w:b/>
          <w:iCs/>
          <w:sz w:val="28"/>
          <w:szCs w:val="28"/>
        </w:rPr>
        <w:t>Трудовые ресурсы</w:t>
      </w:r>
      <w:r>
        <w:rPr>
          <w:sz w:val="28"/>
          <w:szCs w:val="28"/>
        </w:rPr>
        <w:t xml:space="preserve"> - это трудовой коллектив предприятия, т.е. все граждане, участвующие своим трудом в его деятельности на основе труд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вого договора.</w:t>
      </w:r>
    </w:p>
    <w:p w:rsidR="003379FC" w:rsidRDefault="003379FC" w:rsidP="003379FC">
      <w:pPr>
        <w:tabs>
          <w:tab w:val="left" w:pos="477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Работники могут вступать в два вида отношений: отношения учас</w:t>
      </w:r>
      <w:r>
        <w:rPr>
          <w:sz w:val="28"/>
          <w:szCs w:val="28"/>
        </w:rPr>
        <w:t>т</w:t>
      </w:r>
      <w:r>
        <w:rPr>
          <w:sz w:val="28"/>
          <w:szCs w:val="28"/>
        </w:rPr>
        <w:t>ника предприятия (обязательственные отнош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ния) и отношения найма.</w:t>
      </w:r>
    </w:p>
    <w:p w:rsidR="003379FC" w:rsidRDefault="003379FC" w:rsidP="003379FC">
      <w:pPr>
        <w:tabs>
          <w:tab w:val="left" w:pos="477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Член трудового коллектива может стать участником, пр</w:t>
      </w:r>
      <w:r>
        <w:rPr>
          <w:sz w:val="28"/>
          <w:szCs w:val="28"/>
        </w:rPr>
        <w:t>и</w:t>
      </w:r>
      <w:r>
        <w:rPr>
          <w:sz w:val="28"/>
          <w:szCs w:val="28"/>
        </w:rPr>
        <w:t>обретая паи, акции своей коммерческой организации. Участник (учредитель) может сам участвовать в производственном процессе, становясь работником пре</w:t>
      </w:r>
      <w:r>
        <w:rPr>
          <w:sz w:val="28"/>
          <w:szCs w:val="28"/>
        </w:rPr>
        <w:t>д</w:t>
      </w:r>
      <w:r>
        <w:rPr>
          <w:sz w:val="28"/>
          <w:szCs w:val="28"/>
        </w:rPr>
        <w:t>приятия.</w:t>
      </w:r>
    </w:p>
    <w:p w:rsidR="003379FC" w:rsidRDefault="003379FC" w:rsidP="003379FC">
      <w:pPr>
        <w:tabs>
          <w:tab w:val="left" w:pos="477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Как участник, работник должен получать прибыль</w:t>
      </w:r>
      <w:proofErr w:type="gramStart"/>
      <w:r>
        <w:rPr>
          <w:sz w:val="28"/>
          <w:szCs w:val="28"/>
        </w:rPr>
        <w:t xml:space="preserve"> (%, </w:t>
      </w:r>
      <w:proofErr w:type="gramEnd"/>
      <w:r>
        <w:rPr>
          <w:sz w:val="28"/>
          <w:szCs w:val="28"/>
        </w:rPr>
        <w:t>дивиденды) на вложенный капитал.</w:t>
      </w:r>
    </w:p>
    <w:p w:rsidR="003379FC" w:rsidRDefault="003379FC" w:rsidP="003379FC">
      <w:pPr>
        <w:tabs>
          <w:tab w:val="left" w:pos="936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Как работник, он вступает в отношения найма, т.е. предлагает свою рабочую силу в обмен на заработную плату.</w:t>
      </w:r>
    </w:p>
    <w:p w:rsidR="003379FC" w:rsidRDefault="003379FC" w:rsidP="003379FC">
      <w:pPr>
        <w:tabs>
          <w:tab w:val="left" w:pos="936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Отношения участника предприятия регулируются гражданским законодател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ством, учредительным договором и уставом. Отношения найма регулируются трудовым законодательством, а также трудовым д</w:t>
      </w:r>
      <w:r>
        <w:rPr>
          <w:sz w:val="28"/>
          <w:szCs w:val="28"/>
        </w:rPr>
        <w:t>о</w:t>
      </w:r>
      <w:r>
        <w:rPr>
          <w:sz w:val="28"/>
          <w:szCs w:val="28"/>
        </w:rPr>
        <w:t>говором.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b/>
          <w:iCs/>
          <w:sz w:val="28"/>
          <w:szCs w:val="28"/>
        </w:rPr>
        <w:t>Оборотные средства</w:t>
      </w:r>
      <w:r>
        <w:rPr>
          <w:sz w:val="28"/>
          <w:szCs w:val="28"/>
        </w:rPr>
        <w:t xml:space="preserve"> - это совокупность денежных средств, вложе</w:t>
      </w:r>
      <w:r>
        <w:rPr>
          <w:sz w:val="28"/>
          <w:szCs w:val="28"/>
        </w:rPr>
        <w:t>н</w:t>
      </w:r>
      <w:r>
        <w:rPr>
          <w:sz w:val="28"/>
          <w:szCs w:val="28"/>
        </w:rPr>
        <w:t>ных в оборотные производственные фонды и фонды обращения. Под оборотными производственными фондами понимается часть производстве</w:t>
      </w:r>
      <w:r>
        <w:rPr>
          <w:sz w:val="28"/>
          <w:szCs w:val="28"/>
        </w:rPr>
        <w:t>н</w:t>
      </w:r>
      <w:r>
        <w:rPr>
          <w:sz w:val="28"/>
          <w:szCs w:val="28"/>
        </w:rPr>
        <w:t>ных фондов, вещественным содержанием которых являются предметы труда, участвующие только в одном производственном цикле, полностью потребляемые в нем и пер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носящие свою стоимость на готовый продукт, изменяющие свою натурально-вещественную форму либо утрачивающие ее. К ним относятся запасы материалов, конструкций, деталей, незавершенное производство, расходы будущих п</w:t>
      </w:r>
      <w:r>
        <w:rPr>
          <w:sz w:val="28"/>
          <w:szCs w:val="28"/>
        </w:rPr>
        <w:t>е</w:t>
      </w:r>
      <w:r>
        <w:rPr>
          <w:sz w:val="28"/>
          <w:szCs w:val="28"/>
        </w:rPr>
        <w:t>риодов.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b/>
          <w:iCs/>
          <w:sz w:val="28"/>
          <w:szCs w:val="28"/>
        </w:rPr>
        <w:t>Фонды обращения</w:t>
      </w:r>
      <w:r>
        <w:rPr>
          <w:sz w:val="28"/>
          <w:szCs w:val="28"/>
        </w:rPr>
        <w:t xml:space="preserve"> - это денежные средства в кассе, на счетах и средства в расчетах.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b/>
          <w:iCs/>
          <w:sz w:val="28"/>
          <w:szCs w:val="28"/>
        </w:rPr>
        <w:t>Основные фонды</w:t>
      </w:r>
      <w:r>
        <w:rPr>
          <w:sz w:val="28"/>
          <w:szCs w:val="28"/>
        </w:rPr>
        <w:t xml:space="preserve"> - это часть производственных фондов, которая обслуживает производственный процесс в течение длительного времени, переносит свою стоимость на продукцию по частям в меру износа без изменения своей нат</w:t>
      </w:r>
      <w:r>
        <w:rPr>
          <w:sz w:val="28"/>
          <w:szCs w:val="28"/>
        </w:rPr>
        <w:t>у</w:t>
      </w:r>
      <w:r>
        <w:rPr>
          <w:sz w:val="28"/>
          <w:szCs w:val="28"/>
        </w:rPr>
        <w:t>рально-вещественной формы. Для организации бизнеса предприятию нужно иметь здания, сооружения, передаточные устройства, машины и оборудование, транспортные средства, измерительные и рег</w:t>
      </w:r>
      <w:r>
        <w:rPr>
          <w:sz w:val="28"/>
          <w:szCs w:val="28"/>
        </w:rPr>
        <w:t>у</w:t>
      </w:r>
      <w:r>
        <w:rPr>
          <w:sz w:val="28"/>
          <w:szCs w:val="28"/>
        </w:rPr>
        <w:t>лирующие приборы, инструменты, инвентарь и др.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</w:p>
    <w:p w:rsidR="003379FC" w:rsidRDefault="003379FC" w:rsidP="003379FC">
      <w:pPr>
        <w:tabs>
          <w:tab w:val="left" w:pos="0"/>
        </w:tabs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Экономическая модель предприятия</w:t>
      </w:r>
    </w:p>
    <w:bookmarkStart w:id="1" w:name="_MON_1148280779"/>
    <w:bookmarkEnd w:id="1"/>
    <w:p w:rsidR="003379FC" w:rsidRDefault="003379FC" w:rsidP="003379FC">
      <w:pPr>
        <w:tabs>
          <w:tab w:val="left" w:pos="0"/>
        </w:tabs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  <w:object w:dxaOrig="6375" w:dyaOrig="75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.75pt;height:332.25pt" o:ole="">
            <v:imagedata r:id="rId6" o:title=""/>
          </v:shape>
          <o:OLEObject Type="Embed" ProgID="Word.Picture.8" ShapeID="_x0000_i1025" DrawAspect="Content" ObjectID="_1737440439" r:id="rId7"/>
        </w:object>
      </w:r>
    </w:p>
    <w:p w:rsidR="003379FC" w:rsidRDefault="003379FC" w:rsidP="003379FC">
      <w:pPr>
        <w:tabs>
          <w:tab w:val="left" w:pos="9360"/>
        </w:tabs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  <w:t>Рис.1.</w:t>
      </w:r>
    </w:p>
    <w:p w:rsidR="003379FC" w:rsidRDefault="003379FC" w:rsidP="003379FC">
      <w:pPr>
        <w:tabs>
          <w:tab w:val="left" w:pos="9360"/>
        </w:tabs>
        <w:ind w:right="-1054"/>
        <w:jc w:val="center"/>
        <w:rPr>
          <w:sz w:val="28"/>
          <w:szCs w:val="28"/>
        </w:rPr>
      </w:pP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Используя указанные ресурсы, предприятие осуществляет свою деятельность, результатом которой является выпущенная продукция, оказа</w:t>
      </w:r>
      <w:r>
        <w:rPr>
          <w:sz w:val="28"/>
          <w:szCs w:val="28"/>
        </w:rPr>
        <w:t>н</w:t>
      </w:r>
      <w:r>
        <w:rPr>
          <w:sz w:val="28"/>
          <w:szCs w:val="28"/>
        </w:rPr>
        <w:t>ные услуги, выполненные работы. Но предприятие должно не только произвести, но и сбыть товар, возместить расходы и получить пр</w:t>
      </w:r>
      <w:r>
        <w:rPr>
          <w:sz w:val="28"/>
          <w:szCs w:val="28"/>
        </w:rPr>
        <w:t>и</w:t>
      </w:r>
      <w:r>
        <w:rPr>
          <w:sz w:val="28"/>
          <w:szCs w:val="28"/>
        </w:rPr>
        <w:t>быль.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Исходным моментом в планировании финансовой деятельности сл</w:t>
      </w:r>
      <w:r>
        <w:rPr>
          <w:sz w:val="28"/>
          <w:szCs w:val="28"/>
        </w:rPr>
        <w:t>у</w:t>
      </w:r>
      <w:r>
        <w:rPr>
          <w:sz w:val="28"/>
          <w:szCs w:val="28"/>
        </w:rPr>
        <w:t xml:space="preserve">жит цена. </w:t>
      </w:r>
      <w:r>
        <w:rPr>
          <w:b/>
          <w:iCs/>
          <w:sz w:val="28"/>
          <w:szCs w:val="28"/>
        </w:rPr>
        <w:t>Цена</w:t>
      </w:r>
      <w:r>
        <w:rPr>
          <w:sz w:val="28"/>
          <w:szCs w:val="28"/>
        </w:rPr>
        <w:t xml:space="preserve"> - это денежное выражение стоимости товара, это та сумма денег, за которую покупатель готов купить товар, а производитель - пр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дать. Разработка ценовой политики является важным элементом деятел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ности руководства предприятия.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Установив цены на свои товары, предприятие реализует их и получ</w:t>
      </w:r>
      <w:r>
        <w:rPr>
          <w:sz w:val="28"/>
          <w:szCs w:val="28"/>
        </w:rPr>
        <w:t>а</w:t>
      </w:r>
      <w:r>
        <w:rPr>
          <w:sz w:val="28"/>
          <w:szCs w:val="28"/>
        </w:rPr>
        <w:t>ет выручку от реализации продукции.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b/>
          <w:iCs/>
          <w:sz w:val="28"/>
          <w:szCs w:val="28"/>
        </w:rPr>
        <w:t>Выручка от реализации продукции</w:t>
      </w:r>
      <w:r>
        <w:rPr>
          <w:sz w:val="28"/>
          <w:szCs w:val="28"/>
        </w:rPr>
        <w:t xml:space="preserve"> - это сумма денежных средств, поступивших на расчетный счет коммерческой организации за реализ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ванную продукцию, выполненные работы, оказанные услуги. За счет выручки от реализации предприятие возмещает ра</w:t>
      </w:r>
      <w:r>
        <w:rPr>
          <w:sz w:val="28"/>
          <w:szCs w:val="28"/>
        </w:rPr>
        <w:t>с</w:t>
      </w:r>
      <w:r>
        <w:rPr>
          <w:sz w:val="28"/>
          <w:szCs w:val="28"/>
        </w:rPr>
        <w:t>ходы на производство и сбыт продукции, выполняет обязательства перед финансово-кредитной системой государства (налоги и отчисления), осуществляет свое производственное и социальное развитие, выпл</w:t>
      </w:r>
      <w:r>
        <w:rPr>
          <w:sz w:val="28"/>
          <w:szCs w:val="28"/>
        </w:rPr>
        <w:t>а</w:t>
      </w:r>
      <w:r>
        <w:rPr>
          <w:sz w:val="28"/>
          <w:szCs w:val="28"/>
        </w:rPr>
        <w:t>чивает дивиденды.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Следующий элемент рассматриваемой экономической модели коммерческой организации - себестоимость пр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дукции.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b/>
          <w:iCs/>
          <w:sz w:val="28"/>
          <w:szCs w:val="28"/>
        </w:rPr>
        <w:lastRenderedPageBreak/>
        <w:t>Себестоимость</w:t>
      </w:r>
      <w:r>
        <w:rPr>
          <w:sz w:val="28"/>
          <w:szCs w:val="28"/>
        </w:rPr>
        <w:t xml:space="preserve"> - это выраженные в денежной форме затраты предприятия на производство и реализацию проду</w:t>
      </w:r>
      <w:r>
        <w:rPr>
          <w:sz w:val="28"/>
          <w:szCs w:val="28"/>
        </w:rPr>
        <w:t>к</w:t>
      </w:r>
      <w:r>
        <w:rPr>
          <w:sz w:val="28"/>
          <w:szCs w:val="28"/>
        </w:rPr>
        <w:t>ции.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Затраты, образующие себестоимость продукции (работ, услуг), группируются в соответствии с их экономическим содержанием по сл</w:t>
      </w:r>
      <w:r>
        <w:rPr>
          <w:sz w:val="28"/>
          <w:szCs w:val="28"/>
        </w:rPr>
        <w:t>е</w:t>
      </w:r>
      <w:r>
        <w:rPr>
          <w:sz w:val="28"/>
          <w:szCs w:val="28"/>
        </w:rPr>
        <w:t>дующим элементам: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- материальные расходы;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- расходы на оплату труда;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- суммы начисленной амортизации;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i/>
          <w:sz w:val="28"/>
          <w:szCs w:val="28"/>
        </w:rPr>
        <w:t>- прочие затраты.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Прибыль представляет собой основной результат деятельности пре</w:t>
      </w:r>
      <w:r>
        <w:rPr>
          <w:sz w:val="28"/>
          <w:szCs w:val="28"/>
        </w:rPr>
        <w:t>д</w:t>
      </w:r>
      <w:r>
        <w:rPr>
          <w:sz w:val="28"/>
          <w:szCs w:val="28"/>
        </w:rPr>
        <w:t xml:space="preserve">приятия. 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Прибылью признается полученный доход, уменьшенный на велич</w:t>
      </w:r>
      <w:r>
        <w:rPr>
          <w:sz w:val="28"/>
          <w:szCs w:val="28"/>
        </w:rPr>
        <w:t>и</w:t>
      </w:r>
      <w:r>
        <w:rPr>
          <w:sz w:val="28"/>
          <w:szCs w:val="28"/>
        </w:rPr>
        <w:t>ну произведенных расходов. К доходам отн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сятся доходы от реализации товаров (работ, услуг) и имущественных прав, внереализационные доходы. Расходы делятся на расходы, связанные с производством и реализацией товаров (работ, услуг) и имущественных прав, а также внереал</w:t>
      </w:r>
      <w:r>
        <w:rPr>
          <w:sz w:val="28"/>
          <w:szCs w:val="28"/>
        </w:rPr>
        <w:t>и</w:t>
      </w:r>
      <w:r>
        <w:rPr>
          <w:sz w:val="28"/>
          <w:szCs w:val="28"/>
        </w:rPr>
        <w:t>зационные расходы.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Прибыль от реализации продукции определяется как ра</w:t>
      </w:r>
      <w:r>
        <w:rPr>
          <w:sz w:val="28"/>
          <w:szCs w:val="28"/>
        </w:rPr>
        <w:t>з</w:t>
      </w:r>
      <w:r>
        <w:rPr>
          <w:sz w:val="28"/>
          <w:szCs w:val="28"/>
        </w:rPr>
        <w:t>ница между выручкой от реализации продукции (работ, услуг) и себ</w:t>
      </w:r>
      <w:r>
        <w:rPr>
          <w:sz w:val="28"/>
          <w:szCs w:val="28"/>
        </w:rPr>
        <w:t>е</w:t>
      </w:r>
      <w:r>
        <w:rPr>
          <w:sz w:val="28"/>
          <w:szCs w:val="28"/>
        </w:rPr>
        <w:t>стоимостью этой продукции. Чистая прибыль - это прибыль, остающаяся в распоряжении коммерческой организации после выплаты налогов. Это как раз и есть тот результат, р</w:t>
      </w:r>
      <w:r>
        <w:rPr>
          <w:sz w:val="28"/>
          <w:szCs w:val="28"/>
        </w:rPr>
        <w:t>а</w:t>
      </w:r>
      <w:r>
        <w:rPr>
          <w:sz w:val="28"/>
          <w:szCs w:val="28"/>
        </w:rPr>
        <w:t>ди которого создавалась любая коммерческая организация. Она самостоятельно распоряжается полученной чистой прибылью. Мех</w:t>
      </w:r>
      <w:r>
        <w:rPr>
          <w:sz w:val="28"/>
          <w:szCs w:val="28"/>
        </w:rPr>
        <w:t>а</w:t>
      </w:r>
      <w:r>
        <w:rPr>
          <w:sz w:val="28"/>
          <w:szCs w:val="28"/>
        </w:rPr>
        <w:t>низм распределения прибыли и образования фондов предусматривается учредителями и должен быть отражен в учредительных док</w:t>
      </w:r>
      <w:r>
        <w:rPr>
          <w:sz w:val="28"/>
          <w:szCs w:val="28"/>
        </w:rPr>
        <w:t>у</w:t>
      </w:r>
      <w:r>
        <w:rPr>
          <w:sz w:val="28"/>
          <w:szCs w:val="28"/>
        </w:rPr>
        <w:t>ментах.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Вначале необходимо произвести отчисления в резервный фонд, если его образование предусмотрено уставом предприятия. Для акционерных обществ образование такого фонда обяз</w:t>
      </w:r>
      <w:r>
        <w:rPr>
          <w:sz w:val="28"/>
          <w:szCs w:val="28"/>
        </w:rPr>
        <w:t>а</w:t>
      </w:r>
      <w:r>
        <w:rPr>
          <w:sz w:val="28"/>
          <w:szCs w:val="28"/>
        </w:rPr>
        <w:t>тельно в размере не менее 5% от уставного капитала. Размер ежегодных отчислений, а также порядок образования и использования резервного фонда определяются уст</w:t>
      </w:r>
      <w:r>
        <w:rPr>
          <w:sz w:val="28"/>
          <w:szCs w:val="28"/>
        </w:rPr>
        <w:t>а</w:t>
      </w:r>
      <w:r>
        <w:rPr>
          <w:sz w:val="28"/>
          <w:szCs w:val="28"/>
        </w:rPr>
        <w:t>вом. Размер ежегодных отчислений не может быть менее 5 % от чистой прибыли до д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стижения размера резервного фонда, установленного уставом общества.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Другим направлением в распределении прибыли, может быть, финансирование капитальных вложений производственного назн</w:t>
      </w:r>
      <w:r>
        <w:rPr>
          <w:sz w:val="28"/>
          <w:szCs w:val="28"/>
        </w:rPr>
        <w:t>а</w:t>
      </w:r>
      <w:r>
        <w:rPr>
          <w:sz w:val="28"/>
          <w:szCs w:val="28"/>
        </w:rPr>
        <w:t>чения. К ним относятся затраты по созданию и освоению новых технологий, новых объектов, расширению, техническому перевооружению, реконструкции действующего производства, модернизации и приобретению об</w:t>
      </w:r>
      <w:r>
        <w:rPr>
          <w:sz w:val="28"/>
          <w:szCs w:val="28"/>
        </w:rPr>
        <w:t>о</w:t>
      </w:r>
      <w:r>
        <w:rPr>
          <w:sz w:val="28"/>
          <w:szCs w:val="28"/>
        </w:rPr>
        <w:t>рудования и др. Вложение капитальных затрат позволит фирме осуществить расш</w:t>
      </w:r>
      <w:r>
        <w:rPr>
          <w:sz w:val="28"/>
          <w:szCs w:val="28"/>
        </w:rPr>
        <w:t>и</w:t>
      </w:r>
      <w:r>
        <w:rPr>
          <w:sz w:val="28"/>
          <w:szCs w:val="28"/>
        </w:rPr>
        <w:t>ренное воспроизводс</w:t>
      </w:r>
      <w:r>
        <w:rPr>
          <w:sz w:val="28"/>
          <w:szCs w:val="28"/>
        </w:rPr>
        <w:t>т</w:t>
      </w:r>
      <w:r>
        <w:rPr>
          <w:sz w:val="28"/>
          <w:szCs w:val="28"/>
        </w:rPr>
        <w:t>во.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Следующим направлением расходования чистой прибыли может стать финансирование социального развития коллектива, включая кап</w:t>
      </w:r>
      <w:r>
        <w:rPr>
          <w:sz w:val="28"/>
          <w:szCs w:val="28"/>
        </w:rPr>
        <w:t>и</w:t>
      </w:r>
      <w:r>
        <w:rPr>
          <w:sz w:val="28"/>
          <w:szCs w:val="28"/>
        </w:rPr>
        <w:t>тальные вложения непроизводственного назначения. Сюда относится оплата путевок на лечение и отдых, расходы на предоставление питания бесплатно или по льготным ценам, содержание детских дошкольных учр</w:t>
      </w:r>
      <w:r>
        <w:rPr>
          <w:sz w:val="28"/>
          <w:szCs w:val="28"/>
        </w:rPr>
        <w:t>е</w:t>
      </w:r>
      <w:r>
        <w:rPr>
          <w:sz w:val="28"/>
          <w:szCs w:val="28"/>
        </w:rPr>
        <w:t>ждений, лагерей, финансирование стро</w:t>
      </w:r>
      <w:r>
        <w:rPr>
          <w:sz w:val="28"/>
          <w:szCs w:val="28"/>
        </w:rPr>
        <w:t>и</w:t>
      </w:r>
      <w:r>
        <w:rPr>
          <w:sz w:val="28"/>
          <w:szCs w:val="28"/>
        </w:rPr>
        <w:t>тельства жилых домов и др.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Кроме того, необходимо предусмотреть использование части чистой прибыли на потребление. К этому направлению относятся расходы, связанные с выплатой вознаграждений по итогам работы за год, единовр</w:t>
      </w:r>
      <w:r>
        <w:rPr>
          <w:sz w:val="28"/>
          <w:szCs w:val="28"/>
        </w:rPr>
        <w:t>е</w:t>
      </w:r>
      <w:r>
        <w:rPr>
          <w:sz w:val="28"/>
          <w:szCs w:val="28"/>
        </w:rPr>
        <w:t>менных поощрений отдельным работникам за выполнение особо важных производственных заданий и др. Для обществ и товариществ основная часть прибыли на потребление ра</w:t>
      </w:r>
      <w:r>
        <w:rPr>
          <w:sz w:val="28"/>
          <w:szCs w:val="28"/>
        </w:rPr>
        <w:t>с</w:t>
      </w:r>
      <w:r>
        <w:rPr>
          <w:sz w:val="28"/>
          <w:szCs w:val="28"/>
        </w:rPr>
        <w:t>ходуется на выплату дивидендов</w:t>
      </w:r>
      <w:proofErr w:type="gramStart"/>
      <w:r>
        <w:rPr>
          <w:sz w:val="28"/>
          <w:szCs w:val="28"/>
        </w:rPr>
        <w:t xml:space="preserve"> (%) </w:t>
      </w:r>
      <w:proofErr w:type="gramEnd"/>
      <w:r>
        <w:rPr>
          <w:sz w:val="28"/>
          <w:szCs w:val="28"/>
        </w:rPr>
        <w:t>по акциям акционеров и вкладам участников товариществ (обществ). Предприятия могут предусматривать и другие направления расходования пр</w:t>
      </w:r>
      <w:r>
        <w:rPr>
          <w:sz w:val="28"/>
          <w:szCs w:val="28"/>
        </w:rPr>
        <w:t>и</w:t>
      </w:r>
      <w:r>
        <w:rPr>
          <w:sz w:val="28"/>
          <w:szCs w:val="28"/>
        </w:rPr>
        <w:t>были.</w:t>
      </w:r>
    </w:p>
    <w:p w:rsidR="003379FC" w:rsidRDefault="003379FC" w:rsidP="003379FC">
      <w:pPr>
        <w:tabs>
          <w:tab w:val="left" w:pos="9360"/>
        </w:tabs>
        <w:ind w:left="360" w:right="-1054"/>
        <w:jc w:val="both"/>
        <w:rPr>
          <w:sz w:val="28"/>
        </w:rPr>
      </w:pPr>
    </w:p>
    <w:p w:rsidR="003379FC" w:rsidRDefault="003379FC" w:rsidP="003379FC">
      <w:pPr>
        <w:ind w:right="-1" w:firstLine="709"/>
        <w:jc w:val="both"/>
        <w:rPr>
          <w:sz w:val="28"/>
        </w:rPr>
      </w:pPr>
      <w:r>
        <w:rPr>
          <w:sz w:val="28"/>
        </w:rPr>
        <w:t>1.3. Отраслевая принадлежность предприятия</w:t>
      </w:r>
    </w:p>
    <w:p w:rsidR="003379FC" w:rsidRDefault="003379FC" w:rsidP="003379FC">
      <w:pPr>
        <w:ind w:right="-1" w:firstLine="709"/>
        <w:jc w:val="both"/>
        <w:rPr>
          <w:sz w:val="28"/>
        </w:rPr>
      </w:pPr>
    </w:p>
    <w:p w:rsidR="003379FC" w:rsidRDefault="003379FC" w:rsidP="003379FC">
      <w:pPr>
        <w:ind w:right="-1" w:firstLine="709"/>
        <w:jc w:val="both"/>
        <w:rPr>
          <w:sz w:val="28"/>
        </w:rPr>
      </w:pPr>
      <w:r>
        <w:rPr>
          <w:sz w:val="28"/>
        </w:rPr>
        <w:t>В экономике функционируют самые различные предприятия. Они отличаются друг от друга по ряду признаков и, в частности, по отраслевой принадлежности. Признаками отраслевой принадлежности предприятия являются: характер сырья, потребляемого при изготовлении продукции, назначение и характер готового продукта, техническая и технолог</w:t>
      </w:r>
      <w:r>
        <w:rPr>
          <w:sz w:val="28"/>
        </w:rPr>
        <w:t>и</w:t>
      </w:r>
      <w:r>
        <w:rPr>
          <w:sz w:val="28"/>
        </w:rPr>
        <w:t>ческая общность производства, время работы в течение года. Самым главным признаком отраслевой принадлежности предприятий являются виды де</w:t>
      </w:r>
      <w:r>
        <w:rPr>
          <w:sz w:val="28"/>
        </w:rPr>
        <w:t>я</w:t>
      </w:r>
      <w:r>
        <w:rPr>
          <w:sz w:val="28"/>
        </w:rPr>
        <w:t>тельности.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</w:rPr>
      </w:pPr>
      <w:r>
        <w:rPr>
          <w:sz w:val="28"/>
        </w:rPr>
        <w:t>По характеру потребляемого сырья промышленные предприятия делятся на предприятия добывающей и обраб</w:t>
      </w:r>
      <w:r>
        <w:rPr>
          <w:sz w:val="28"/>
        </w:rPr>
        <w:t>а</w:t>
      </w:r>
      <w:r>
        <w:rPr>
          <w:sz w:val="28"/>
        </w:rPr>
        <w:t>тывающей промышленности.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</w:rPr>
      </w:pPr>
      <w:r>
        <w:rPr>
          <w:sz w:val="28"/>
        </w:rPr>
        <w:t>По назначению готовой продукции все предприятия делятся на две большие группы: производящие средства пр</w:t>
      </w:r>
      <w:r>
        <w:rPr>
          <w:sz w:val="28"/>
        </w:rPr>
        <w:t>о</w:t>
      </w:r>
      <w:r>
        <w:rPr>
          <w:sz w:val="28"/>
        </w:rPr>
        <w:t>изводства и производящие предметы потребления.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</w:rPr>
      </w:pPr>
      <w:r>
        <w:rPr>
          <w:sz w:val="28"/>
        </w:rPr>
        <w:t xml:space="preserve"> </w:t>
      </w:r>
      <w:proofErr w:type="gramStart"/>
      <w:r>
        <w:rPr>
          <w:sz w:val="28"/>
        </w:rPr>
        <w:t>По признаку технологической общности различают предприятия с непрерывным и дискретными процессами пр</w:t>
      </w:r>
      <w:r>
        <w:rPr>
          <w:sz w:val="28"/>
        </w:rPr>
        <w:t>о</w:t>
      </w:r>
      <w:r>
        <w:rPr>
          <w:sz w:val="28"/>
        </w:rPr>
        <w:t>изводства, с преобладанием механических и химических процессов производства.</w:t>
      </w:r>
      <w:proofErr w:type="gramEnd"/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</w:rPr>
      </w:pPr>
      <w:r>
        <w:rPr>
          <w:sz w:val="28"/>
        </w:rPr>
        <w:t>По времени работы в течение года различают предприятия круглог</w:t>
      </w:r>
      <w:r>
        <w:rPr>
          <w:sz w:val="28"/>
        </w:rPr>
        <w:t>о</w:t>
      </w:r>
      <w:r>
        <w:rPr>
          <w:sz w:val="28"/>
        </w:rPr>
        <w:t>дичного и сезонного действия.</w:t>
      </w:r>
    </w:p>
    <w:p w:rsidR="003379FC" w:rsidRDefault="003379FC" w:rsidP="003379FC">
      <w:pPr>
        <w:pStyle w:val="ConsNormal"/>
        <w:widowControl/>
        <w:tabs>
          <w:tab w:val="left" w:pos="0"/>
        </w:tabs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Группировка видов деятельности по отраслям определяется  характером функций, выполняемых предприятиями в общей системе общественного разделения труда. Перечень отраслей определен классификат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ром «Отрасли народного хозяйства».</w:t>
      </w:r>
    </w:p>
    <w:p w:rsidR="003379FC" w:rsidRDefault="003379FC" w:rsidP="003379FC">
      <w:pPr>
        <w:pStyle w:val="ConsNonformat"/>
        <w:widowControl/>
        <w:tabs>
          <w:tab w:val="left" w:pos="0"/>
        </w:tabs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помощи классификатора изучается структура народного хозя</w:t>
      </w:r>
      <w:r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>ства, складывающаяся в процессе расширенного воспроизводства, хара</w:t>
      </w: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теризуется уровень развития производительных сил общества, степень развития общественн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го разделения труда.</w:t>
      </w:r>
    </w:p>
    <w:p w:rsidR="003379FC" w:rsidRDefault="003379FC" w:rsidP="003379FC">
      <w:pPr>
        <w:pStyle w:val="ConsNonformat"/>
        <w:widowControl/>
        <w:tabs>
          <w:tab w:val="left" w:pos="0"/>
        </w:tabs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Классификатор призван обеспечить группировку предприятий и организаций по отраслям с целью обеспечения научного анализа межотра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левых связей и пропорций в развитии народного хозяйства, сопоставим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сти показателей при анализе экономической эффективности общественн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го производства и роста производительности общественного труда, а также увязки плановых и отчетных показателей, характеризующих развитие эк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номики и культуры страны.</w:t>
      </w:r>
    </w:p>
    <w:p w:rsidR="003379FC" w:rsidRDefault="003379FC" w:rsidP="003379FC">
      <w:pPr>
        <w:pStyle w:val="ConsNonformat"/>
        <w:widowControl/>
        <w:tabs>
          <w:tab w:val="left" w:pos="0"/>
        </w:tabs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Внутри крупных отраслей народного хозяйства, складывающихся на основе общественного разделения труда, выделяются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более дробные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расли, которые представляют собой совокупность предприятий, произв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дящих однородную продукцию, или совокупность учреждений, организ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ций, связанных с выполнением определенных общественных фун</w:t>
      </w: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ций.</w:t>
      </w:r>
    </w:p>
    <w:p w:rsidR="003379FC" w:rsidRDefault="003379FC" w:rsidP="003379FC">
      <w:pPr>
        <w:pStyle w:val="ConsNonformat"/>
        <w:widowControl/>
        <w:tabs>
          <w:tab w:val="left" w:pos="0"/>
        </w:tabs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Классификационной единицей отрасли является состоящее на самостоятельном балансе предприятие, учреждение, организация. Каждое о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дельное предприятие (организация), в зависимости от характера основного вида деятельности, может быть отнесено к одной какой-либо отрасли народного хозяйства.</w:t>
      </w:r>
    </w:p>
    <w:p w:rsidR="003379FC" w:rsidRDefault="003379FC" w:rsidP="003379FC">
      <w:pPr>
        <w:pStyle w:val="ConsNonformat"/>
        <w:widowControl/>
        <w:tabs>
          <w:tab w:val="left" w:pos="0"/>
        </w:tabs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Если на предприятии, в учреждении, организации имеются подсобно - вспомогательные производства и подразделения, осуществляющие ра</w:t>
      </w:r>
      <w:r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личные по своему характеру функции, и если они имеют самостоятельную систему учета и выделены в отдельные учетные единицы (например, жилищно-коммунальные, медицинские, культурно-бытовые, пр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мышленные, сельскохозяйственные, строительные, торговые и др.), то такие произво</w:t>
      </w: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ства и подразделения относятся к тем отраслям народного хозяйства, кот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рые соответствуют характеру их деятельности в общественном разделении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тр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да.</w:t>
      </w:r>
    </w:p>
    <w:p w:rsidR="003379FC" w:rsidRDefault="003379FC" w:rsidP="003379FC">
      <w:pPr>
        <w:pStyle w:val="ConsNonformat"/>
        <w:widowControl/>
        <w:tabs>
          <w:tab w:val="left" w:pos="0"/>
        </w:tabs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Отрасли народного хозяйства с точки зрения характера обществе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ного разделения труда и участия в создании с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вокупного общественного продукта и национального дохода разделяются на сферу материального производства и н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производственную сферу.</w:t>
      </w:r>
    </w:p>
    <w:p w:rsidR="003379FC" w:rsidRDefault="003379FC" w:rsidP="003379FC">
      <w:pPr>
        <w:pStyle w:val="ConsNonformat"/>
        <w:widowControl/>
        <w:tabs>
          <w:tab w:val="left" w:pos="0"/>
        </w:tabs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сфере материального производства относятся все виды деятельн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сти, создающие материальные блага в форме продуктов, энергии, в форме перемещения грузов, хранения продуктов, сортировки, упаковки и других функций, я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ляющихся продолжением производства в сфере обращения.</w:t>
      </w:r>
    </w:p>
    <w:p w:rsidR="003379FC" w:rsidRDefault="003379FC" w:rsidP="003379FC">
      <w:pPr>
        <w:pStyle w:val="ConsNonformat"/>
        <w:widowControl/>
        <w:tabs>
          <w:tab w:val="left" w:pos="0"/>
        </w:tabs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Остальные виды деятельности, в процессе которых материальные блага не создаются, образуют в своей совоку</w:t>
      </w: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ности непроизводственную сферу деятельности. Такая группировка отраслей народного хозяйства необходима для пр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вильного определения объема общественного продукта и национального дохода, их распределения, перераспределения и испол</w:t>
      </w:r>
      <w:r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зования, составления баланса трудовых ресурсов, а также для установл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ния народно - хозяйственных пропорций и определения экономической эффе</w:t>
      </w: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тивности общественного производства.</w:t>
      </w:r>
    </w:p>
    <w:p w:rsidR="003379FC" w:rsidRDefault="003379FC" w:rsidP="003379FC">
      <w:pPr>
        <w:pStyle w:val="ConsNonformat"/>
        <w:widowControl/>
        <w:tabs>
          <w:tab w:val="left" w:pos="0"/>
        </w:tabs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сфере материального производства отнесены следующие отрасли народного хозяйства:</w:t>
      </w:r>
    </w:p>
    <w:p w:rsidR="003379FC" w:rsidRDefault="003379FC" w:rsidP="003379FC">
      <w:pPr>
        <w:pStyle w:val="ConsNonformat"/>
        <w:widowControl/>
        <w:tabs>
          <w:tab w:val="left" w:pos="0"/>
        </w:tabs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промышленность;</w:t>
      </w:r>
    </w:p>
    <w:p w:rsidR="003379FC" w:rsidRDefault="003379FC" w:rsidP="003379FC">
      <w:pPr>
        <w:pStyle w:val="ConsNonformat"/>
        <w:widowControl/>
        <w:tabs>
          <w:tab w:val="left" w:pos="0"/>
        </w:tabs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сельское хозяйство;</w:t>
      </w:r>
    </w:p>
    <w:p w:rsidR="003379FC" w:rsidRDefault="003379FC" w:rsidP="003379FC">
      <w:pPr>
        <w:pStyle w:val="ConsNonformat"/>
        <w:widowControl/>
        <w:tabs>
          <w:tab w:val="left" w:pos="0"/>
        </w:tabs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лесное хозяйство;</w:t>
      </w:r>
    </w:p>
    <w:p w:rsidR="003379FC" w:rsidRDefault="003379FC" w:rsidP="003379FC">
      <w:pPr>
        <w:pStyle w:val="ConsNonformat"/>
        <w:widowControl/>
        <w:tabs>
          <w:tab w:val="left" w:pos="0"/>
        </w:tabs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рыбное хозяйство;</w:t>
      </w:r>
    </w:p>
    <w:p w:rsidR="003379FC" w:rsidRDefault="003379FC" w:rsidP="003379FC">
      <w:pPr>
        <w:pStyle w:val="ConsNonformat"/>
        <w:widowControl/>
        <w:tabs>
          <w:tab w:val="left" w:pos="0"/>
        </w:tabs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транспорт и связь;</w:t>
      </w:r>
    </w:p>
    <w:p w:rsidR="003379FC" w:rsidRDefault="003379FC" w:rsidP="003379FC">
      <w:pPr>
        <w:pStyle w:val="ConsNonformat"/>
        <w:widowControl/>
        <w:tabs>
          <w:tab w:val="left" w:pos="0"/>
        </w:tabs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строительство;</w:t>
      </w:r>
    </w:p>
    <w:p w:rsidR="003379FC" w:rsidRDefault="003379FC" w:rsidP="003379FC">
      <w:pPr>
        <w:pStyle w:val="ConsNonformat"/>
        <w:widowControl/>
        <w:tabs>
          <w:tab w:val="left" w:pos="0"/>
        </w:tabs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торговля и общественное питание;</w:t>
      </w:r>
    </w:p>
    <w:p w:rsidR="003379FC" w:rsidRDefault="003379FC" w:rsidP="003379FC">
      <w:pPr>
        <w:pStyle w:val="ConsNonformat"/>
        <w:widowControl/>
        <w:tabs>
          <w:tab w:val="left" w:pos="0"/>
        </w:tabs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материально - техническое снабжение и сбыт;</w:t>
      </w:r>
    </w:p>
    <w:p w:rsidR="003379FC" w:rsidRDefault="003379FC" w:rsidP="003379FC">
      <w:pPr>
        <w:pStyle w:val="ConsNonformat"/>
        <w:widowControl/>
        <w:tabs>
          <w:tab w:val="left" w:pos="0"/>
        </w:tabs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заготовки;</w:t>
      </w:r>
    </w:p>
    <w:p w:rsidR="003379FC" w:rsidRDefault="003379FC" w:rsidP="003379FC">
      <w:pPr>
        <w:pStyle w:val="ConsNonformat"/>
        <w:widowControl/>
        <w:tabs>
          <w:tab w:val="left" w:pos="0"/>
        </w:tabs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информационно - вычислительное обслуживание;</w:t>
      </w:r>
    </w:p>
    <w:p w:rsidR="003379FC" w:rsidRDefault="003379FC" w:rsidP="003379FC">
      <w:pPr>
        <w:pStyle w:val="ConsNonformat"/>
        <w:widowControl/>
        <w:tabs>
          <w:tab w:val="left" w:pos="0"/>
        </w:tabs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операции с недвижимым имуществом;</w:t>
      </w:r>
    </w:p>
    <w:p w:rsidR="003379FC" w:rsidRDefault="003379FC" w:rsidP="003379FC">
      <w:pPr>
        <w:pStyle w:val="ConsNonformat"/>
        <w:widowControl/>
        <w:tabs>
          <w:tab w:val="left" w:pos="0"/>
        </w:tabs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коммерческая деятельность по обеспечению функциониров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ния рынка;</w:t>
      </w:r>
    </w:p>
    <w:p w:rsidR="003379FC" w:rsidRDefault="003379FC" w:rsidP="003379FC">
      <w:pPr>
        <w:pStyle w:val="ConsNonformat"/>
        <w:widowControl/>
        <w:tabs>
          <w:tab w:val="left" w:pos="0"/>
        </w:tabs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геология и разведка недр, геодезическая и гидрометеорологическая службы;</w:t>
      </w:r>
    </w:p>
    <w:p w:rsidR="003379FC" w:rsidRDefault="003379FC" w:rsidP="003379FC">
      <w:pPr>
        <w:pStyle w:val="ConsNonformat"/>
        <w:widowControl/>
        <w:tabs>
          <w:tab w:val="left" w:pos="0"/>
        </w:tabs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прочие виды деятельности сферы материального производства.</w:t>
      </w:r>
    </w:p>
    <w:p w:rsidR="003379FC" w:rsidRDefault="003379FC" w:rsidP="003379FC">
      <w:pPr>
        <w:pStyle w:val="ConsNonformat"/>
        <w:widowControl/>
        <w:tabs>
          <w:tab w:val="left" w:pos="0"/>
        </w:tabs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непроизводственной сфере отнесены следующие отрасли народн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го хозяйства и виды деятельности:</w:t>
      </w:r>
    </w:p>
    <w:p w:rsidR="003379FC" w:rsidRDefault="003379FC" w:rsidP="003379FC">
      <w:pPr>
        <w:pStyle w:val="ConsNonformat"/>
        <w:widowControl/>
        <w:tabs>
          <w:tab w:val="left" w:pos="0"/>
        </w:tabs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жилищно-коммунальное хозяйство;</w:t>
      </w:r>
    </w:p>
    <w:p w:rsidR="003379FC" w:rsidRDefault="003379FC" w:rsidP="003379FC">
      <w:pPr>
        <w:pStyle w:val="ConsNonformat"/>
        <w:widowControl/>
        <w:tabs>
          <w:tab w:val="left" w:pos="0"/>
        </w:tabs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непроизводственные виды бытового обслуживания населения;</w:t>
      </w:r>
    </w:p>
    <w:p w:rsidR="003379FC" w:rsidRDefault="003379FC" w:rsidP="003379FC">
      <w:pPr>
        <w:pStyle w:val="ConsNonformat"/>
        <w:widowControl/>
        <w:tabs>
          <w:tab w:val="left" w:pos="0"/>
        </w:tabs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здравоохранение, физическая культура и социальное обеспечение;</w:t>
      </w:r>
    </w:p>
    <w:p w:rsidR="003379FC" w:rsidRDefault="003379FC" w:rsidP="003379FC">
      <w:pPr>
        <w:pStyle w:val="ConsNonformat"/>
        <w:widowControl/>
        <w:tabs>
          <w:tab w:val="left" w:pos="0"/>
        </w:tabs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народное образование;</w:t>
      </w:r>
    </w:p>
    <w:p w:rsidR="003379FC" w:rsidRDefault="003379FC" w:rsidP="003379FC">
      <w:pPr>
        <w:pStyle w:val="ConsNonformat"/>
        <w:widowControl/>
        <w:tabs>
          <w:tab w:val="left" w:pos="0"/>
        </w:tabs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культура и искусство;</w:t>
      </w:r>
    </w:p>
    <w:p w:rsidR="003379FC" w:rsidRDefault="003379FC" w:rsidP="003379FC">
      <w:pPr>
        <w:pStyle w:val="ConsNonformat"/>
        <w:widowControl/>
        <w:tabs>
          <w:tab w:val="left" w:pos="0"/>
        </w:tabs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наука и научное обслуживание;</w:t>
      </w:r>
    </w:p>
    <w:p w:rsidR="003379FC" w:rsidRDefault="003379FC" w:rsidP="003379FC">
      <w:pPr>
        <w:pStyle w:val="ConsNonformat"/>
        <w:widowControl/>
        <w:tabs>
          <w:tab w:val="left" w:pos="0"/>
        </w:tabs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финансы, кредит, страхование, пенсионное обеспечение;</w:t>
      </w:r>
    </w:p>
    <w:p w:rsidR="003379FC" w:rsidRDefault="003379FC" w:rsidP="003379FC">
      <w:pPr>
        <w:pStyle w:val="ConsNonformat"/>
        <w:widowControl/>
        <w:tabs>
          <w:tab w:val="left" w:pos="0"/>
        </w:tabs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управление;</w:t>
      </w:r>
    </w:p>
    <w:p w:rsidR="003379FC" w:rsidRDefault="003379FC" w:rsidP="003379FC">
      <w:pPr>
        <w:pStyle w:val="ConsNonformat"/>
        <w:widowControl/>
        <w:tabs>
          <w:tab w:val="left" w:pos="0"/>
        </w:tabs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общественные объединения;</w:t>
      </w:r>
    </w:p>
    <w:p w:rsidR="003379FC" w:rsidRDefault="003379FC" w:rsidP="003379FC">
      <w:pPr>
        <w:pStyle w:val="ConsNonformat"/>
        <w:widowControl/>
        <w:tabs>
          <w:tab w:val="left" w:pos="0"/>
        </w:tabs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экстерриториальные организации и органы.</w:t>
      </w:r>
    </w:p>
    <w:p w:rsidR="003379FC" w:rsidRDefault="003379FC" w:rsidP="003379FC">
      <w:pPr>
        <w:pStyle w:val="ConsNonformat"/>
        <w:widowControl/>
        <w:tabs>
          <w:tab w:val="left" w:pos="0"/>
        </w:tabs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классификаторе предусмотрено выделение следующих укрупне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ных отраслей промышленности:</w:t>
      </w:r>
    </w:p>
    <w:p w:rsidR="003379FC" w:rsidRDefault="003379FC" w:rsidP="003379FC">
      <w:pPr>
        <w:pStyle w:val="ConsNonformat"/>
        <w:widowControl/>
        <w:tabs>
          <w:tab w:val="left" w:pos="0"/>
        </w:tabs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электроэнергетика;</w:t>
      </w:r>
    </w:p>
    <w:p w:rsidR="003379FC" w:rsidRDefault="003379FC" w:rsidP="003379FC">
      <w:pPr>
        <w:pStyle w:val="ConsNonformat"/>
        <w:widowControl/>
        <w:tabs>
          <w:tab w:val="left" w:pos="0"/>
        </w:tabs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топливная промышленность;</w:t>
      </w:r>
    </w:p>
    <w:p w:rsidR="003379FC" w:rsidRDefault="003379FC" w:rsidP="003379FC">
      <w:pPr>
        <w:pStyle w:val="ConsNonformat"/>
        <w:widowControl/>
        <w:tabs>
          <w:tab w:val="left" w:pos="0"/>
        </w:tabs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черная металлургия;</w:t>
      </w:r>
    </w:p>
    <w:p w:rsidR="003379FC" w:rsidRDefault="003379FC" w:rsidP="003379FC">
      <w:pPr>
        <w:pStyle w:val="ConsNonformat"/>
        <w:widowControl/>
        <w:tabs>
          <w:tab w:val="left" w:pos="0"/>
        </w:tabs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цветная металлургия;</w:t>
      </w:r>
    </w:p>
    <w:p w:rsidR="003379FC" w:rsidRDefault="003379FC" w:rsidP="003379FC">
      <w:pPr>
        <w:pStyle w:val="ConsNonformat"/>
        <w:widowControl/>
        <w:tabs>
          <w:tab w:val="left" w:pos="0"/>
        </w:tabs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химическая и нефтехимическая промышленность;</w:t>
      </w:r>
    </w:p>
    <w:p w:rsidR="003379FC" w:rsidRDefault="003379FC" w:rsidP="003379FC">
      <w:pPr>
        <w:pStyle w:val="ConsNonformat"/>
        <w:widowControl/>
        <w:tabs>
          <w:tab w:val="left" w:pos="0"/>
        </w:tabs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машиностроение и металлообработка;</w:t>
      </w:r>
    </w:p>
    <w:p w:rsidR="003379FC" w:rsidRDefault="003379FC" w:rsidP="003379FC">
      <w:pPr>
        <w:pStyle w:val="ConsNonformat"/>
        <w:widowControl/>
        <w:tabs>
          <w:tab w:val="left" w:pos="0"/>
        </w:tabs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деревообрабатывающая и целлюлозно-бумажная промышленность;</w:t>
      </w:r>
    </w:p>
    <w:p w:rsidR="003379FC" w:rsidRDefault="003379FC" w:rsidP="003379FC">
      <w:pPr>
        <w:pStyle w:val="ConsNonformat"/>
        <w:widowControl/>
        <w:tabs>
          <w:tab w:val="left" w:pos="0"/>
        </w:tabs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промышленность строительных материалов;</w:t>
      </w:r>
    </w:p>
    <w:p w:rsidR="003379FC" w:rsidRDefault="003379FC" w:rsidP="003379FC">
      <w:pPr>
        <w:pStyle w:val="ConsNonformat"/>
        <w:widowControl/>
        <w:tabs>
          <w:tab w:val="left" w:pos="0"/>
        </w:tabs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стекольная и </w:t>
      </w:r>
      <w:proofErr w:type="gramStart"/>
      <w:r>
        <w:rPr>
          <w:rFonts w:ascii="Times New Roman" w:hAnsi="Times New Roman" w:cs="Times New Roman"/>
          <w:sz w:val="28"/>
          <w:szCs w:val="28"/>
        </w:rPr>
        <w:t>фарфоро - фаянсовая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промышленность;</w:t>
      </w:r>
    </w:p>
    <w:p w:rsidR="003379FC" w:rsidRDefault="003379FC" w:rsidP="003379FC">
      <w:pPr>
        <w:pStyle w:val="ConsNonformat"/>
        <w:widowControl/>
        <w:tabs>
          <w:tab w:val="left" w:pos="0"/>
        </w:tabs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легкая промышленность;</w:t>
      </w:r>
    </w:p>
    <w:p w:rsidR="003379FC" w:rsidRDefault="003379FC" w:rsidP="003379FC">
      <w:pPr>
        <w:pStyle w:val="ConsNonformat"/>
        <w:widowControl/>
        <w:tabs>
          <w:tab w:val="left" w:pos="0"/>
        </w:tabs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пищевая промышленность;</w:t>
      </w:r>
    </w:p>
    <w:p w:rsidR="003379FC" w:rsidRDefault="003379FC" w:rsidP="003379FC">
      <w:pPr>
        <w:pStyle w:val="ConsNonformat"/>
        <w:widowControl/>
        <w:tabs>
          <w:tab w:val="left" w:pos="0"/>
        </w:tabs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микробиологическая промышленность;</w:t>
      </w:r>
    </w:p>
    <w:p w:rsidR="003379FC" w:rsidRDefault="003379FC" w:rsidP="003379FC">
      <w:pPr>
        <w:pStyle w:val="ConsNonformat"/>
        <w:widowControl/>
        <w:tabs>
          <w:tab w:val="left" w:pos="0"/>
        </w:tabs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мукомольно-крупяная и комбикормовая промышленность;</w:t>
      </w:r>
    </w:p>
    <w:p w:rsidR="003379FC" w:rsidRDefault="003379FC" w:rsidP="003379FC">
      <w:pPr>
        <w:pStyle w:val="ConsNonformat"/>
        <w:widowControl/>
        <w:tabs>
          <w:tab w:val="left" w:pos="0"/>
        </w:tabs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медицинская промышленность;</w:t>
      </w:r>
    </w:p>
    <w:p w:rsidR="003379FC" w:rsidRDefault="003379FC" w:rsidP="003379FC">
      <w:pPr>
        <w:pStyle w:val="ConsNonformat"/>
        <w:widowControl/>
        <w:tabs>
          <w:tab w:val="left" w:pos="0"/>
        </w:tabs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полиграфическая промышленность;</w:t>
      </w:r>
    </w:p>
    <w:p w:rsidR="003379FC" w:rsidRDefault="003379FC" w:rsidP="003379FC">
      <w:pPr>
        <w:pStyle w:val="ConsNonformat"/>
        <w:widowControl/>
        <w:tabs>
          <w:tab w:val="left" w:pos="0"/>
        </w:tabs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другие промышленные производства.</w:t>
      </w:r>
    </w:p>
    <w:p w:rsidR="003379FC" w:rsidRDefault="003379FC" w:rsidP="003379FC">
      <w:pPr>
        <w:pStyle w:val="ConsNonformat"/>
        <w:widowControl/>
        <w:tabs>
          <w:tab w:val="left" w:pos="0"/>
        </w:tabs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практических целей в классификаторе предусмотрены так наз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ваемые собирательные отрасли народного хозяйства: водное хозяйство, бытовое обслуживание населения, культурное и информационное обслуживание населения и собирательные отрасли промышленности: добыва</w:t>
      </w:r>
      <w:r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щая промышленность, промышленность строительных конструкций, дет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лей и материалов, тарное хозяйство. Собирательная отрасль представляет собой определенный набор группировок из основной части </w:t>
      </w:r>
      <w:r>
        <w:rPr>
          <w:rFonts w:ascii="Times New Roman" w:hAnsi="Times New Roman" w:cs="Times New Roman"/>
          <w:sz w:val="28"/>
          <w:szCs w:val="28"/>
        </w:rPr>
        <w:lastRenderedPageBreak/>
        <w:t>классификат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ра, включенных в состав различных отраслей народного хозяйства и пр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мышленности. </w:t>
      </w:r>
    </w:p>
    <w:p w:rsidR="003379FC" w:rsidRDefault="003379FC" w:rsidP="003379FC">
      <w:pPr>
        <w:pStyle w:val="ConsNonformat"/>
        <w:widowControl/>
        <w:tabs>
          <w:tab w:val="left" w:pos="9360"/>
        </w:tabs>
        <w:ind w:right="-1054"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1.4. Содержание отношений собственности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Одним из условий функционирования предприятий является наличие имущества, которое используется им в производственном процессе. Им</w:t>
      </w:r>
      <w:r>
        <w:rPr>
          <w:sz w:val="28"/>
          <w:szCs w:val="28"/>
        </w:rPr>
        <w:t>у</w:t>
      </w:r>
      <w:r>
        <w:rPr>
          <w:sz w:val="28"/>
          <w:szCs w:val="28"/>
        </w:rPr>
        <w:t>щество может принадлежать предприятиям либо на праве собственности, либо на праве хозяйственного ведения, либо на праве оперативного управления. Большая часть коммерческих организаций (хозяйственные товар</w:t>
      </w:r>
      <w:r>
        <w:rPr>
          <w:sz w:val="28"/>
          <w:szCs w:val="28"/>
        </w:rPr>
        <w:t>и</w:t>
      </w:r>
      <w:r>
        <w:rPr>
          <w:sz w:val="28"/>
          <w:szCs w:val="28"/>
        </w:rPr>
        <w:t>щества, хозяйственные общества и производственные кооперативы) имеют имущество на праве собственности. Установление нового уровня  отнош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ний собственности в нашей стране имеет огромное значение для развития предпринимательской деятельности. 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</w:rPr>
      </w:pPr>
      <w:r>
        <w:rPr>
          <w:sz w:val="28"/>
        </w:rPr>
        <w:t>Мы можем рассматривать собственность с юридической или экон</w:t>
      </w:r>
      <w:r>
        <w:rPr>
          <w:sz w:val="28"/>
        </w:rPr>
        <w:t>о</w:t>
      </w:r>
      <w:r>
        <w:rPr>
          <w:sz w:val="28"/>
        </w:rPr>
        <w:t>мической стороны. Как юридическая категория собственность представл</w:t>
      </w:r>
      <w:r>
        <w:rPr>
          <w:sz w:val="28"/>
        </w:rPr>
        <w:t>я</w:t>
      </w:r>
      <w:r>
        <w:rPr>
          <w:sz w:val="28"/>
        </w:rPr>
        <w:t>ет собой вещное право, предоставляющее своему носителю исключител</w:t>
      </w:r>
      <w:r>
        <w:rPr>
          <w:sz w:val="28"/>
        </w:rPr>
        <w:t>ь</w:t>
      </w:r>
      <w:r>
        <w:rPr>
          <w:sz w:val="28"/>
        </w:rPr>
        <w:t>ные правомочия по владению, пользованию и распоряжению в отношении принадлежащего ему имущества. Правомочия собственника делятся на право владения, право пользования и право распоряжения. Это правовые отношения, они регулируются законами, прежде всего - Гражданским к</w:t>
      </w:r>
      <w:r>
        <w:rPr>
          <w:sz w:val="28"/>
        </w:rPr>
        <w:t>о</w:t>
      </w:r>
      <w:r>
        <w:rPr>
          <w:sz w:val="28"/>
        </w:rPr>
        <w:t>дексом РФ.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</w:rPr>
      </w:pPr>
      <w:r>
        <w:rPr>
          <w:sz w:val="28"/>
        </w:rPr>
        <w:t xml:space="preserve">С экономических позиций собственность можно рассматривать как систему экономических отношений по поводу владения, пользования и распоряжения имуществом. В основе этих отношений лежат </w:t>
      </w:r>
      <w:proofErr w:type="gramStart"/>
      <w:r>
        <w:rPr>
          <w:sz w:val="28"/>
        </w:rPr>
        <w:t>экономич</w:t>
      </w:r>
      <w:r>
        <w:rPr>
          <w:sz w:val="28"/>
        </w:rPr>
        <w:t>е</w:t>
      </w:r>
      <w:r>
        <w:rPr>
          <w:sz w:val="28"/>
        </w:rPr>
        <w:t>ские процессы</w:t>
      </w:r>
      <w:proofErr w:type="gramEnd"/>
      <w:r>
        <w:rPr>
          <w:sz w:val="28"/>
        </w:rPr>
        <w:t xml:space="preserve"> и интересы. В этой связи рассмотрим содержание этих о</w:t>
      </w:r>
      <w:r>
        <w:rPr>
          <w:sz w:val="28"/>
        </w:rPr>
        <w:t>т</w:t>
      </w:r>
      <w:r>
        <w:rPr>
          <w:sz w:val="28"/>
        </w:rPr>
        <w:t>ношений. Владение - это возможность иметь у себя данное имущество. Пользование - это возможность удовлетворения своих потребностей путем извлечения полезных свойств из имущества, в том числе получения дох</w:t>
      </w:r>
      <w:r>
        <w:rPr>
          <w:sz w:val="28"/>
        </w:rPr>
        <w:t>о</w:t>
      </w:r>
      <w:r>
        <w:rPr>
          <w:sz w:val="28"/>
        </w:rPr>
        <w:t>дов. Распоряжение - это возможность определять юридическую судьбу имущества (к</w:t>
      </w:r>
      <w:r>
        <w:rPr>
          <w:sz w:val="28"/>
        </w:rPr>
        <w:t>у</w:t>
      </w:r>
      <w:r>
        <w:rPr>
          <w:sz w:val="28"/>
        </w:rPr>
        <w:t xml:space="preserve">пля - продажа, аренда, найм, дарение и т.д.). 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</w:rPr>
      </w:pPr>
      <w:r>
        <w:rPr>
          <w:sz w:val="28"/>
        </w:rPr>
        <w:t xml:space="preserve">Отношения собственности предусматривают наличие объекта и субъекта собственности. 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</w:rPr>
      </w:pPr>
      <w:r>
        <w:rPr>
          <w:sz w:val="28"/>
        </w:rPr>
        <w:t xml:space="preserve">Объектами собственности выступают земля, деньги, ценные бумаги, продукты интеллектуального и творческого труда и т.п. Для юридических лиц объектами собственности является имущество, отраженное в балансе предприятия.  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</w:rPr>
      </w:pPr>
      <w:r>
        <w:rPr>
          <w:sz w:val="28"/>
        </w:rPr>
        <w:t>Субъекты собственности - это собственники, владеющие, пользующиеся и распоряжающиеся имуществом. В с</w:t>
      </w:r>
      <w:r>
        <w:rPr>
          <w:sz w:val="28"/>
        </w:rPr>
        <w:t>о</w:t>
      </w:r>
      <w:r>
        <w:rPr>
          <w:sz w:val="28"/>
        </w:rPr>
        <w:t>ответствии с Гражданским кодексом (ч.1) имущество может находиться в собственности граждан и юридических лиц, а также Российской Федерации, субъектов Российской Федерации, муниципальных образований.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</w:rPr>
      </w:pPr>
      <w:r>
        <w:rPr>
          <w:sz w:val="28"/>
        </w:rPr>
        <w:t>В Российской Федерации признаются следующие формы собственности: частная, государственная, муниципал</w:t>
      </w:r>
      <w:r>
        <w:rPr>
          <w:sz w:val="28"/>
        </w:rPr>
        <w:t>ь</w:t>
      </w:r>
      <w:r>
        <w:rPr>
          <w:sz w:val="28"/>
        </w:rPr>
        <w:t xml:space="preserve">ная собственность, а также собственность общественных и религиозных организаций </w:t>
      </w:r>
      <w:r>
        <w:rPr>
          <w:sz w:val="28"/>
        </w:rPr>
        <w:lastRenderedPageBreak/>
        <w:t>(объединений). Форма собственности - это ее вид, определяемый по признаку субъекта собственности. Иначе говоря, форма собственности определяется прина</w:t>
      </w:r>
      <w:r>
        <w:rPr>
          <w:sz w:val="28"/>
        </w:rPr>
        <w:t>д</w:t>
      </w:r>
      <w:r>
        <w:rPr>
          <w:sz w:val="28"/>
        </w:rPr>
        <w:t>лежностью разнообразных объектов собственности субъекту единой пр</w:t>
      </w:r>
      <w:r>
        <w:rPr>
          <w:sz w:val="28"/>
        </w:rPr>
        <w:t>и</w:t>
      </w:r>
      <w:r>
        <w:rPr>
          <w:sz w:val="28"/>
        </w:rPr>
        <w:t>роды. На практике имеет место совмещение, пересечение разных форм собственности, образование смешанных форм собственности, когда один и тот же объект принадлежит субъектам разных форм. Рассмотрим более п</w:t>
      </w:r>
      <w:r>
        <w:rPr>
          <w:sz w:val="28"/>
        </w:rPr>
        <w:t>о</w:t>
      </w:r>
      <w:r>
        <w:rPr>
          <w:sz w:val="28"/>
        </w:rPr>
        <w:t>дробно указанные формы собственности.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</w:rPr>
      </w:pPr>
      <w:r>
        <w:rPr>
          <w:sz w:val="28"/>
        </w:rPr>
        <w:t>Частная собственность может быть собственностью физических и юридических лиц, осуществляющих обособленную от государства деятельность в собственных  целях и интересах. Частная собственность пре</w:t>
      </w:r>
      <w:r>
        <w:rPr>
          <w:sz w:val="28"/>
        </w:rPr>
        <w:t>д</w:t>
      </w:r>
      <w:r>
        <w:rPr>
          <w:sz w:val="28"/>
        </w:rPr>
        <w:t>полагает юридическую власть отдельного лица над вещами. Она связана с государственной властью лишь в той мере, в какой подвергается законод</w:t>
      </w:r>
      <w:r>
        <w:rPr>
          <w:sz w:val="28"/>
        </w:rPr>
        <w:t>а</w:t>
      </w:r>
      <w:r>
        <w:rPr>
          <w:sz w:val="28"/>
        </w:rPr>
        <w:t>тельному регулированию и налогообложению. Под частной собственн</w:t>
      </w:r>
      <w:r>
        <w:rPr>
          <w:sz w:val="28"/>
        </w:rPr>
        <w:t>о</w:t>
      </w:r>
      <w:r>
        <w:rPr>
          <w:sz w:val="28"/>
        </w:rPr>
        <w:t>стью следует понимать две ее разновидности: индивидуальную и групповую. Основной признак индивидуальной собственности состоит в персонификации субъекта собственности как физического лица, индивида, обладающего правом (в рамках законности) владения, распоряжения, пользования принадлежащим ему объектом собственности. Вторая форма частной собственности - групповая. В пределах этой формы субъект собстве</w:t>
      </w:r>
      <w:r>
        <w:rPr>
          <w:sz w:val="28"/>
        </w:rPr>
        <w:t>н</w:t>
      </w:r>
      <w:r>
        <w:rPr>
          <w:sz w:val="28"/>
        </w:rPr>
        <w:t>ности не персонифицирован как индивид, а представляет собой совоку</w:t>
      </w:r>
      <w:r>
        <w:rPr>
          <w:sz w:val="28"/>
        </w:rPr>
        <w:t>п</w:t>
      </w:r>
      <w:r>
        <w:rPr>
          <w:sz w:val="28"/>
        </w:rPr>
        <w:t>ность, сообщество, группу собственников. От имени субъекта собственности могут выступать уполномоченное лицо или гру</w:t>
      </w:r>
      <w:r>
        <w:rPr>
          <w:sz w:val="28"/>
        </w:rPr>
        <w:t>п</w:t>
      </w:r>
      <w:r>
        <w:rPr>
          <w:sz w:val="28"/>
        </w:rPr>
        <w:t>па лиц, выражающих собственнические интересы всего сообщества, но обычно создается юр</w:t>
      </w:r>
      <w:r>
        <w:rPr>
          <w:sz w:val="28"/>
        </w:rPr>
        <w:t>и</w:t>
      </w:r>
      <w:r>
        <w:rPr>
          <w:sz w:val="28"/>
        </w:rPr>
        <w:t>дическое лицо. В этом случае от имени субъекта собственности выступают соответствующие органы управления юридическим лицом.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</w:rPr>
      </w:pPr>
      <w:r>
        <w:rPr>
          <w:sz w:val="28"/>
        </w:rPr>
        <w:t>Государственной собственностью в РФ является: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</w:rPr>
      </w:pPr>
      <w:r>
        <w:rPr>
          <w:sz w:val="28"/>
        </w:rPr>
        <w:t>- имущество, принадлежащее на праве собственности РФ (федерал</w:t>
      </w:r>
      <w:r>
        <w:rPr>
          <w:sz w:val="28"/>
        </w:rPr>
        <w:t>ь</w:t>
      </w:r>
      <w:r>
        <w:rPr>
          <w:sz w:val="28"/>
        </w:rPr>
        <w:t>ная собственность);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</w:rPr>
      </w:pPr>
      <w:r>
        <w:rPr>
          <w:sz w:val="28"/>
        </w:rPr>
        <w:t>- имущество, принадлежащее на праве собственности субъектам РФ (собственность субъектов РФ).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</w:rPr>
      </w:pPr>
      <w:r>
        <w:rPr>
          <w:sz w:val="28"/>
        </w:rPr>
        <w:t>Исторически формы государственной собственности были порожд</w:t>
      </w:r>
      <w:r>
        <w:rPr>
          <w:sz w:val="28"/>
        </w:rPr>
        <w:t>е</w:t>
      </w:r>
      <w:r>
        <w:rPr>
          <w:sz w:val="28"/>
        </w:rPr>
        <w:t>ны самой необходимостью государства как особого аппарата, стоящего над обществом и выполняющего специфические функции защиты существующего социал</w:t>
      </w:r>
      <w:r>
        <w:rPr>
          <w:sz w:val="28"/>
        </w:rPr>
        <w:t>ь</w:t>
      </w:r>
      <w:r>
        <w:rPr>
          <w:sz w:val="28"/>
        </w:rPr>
        <w:t>но-экономического строя. Для того</w:t>
      </w:r>
      <w:proofErr w:type="gramStart"/>
      <w:r>
        <w:rPr>
          <w:sz w:val="28"/>
        </w:rPr>
        <w:t>,</w:t>
      </w:r>
      <w:proofErr w:type="gramEnd"/>
      <w:r>
        <w:rPr>
          <w:sz w:val="28"/>
        </w:rPr>
        <w:t xml:space="preserve"> чтобы выполнять такого рода функции, государство должно было располагать имуществом и дох</w:t>
      </w:r>
      <w:r>
        <w:rPr>
          <w:sz w:val="28"/>
        </w:rPr>
        <w:t>о</w:t>
      </w:r>
      <w:r>
        <w:rPr>
          <w:sz w:val="28"/>
        </w:rPr>
        <w:t>дами, которые требовались для материального содержания органов гос</w:t>
      </w:r>
      <w:r>
        <w:rPr>
          <w:sz w:val="28"/>
        </w:rPr>
        <w:t>у</w:t>
      </w:r>
      <w:r>
        <w:rPr>
          <w:sz w:val="28"/>
        </w:rPr>
        <w:t>дарственной власти, полиции, армии, судов и т.д. Сегодня государство располагает не только денежными средствами и имуществом, госуда</w:t>
      </w:r>
      <w:r>
        <w:rPr>
          <w:sz w:val="28"/>
        </w:rPr>
        <w:t>р</w:t>
      </w:r>
      <w:r>
        <w:rPr>
          <w:sz w:val="28"/>
        </w:rPr>
        <w:t>ственный сектор экономики включает в себя и предприятия, производящие те или иные товары и услуги.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</w:rPr>
      </w:pPr>
      <w:r>
        <w:rPr>
          <w:sz w:val="28"/>
        </w:rPr>
        <w:t>Муниципальной собственностью является имущество, принадлеж</w:t>
      </w:r>
      <w:r>
        <w:rPr>
          <w:sz w:val="28"/>
        </w:rPr>
        <w:t>а</w:t>
      </w:r>
      <w:r>
        <w:rPr>
          <w:sz w:val="28"/>
        </w:rPr>
        <w:t>щее на праве собственности городским и сельским поселениям, а также другим муниципальным образованиям. Муниципальная собственность б</w:t>
      </w:r>
      <w:r>
        <w:rPr>
          <w:sz w:val="28"/>
        </w:rPr>
        <w:t>ы</w:t>
      </w:r>
      <w:r>
        <w:rPr>
          <w:sz w:val="28"/>
        </w:rPr>
        <w:t xml:space="preserve">ла </w:t>
      </w:r>
      <w:r>
        <w:rPr>
          <w:sz w:val="28"/>
        </w:rPr>
        <w:lastRenderedPageBreak/>
        <w:t>выделена из государственной собственности в начале 90-х годов пр</w:t>
      </w:r>
      <w:r>
        <w:rPr>
          <w:sz w:val="28"/>
        </w:rPr>
        <w:t>о</w:t>
      </w:r>
      <w:r>
        <w:rPr>
          <w:sz w:val="28"/>
        </w:rPr>
        <w:t>шлого столетия в процессе реформирования экономических отн</w:t>
      </w:r>
      <w:r>
        <w:rPr>
          <w:sz w:val="28"/>
        </w:rPr>
        <w:t>о</w:t>
      </w:r>
      <w:r>
        <w:rPr>
          <w:sz w:val="28"/>
        </w:rPr>
        <w:t xml:space="preserve">шений. 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</w:rPr>
      </w:pPr>
      <w:proofErr w:type="gramStart"/>
      <w:r>
        <w:rPr>
          <w:sz w:val="28"/>
        </w:rPr>
        <w:t>Государственная собственность была поделена по уровням управл</w:t>
      </w:r>
      <w:r>
        <w:rPr>
          <w:sz w:val="28"/>
        </w:rPr>
        <w:t>е</w:t>
      </w:r>
      <w:r>
        <w:rPr>
          <w:sz w:val="28"/>
        </w:rPr>
        <w:t>ния на основании Постановления Верховного Совета РФ "О разграничении государственной собственности в Российской Федерации на федеральную собственность, государственную собственность республик в составе Ро</w:t>
      </w:r>
      <w:r>
        <w:rPr>
          <w:sz w:val="28"/>
        </w:rPr>
        <w:t>с</w:t>
      </w:r>
      <w:r>
        <w:rPr>
          <w:sz w:val="28"/>
        </w:rPr>
        <w:t>сийской Федерации, краев, областей, автономной области, автономных округов, городов Москвы и Санкт-Петербурга и муниципальную собственность" от 27 декабря 1991 г. и  Положения об определении по объектного состава федеральной, государственной и муниципальной со</w:t>
      </w:r>
      <w:r>
        <w:rPr>
          <w:sz w:val="28"/>
        </w:rPr>
        <w:t>б</w:t>
      </w:r>
      <w:r>
        <w:rPr>
          <w:sz w:val="28"/>
        </w:rPr>
        <w:t>ственности</w:t>
      </w:r>
      <w:proofErr w:type="gramEnd"/>
      <w:r>
        <w:rPr>
          <w:sz w:val="28"/>
        </w:rPr>
        <w:t xml:space="preserve"> и порядка оформления прав собственности, утвержденного распоряжением Президента РФ от 18 марта 1992 г.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</w:rPr>
      </w:pPr>
      <w:r>
        <w:rPr>
          <w:sz w:val="28"/>
        </w:rPr>
        <w:t>Далее рассмотрим перечень объектов, относящихся к рассмотренным уровням управления, определенный указа</w:t>
      </w:r>
      <w:r>
        <w:rPr>
          <w:sz w:val="28"/>
        </w:rPr>
        <w:t>н</w:t>
      </w:r>
      <w:r>
        <w:rPr>
          <w:sz w:val="28"/>
        </w:rPr>
        <w:t>ными документами.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</w:rPr>
      </w:pPr>
      <w:r>
        <w:rPr>
          <w:sz w:val="28"/>
        </w:rPr>
        <w:t>1. Объекты, относящиеся исключительно к федеральной собственн</w:t>
      </w:r>
      <w:r>
        <w:rPr>
          <w:sz w:val="28"/>
        </w:rPr>
        <w:t>о</w:t>
      </w:r>
      <w:r>
        <w:rPr>
          <w:sz w:val="28"/>
        </w:rPr>
        <w:t>сти.</w:t>
      </w:r>
    </w:p>
    <w:p w:rsidR="003379FC" w:rsidRDefault="003379FC" w:rsidP="003379FC">
      <w:pPr>
        <w:pStyle w:val="ConsNormal"/>
        <w:widowControl/>
        <w:tabs>
          <w:tab w:val="left" w:pos="0"/>
          <w:tab w:val="left" w:pos="750"/>
        </w:tabs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</w:t>
      </w:r>
      <w:r>
        <w:rPr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Объекты, составляющие основу национального богатства стр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ны:</w:t>
      </w:r>
    </w:p>
    <w:p w:rsidR="003379FC" w:rsidRDefault="003379FC" w:rsidP="003379FC">
      <w:pPr>
        <w:pStyle w:val="ConsNormal"/>
        <w:widowControl/>
        <w:tabs>
          <w:tab w:val="left" w:pos="0"/>
        </w:tabs>
        <w:ind w:right="-1"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ресурсы континентального шельфа, территориальных вод и морской экономической зоны Российской Федерации;</w:t>
      </w:r>
    </w:p>
    <w:p w:rsidR="003379FC" w:rsidRDefault="003379FC" w:rsidP="003379FC">
      <w:pPr>
        <w:pStyle w:val="ConsNormal"/>
        <w:widowControl/>
        <w:tabs>
          <w:tab w:val="left" w:pos="0"/>
        </w:tabs>
        <w:ind w:right="-1"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охраняемые или особым образом используемые природные объекты (заповедники, в том числе биосферные, н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циональные природные парки, курорты, а также заказники, имеющие общереспубликанское значение);</w:t>
      </w:r>
    </w:p>
    <w:p w:rsidR="003379FC" w:rsidRDefault="003379FC" w:rsidP="003379FC">
      <w:pPr>
        <w:pStyle w:val="ConsNormal"/>
        <w:widowControl/>
        <w:tabs>
          <w:tab w:val="left" w:pos="0"/>
        </w:tabs>
        <w:ind w:right="-1"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объекты историко-культурного и природного наследия и худож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ственные ценности, учреждения культуры общероссийского значения, расположенные на территории Российской Федерации.</w:t>
      </w:r>
    </w:p>
    <w:p w:rsidR="003379FC" w:rsidRDefault="003379FC" w:rsidP="003379FC">
      <w:pPr>
        <w:pStyle w:val="ConsNonformat"/>
        <w:widowControl/>
        <w:tabs>
          <w:tab w:val="left" w:pos="0"/>
        </w:tabs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 Объекты, необходимые для обеспечения функционирования федеральных органов власти и управления и р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шения общероссийских задач:</w:t>
      </w:r>
    </w:p>
    <w:p w:rsidR="003379FC" w:rsidRDefault="003379FC" w:rsidP="003379FC">
      <w:pPr>
        <w:pStyle w:val="ConsNormal"/>
        <w:widowControl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- государственная казна Российской Федерации (средства республ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канского бюджета Российской Федерации, Пенсионного фонда Российской Федерации, фонда социального страхования и других государственных внебюджетных фондов Российской Федерации, Центрального банка Ро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сийской Федерации; золотой запас, алмазный и валютный фо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ды);</w:t>
      </w:r>
      <w:proofErr w:type="gramEnd"/>
    </w:p>
    <w:p w:rsidR="003379FC" w:rsidRDefault="003379FC" w:rsidP="003379FC">
      <w:pPr>
        <w:pStyle w:val="ConsNormal"/>
        <w:widowControl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имущество вооруженных сил, железнодорожных, пограничных и внутренних войск, органов безопасности, органов внутренних дел Российской Федерации и других учреждений, финансирование которых ос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ществляется из бюджета Российской Федерации;</w:t>
      </w:r>
    </w:p>
    <w:p w:rsidR="003379FC" w:rsidRDefault="003379FC" w:rsidP="003379FC">
      <w:pPr>
        <w:pStyle w:val="ConsNormal"/>
        <w:widowControl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высшие учебные заведения, научно - исследовательские учрежд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ния, предприятия и другие объекты Российской Академии наук, отрасл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вых академий наук, Министерства образования Российской Федерации, Министерства науки и технической политики Российской Федерации, М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нистерства здравоохранения Российской Федерации, государственных научных центров;</w:t>
      </w:r>
    </w:p>
    <w:p w:rsidR="003379FC" w:rsidRDefault="003379FC" w:rsidP="003379FC">
      <w:pPr>
        <w:pStyle w:val="ConsNormal"/>
        <w:widowControl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предприятия и объекты геологической, картографо-геодезической, гидрометеорологической службы,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контроля за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состоянием и охраны окр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жающей природной среды и природных ресурсов;</w:t>
      </w:r>
    </w:p>
    <w:p w:rsidR="003379FC" w:rsidRDefault="003379FC" w:rsidP="003379FC">
      <w:pPr>
        <w:pStyle w:val="ConsNormal"/>
        <w:widowControl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предприятия и учреждения санитарно - эпидемиологической и в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теринарной службы, службы защиты растений;</w:t>
      </w:r>
    </w:p>
    <w:p w:rsidR="003379FC" w:rsidRDefault="003379FC" w:rsidP="003379FC">
      <w:pPr>
        <w:pStyle w:val="ConsNormal"/>
        <w:widowControl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предприятия патентной службы, стандартизации и метрологии, м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шиноиспытательные станции и полигоны;</w:t>
      </w:r>
    </w:p>
    <w:p w:rsidR="003379FC" w:rsidRDefault="003379FC" w:rsidP="003379FC">
      <w:pPr>
        <w:pStyle w:val="ConsNormal"/>
        <w:widowControl/>
        <w:tabs>
          <w:tab w:val="left" w:pos="0"/>
        </w:tabs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государственные запасы и мобилизационные резервы, а также предприятия, обеспечивающие их сохранение;</w:t>
      </w:r>
    </w:p>
    <w:p w:rsidR="003379FC" w:rsidRDefault="003379FC" w:rsidP="003379FC">
      <w:pPr>
        <w:pStyle w:val="ConsNormal"/>
        <w:widowControl/>
        <w:tabs>
          <w:tab w:val="left" w:pos="0"/>
        </w:tabs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предприятия исправительно-трудовых учреждений и лечебно - трудовых профилакториев Министерства внутренних дел Российской Федер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ции.</w:t>
      </w:r>
    </w:p>
    <w:p w:rsidR="003379FC" w:rsidRDefault="003379FC" w:rsidP="003379FC">
      <w:pPr>
        <w:pStyle w:val="ConsNonformat"/>
        <w:widowControl/>
        <w:tabs>
          <w:tab w:val="left" w:pos="0"/>
        </w:tabs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 Объекты оборонного производства:</w:t>
      </w:r>
    </w:p>
    <w:p w:rsidR="003379FC" w:rsidRDefault="003379FC" w:rsidP="003379FC">
      <w:pPr>
        <w:pStyle w:val="ConsNormal"/>
        <w:widowControl/>
        <w:tabs>
          <w:tab w:val="left" w:pos="0"/>
        </w:tabs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все предприятия, производящие системы и элементы вооружения, взрывчатые и отравляющие вещества, расще</w:t>
      </w: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ляющиеся и радиоактивные материалы, ракетные носители, космические и летательные аппараты, военное снаряжение, предприятия и объекты, обеспечивающие обслужив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ние, запуск и сопровождение космических аппаратов, осуществляющие НИР и </w:t>
      </w:r>
      <w:proofErr w:type="gramStart"/>
      <w:r>
        <w:rPr>
          <w:rFonts w:ascii="Times New Roman" w:hAnsi="Times New Roman" w:cs="Times New Roman"/>
          <w:sz w:val="28"/>
          <w:szCs w:val="28"/>
        </w:rPr>
        <w:t>ОКР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указанных областях - независимо от доли военных заказов;</w:t>
      </w:r>
    </w:p>
    <w:p w:rsidR="003379FC" w:rsidRDefault="003379FC" w:rsidP="003379FC">
      <w:pPr>
        <w:pStyle w:val="ConsNormal"/>
        <w:widowControl/>
        <w:tabs>
          <w:tab w:val="left" w:pos="0"/>
        </w:tabs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защищенные рабочие помещения запасных пунктов управления всех органов государственной власти и управл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ния, а также объекты связи и инженерной инфраструктуры, предназначенные для использования в особый период.</w:t>
      </w:r>
    </w:p>
    <w:p w:rsidR="003379FC" w:rsidRDefault="003379FC" w:rsidP="003379FC">
      <w:pPr>
        <w:pStyle w:val="ConsNonformat"/>
        <w:widowControl/>
        <w:tabs>
          <w:tab w:val="left" w:pos="0"/>
        </w:tabs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 Объекты отраслей, обеспечивающих жизнедеятельность наро</w:t>
      </w: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ного хозяйства России в целом и развитие других отраслей народного х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зяйства:</w:t>
      </w:r>
    </w:p>
    <w:p w:rsidR="003379FC" w:rsidRDefault="003379FC" w:rsidP="003379FC">
      <w:pPr>
        <w:pStyle w:val="ConsNormal"/>
        <w:widowControl/>
        <w:tabs>
          <w:tab w:val="left" w:pos="0"/>
        </w:tabs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предприятия добывающей промышленности, за исключением д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бычи местного сырья (определяемого в соотве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ствии с законодательством Российской Федерации);</w:t>
      </w:r>
    </w:p>
    <w:p w:rsidR="003379FC" w:rsidRDefault="003379FC" w:rsidP="003379FC">
      <w:pPr>
        <w:pStyle w:val="ConsNormal"/>
        <w:widowControl/>
        <w:tabs>
          <w:tab w:val="left" w:pos="0"/>
        </w:tabs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предприятия и объекты отраслей железнодорожного, воздушного и трубопроводного транспорта, речного и морского флота, предприятия г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зификации;</w:t>
      </w:r>
    </w:p>
    <w:p w:rsidR="003379FC" w:rsidRDefault="003379FC" w:rsidP="003379FC">
      <w:pPr>
        <w:pStyle w:val="ConsNormal"/>
        <w:widowControl/>
        <w:tabs>
          <w:tab w:val="left" w:pos="0"/>
        </w:tabs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федеральные автомобильные дороги общего пользования и обсл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живающие их организации;</w:t>
      </w:r>
    </w:p>
    <w:p w:rsidR="003379FC" w:rsidRDefault="003379FC" w:rsidP="003379FC">
      <w:pPr>
        <w:pStyle w:val="ConsNormal"/>
        <w:widowControl/>
        <w:tabs>
          <w:tab w:val="left" w:pos="0"/>
        </w:tabs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предприятия связи, телевизионные и радиопередающие центры;</w:t>
      </w:r>
    </w:p>
    <w:p w:rsidR="003379FC" w:rsidRDefault="003379FC" w:rsidP="003379FC">
      <w:pPr>
        <w:pStyle w:val="ConsNormal"/>
        <w:widowControl/>
        <w:tabs>
          <w:tab w:val="left" w:pos="0"/>
        </w:tabs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государственные племенные и конные заводы и совхозы, селекц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онно - гибридные центры, государственные семенные инспекции и лабор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тории по сортоиспытанию сельскохозяйственных культур, сортоиспыт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тельные станции и участки, предприятия и хозяйства по производству це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ных и анадромных видов рыб, серпентарии.</w:t>
      </w:r>
    </w:p>
    <w:p w:rsidR="003379FC" w:rsidRDefault="003379FC" w:rsidP="003379FC">
      <w:pPr>
        <w:pStyle w:val="ConsNonformat"/>
        <w:widowControl/>
        <w:tabs>
          <w:tab w:val="left" w:pos="0"/>
        </w:tabs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2.Объекты, относящиеся к собственности субъектов РФ</w:t>
      </w:r>
    </w:p>
    <w:p w:rsidR="003379FC" w:rsidRDefault="003379FC" w:rsidP="003379FC">
      <w:pPr>
        <w:pStyle w:val="ConsNormal"/>
        <w:widowControl/>
        <w:tabs>
          <w:tab w:val="left" w:pos="0"/>
        </w:tabs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Предприятия всех отраслей народного хозяйства, признанные в соответствии с законодательством Российской Федерации занимающими доминирующее положение на республиканском (Российской Федерации) или местных рынках товаров (работ, услуг).</w:t>
      </w:r>
      <w:proofErr w:type="gramEnd"/>
    </w:p>
    <w:p w:rsidR="003379FC" w:rsidRDefault="003379FC" w:rsidP="003379FC">
      <w:pPr>
        <w:pStyle w:val="ConsNormal"/>
        <w:widowControl/>
        <w:tabs>
          <w:tab w:val="left" w:pos="0"/>
        </w:tabs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2.2. Крупнейшие предприятия народного хозяйства.</w:t>
      </w:r>
    </w:p>
    <w:p w:rsidR="003379FC" w:rsidRDefault="003379FC" w:rsidP="003379FC">
      <w:pPr>
        <w:pStyle w:val="ConsNormal"/>
        <w:widowControl/>
        <w:tabs>
          <w:tab w:val="left" w:pos="0"/>
        </w:tabs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2.3. Предприятия атомного и энергетического машиностроения.</w:t>
      </w:r>
    </w:p>
    <w:p w:rsidR="003379FC" w:rsidRDefault="003379FC" w:rsidP="003379FC">
      <w:pPr>
        <w:pStyle w:val="ConsNormal"/>
        <w:widowControl/>
        <w:tabs>
          <w:tab w:val="left" w:pos="0"/>
        </w:tabs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2.4. Предприятия рыбопромысловой промышленности.</w:t>
      </w:r>
    </w:p>
    <w:p w:rsidR="003379FC" w:rsidRDefault="003379FC" w:rsidP="003379FC">
      <w:pPr>
        <w:pStyle w:val="ConsNormal"/>
        <w:widowControl/>
        <w:tabs>
          <w:tab w:val="left" w:pos="0"/>
        </w:tabs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2.5. Зверосовхозы.</w:t>
      </w:r>
    </w:p>
    <w:p w:rsidR="003379FC" w:rsidRDefault="003379FC" w:rsidP="003379FC">
      <w:pPr>
        <w:pStyle w:val="ConsNormal"/>
        <w:widowControl/>
        <w:tabs>
          <w:tab w:val="left" w:pos="0"/>
        </w:tabs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2.6. Государственные санаторно-курортные учреждения (не вход</w:t>
      </w:r>
      <w:r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щие в состав имущества предприятий), объекты гостиничного хозяйства, находящиеся в ведении центральных органов государственного управл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ния Российской Фед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рации.</w:t>
      </w:r>
    </w:p>
    <w:p w:rsidR="003379FC" w:rsidRDefault="003379FC" w:rsidP="003379FC">
      <w:pPr>
        <w:pStyle w:val="ConsNormal"/>
        <w:widowControl/>
        <w:tabs>
          <w:tab w:val="left" w:pos="0"/>
        </w:tabs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2.7. Учреждения здравоохранения и народного образования, культ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ры и спорта, не входящие в состав имущества предприятий.</w:t>
      </w:r>
    </w:p>
    <w:p w:rsidR="003379FC" w:rsidRDefault="003379FC" w:rsidP="003379FC">
      <w:pPr>
        <w:pStyle w:val="ConsNormal"/>
        <w:widowControl/>
        <w:tabs>
          <w:tab w:val="left" w:pos="0"/>
        </w:tabs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2.8. Научно - исследовательские, проектно - конструкторские, геол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горазведочные и изыскательские организации, а в случае нахождения их в составе научно - производственных объединений - указанные объедин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ния.</w:t>
      </w:r>
    </w:p>
    <w:p w:rsidR="003379FC" w:rsidRDefault="003379FC" w:rsidP="003379FC">
      <w:pPr>
        <w:pStyle w:val="ConsNormal"/>
        <w:widowControl/>
        <w:tabs>
          <w:tab w:val="left" w:pos="0"/>
        </w:tabs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2.9. Предприятия автомобильного транспорта (за исключением </w:t>
      </w:r>
      <w:proofErr w:type="gramStart"/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ниципальных</w:t>
      </w:r>
      <w:proofErr w:type="gramEnd"/>
      <w:r>
        <w:rPr>
          <w:rFonts w:ascii="Times New Roman" w:hAnsi="Times New Roman" w:cs="Times New Roman"/>
          <w:sz w:val="28"/>
          <w:szCs w:val="28"/>
        </w:rPr>
        <w:t>).</w:t>
      </w:r>
    </w:p>
    <w:p w:rsidR="003379FC" w:rsidRDefault="003379FC" w:rsidP="003379FC">
      <w:pPr>
        <w:pStyle w:val="ConsNormal"/>
        <w:widowControl/>
        <w:tabs>
          <w:tab w:val="left" w:pos="0"/>
        </w:tabs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2.10. Предприятия по строительству и эксплуатации водохозя</w:t>
      </w:r>
      <w:r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>ственных систем и сооружений.</w:t>
      </w:r>
    </w:p>
    <w:p w:rsidR="003379FC" w:rsidRDefault="003379FC" w:rsidP="003379FC">
      <w:pPr>
        <w:pStyle w:val="ConsNormal"/>
        <w:widowControl/>
        <w:tabs>
          <w:tab w:val="left" w:pos="0"/>
        </w:tabs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2.11. Предприятия телевидения и радиовещания, полиграфические предприятия, издательства, информационные и телеграфные агентства, находящиеся в ведении Министерства печати и массовой информации Российской Федерации.</w:t>
      </w:r>
    </w:p>
    <w:p w:rsidR="003379FC" w:rsidRDefault="003379FC" w:rsidP="003379FC">
      <w:pPr>
        <w:pStyle w:val="ConsNormal"/>
        <w:widowControl/>
        <w:tabs>
          <w:tab w:val="left" w:pos="0"/>
        </w:tabs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2.12. Средние специальные и профессиональные учебные заведения.</w:t>
      </w:r>
    </w:p>
    <w:p w:rsidR="003379FC" w:rsidRDefault="003379FC" w:rsidP="003379FC">
      <w:pPr>
        <w:pStyle w:val="ConsNormal"/>
        <w:widowControl/>
        <w:tabs>
          <w:tab w:val="left" w:pos="0"/>
        </w:tabs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2.13. Предприятия общереспубликанского значения в строительстве, производстве строительных материалов и конструкций.</w:t>
      </w:r>
    </w:p>
    <w:p w:rsidR="003379FC" w:rsidRDefault="003379FC" w:rsidP="003379FC">
      <w:pPr>
        <w:pStyle w:val="ConsNormal"/>
        <w:widowControl/>
        <w:tabs>
          <w:tab w:val="left" w:pos="0"/>
        </w:tabs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2.14. Оптово - складские помещения, элеваторное хозяйство, холодильные установки, базы комплектации, име</w:t>
      </w:r>
      <w:r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щие общереспубликанское значение.</w:t>
      </w:r>
    </w:p>
    <w:p w:rsidR="003379FC" w:rsidRDefault="003379FC" w:rsidP="003379FC">
      <w:pPr>
        <w:pStyle w:val="ConsNormal"/>
        <w:widowControl/>
        <w:tabs>
          <w:tab w:val="left" w:pos="0"/>
        </w:tabs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2.15. Предприятия, включенные в перечень организаций, привлека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мых для ликвидации последствий чрезвыча</w:t>
      </w:r>
      <w:r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>ных ситуаций.</w:t>
      </w:r>
    </w:p>
    <w:p w:rsidR="003379FC" w:rsidRDefault="003379FC" w:rsidP="003379FC">
      <w:pPr>
        <w:pStyle w:val="ConsNormal"/>
        <w:widowControl/>
        <w:tabs>
          <w:tab w:val="left" w:pos="0"/>
          <w:tab w:val="left" w:pos="585"/>
        </w:tabs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Объекты, относящиеся к муниципальной собственности</w:t>
      </w:r>
    </w:p>
    <w:p w:rsidR="003379FC" w:rsidRDefault="003379FC" w:rsidP="003379FC">
      <w:pPr>
        <w:pStyle w:val="ConsNormal"/>
        <w:widowControl/>
        <w:tabs>
          <w:tab w:val="left" w:pos="0"/>
        </w:tabs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Объекты, расположенные на территориях муниципальных образов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ний:</w:t>
      </w:r>
    </w:p>
    <w:p w:rsidR="003379FC" w:rsidRDefault="003379FC" w:rsidP="003379FC">
      <w:pPr>
        <w:pStyle w:val="ConsNormal"/>
        <w:widowControl/>
        <w:tabs>
          <w:tab w:val="left" w:pos="0"/>
        </w:tabs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жилищный и нежилой фонд, находящийся в управлении местной администрации, в том числе здания и строения, ранее переданные ими в в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дение (на баланс) другим юридическим лицам, а также встроенно-пристроенные нежилые помещения, построенные за счет 5- и 7-процентных отчислений на строительство объектов социально - культу</w:t>
      </w: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ного и бытового назначения;</w:t>
      </w:r>
      <w:proofErr w:type="gramEnd"/>
    </w:p>
    <w:p w:rsidR="003379FC" w:rsidRDefault="003379FC" w:rsidP="003379FC">
      <w:pPr>
        <w:pStyle w:val="ConsNormal"/>
        <w:widowControl/>
        <w:tabs>
          <w:tab w:val="left" w:pos="0"/>
        </w:tabs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жилищно-эксплуатационные предприятия и ремонтно-строительные предприятия, обслуживающие объекты;</w:t>
      </w:r>
    </w:p>
    <w:p w:rsidR="003379FC" w:rsidRDefault="003379FC" w:rsidP="003379FC">
      <w:pPr>
        <w:pStyle w:val="ConsNormal"/>
        <w:widowControl/>
        <w:tabs>
          <w:tab w:val="left" w:pos="0"/>
        </w:tabs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объекты инженерной инфраструктуры городов (за исключением вх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дящих в состав имущества предприятий), городского пассажирского транспорта (включая метрополитен), внешнего благоустройства, а также </w:t>
      </w:r>
      <w:r>
        <w:rPr>
          <w:rFonts w:ascii="Times New Roman" w:hAnsi="Times New Roman" w:cs="Times New Roman"/>
          <w:sz w:val="28"/>
          <w:szCs w:val="28"/>
        </w:rPr>
        <w:lastRenderedPageBreak/>
        <w:t>предприятия, осущ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ствляющие эксплуатацию, обслуживание, содержание и ремонт указанных объектов;</w:t>
      </w:r>
    </w:p>
    <w:p w:rsidR="003379FC" w:rsidRDefault="003379FC" w:rsidP="003379FC">
      <w:pPr>
        <w:pStyle w:val="ConsNormal"/>
        <w:widowControl/>
        <w:tabs>
          <w:tab w:val="left" w:pos="0"/>
        </w:tabs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предприятия розничной торговли, общественного питания и бытов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го обслуживания населения;</w:t>
      </w:r>
    </w:p>
    <w:p w:rsidR="003379FC" w:rsidRDefault="003379FC" w:rsidP="003379FC">
      <w:pPr>
        <w:pStyle w:val="ConsNormal"/>
        <w:widowControl/>
        <w:tabs>
          <w:tab w:val="left" w:pos="0"/>
        </w:tabs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оптово - складские мощности, предприятия и подразделения производственно - технической комплектации, нео</w:t>
      </w:r>
      <w:r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ходимые для обеспечения товарооборота и объемов услуг указанных предприятий;</w:t>
      </w:r>
    </w:p>
    <w:p w:rsidR="003379FC" w:rsidRDefault="003379FC" w:rsidP="003379FC">
      <w:pPr>
        <w:pStyle w:val="ConsNormal"/>
        <w:widowControl/>
        <w:tabs>
          <w:tab w:val="left" w:pos="0"/>
        </w:tabs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учреждения и объекты здравоохранения (кроме областных больниц и диспансеров), народного образования (кроме спецшкол для детей, страд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ющих хроническими заболеваниями), культуры и спорта.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 имени Российской Федерации правомочия собственника в отношении федеральных объектов в пределах установленной законодател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ством компетенции осуществляет Правительство РФ. Федеральный орган по управлению гос</w:t>
      </w:r>
      <w:r>
        <w:rPr>
          <w:sz w:val="28"/>
          <w:szCs w:val="28"/>
        </w:rPr>
        <w:t>у</w:t>
      </w:r>
      <w:r>
        <w:rPr>
          <w:sz w:val="28"/>
          <w:szCs w:val="28"/>
        </w:rPr>
        <w:t>дарственным имуществом определяется Президентом РФ по представлению председателя Правительства РФ. В настоящее время таким органом является Федеральное агентство по управлению Федерал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ным имуществом, созданное в составе Министерства экономического ра</w:t>
      </w:r>
      <w:r>
        <w:rPr>
          <w:sz w:val="28"/>
          <w:szCs w:val="28"/>
        </w:rPr>
        <w:t>з</w:t>
      </w:r>
      <w:r>
        <w:rPr>
          <w:sz w:val="28"/>
          <w:szCs w:val="28"/>
        </w:rPr>
        <w:t>вития и торговли  РФ. В субъектах Федерации создаются  свои территор</w:t>
      </w:r>
      <w:r>
        <w:rPr>
          <w:sz w:val="28"/>
          <w:szCs w:val="28"/>
        </w:rPr>
        <w:t>и</w:t>
      </w:r>
      <w:r>
        <w:rPr>
          <w:sz w:val="28"/>
          <w:szCs w:val="28"/>
        </w:rPr>
        <w:t>альные органы по управлению государственным имуществом. От имени субъектов Федерации управление государственным имуществом ос</w:t>
      </w:r>
      <w:r>
        <w:rPr>
          <w:sz w:val="28"/>
          <w:szCs w:val="28"/>
        </w:rPr>
        <w:t>у</w:t>
      </w:r>
      <w:r>
        <w:rPr>
          <w:sz w:val="28"/>
          <w:szCs w:val="28"/>
        </w:rPr>
        <w:t>ществляют органы государственной власти субъектов Федерации. Упо</w:t>
      </w:r>
      <w:r>
        <w:rPr>
          <w:sz w:val="28"/>
          <w:szCs w:val="28"/>
        </w:rPr>
        <w:t>л</w:t>
      </w:r>
      <w:r>
        <w:rPr>
          <w:sz w:val="28"/>
          <w:szCs w:val="28"/>
        </w:rPr>
        <w:t>номоченным органом, осуществляющим управление государственным имущ</w:t>
      </w:r>
      <w:r>
        <w:rPr>
          <w:sz w:val="28"/>
          <w:szCs w:val="28"/>
        </w:rPr>
        <w:t>е</w:t>
      </w:r>
      <w:r>
        <w:rPr>
          <w:sz w:val="28"/>
          <w:szCs w:val="28"/>
        </w:rPr>
        <w:t>ством субъекта федерации, является соответствующий комитет по упра</w:t>
      </w:r>
      <w:r>
        <w:rPr>
          <w:sz w:val="28"/>
          <w:szCs w:val="28"/>
        </w:rPr>
        <w:t>в</w:t>
      </w:r>
      <w:r>
        <w:rPr>
          <w:sz w:val="28"/>
          <w:szCs w:val="28"/>
        </w:rPr>
        <w:t>лению государственным имуществом или другой орган, созданный по р</w:t>
      </w:r>
      <w:r>
        <w:rPr>
          <w:sz w:val="28"/>
          <w:szCs w:val="28"/>
        </w:rPr>
        <w:t>е</w:t>
      </w:r>
      <w:r>
        <w:rPr>
          <w:sz w:val="28"/>
          <w:szCs w:val="28"/>
        </w:rPr>
        <w:t>шению субъекта Федерации. От имени муниципальных образований полномочия собственника осуществляют органы местного самоуправл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ния, которые имеют право самостоятельно создавать органы по управл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нию муниципальным имуществом. Как правило - это комитеты по упра</w:t>
      </w:r>
      <w:r>
        <w:rPr>
          <w:sz w:val="28"/>
          <w:szCs w:val="28"/>
        </w:rPr>
        <w:t>в</w:t>
      </w:r>
      <w:r>
        <w:rPr>
          <w:sz w:val="28"/>
          <w:szCs w:val="28"/>
        </w:rPr>
        <w:t xml:space="preserve">лению муниципальным имуществом. 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Собственность общественных и религиозных организаций (объед</w:t>
      </w:r>
      <w:r>
        <w:rPr>
          <w:sz w:val="28"/>
          <w:szCs w:val="28"/>
        </w:rPr>
        <w:t>и</w:t>
      </w:r>
      <w:r>
        <w:rPr>
          <w:sz w:val="28"/>
          <w:szCs w:val="28"/>
        </w:rPr>
        <w:t>нений) выделена в самостоятельную форму в связи с тем, что она не может быть отнесена ни к частной, ни к государственной собственности.</w:t>
      </w:r>
      <w:proofErr w:type="gramEnd"/>
      <w:r>
        <w:rPr>
          <w:sz w:val="28"/>
          <w:szCs w:val="28"/>
        </w:rPr>
        <w:t xml:space="preserve"> Это собственность юридических лиц - общественных организаций, которая скл</w:t>
      </w:r>
      <w:r>
        <w:rPr>
          <w:sz w:val="28"/>
          <w:szCs w:val="28"/>
        </w:rPr>
        <w:t>а</w:t>
      </w:r>
      <w:r>
        <w:rPr>
          <w:sz w:val="28"/>
          <w:szCs w:val="28"/>
        </w:rPr>
        <w:t>дывается из переданного участниками (членами) имущества и членских взносов. Это имущество может использоваться лишь для достижения ц</w:t>
      </w:r>
      <w:r>
        <w:rPr>
          <w:sz w:val="28"/>
          <w:szCs w:val="28"/>
        </w:rPr>
        <w:t>е</w:t>
      </w:r>
      <w:r>
        <w:rPr>
          <w:sz w:val="28"/>
          <w:szCs w:val="28"/>
        </w:rPr>
        <w:t>лей, предусмотренных учредительн</w:t>
      </w:r>
      <w:r>
        <w:rPr>
          <w:sz w:val="28"/>
          <w:szCs w:val="28"/>
        </w:rPr>
        <w:t>ы</w:t>
      </w:r>
      <w:r>
        <w:rPr>
          <w:sz w:val="28"/>
          <w:szCs w:val="28"/>
        </w:rPr>
        <w:t>ми документами.  Участники (члены) этих организаций утрачивают право на имущество, переданное ими в собстве</w:t>
      </w:r>
      <w:r>
        <w:rPr>
          <w:sz w:val="28"/>
          <w:szCs w:val="28"/>
        </w:rPr>
        <w:t>н</w:t>
      </w:r>
      <w:r>
        <w:rPr>
          <w:sz w:val="28"/>
          <w:szCs w:val="28"/>
        </w:rPr>
        <w:t xml:space="preserve">ность соответствующей организации. </w:t>
      </w:r>
    </w:p>
    <w:p w:rsidR="003379FC" w:rsidRDefault="003379FC" w:rsidP="003379FC">
      <w:pPr>
        <w:tabs>
          <w:tab w:val="left" w:pos="0"/>
        </w:tabs>
        <w:ind w:left="360" w:right="-1" w:firstLine="709"/>
        <w:jc w:val="both"/>
        <w:rPr>
          <w:sz w:val="28"/>
        </w:rPr>
      </w:pP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</w:rPr>
      </w:pPr>
      <w:r>
        <w:rPr>
          <w:sz w:val="28"/>
        </w:rPr>
        <w:t>1.5. Организационно-правовые формы предприятий в РФ</w:t>
      </w:r>
    </w:p>
    <w:p w:rsidR="003379FC" w:rsidRDefault="003379FC" w:rsidP="003379FC">
      <w:pPr>
        <w:tabs>
          <w:tab w:val="left" w:pos="0"/>
        </w:tabs>
        <w:ind w:left="360" w:right="-1" w:firstLine="709"/>
        <w:jc w:val="both"/>
        <w:rPr>
          <w:sz w:val="28"/>
          <w:szCs w:val="28"/>
        </w:rPr>
      </w:pPr>
    </w:p>
    <w:p w:rsidR="003379FC" w:rsidRP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Любое предприятие, вступающее в имущественный, хозяйс</w:t>
      </w:r>
      <w:r>
        <w:rPr>
          <w:sz w:val="28"/>
          <w:szCs w:val="28"/>
        </w:rPr>
        <w:t>т</w:t>
      </w:r>
      <w:r>
        <w:rPr>
          <w:sz w:val="28"/>
          <w:szCs w:val="28"/>
        </w:rPr>
        <w:t xml:space="preserve">венный оборот, должно приобрести статус юридического лица. </w:t>
      </w:r>
      <w:r>
        <w:rPr>
          <w:b/>
          <w:iCs/>
          <w:sz w:val="28"/>
          <w:szCs w:val="28"/>
        </w:rPr>
        <w:t>Юридическим лицом</w:t>
      </w:r>
      <w:r>
        <w:rPr>
          <w:sz w:val="28"/>
          <w:szCs w:val="28"/>
        </w:rPr>
        <w:t xml:space="preserve"> признается организация, которая имеет в собственности, хозяйственном ведении или оперативном управл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нии обособленное </w:t>
      </w:r>
      <w:r>
        <w:rPr>
          <w:sz w:val="28"/>
          <w:szCs w:val="28"/>
        </w:rPr>
        <w:lastRenderedPageBreak/>
        <w:t>имущество и отвечает по своим обязательствам этим имуществом, может от своего имени приобретать и осуществлять имущественные и личные неимущ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ственные права, </w:t>
      </w:r>
      <w:proofErr w:type="gramStart"/>
      <w:r>
        <w:rPr>
          <w:sz w:val="28"/>
          <w:szCs w:val="28"/>
        </w:rPr>
        <w:t>нести обязанности</w:t>
      </w:r>
      <w:proofErr w:type="gramEnd"/>
      <w:r>
        <w:rPr>
          <w:sz w:val="28"/>
          <w:szCs w:val="28"/>
        </w:rPr>
        <w:t>, быть истцом и ответчиком в суде. Юридические лица должны иметь самостоятельный б</w:t>
      </w:r>
      <w:r>
        <w:rPr>
          <w:sz w:val="28"/>
          <w:szCs w:val="28"/>
        </w:rPr>
        <w:t>а</w:t>
      </w:r>
      <w:r>
        <w:rPr>
          <w:sz w:val="28"/>
          <w:szCs w:val="28"/>
        </w:rPr>
        <w:t>ланс или смету.</w:t>
      </w:r>
    </w:p>
    <w:p w:rsidR="003379FC" w:rsidRDefault="003379FC" w:rsidP="003379FC">
      <w:pPr>
        <w:pStyle w:val="31"/>
        <w:ind w:right="-1" w:firstLine="709"/>
        <w:rPr>
          <w:sz w:val="28"/>
          <w:szCs w:val="28"/>
        </w:rPr>
      </w:pPr>
      <w:r>
        <w:rPr>
          <w:sz w:val="28"/>
          <w:szCs w:val="28"/>
        </w:rPr>
        <w:tab/>
        <w:t>Юридическое лицо подлежит государственной регистрации в органах юстиции в установленном законодательс</w:t>
      </w:r>
      <w:r>
        <w:rPr>
          <w:sz w:val="28"/>
          <w:szCs w:val="28"/>
        </w:rPr>
        <w:t>т</w:t>
      </w:r>
      <w:r>
        <w:rPr>
          <w:sz w:val="28"/>
          <w:szCs w:val="28"/>
        </w:rPr>
        <w:t>вом порядке. Юридическое лицо считается созданным с момента его государственной регистрации.</w:t>
      </w:r>
    </w:p>
    <w:p w:rsidR="003379FC" w:rsidRDefault="003379FC" w:rsidP="003379FC">
      <w:pPr>
        <w:pStyle w:val="31"/>
        <w:ind w:right="-1" w:firstLine="709"/>
        <w:rPr>
          <w:sz w:val="28"/>
          <w:szCs w:val="28"/>
        </w:rPr>
      </w:pPr>
      <w:r>
        <w:rPr>
          <w:sz w:val="28"/>
          <w:szCs w:val="28"/>
        </w:rPr>
        <w:tab/>
        <w:t>Юридическое лицо действует на основании устава, либо учред</w:t>
      </w:r>
      <w:r>
        <w:rPr>
          <w:sz w:val="28"/>
          <w:szCs w:val="28"/>
        </w:rPr>
        <w:t>и</w:t>
      </w:r>
      <w:r>
        <w:rPr>
          <w:sz w:val="28"/>
          <w:szCs w:val="28"/>
        </w:rPr>
        <w:t>тельного договора и устава, либо только учредительного договора. Учр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дительный договор юридического лица заключается, а устав утверждается его учредителями (участниками). Юридическое лицо, созданное одним учредителем, действует на основании устава. </w:t>
      </w:r>
    </w:p>
    <w:p w:rsidR="003379FC" w:rsidRDefault="003379FC" w:rsidP="003379FC">
      <w:pPr>
        <w:pStyle w:val="31"/>
        <w:ind w:right="-1" w:firstLine="709"/>
        <w:rPr>
          <w:sz w:val="28"/>
          <w:szCs w:val="28"/>
        </w:rPr>
      </w:pPr>
      <w:r>
        <w:rPr>
          <w:sz w:val="28"/>
          <w:szCs w:val="28"/>
        </w:rPr>
        <w:tab/>
        <w:t>В уставе предприятия отражаются: организационно-правовая форма предприятия; почтовый адрес; предмет и цель деятельности; уставный фонд; органы управления и контроля; перечень и нахождение структурных единиц, входящих в состав предприятия; условия реорганизации и ликв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дации и другая информация. </w:t>
      </w:r>
    </w:p>
    <w:p w:rsidR="003379FC" w:rsidRDefault="003379FC" w:rsidP="003379FC">
      <w:pPr>
        <w:pStyle w:val="31"/>
        <w:ind w:right="-1" w:firstLine="709"/>
        <w:rPr>
          <w:sz w:val="28"/>
          <w:szCs w:val="28"/>
        </w:rPr>
      </w:pPr>
      <w:r>
        <w:rPr>
          <w:sz w:val="28"/>
          <w:szCs w:val="28"/>
        </w:rPr>
        <w:tab/>
        <w:t>В учредительном договоре учредители обязуются создать юридич</w:t>
      </w:r>
      <w:r>
        <w:rPr>
          <w:sz w:val="28"/>
          <w:szCs w:val="28"/>
        </w:rPr>
        <w:t>е</w:t>
      </w:r>
      <w:r>
        <w:rPr>
          <w:sz w:val="28"/>
          <w:szCs w:val="28"/>
        </w:rPr>
        <w:t>ское лицо, определяют порядок совместной деятельности по его созданию, условия передачи ему своего имущества и участия в его деятельности. Д</w:t>
      </w:r>
      <w:r>
        <w:rPr>
          <w:sz w:val="28"/>
          <w:szCs w:val="28"/>
        </w:rPr>
        <w:t>о</w:t>
      </w:r>
      <w:r>
        <w:rPr>
          <w:sz w:val="28"/>
          <w:szCs w:val="28"/>
        </w:rPr>
        <w:t>говором определяются также условия и порядок распределения между участниками прибыли и убытков, выхода учредителей (участников) из его с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става и другие вопросы.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В зависимости от целей деятельности юридические лица делятся на коммерческие (преследующие получение прибыли в качестве основной цели своей деятельности) и некоммерческие (не преследующие подобной цели).</w:t>
      </w:r>
      <w:proofErr w:type="gramEnd"/>
      <w:r>
        <w:rPr>
          <w:sz w:val="28"/>
          <w:szCs w:val="28"/>
        </w:rPr>
        <w:t xml:space="preserve"> Коммерческие организации в свою очередь делятся на госуда</w:t>
      </w:r>
      <w:r>
        <w:rPr>
          <w:sz w:val="28"/>
          <w:szCs w:val="28"/>
        </w:rPr>
        <w:t>р</w:t>
      </w:r>
      <w:r>
        <w:rPr>
          <w:sz w:val="28"/>
          <w:szCs w:val="28"/>
        </w:rPr>
        <w:t>ственные и муниципальные унитарные предприятия, хозяйственные тов</w:t>
      </w:r>
      <w:r>
        <w:rPr>
          <w:sz w:val="28"/>
          <w:szCs w:val="28"/>
        </w:rPr>
        <w:t>а</w:t>
      </w:r>
      <w:r>
        <w:rPr>
          <w:sz w:val="28"/>
          <w:szCs w:val="28"/>
        </w:rPr>
        <w:t>рищества, хозяйственные общества и производственные кооперативы.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b/>
          <w:iCs/>
          <w:sz w:val="28"/>
          <w:szCs w:val="28"/>
        </w:rPr>
        <w:t>Унитарным предприятием</w:t>
      </w:r>
      <w:r>
        <w:rPr>
          <w:sz w:val="28"/>
          <w:szCs w:val="28"/>
        </w:rPr>
        <w:t xml:space="preserve"> признается коммерческая орг</w:t>
      </w:r>
      <w:r>
        <w:rPr>
          <w:sz w:val="28"/>
          <w:szCs w:val="28"/>
        </w:rPr>
        <w:t>а</w:t>
      </w:r>
      <w:r>
        <w:rPr>
          <w:sz w:val="28"/>
          <w:szCs w:val="28"/>
        </w:rPr>
        <w:t>низация, не наделенная правом собственности на закрепленное за ней собственн</w:t>
      </w:r>
      <w:r>
        <w:rPr>
          <w:sz w:val="28"/>
          <w:szCs w:val="28"/>
        </w:rPr>
        <w:t>и</w:t>
      </w:r>
      <w:r>
        <w:rPr>
          <w:sz w:val="28"/>
          <w:szCs w:val="28"/>
        </w:rPr>
        <w:t>ком имущество. Имущество унитарного предприятия является неделимым и не может быть распределено по вкладам (долям, паям), в том числе ме</w:t>
      </w:r>
      <w:r>
        <w:rPr>
          <w:sz w:val="28"/>
          <w:szCs w:val="28"/>
        </w:rPr>
        <w:t>ж</w:t>
      </w:r>
      <w:r>
        <w:rPr>
          <w:sz w:val="28"/>
          <w:szCs w:val="28"/>
        </w:rPr>
        <w:t>ду работниками предпр</w:t>
      </w:r>
      <w:r>
        <w:rPr>
          <w:sz w:val="28"/>
          <w:szCs w:val="28"/>
        </w:rPr>
        <w:t>и</w:t>
      </w:r>
      <w:r>
        <w:rPr>
          <w:sz w:val="28"/>
          <w:szCs w:val="28"/>
        </w:rPr>
        <w:t>ятия.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Имущество государственного или муниципального унитарного предприятия находится соответственно в государственной или муниц</w:t>
      </w:r>
      <w:r>
        <w:rPr>
          <w:sz w:val="28"/>
          <w:szCs w:val="28"/>
        </w:rPr>
        <w:t>и</w:t>
      </w:r>
      <w:r>
        <w:rPr>
          <w:sz w:val="28"/>
          <w:szCs w:val="28"/>
        </w:rPr>
        <w:t>пальной собственности и принадлежит такому предприятию на праве хозяйственного ведения или оперативного управления. Унитарное предпри</w:t>
      </w:r>
      <w:r>
        <w:rPr>
          <w:sz w:val="28"/>
          <w:szCs w:val="28"/>
        </w:rPr>
        <w:t>я</w:t>
      </w:r>
      <w:r>
        <w:rPr>
          <w:sz w:val="28"/>
          <w:szCs w:val="28"/>
        </w:rPr>
        <w:t>тие отвечает по своим обязательствам всем принадлежащим ему имуществом и не несет ответственности по обяз</w:t>
      </w:r>
      <w:r>
        <w:rPr>
          <w:sz w:val="28"/>
          <w:szCs w:val="28"/>
        </w:rPr>
        <w:t>а</w:t>
      </w:r>
      <w:r>
        <w:rPr>
          <w:sz w:val="28"/>
          <w:szCs w:val="28"/>
        </w:rPr>
        <w:t>тельствам собственника.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Учредительным документом унитарного предприятия является устав, в котором указываются сведения о предмете и целях деятельности предприятия, о размере его уставного фонда.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b/>
          <w:iCs/>
          <w:sz w:val="28"/>
          <w:szCs w:val="28"/>
        </w:rPr>
        <w:t>Хозяйственными товариществами</w:t>
      </w:r>
      <w:r>
        <w:rPr>
          <w:sz w:val="28"/>
          <w:szCs w:val="28"/>
        </w:rPr>
        <w:t xml:space="preserve"> признаются коммерческие организации с разделенным на вклады учредит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лей (участников) складочным </w:t>
      </w:r>
      <w:r>
        <w:rPr>
          <w:sz w:val="28"/>
          <w:szCs w:val="28"/>
        </w:rPr>
        <w:lastRenderedPageBreak/>
        <w:t>капиталом. Имущество, созданное за счет вкладов учредителей (участн</w:t>
      </w:r>
      <w:r>
        <w:rPr>
          <w:sz w:val="28"/>
          <w:szCs w:val="28"/>
        </w:rPr>
        <w:t>и</w:t>
      </w:r>
      <w:r>
        <w:rPr>
          <w:sz w:val="28"/>
          <w:szCs w:val="28"/>
        </w:rPr>
        <w:t>ков), а также произведенное и приобретенное хозяйственным товарищ</w:t>
      </w:r>
      <w:r>
        <w:rPr>
          <w:sz w:val="28"/>
          <w:szCs w:val="28"/>
        </w:rPr>
        <w:t>е</w:t>
      </w:r>
      <w:r>
        <w:rPr>
          <w:sz w:val="28"/>
          <w:szCs w:val="28"/>
        </w:rPr>
        <w:t>ством в процессе его деятельности, принадлежит ему на праве собственн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сти.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Хозяйственные товарищества могут создаваться в форме полного товарищества и товарищества на вере (коммандитного тов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рищества). Они создаются и действуют на основании учредительного договора, который подписывается всеми полными товарищами. </w:t>
      </w:r>
    </w:p>
    <w:p w:rsidR="003379FC" w:rsidRP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b/>
          <w:iCs/>
          <w:sz w:val="28"/>
          <w:szCs w:val="28"/>
        </w:rPr>
        <w:t>Полным</w:t>
      </w:r>
      <w:r>
        <w:rPr>
          <w:sz w:val="28"/>
          <w:szCs w:val="28"/>
        </w:rPr>
        <w:t xml:space="preserve"> признается </w:t>
      </w:r>
      <w:r>
        <w:rPr>
          <w:b/>
          <w:iCs/>
          <w:sz w:val="28"/>
          <w:szCs w:val="28"/>
        </w:rPr>
        <w:t>товарищество</w:t>
      </w:r>
      <w:r>
        <w:rPr>
          <w:sz w:val="28"/>
          <w:szCs w:val="28"/>
        </w:rPr>
        <w:t>, участники которого (полные товарищи) в соответствии с заключенным между ними договором занимаются предпринимательской деятельностью от им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 товарищества и несут ответственность по его обязательствам принадлежащим им им</w:t>
      </w:r>
      <w:r>
        <w:rPr>
          <w:sz w:val="28"/>
          <w:szCs w:val="28"/>
        </w:rPr>
        <w:t>у</w:t>
      </w:r>
      <w:r>
        <w:rPr>
          <w:sz w:val="28"/>
          <w:szCs w:val="28"/>
        </w:rPr>
        <w:t>ществом.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proofErr w:type="gramStart"/>
      <w:r>
        <w:rPr>
          <w:b/>
          <w:iCs/>
          <w:sz w:val="28"/>
          <w:szCs w:val="28"/>
        </w:rPr>
        <w:t>Товариществом на вере</w:t>
      </w:r>
      <w:r>
        <w:rPr>
          <w:sz w:val="28"/>
          <w:szCs w:val="28"/>
        </w:rPr>
        <w:t xml:space="preserve"> или коммандитным товариществом (от французского commanditer - кредитовать, фина</w:t>
      </w:r>
      <w:r>
        <w:rPr>
          <w:sz w:val="28"/>
          <w:szCs w:val="28"/>
        </w:rPr>
        <w:t>н</w:t>
      </w:r>
      <w:r>
        <w:rPr>
          <w:sz w:val="28"/>
          <w:szCs w:val="28"/>
        </w:rPr>
        <w:t>сировать, давать деньги) признается товарищество, в котором наряду с полными товарищами, осуществляющими от имени товарищества предпринимательскую деятельность и отвечающими по обязательствам товарищества своим им</w:t>
      </w:r>
      <w:r>
        <w:rPr>
          <w:sz w:val="28"/>
          <w:szCs w:val="28"/>
        </w:rPr>
        <w:t>у</w:t>
      </w:r>
      <w:r>
        <w:rPr>
          <w:sz w:val="28"/>
          <w:szCs w:val="28"/>
        </w:rPr>
        <w:t>ществом, имеются один или несколько участников-вкладчиков (коммандитистов), которые несут риск убытков, связа</w:t>
      </w:r>
      <w:r>
        <w:rPr>
          <w:sz w:val="28"/>
          <w:szCs w:val="28"/>
        </w:rPr>
        <w:t>н</w:t>
      </w:r>
      <w:r>
        <w:rPr>
          <w:sz w:val="28"/>
          <w:szCs w:val="28"/>
        </w:rPr>
        <w:t>ных с деятельностью товарищества, в пределах сумм внесенных ими вкладов и не принимают участие в осуществлении</w:t>
      </w:r>
      <w:proofErr w:type="gramEnd"/>
      <w:r>
        <w:rPr>
          <w:sz w:val="28"/>
          <w:szCs w:val="28"/>
        </w:rPr>
        <w:t xml:space="preserve"> товариществом предпринимател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ской деятельности.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Участниками полных товариществ и полными товарищами в тов</w:t>
      </w:r>
      <w:r>
        <w:rPr>
          <w:sz w:val="28"/>
          <w:szCs w:val="28"/>
        </w:rPr>
        <w:t>а</w:t>
      </w:r>
      <w:r>
        <w:rPr>
          <w:sz w:val="28"/>
          <w:szCs w:val="28"/>
        </w:rPr>
        <w:t>риществах на вере могут быть индивидуальные предприниматели и (или) коммерческие организации. То есть лица прежде должны быть зарегистр</w:t>
      </w:r>
      <w:r>
        <w:rPr>
          <w:sz w:val="28"/>
          <w:szCs w:val="28"/>
        </w:rPr>
        <w:t>и</w:t>
      </w:r>
      <w:r>
        <w:rPr>
          <w:sz w:val="28"/>
          <w:szCs w:val="28"/>
        </w:rPr>
        <w:t>рованы в качестве предпринимателей, а потом уже могут создавать хозяйственные товарищества. При этом следует отметить, что неко</w:t>
      </w:r>
      <w:r>
        <w:rPr>
          <w:sz w:val="28"/>
          <w:szCs w:val="28"/>
        </w:rPr>
        <w:t>м</w:t>
      </w:r>
      <w:r>
        <w:rPr>
          <w:sz w:val="28"/>
          <w:szCs w:val="28"/>
        </w:rPr>
        <w:t>мерческие организации (учреждения, фонды и т.п.) не могут создавать и уч</w:t>
      </w:r>
      <w:r>
        <w:rPr>
          <w:sz w:val="28"/>
          <w:szCs w:val="28"/>
        </w:rPr>
        <w:t>а</w:t>
      </w:r>
      <w:r>
        <w:rPr>
          <w:sz w:val="28"/>
          <w:szCs w:val="28"/>
        </w:rPr>
        <w:t>ствовать в качестве полных товарищей в товариществах. Лицо может быть участн</w:t>
      </w:r>
      <w:r>
        <w:rPr>
          <w:sz w:val="28"/>
          <w:szCs w:val="28"/>
        </w:rPr>
        <w:t>и</w:t>
      </w:r>
      <w:r>
        <w:rPr>
          <w:sz w:val="28"/>
          <w:szCs w:val="28"/>
        </w:rPr>
        <w:t>ком только одного полного товарищества. Количество участников в по</w:t>
      </w:r>
      <w:r>
        <w:rPr>
          <w:sz w:val="28"/>
          <w:szCs w:val="28"/>
        </w:rPr>
        <w:t>л</w:t>
      </w:r>
      <w:r>
        <w:rPr>
          <w:sz w:val="28"/>
          <w:szCs w:val="28"/>
        </w:rPr>
        <w:t>ном товариществе не может быть менее двух. Участники полного товар</w:t>
      </w:r>
      <w:r>
        <w:rPr>
          <w:sz w:val="28"/>
          <w:szCs w:val="28"/>
        </w:rPr>
        <w:t>и</w:t>
      </w:r>
      <w:r>
        <w:rPr>
          <w:sz w:val="28"/>
          <w:szCs w:val="28"/>
        </w:rPr>
        <w:t>щества солидарно несут субсидиарную ответственность своим имущ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ством по обязательствам товарищества. 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b/>
          <w:iCs/>
          <w:sz w:val="28"/>
          <w:szCs w:val="28"/>
        </w:rPr>
        <w:t>Хозяйственными обществами</w:t>
      </w:r>
      <w:r>
        <w:rPr>
          <w:sz w:val="28"/>
          <w:szCs w:val="28"/>
        </w:rPr>
        <w:t xml:space="preserve"> признаются коммерческие организ</w:t>
      </w:r>
      <w:r>
        <w:rPr>
          <w:sz w:val="28"/>
          <w:szCs w:val="28"/>
        </w:rPr>
        <w:t>а</w:t>
      </w:r>
      <w:r>
        <w:rPr>
          <w:sz w:val="28"/>
          <w:szCs w:val="28"/>
        </w:rPr>
        <w:t>ции с разделенным на доли учредителей (определенное число акций) уставным капиталом. Имущество, созданное за счет вкладов учредителей (участников), а также произведенное и приобретенное обществом в пр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цессе его деятельности, принадлежит ему на праве собстве</w:t>
      </w:r>
      <w:r>
        <w:rPr>
          <w:sz w:val="28"/>
          <w:szCs w:val="28"/>
        </w:rPr>
        <w:t>н</w:t>
      </w:r>
      <w:r>
        <w:rPr>
          <w:sz w:val="28"/>
          <w:szCs w:val="28"/>
        </w:rPr>
        <w:t>ности.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Хозяйственные общества представляют собой сложную орг</w:t>
      </w:r>
      <w:r>
        <w:rPr>
          <w:sz w:val="28"/>
          <w:szCs w:val="28"/>
        </w:rPr>
        <w:t>а</w:t>
      </w:r>
      <w:r>
        <w:rPr>
          <w:sz w:val="28"/>
          <w:szCs w:val="28"/>
        </w:rPr>
        <w:t>низацию предпринимательства, связанную с ограничением или исключением ответственности их участников по долгам общества. Отсюда - требования закона об обяз</w:t>
      </w:r>
      <w:r>
        <w:rPr>
          <w:sz w:val="28"/>
          <w:szCs w:val="28"/>
        </w:rPr>
        <w:t>а</w:t>
      </w:r>
      <w:r>
        <w:rPr>
          <w:sz w:val="28"/>
          <w:szCs w:val="28"/>
        </w:rPr>
        <w:t>тельном минимальном уставном капитале общества. Общества рассматриваются как объедин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ния капиталов в отличие от товариществ, которые рассматриваю</w:t>
      </w:r>
      <w:r>
        <w:rPr>
          <w:sz w:val="28"/>
          <w:szCs w:val="28"/>
        </w:rPr>
        <w:t>т</w:t>
      </w:r>
      <w:r>
        <w:rPr>
          <w:sz w:val="28"/>
          <w:szCs w:val="28"/>
        </w:rPr>
        <w:t xml:space="preserve">ся как объединение предпринимателей. Это значит, что члены общества объединяют только имущество, не участвуя </w:t>
      </w:r>
      <w:r>
        <w:rPr>
          <w:sz w:val="28"/>
          <w:szCs w:val="28"/>
        </w:rPr>
        <w:lastRenderedPageBreak/>
        <w:t>в обяз</w:t>
      </w:r>
      <w:r>
        <w:rPr>
          <w:sz w:val="28"/>
          <w:szCs w:val="28"/>
        </w:rPr>
        <w:t>а</w:t>
      </w:r>
      <w:r>
        <w:rPr>
          <w:sz w:val="28"/>
          <w:szCs w:val="28"/>
        </w:rPr>
        <w:t>тельном порядке в его делах, поэтому могут одновременно участвовать имущественными взносами в нескольких различных обществах. При этом в обществах одновременно могут участвовать как физические, так и юр</w:t>
      </w:r>
      <w:r>
        <w:rPr>
          <w:sz w:val="28"/>
          <w:szCs w:val="28"/>
        </w:rPr>
        <w:t>и</w:t>
      </w:r>
      <w:r>
        <w:rPr>
          <w:sz w:val="28"/>
          <w:szCs w:val="28"/>
        </w:rPr>
        <w:t>дические лица (в любых сочетаниях). Хозяйственное общество в отличие от т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варищества может быть создано одним лицом, которое становится его единственным участн</w:t>
      </w:r>
      <w:r>
        <w:rPr>
          <w:sz w:val="28"/>
          <w:szCs w:val="28"/>
        </w:rPr>
        <w:t>и</w:t>
      </w:r>
      <w:r>
        <w:rPr>
          <w:sz w:val="28"/>
          <w:szCs w:val="28"/>
        </w:rPr>
        <w:t>ком.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Поскольку общества как объединения капиталов не предполагают обязательного участия членов в их деятельн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сти, становится необходимым создание специальных органов управления общес</w:t>
      </w:r>
      <w:r>
        <w:rPr>
          <w:sz w:val="28"/>
          <w:szCs w:val="28"/>
        </w:rPr>
        <w:t>т</w:t>
      </w:r>
      <w:r>
        <w:rPr>
          <w:sz w:val="28"/>
          <w:szCs w:val="28"/>
        </w:rPr>
        <w:t>вом, предусмотренных уставом. Устав становится их основным учредительным документом, но составляется также и учредительный дог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вор.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b/>
          <w:i/>
          <w:sz w:val="28"/>
          <w:szCs w:val="28"/>
        </w:rPr>
      </w:pPr>
      <w:r>
        <w:rPr>
          <w:sz w:val="28"/>
          <w:szCs w:val="28"/>
        </w:rPr>
        <w:t>Хозяйственные общества могут создаваться в виде общества с ограниченной и дополнительной ответственностью и а</w:t>
      </w:r>
      <w:r>
        <w:rPr>
          <w:sz w:val="28"/>
          <w:szCs w:val="28"/>
        </w:rPr>
        <w:t>к</w:t>
      </w:r>
      <w:r>
        <w:rPr>
          <w:sz w:val="28"/>
          <w:szCs w:val="28"/>
        </w:rPr>
        <w:t xml:space="preserve">ционерных обществ. 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b/>
          <w:iCs/>
          <w:sz w:val="28"/>
          <w:szCs w:val="28"/>
        </w:rPr>
        <w:t>Обществом с ограниченной ответственностью</w:t>
      </w:r>
      <w:r>
        <w:rPr>
          <w:sz w:val="28"/>
          <w:szCs w:val="28"/>
        </w:rPr>
        <w:t xml:space="preserve"> признается учрежденное одним или несколькими лицами общество, уставный капитал которого разделен на доли определенных учредительными документами ра</w:t>
      </w:r>
      <w:r>
        <w:rPr>
          <w:sz w:val="28"/>
          <w:szCs w:val="28"/>
        </w:rPr>
        <w:t>з</w:t>
      </w:r>
      <w:r>
        <w:rPr>
          <w:sz w:val="28"/>
          <w:szCs w:val="28"/>
        </w:rPr>
        <w:t>меров. Участники общества не отвечают по его обязательствам и несут риск убытков, связанных с деятельностью общества, в пределах стоимости вн</w:t>
      </w:r>
      <w:r>
        <w:rPr>
          <w:sz w:val="28"/>
          <w:szCs w:val="28"/>
        </w:rPr>
        <w:t>е</w:t>
      </w:r>
      <w:r>
        <w:rPr>
          <w:sz w:val="28"/>
          <w:szCs w:val="28"/>
        </w:rPr>
        <w:t>сенных ими вкладов.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Число участников общества с ограниченной ответственностью законодательно ограничивается верхним пределом (50 лиц). В противном случае оно подлежит преобразованию в акционе</w:t>
      </w:r>
      <w:r>
        <w:rPr>
          <w:sz w:val="28"/>
          <w:szCs w:val="28"/>
        </w:rPr>
        <w:t>р</w:t>
      </w:r>
      <w:r>
        <w:rPr>
          <w:sz w:val="28"/>
          <w:szCs w:val="28"/>
        </w:rPr>
        <w:t>ное общество в течение года, а по истечении этого срока ликвидации. Уставный капитал определяет м</w:t>
      </w:r>
      <w:r>
        <w:rPr>
          <w:sz w:val="28"/>
          <w:szCs w:val="28"/>
        </w:rPr>
        <w:t>и</w:t>
      </w:r>
      <w:r>
        <w:rPr>
          <w:sz w:val="28"/>
          <w:szCs w:val="28"/>
        </w:rPr>
        <w:t>нимальный размер имущества общества, гарантирующего интересы его кредиторов. Он не должен быть меньше законодательно установленной суммы.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b/>
          <w:iCs/>
          <w:sz w:val="28"/>
          <w:szCs w:val="28"/>
        </w:rPr>
        <w:t>Обществом с дополнительной ответственностью</w:t>
      </w:r>
      <w:r>
        <w:rPr>
          <w:sz w:val="28"/>
          <w:szCs w:val="28"/>
        </w:rPr>
        <w:t xml:space="preserve"> признается учрежденное одним или несколькими лицами о</w:t>
      </w:r>
      <w:r>
        <w:rPr>
          <w:sz w:val="28"/>
          <w:szCs w:val="28"/>
        </w:rPr>
        <w:t>б</w:t>
      </w:r>
      <w:r>
        <w:rPr>
          <w:sz w:val="28"/>
          <w:szCs w:val="28"/>
        </w:rPr>
        <w:t>щество, уставный капитал которого разделен на доли определенных учред</w:t>
      </w:r>
      <w:r>
        <w:rPr>
          <w:sz w:val="28"/>
          <w:szCs w:val="28"/>
        </w:rPr>
        <w:t>и</w:t>
      </w:r>
      <w:r>
        <w:rPr>
          <w:sz w:val="28"/>
          <w:szCs w:val="28"/>
        </w:rPr>
        <w:t>тельными документами размеров. Участники такого общества солидарно несут субсидиарную ответственность по его обязательствам своим имуществом в одинак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вом для всех кратном размере к стоимости их вкладов, определяемом учредительными документ</w:t>
      </w:r>
      <w:r>
        <w:rPr>
          <w:sz w:val="28"/>
          <w:szCs w:val="28"/>
        </w:rPr>
        <w:t>а</w:t>
      </w:r>
      <w:r>
        <w:rPr>
          <w:sz w:val="28"/>
          <w:szCs w:val="28"/>
        </w:rPr>
        <w:t>ми общества.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Данная форма коммерческой организации предусматривает как бы развитие предыдущей с позиций ответственности по обязательствам. Наряду с ответственностью общества как юридического лица, здесь вст</w:t>
      </w:r>
      <w:r>
        <w:rPr>
          <w:sz w:val="28"/>
          <w:szCs w:val="28"/>
        </w:rPr>
        <w:t>у</w:t>
      </w:r>
      <w:r>
        <w:rPr>
          <w:sz w:val="28"/>
          <w:szCs w:val="28"/>
        </w:rPr>
        <w:t>пает в силу субсидиарная ответственность его участников. Это положение направлено на защиту интересов кредиторов. Оно аналогично ответстве</w:t>
      </w:r>
      <w:r>
        <w:rPr>
          <w:sz w:val="28"/>
          <w:szCs w:val="28"/>
        </w:rPr>
        <w:t>н</w:t>
      </w:r>
      <w:r>
        <w:rPr>
          <w:sz w:val="28"/>
          <w:szCs w:val="28"/>
        </w:rPr>
        <w:t>ности участников полных товариществ и только этим отличается от о</w:t>
      </w:r>
      <w:r>
        <w:rPr>
          <w:sz w:val="28"/>
          <w:szCs w:val="28"/>
        </w:rPr>
        <w:t>б</w:t>
      </w:r>
      <w:r>
        <w:rPr>
          <w:sz w:val="28"/>
          <w:szCs w:val="28"/>
        </w:rPr>
        <w:t>ществ с ограниченной отве</w:t>
      </w:r>
      <w:r>
        <w:rPr>
          <w:sz w:val="28"/>
          <w:szCs w:val="28"/>
        </w:rPr>
        <w:t>т</w:t>
      </w:r>
      <w:r>
        <w:rPr>
          <w:sz w:val="28"/>
          <w:szCs w:val="28"/>
        </w:rPr>
        <w:t>ственностью.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b/>
          <w:iCs/>
          <w:sz w:val="28"/>
          <w:szCs w:val="28"/>
        </w:rPr>
        <w:t>Акционерным</w:t>
      </w:r>
      <w:r>
        <w:rPr>
          <w:sz w:val="28"/>
          <w:szCs w:val="28"/>
        </w:rPr>
        <w:t xml:space="preserve"> признается </w:t>
      </w:r>
      <w:r>
        <w:rPr>
          <w:b/>
          <w:iCs/>
          <w:sz w:val="28"/>
          <w:szCs w:val="28"/>
        </w:rPr>
        <w:t>общество</w:t>
      </w:r>
      <w:r>
        <w:rPr>
          <w:sz w:val="28"/>
          <w:szCs w:val="28"/>
        </w:rPr>
        <w:t>, уставный капитал которого разделен на определенное число акций. Учас</w:t>
      </w:r>
      <w:r>
        <w:rPr>
          <w:sz w:val="28"/>
          <w:szCs w:val="28"/>
        </w:rPr>
        <w:t>т</w:t>
      </w:r>
      <w:r>
        <w:rPr>
          <w:sz w:val="28"/>
          <w:szCs w:val="28"/>
        </w:rPr>
        <w:t>ники акционерного общества (акционеры) не отвечают по его обязательствам и несут риск убытков, связанных с деятельностью общества, в пр</w:t>
      </w:r>
      <w:r>
        <w:rPr>
          <w:sz w:val="28"/>
          <w:szCs w:val="28"/>
        </w:rPr>
        <w:t>е</w:t>
      </w:r>
      <w:r>
        <w:rPr>
          <w:sz w:val="28"/>
          <w:szCs w:val="28"/>
        </w:rPr>
        <w:t>делах стоимости принадлежащих им акций.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Таким образом, основной особенностью акционерных обществ явл</w:t>
      </w:r>
      <w:r>
        <w:rPr>
          <w:sz w:val="28"/>
          <w:szCs w:val="28"/>
        </w:rPr>
        <w:t>я</w:t>
      </w:r>
      <w:r>
        <w:rPr>
          <w:sz w:val="28"/>
          <w:szCs w:val="28"/>
        </w:rPr>
        <w:t>ется выпуск ими и размещение акций.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Акция - это ценная бумага, удостоверяющая участие в акционерном обществе и дающая ее владельцу право на получение части прибыли в в</w:t>
      </w:r>
      <w:r>
        <w:rPr>
          <w:sz w:val="28"/>
          <w:szCs w:val="28"/>
        </w:rPr>
        <w:t>и</w:t>
      </w:r>
      <w:r>
        <w:rPr>
          <w:sz w:val="28"/>
          <w:szCs w:val="28"/>
        </w:rPr>
        <w:t>де дивидендов. Дивидендом является часть чистой прибыли акционерного общества, распределяемая среди акционеров пропорционально числу а</w:t>
      </w:r>
      <w:r>
        <w:rPr>
          <w:sz w:val="28"/>
          <w:szCs w:val="28"/>
        </w:rPr>
        <w:t>к</w:t>
      </w:r>
      <w:r>
        <w:rPr>
          <w:sz w:val="28"/>
          <w:szCs w:val="28"/>
        </w:rPr>
        <w:t>ций, находящихся в их собственности. Акции бывают двух видов: обыкн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венные и привилегирова</w:t>
      </w:r>
      <w:r>
        <w:rPr>
          <w:sz w:val="28"/>
          <w:szCs w:val="28"/>
        </w:rPr>
        <w:t>н</w:t>
      </w:r>
      <w:r>
        <w:rPr>
          <w:sz w:val="28"/>
          <w:szCs w:val="28"/>
        </w:rPr>
        <w:t>ные.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Обыкновенные акции позволяют их владельцу получать див</w:t>
      </w:r>
      <w:r>
        <w:rPr>
          <w:sz w:val="28"/>
          <w:szCs w:val="28"/>
        </w:rPr>
        <w:t>и</w:t>
      </w:r>
      <w:r>
        <w:rPr>
          <w:sz w:val="28"/>
          <w:szCs w:val="28"/>
        </w:rPr>
        <w:t>денды в зависимости от результатов деятельности акционерного общества, после пополнения резервов и выплаты дивидендов по привилегированным акц</w:t>
      </w:r>
      <w:r>
        <w:rPr>
          <w:sz w:val="28"/>
          <w:szCs w:val="28"/>
        </w:rPr>
        <w:t>и</w:t>
      </w:r>
      <w:r>
        <w:rPr>
          <w:sz w:val="28"/>
          <w:szCs w:val="28"/>
        </w:rPr>
        <w:t>ям, а также дают право голосовать на общем собрании акционеров по принципу: одна акция - один голос. Привилегированные акции не дают права голоса на собрании акционеров, но приносят фиксированный див</w:t>
      </w:r>
      <w:r>
        <w:rPr>
          <w:sz w:val="28"/>
          <w:szCs w:val="28"/>
        </w:rPr>
        <w:t>и</w:t>
      </w:r>
      <w:r>
        <w:rPr>
          <w:sz w:val="28"/>
          <w:szCs w:val="28"/>
        </w:rPr>
        <w:t>денд и имеют преимущество перед обыкновенными акциями при распр</w:t>
      </w:r>
      <w:r>
        <w:rPr>
          <w:sz w:val="28"/>
          <w:szCs w:val="28"/>
        </w:rPr>
        <w:t>е</w:t>
      </w:r>
      <w:r>
        <w:rPr>
          <w:sz w:val="28"/>
          <w:szCs w:val="28"/>
        </w:rPr>
        <w:t>делении прибыли и имущества при ликвидации общества. Доля привил</w:t>
      </w:r>
      <w:r>
        <w:rPr>
          <w:sz w:val="28"/>
          <w:szCs w:val="28"/>
        </w:rPr>
        <w:t>е</w:t>
      </w:r>
      <w:r>
        <w:rPr>
          <w:sz w:val="28"/>
          <w:szCs w:val="28"/>
        </w:rPr>
        <w:t>гированных акций в  уставном капитале акционерного общества не должна прев</w:t>
      </w:r>
      <w:r>
        <w:rPr>
          <w:sz w:val="28"/>
          <w:szCs w:val="28"/>
        </w:rPr>
        <w:t>ы</w:t>
      </w:r>
      <w:r>
        <w:rPr>
          <w:sz w:val="28"/>
          <w:szCs w:val="28"/>
        </w:rPr>
        <w:t>шать двадцати пяти процентов.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Общество может выпускать только именные акции, то есть держат</w:t>
      </w:r>
      <w:r>
        <w:rPr>
          <w:sz w:val="28"/>
          <w:szCs w:val="28"/>
        </w:rPr>
        <w:t>е</w:t>
      </w:r>
      <w:r>
        <w:rPr>
          <w:sz w:val="28"/>
          <w:szCs w:val="28"/>
        </w:rPr>
        <w:t>ли акций регистрируются в специальном ре</w:t>
      </w:r>
      <w:r>
        <w:rPr>
          <w:sz w:val="28"/>
          <w:szCs w:val="28"/>
        </w:rPr>
        <w:t>е</w:t>
      </w:r>
      <w:r>
        <w:rPr>
          <w:sz w:val="28"/>
          <w:szCs w:val="28"/>
        </w:rPr>
        <w:t>стре. Акционерное общество обязано обеспечить ведение реестра а</w:t>
      </w:r>
      <w:r>
        <w:rPr>
          <w:sz w:val="28"/>
          <w:szCs w:val="28"/>
        </w:rPr>
        <w:t>к</w:t>
      </w:r>
      <w:r>
        <w:rPr>
          <w:sz w:val="28"/>
          <w:szCs w:val="28"/>
        </w:rPr>
        <w:t>ционеров.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Акционерные общества могут быть открытыми и закрытыми, что о</w:t>
      </w:r>
      <w:r>
        <w:rPr>
          <w:sz w:val="28"/>
          <w:szCs w:val="28"/>
        </w:rPr>
        <w:t>т</w:t>
      </w:r>
      <w:r>
        <w:rPr>
          <w:sz w:val="28"/>
          <w:szCs w:val="28"/>
        </w:rPr>
        <w:t>ражается в их уставе.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Открытое акционерное общество вправе проводить открытую по</w:t>
      </w:r>
      <w:r>
        <w:rPr>
          <w:sz w:val="28"/>
          <w:szCs w:val="28"/>
        </w:rPr>
        <w:t>д</w:t>
      </w:r>
      <w:r>
        <w:rPr>
          <w:sz w:val="28"/>
          <w:szCs w:val="28"/>
        </w:rPr>
        <w:t>писку на выпускаемые им акции и их свободную продажу на условиях, устанавливаемых законом и иными правовыми актами. Участники откр</w:t>
      </w:r>
      <w:r>
        <w:rPr>
          <w:sz w:val="28"/>
          <w:szCs w:val="28"/>
        </w:rPr>
        <w:t>ы</w:t>
      </w:r>
      <w:r>
        <w:rPr>
          <w:sz w:val="28"/>
          <w:szCs w:val="28"/>
        </w:rPr>
        <w:t>тых акционерных обществ могут отчуждать принадлежащие им акции без согласия других акционеров. Открытое акционерное общество обязано ежегодно публиковать для всеобщего сведения годовой отчет, бухгалте</w:t>
      </w:r>
      <w:r>
        <w:rPr>
          <w:sz w:val="28"/>
          <w:szCs w:val="28"/>
        </w:rPr>
        <w:t>р</w:t>
      </w:r>
      <w:r>
        <w:rPr>
          <w:sz w:val="28"/>
          <w:szCs w:val="28"/>
        </w:rPr>
        <w:t>ский баланс, счет прибылей и убы</w:t>
      </w:r>
      <w:r>
        <w:rPr>
          <w:sz w:val="28"/>
          <w:szCs w:val="28"/>
        </w:rPr>
        <w:t>т</w:t>
      </w:r>
      <w:r>
        <w:rPr>
          <w:sz w:val="28"/>
          <w:szCs w:val="28"/>
        </w:rPr>
        <w:t>ков.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Акционерное общество, акции которого распределяются только ср</w:t>
      </w:r>
      <w:r>
        <w:rPr>
          <w:sz w:val="28"/>
          <w:szCs w:val="28"/>
        </w:rPr>
        <w:t>е</w:t>
      </w:r>
      <w:r>
        <w:rPr>
          <w:sz w:val="28"/>
          <w:szCs w:val="28"/>
        </w:rPr>
        <w:t>ди его учредителей или иного заранее определенного круга лиц, признае</w:t>
      </w:r>
      <w:r>
        <w:rPr>
          <w:sz w:val="28"/>
          <w:szCs w:val="28"/>
        </w:rPr>
        <w:t>т</w:t>
      </w:r>
      <w:r>
        <w:rPr>
          <w:sz w:val="28"/>
          <w:szCs w:val="28"/>
        </w:rPr>
        <w:t>ся закрытым. Такое общество не вправе проводить открытую подписку на выпускаемые им акции либо иным образом предлагать их приобретение неограниченному кругу лиц. Акционеры закрытого акционерного общ</w:t>
      </w:r>
      <w:r>
        <w:rPr>
          <w:sz w:val="28"/>
          <w:szCs w:val="28"/>
        </w:rPr>
        <w:t>е</w:t>
      </w:r>
      <w:r>
        <w:rPr>
          <w:sz w:val="28"/>
          <w:szCs w:val="28"/>
        </w:rPr>
        <w:t>ства имеют преимущественное право приобретения акций, продаваемых др</w:t>
      </w:r>
      <w:r>
        <w:rPr>
          <w:sz w:val="28"/>
          <w:szCs w:val="28"/>
        </w:rPr>
        <w:t>у</w:t>
      </w:r>
      <w:r>
        <w:rPr>
          <w:sz w:val="28"/>
          <w:szCs w:val="28"/>
        </w:rPr>
        <w:t>гими акционерами этого общества. Число участников такого общества не должно превышать числа, установленного законом об акционерных о</w:t>
      </w:r>
      <w:r>
        <w:rPr>
          <w:sz w:val="28"/>
          <w:szCs w:val="28"/>
        </w:rPr>
        <w:t>б</w:t>
      </w:r>
      <w:r>
        <w:rPr>
          <w:sz w:val="28"/>
          <w:szCs w:val="28"/>
        </w:rPr>
        <w:t>ществах (50 лиц), в противном случае оно подлежит преобразованию в о</w:t>
      </w:r>
      <w:r>
        <w:rPr>
          <w:sz w:val="28"/>
          <w:szCs w:val="28"/>
        </w:rPr>
        <w:t>т</w:t>
      </w:r>
      <w:r>
        <w:rPr>
          <w:sz w:val="28"/>
          <w:szCs w:val="28"/>
        </w:rPr>
        <w:t>крытое акционерное общество в течение года, а по истеч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нии этого срока - ликвидации. Закрытое акционерное общество не обязано публиковать сведения о своей деятельности, за исключением случаев, предусмотренных з</w:t>
      </w:r>
      <w:r>
        <w:rPr>
          <w:sz w:val="28"/>
          <w:szCs w:val="28"/>
        </w:rPr>
        <w:t>а</w:t>
      </w:r>
      <w:r>
        <w:rPr>
          <w:sz w:val="28"/>
          <w:szCs w:val="28"/>
        </w:rPr>
        <w:t>коном.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b/>
          <w:iCs/>
          <w:sz w:val="28"/>
          <w:szCs w:val="28"/>
        </w:rPr>
        <w:t>Производственным кооперативом</w:t>
      </w:r>
      <w:r>
        <w:rPr>
          <w:sz w:val="28"/>
          <w:szCs w:val="28"/>
        </w:rPr>
        <w:t xml:space="preserve"> (артелью) признается добровольное объединение граждан на основе членства для совместной </w:t>
      </w:r>
      <w:r>
        <w:rPr>
          <w:sz w:val="28"/>
          <w:szCs w:val="28"/>
        </w:rPr>
        <w:lastRenderedPageBreak/>
        <w:t>прои</w:t>
      </w:r>
      <w:r>
        <w:rPr>
          <w:sz w:val="28"/>
          <w:szCs w:val="28"/>
        </w:rPr>
        <w:t>з</w:t>
      </w:r>
      <w:r>
        <w:rPr>
          <w:sz w:val="28"/>
          <w:szCs w:val="28"/>
        </w:rPr>
        <w:t>водственной или иной хозяйственной деятельности, основанной на их ли</w:t>
      </w:r>
      <w:r>
        <w:rPr>
          <w:sz w:val="28"/>
          <w:szCs w:val="28"/>
        </w:rPr>
        <w:t>ч</w:t>
      </w:r>
      <w:r>
        <w:rPr>
          <w:sz w:val="28"/>
          <w:szCs w:val="28"/>
        </w:rPr>
        <w:t>ном трудовом и ином участии и объединении его членами (участниками) имущественных паевых взносов. Производственный кооператив я</w:t>
      </w:r>
      <w:r>
        <w:rPr>
          <w:sz w:val="28"/>
          <w:szCs w:val="28"/>
        </w:rPr>
        <w:t>в</w:t>
      </w:r>
      <w:r>
        <w:rPr>
          <w:sz w:val="28"/>
          <w:szCs w:val="28"/>
        </w:rPr>
        <w:t>ляется коммерческой организацией. Он может заниматься производством, переработкой, сбытом промышленной, сельскохозяйственной и иной продукции, выполнением работ, торговлей, быт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вым обслуживанием, оказанием других услуг. Законом и учредительными документами может быть предусмотрено участие в де</w:t>
      </w:r>
      <w:r>
        <w:rPr>
          <w:sz w:val="28"/>
          <w:szCs w:val="28"/>
        </w:rPr>
        <w:t>я</w:t>
      </w:r>
      <w:r>
        <w:rPr>
          <w:sz w:val="28"/>
          <w:szCs w:val="28"/>
        </w:rPr>
        <w:t>тельности артели и юридических лиц. Число членов коопер</w:t>
      </w:r>
      <w:r>
        <w:rPr>
          <w:sz w:val="28"/>
          <w:szCs w:val="28"/>
        </w:rPr>
        <w:t>а</w:t>
      </w:r>
      <w:r>
        <w:rPr>
          <w:sz w:val="28"/>
          <w:szCs w:val="28"/>
        </w:rPr>
        <w:t>тива не должно быть менее пяти.</w:t>
      </w:r>
    </w:p>
    <w:p w:rsidR="003379FC" w:rsidRDefault="003379FC" w:rsidP="003379FC">
      <w:pPr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Имущество, находящееся в собственности производственного кооператива, делится на паи его членов в соответствии с уст</w:t>
      </w:r>
      <w:r>
        <w:rPr>
          <w:sz w:val="28"/>
          <w:szCs w:val="28"/>
        </w:rPr>
        <w:t>а</w:t>
      </w:r>
      <w:r>
        <w:rPr>
          <w:sz w:val="28"/>
          <w:szCs w:val="28"/>
        </w:rPr>
        <w:t>вом.</w:t>
      </w:r>
    </w:p>
    <w:p w:rsidR="003379FC" w:rsidRDefault="003379FC" w:rsidP="003379FC">
      <w:pPr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Члены кооператива несут по его обязательствам субсидиарную ответственность в размерах и в порядке, предусмотренных законом о прои</w:t>
      </w:r>
      <w:r>
        <w:rPr>
          <w:sz w:val="28"/>
          <w:szCs w:val="28"/>
        </w:rPr>
        <w:t>з</w:t>
      </w:r>
      <w:r>
        <w:rPr>
          <w:sz w:val="28"/>
          <w:szCs w:val="28"/>
        </w:rPr>
        <w:t>водственных кооперативах и уставом кооператива.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Прибыль кооператива распределяется между его членами в соотве</w:t>
      </w:r>
      <w:r>
        <w:rPr>
          <w:sz w:val="28"/>
          <w:szCs w:val="28"/>
        </w:rPr>
        <w:t>т</w:t>
      </w:r>
      <w:r>
        <w:rPr>
          <w:sz w:val="28"/>
          <w:szCs w:val="28"/>
        </w:rPr>
        <w:t>ствии с их личным трудовым и иным участием, а также размером паевого взноса. Порядок распределения прибыли предусматривается уставом к</w:t>
      </w:r>
      <w:r>
        <w:rPr>
          <w:sz w:val="28"/>
          <w:szCs w:val="28"/>
        </w:rPr>
        <w:t>о</w:t>
      </w:r>
      <w:r>
        <w:rPr>
          <w:sz w:val="28"/>
          <w:szCs w:val="28"/>
        </w:rPr>
        <w:t>оператива.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1.6. Сфера малого предпринимательства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Термин "малое предприятие" стал использоваться в нашей стране с 1988 года. В июне 1988 г. было принято "Положение об организации деятельности малых предприятий". В тот период т</w:t>
      </w:r>
      <w:r>
        <w:rPr>
          <w:sz w:val="28"/>
          <w:szCs w:val="28"/>
        </w:rPr>
        <w:t>о</w:t>
      </w:r>
      <w:r>
        <w:rPr>
          <w:sz w:val="28"/>
          <w:szCs w:val="28"/>
        </w:rPr>
        <w:t>гда еще в СССР началось создание в ра</w:t>
      </w:r>
      <w:r>
        <w:rPr>
          <w:sz w:val="28"/>
          <w:szCs w:val="28"/>
        </w:rPr>
        <w:t>з</w:t>
      </w:r>
      <w:r>
        <w:rPr>
          <w:sz w:val="28"/>
          <w:szCs w:val="28"/>
        </w:rPr>
        <w:t>личных отраслях промышленности и в различных регионах страны малых предпр</w:t>
      </w:r>
      <w:r>
        <w:rPr>
          <w:sz w:val="28"/>
          <w:szCs w:val="28"/>
        </w:rPr>
        <w:t>и</w:t>
      </w:r>
      <w:r>
        <w:rPr>
          <w:sz w:val="28"/>
          <w:szCs w:val="28"/>
        </w:rPr>
        <w:t>ятий.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Эти предприятия получали статус юридического лица, большую самостоятельность в осуществлении хозяйственной деятельности и распределении хозрасчетного дохода. Однако создавались они на базе госуда</w:t>
      </w:r>
      <w:r>
        <w:rPr>
          <w:sz w:val="28"/>
          <w:szCs w:val="28"/>
        </w:rPr>
        <w:t>р</w:t>
      </w:r>
      <w:r>
        <w:rPr>
          <w:sz w:val="28"/>
          <w:szCs w:val="28"/>
        </w:rPr>
        <w:t>ственной собственности и функционировали на принципах хозрасчета. Только в 1990 году начали создаваться предприятия различных организационно - правовых форм, осн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ванных на любой форме собственности. В России развитие малого предпринимательства связано с принятием Пост</w:t>
      </w:r>
      <w:r>
        <w:rPr>
          <w:sz w:val="28"/>
          <w:szCs w:val="28"/>
        </w:rPr>
        <w:t>а</w:t>
      </w:r>
      <w:r>
        <w:rPr>
          <w:sz w:val="28"/>
          <w:szCs w:val="28"/>
        </w:rPr>
        <w:t>новления Совета Министров РСФСР №406, которое определило организ</w:t>
      </w:r>
      <w:r>
        <w:rPr>
          <w:sz w:val="28"/>
          <w:szCs w:val="28"/>
        </w:rPr>
        <w:t>а</w:t>
      </w:r>
      <w:r>
        <w:rPr>
          <w:sz w:val="28"/>
          <w:szCs w:val="28"/>
        </w:rPr>
        <w:t>ционно - экономические и правовые условия развития предпринимател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ства на территории нашего государства.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Термин "малое предприятие" устанавливает количественную характеристику предпринимательской деятельности и не является организац</w:t>
      </w:r>
      <w:r>
        <w:rPr>
          <w:sz w:val="28"/>
          <w:szCs w:val="28"/>
        </w:rPr>
        <w:t>и</w:t>
      </w:r>
      <w:r>
        <w:rPr>
          <w:sz w:val="28"/>
          <w:szCs w:val="28"/>
        </w:rPr>
        <w:t>онно – правовой формой коммерческой организации.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Как показывает мировая и отечественная практика, основным критериальным показателем, по которому предприятия различных организац</w:t>
      </w:r>
      <w:r>
        <w:rPr>
          <w:sz w:val="28"/>
          <w:szCs w:val="28"/>
        </w:rPr>
        <w:t>и</w:t>
      </w:r>
      <w:r>
        <w:rPr>
          <w:sz w:val="28"/>
          <w:szCs w:val="28"/>
        </w:rPr>
        <w:t>онно – правовых форм относятся к субъектам малого предпринимател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ства, является средняя численность работников. Однако в развитых стр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нах для этих целей используются и другие показатели. Так, в </w:t>
      </w:r>
      <w:r>
        <w:rPr>
          <w:sz w:val="28"/>
          <w:szCs w:val="28"/>
        </w:rPr>
        <w:lastRenderedPageBreak/>
        <w:t>Европейском сообществе с 1 января 1995 г. к малым относятся предприятия со следующими пок</w:t>
      </w:r>
      <w:r>
        <w:rPr>
          <w:sz w:val="28"/>
          <w:szCs w:val="28"/>
        </w:rPr>
        <w:t>а</w:t>
      </w:r>
      <w:r>
        <w:rPr>
          <w:sz w:val="28"/>
          <w:szCs w:val="28"/>
        </w:rPr>
        <w:t>зателями: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занятых работников до 50 чел.;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годовой оборот менее 4 млн. ЭКЮ;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сумма баланса менее 2 млн. ЭКЮ.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России основным критерием для отнесения предприятий к субъе</w:t>
      </w:r>
      <w:r>
        <w:rPr>
          <w:sz w:val="28"/>
          <w:szCs w:val="28"/>
        </w:rPr>
        <w:t>к</w:t>
      </w:r>
      <w:r>
        <w:rPr>
          <w:sz w:val="28"/>
          <w:szCs w:val="28"/>
        </w:rPr>
        <w:t>там малого предпринимательства является средняя численность работн</w:t>
      </w:r>
      <w:r>
        <w:rPr>
          <w:sz w:val="28"/>
          <w:szCs w:val="28"/>
        </w:rPr>
        <w:t>и</w:t>
      </w:r>
      <w:r>
        <w:rPr>
          <w:sz w:val="28"/>
          <w:szCs w:val="28"/>
        </w:rPr>
        <w:t>ков. Причем значение этого критерия менялось. В 1991 г. оно было уст</w:t>
      </w:r>
      <w:r>
        <w:rPr>
          <w:sz w:val="28"/>
          <w:szCs w:val="28"/>
        </w:rPr>
        <w:t>а</w:t>
      </w:r>
      <w:r>
        <w:rPr>
          <w:sz w:val="28"/>
          <w:szCs w:val="28"/>
        </w:rPr>
        <w:t>новлено на уровне не более 200 чел. (Постановление № 406). В 1995 г. принят Федеральный закон "О государственной поддержке малого предпринимательства в Российской Федерации", который установил предельную численность работников малых пре</w:t>
      </w:r>
      <w:r>
        <w:rPr>
          <w:sz w:val="28"/>
          <w:szCs w:val="28"/>
        </w:rPr>
        <w:t>д</w:t>
      </w:r>
      <w:r>
        <w:rPr>
          <w:sz w:val="28"/>
          <w:szCs w:val="28"/>
        </w:rPr>
        <w:t>приятий до 100 чел.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Под субъектами малого предпринимательства понимаются коммерческие организации, в уставном капитале которых доля участия Росси</w:t>
      </w:r>
      <w:r>
        <w:rPr>
          <w:sz w:val="28"/>
          <w:szCs w:val="28"/>
        </w:rPr>
        <w:t>й</w:t>
      </w:r>
      <w:r>
        <w:rPr>
          <w:sz w:val="28"/>
          <w:szCs w:val="28"/>
        </w:rPr>
        <w:t>ской Федерации, субъектов Российской Федерации, общественных и рел</w:t>
      </w:r>
      <w:r>
        <w:rPr>
          <w:sz w:val="28"/>
          <w:szCs w:val="28"/>
        </w:rPr>
        <w:t>и</w:t>
      </w:r>
      <w:r>
        <w:rPr>
          <w:sz w:val="28"/>
          <w:szCs w:val="28"/>
        </w:rPr>
        <w:t>гиозных организаций (объединений), благотворительных и иных фондов не превышает 25 процентов, доля, принадлежащая одному или н</w:t>
      </w:r>
      <w:r>
        <w:rPr>
          <w:sz w:val="28"/>
          <w:szCs w:val="28"/>
        </w:rPr>
        <w:t>е</w:t>
      </w:r>
      <w:r>
        <w:rPr>
          <w:sz w:val="28"/>
          <w:szCs w:val="28"/>
        </w:rPr>
        <w:t>скольким юридическим лицам, не являющимся субъектами малого предприним</w:t>
      </w:r>
      <w:r>
        <w:rPr>
          <w:sz w:val="28"/>
          <w:szCs w:val="28"/>
        </w:rPr>
        <w:t>а</w:t>
      </w:r>
      <w:r>
        <w:rPr>
          <w:sz w:val="28"/>
          <w:szCs w:val="28"/>
        </w:rPr>
        <w:t>тельства, также не более 25 процентов и в которых средняя численность работников за отчетный период не превышает следующих</w:t>
      </w:r>
      <w:proofErr w:type="gramEnd"/>
      <w:r>
        <w:rPr>
          <w:sz w:val="28"/>
          <w:szCs w:val="28"/>
        </w:rPr>
        <w:t xml:space="preserve"> предельных уровней:</w:t>
      </w:r>
    </w:p>
    <w:p w:rsidR="003379FC" w:rsidRDefault="003379FC" w:rsidP="003379FC">
      <w:pPr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>в промышленности - 100 человек;</w:t>
      </w:r>
    </w:p>
    <w:p w:rsidR="003379FC" w:rsidRDefault="003379FC" w:rsidP="003379FC">
      <w:pPr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>в строительстве - 100 человек;</w:t>
      </w:r>
    </w:p>
    <w:p w:rsidR="003379FC" w:rsidRDefault="003379FC" w:rsidP="003379FC">
      <w:pPr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>на транспорте - 100 человек;</w:t>
      </w:r>
    </w:p>
    <w:p w:rsidR="003379FC" w:rsidRDefault="003379FC" w:rsidP="003379FC">
      <w:pPr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>в сельском хозяйстве - 60 человек;</w:t>
      </w:r>
    </w:p>
    <w:p w:rsidR="003379FC" w:rsidRDefault="003379FC" w:rsidP="003379FC">
      <w:pPr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>в научно - технической сфере - 60 ч</w:t>
      </w:r>
      <w:r>
        <w:rPr>
          <w:sz w:val="28"/>
          <w:szCs w:val="28"/>
        </w:rPr>
        <w:t>е</w:t>
      </w:r>
      <w:r>
        <w:rPr>
          <w:sz w:val="28"/>
          <w:szCs w:val="28"/>
        </w:rPr>
        <w:t>ловек;</w:t>
      </w:r>
    </w:p>
    <w:p w:rsidR="003379FC" w:rsidRDefault="003379FC" w:rsidP="003379FC">
      <w:pPr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>в оптовой торговле - 50 человек;</w:t>
      </w:r>
    </w:p>
    <w:p w:rsidR="003379FC" w:rsidRDefault="003379FC" w:rsidP="003379FC">
      <w:pPr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>в розничной торговле и бытовом обслуживании населения - 30 чел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век;</w:t>
      </w:r>
    </w:p>
    <w:p w:rsidR="003379FC" w:rsidRDefault="003379FC" w:rsidP="003379FC">
      <w:pPr>
        <w:tabs>
          <w:tab w:val="left" w:pos="855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в остальных отраслях и при осуществлении других видов деятел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ности - 50 человек.</w:t>
      </w:r>
    </w:p>
    <w:p w:rsidR="003379FC" w:rsidRDefault="003379FC" w:rsidP="003379FC">
      <w:pPr>
        <w:tabs>
          <w:tab w:val="left" w:pos="936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Под субъектами малого предпринимательства понимаются также физические лица, занимающиеся предприним</w:t>
      </w:r>
      <w:r>
        <w:rPr>
          <w:sz w:val="28"/>
          <w:szCs w:val="28"/>
        </w:rPr>
        <w:t>а</w:t>
      </w:r>
      <w:r>
        <w:rPr>
          <w:sz w:val="28"/>
          <w:szCs w:val="28"/>
        </w:rPr>
        <w:t>тельской деятельностью без образования юридического лица (индивидуальные предпр</w:t>
      </w:r>
      <w:r>
        <w:rPr>
          <w:sz w:val="28"/>
          <w:szCs w:val="28"/>
        </w:rPr>
        <w:t>и</w:t>
      </w:r>
      <w:r>
        <w:rPr>
          <w:sz w:val="28"/>
          <w:szCs w:val="28"/>
        </w:rPr>
        <w:t>ниматели).</w:t>
      </w:r>
    </w:p>
    <w:p w:rsidR="003379FC" w:rsidRDefault="003379FC" w:rsidP="003379FC">
      <w:pPr>
        <w:tabs>
          <w:tab w:val="left" w:pos="936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Юридические лица, осуществляющие несколько видов де</w:t>
      </w:r>
      <w:r>
        <w:rPr>
          <w:sz w:val="28"/>
          <w:szCs w:val="28"/>
        </w:rPr>
        <w:t>я</w:t>
      </w:r>
      <w:r>
        <w:rPr>
          <w:sz w:val="28"/>
          <w:szCs w:val="28"/>
        </w:rPr>
        <w:t>тельности, относятся к категории субъектов малого предпринимательства по крит</w:t>
      </w:r>
      <w:r>
        <w:rPr>
          <w:sz w:val="28"/>
          <w:szCs w:val="28"/>
        </w:rPr>
        <w:t>е</w:t>
      </w:r>
      <w:r>
        <w:rPr>
          <w:sz w:val="28"/>
          <w:szCs w:val="28"/>
        </w:rPr>
        <w:t>рию того вида деятельности, доля которого является наибольшей в год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вом объеме об</w:t>
      </w:r>
      <w:r>
        <w:rPr>
          <w:sz w:val="28"/>
          <w:szCs w:val="28"/>
        </w:rPr>
        <w:t>о</w:t>
      </w:r>
      <w:r>
        <w:rPr>
          <w:sz w:val="28"/>
          <w:szCs w:val="28"/>
        </w:rPr>
        <w:t>рота или годовом объеме прибыли.</w:t>
      </w:r>
    </w:p>
    <w:p w:rsidR="003379FC" w:rsidRDefault="003379FC" w:rsidP="003379FC">
      <w:pPr>
        <w:tabs>
          <w:tab w:val="left" w:pos="936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отнесении предприятия к субъектам малого предпринимател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ства первостепенное значение имеет правильное определение численности работников. В соответствии с законодательством средняя за отчетный п</w:t>
      </w:r>
      <w:r>
        <w:rPr>
          <w:sz w:val="28"/>
          <w:szCs w:val="28"/>
        </w:rPr>
        <w:t>е</w:t>
      </w:r>
      <w:r>
        <w:rPr>
          <w:sz w:val="28"/>
          <w:szCs w:val="28"/>
        </w:rPr>
        <w:t>риод численность р</w:t>
      </w:r>
      <w:r>
        <w:rPr>
          <w:sz w:val="28"/>
          <w:szCs w:val="28"/>
        </w:rPr>
        <w:t>а</w:t>
      </w:r>
      <w:r>
        <w:rPr>
          <w:sz w:val="28"/>
          <w:szCs w:val="28"/>
        </w:rPr>
        <w:t>ботников малого предприятия определяется с учетом всех его работников, в том числе работающих по договорам гра</w:t>
      </w:r>
      <w:r>
        <w:rPr>
          <w:sz w:val="28"/>
          <w:szCs w:val="28"/>
        </w:rPr>
        <w:t>ж</w:t>
      </w:r>
      <w:r>
        <w:rPr>
          <w:sz w:val="28"/>
          <w:szCs w:val="28"/>
        </w:rPr>
        <w:t>данско-правового характера и по совместительству с учетом реально отработанн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го времени, а также работников представительств, филиалов и других обособленных </w:t>
      </w:r>
      <w:r>
        <w:rPr>
          <w:sz w:val="28"/>
          <w:szCs w:val="28"/>
        </w:rPr>
        <w:lastRenderedPageBreak/>
        <w:t>подразделений указанного юридического лица. Если малое предприятие превышает установленную законом численность, то оно л</w:t>
      </w:r>
      <w:r>
        <w:rPr>
          <w:sz w:val="28"/>
          <w:szCs w:val="28"/>
        </w:rPr>
        <w:t>и</w:t>
      </w:r>
      <w:r>
        <w:rPr>
          <w:sz w:val="28"/>
          <w:szCs w:val="28"/>
        </w:rPr>
        <w:t>шается льгот, предусмотренных действующим законодательством, на п</w:t>
      </w:r>
      <w:r>
        <w:rPr>
          <w:sz w:val="28"/>
          <w:szCs w:val="28"/>
        </w:rPr>
        <w:t>е</w:t>
      </w:r>
      <w:r>
        <w:rPr>
          <w:sz w:val="28"/>
          <w:szCs w:val="28"/>
        </w:rPr>
        <w:t>риод, в течение которого допущено указанное превышение, и на послед</w:t>
      </w:r>
      <w:r>
        <w:rPr>
          <w:sz w:val="28"/>
          <w:szCs w:val="28"/>
        </w:rPr>
        <w:t>у</w:t>
      </w:r>
      <w:r>
        <w:rPr>
          <w:sz w:val="28"/>
          <w:szCs w:val="28"/>
        </w:rPr>
        <w:t>ющие три месяца. Следовательно, субъект малого предпринимательства может лишаться предусмотренной законодательством поддержки в теч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ние календарного полугодия, так как определение численности в соотве</w:t>
      </w:r>
      <w:r>
        <w:rPr>
          <w:sz w:val="28"/>
          <w:szCs w:val="28"/>
        </w:rPr>
        <w:t>т</w:t>
      </w:r>
      <w:r>
        <w:rPr>
          <w:sz w:val="28"/>
          <w:szCs w:val="28"/>
        </w:rPr>
        <w:t>ствии с нормативными документами должно осуществляться ежеквартал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но.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Как показывает мировая практика, малое предпринимательство оказывает существенное влияние на развитие н</w:t>
      </w:r>
      <w:r>
        <w:rPr>
          <w:sz w:val="28"/>
          <w:szCs w:val="28"/>
        </w:rPr>
        <w:t>а</w:t>
      </w:r>
      <w:r>
        <w:rPr>
          <w:sz w:val="28"/>
          <w:szCs w:val="28"/>
        </w:rPr>
        <w:t>родного хозяйства, решение социальных проблем, увеличение численности зан</w:t>
      </w:r>
      <w:r>
        <w:rPr>
          <w:sz w:val="28"/>
          <w:szCs w:val="28"/>
        </w:rPr>
        <w:t>я</w:t>
      </w:r>
      <w:r>
        <w:rPr>
          <w:sz w:val="28"/>
          <w:szCs w:val="28"/>
        </w:rPr>
        <w:t>тых работников. Так, например, в США создано более 20 млн. предприятий малого бизнеса, они производят порядка 39 проце</w:t>
      </w:r>
      <w:r>
        <w:rPr>
          <w:sz w:val="28"/>
          <w:szCs w:val="28"/>
        </w:rPr>
        <w:t>н</w:t>
      </w:r>
      <w:r>
        <w:rPr>
          <w:sz w:val="28"/>
          <w:szCs w:val="28"/>
        </w:rPr>
        <w:t>тов валового продукта страны, на них занято примерно 50 процентов всех работающих, производится 54 процента всех торговых сделок. Малые предприятия эффективны не только в потреб</w:t>
      </w:r>
      <w:r>
        <w:rPr>
          <w:sz w:val="28"/>
          <w:szCs w:val="28"/>
        </w:rPr>
        <w:t>и</w:t>
      </w:r>
      <w:r>
        <w:rPr>
          <w:sz w:val="28"/>
          <w:szCs w:val="28"/>
        </w:rPr>
        <w:t>тельской сфере, но и как производители отдельных узлов и малых механизмов, полуфабрикатов и других элементов, необходимых для произво</w:t>
      </w:r>
      <w:r>
        <w:rPr>
          <w:sz w:val="28"/>
          <w:szCs w:val="28"/>
        </w:rPr>
        <w:t>д</w:t>
      </w:r>
      <w:r>
        <w:rPr>
          <w:sz w:val="28"/>
          <w:szCs w:val="28"/>
        </w:rPr>
        <w:t>ства конечной продукции, выпуск которых невыгоден крупным предпри</w:t>
      </w:r>
      <w:r>
        <w:rPr>
          <w:sz w:val="28"/>
          <w:szCs w:val="28"/>
        </w:rPr>
        <w:t>я</w:t>
      </w:r>
      <w:r>
        <w:rPr>
          <w:sz w:val="28"/>
          <w:szCs w:val="28"/>
        </w:rPr>
        <w:t>тиям.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Правительство РФ считает развитие малого предпринимательства одним из важнейших направлений экономич</w:t>
      </w:r>
      <w:r>
        <w:rPr>
          <w:sz w:val="28"/>
          <w:szCs w:val="28"/>
        </w:rPr>
        <w:t>е</w:t>
      </w:r>
      <w:r>
        <w:rPr>
          <w:sz w:val="28"/>
          <w:szCs w:val="28"/>
        </w:rPr>
        <w:t>ской реформы, так как оно способствует насыщению рынка товарами и услугами, развитию конкурентной среды, созданию новых раб</w:t>
      </w:r>
      <w:r>
        <w:rPr>
          <w:sz w:val="28"/>
          <w:szCs w:val="28"/>
        </w:rPr>
        <w:t>о</w:t>
      </w:r>
      <w:r>
        <w:rPr>
          <w:sz w:val="28"/>
          <w:szCs w:val="28"/>
        </w:rPr>
        <w:t>чих мест, структурной перестройке экономики, расширению потребительского сектора, повышению экспортного потенциала, лучшему использованию местных ресурсов. Деятел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ность малых предприятий ориентирована в основном на местный рынок, на решение региональных проблем. Малый бизнес должен стать основной базой формирования раци</w:t>
      </w:r>
      <w:r>
        <w:rPr>
          <w:sz w:val="28"/>
          <w:szCs w:val="28"/>
        </w:rPr>
        <w:t>о</w:t>
      </w:r>
      <w:r>
        <w:rPr>
          <w:sz w:val="28"/>
          <w:szCs w:val="28"/>
        </w:rPr>
        <w:t>нальной структуры местного хозяйства.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Развитие малого предпринимательства будет способствовать реш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нию следующих проблем: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цивилизованных рыночных отношений, способств</w:t>
      </w:r>
      <w:r>
        <w:rPr>
          <w:sz w:val="28"/>
          <w:szCs w:val="28"/>
        </w:rPr>
        <w:t>у</w:t>
      </w:r>
      <w:r>
        <w:rPr>
          <w:sz w:val="28"/>
          <w:szCs w:val="28"/>
        </w:rPr>
        <w:t>ющих лучшему удовлетворению потребностей населения и общества;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расширение ассортимента и повышение качества товаров, работ и услуг, повышение культуры обслуживания;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приближение производства товаров и услуг к конкретным потреб</w:t>
      </w:r>
      <w:r>
        <w:rPr>
          <w:sz w:val="28"/>
          <w:szCs w:val="28"/>
        </w:rPr>
        <w:t>и</w:t>
      </w:r>
      <w:r>
        <w:rPr>
          <w:sz w:val="28"/>
          <w:szCs w:val="28"/>
        </w:rPr>
        <w:t>телям;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придание экономике гибкости, мобильности, маневренности;</w:t>
      </w:r>
    </w:p>
    <w:p w:rsidR="003379FC" w:rsidRDefault="003379FC" w:rsidP="003379FC">
      <w:pPr>
        <w:tabs>
          <w:tab w:val="left" w:pos="0"/>
        </w:tabs>
        <w:ind w:left="454"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привлечение личных средств населения на развитие произво</w:t>
      </w:r>
      <w:r>
        <w:rPr>
          <w:sz w:val="28"/>
          <w:szCs w:val="28"/>
        </w:rPr>
        <w:t>д</w:t>
      </w:r>
      <w:r>
        <w:rPr>
          <w:sz w:val="28"/>
          <w:szCs w:val="28"/>
        </w:rPr>
        <w:t>ства; использование творческих возможностей людей, раскрытие их талантов, развитие различных видов ремесел, народных пром</w:t>
      </w:r>
      <w:r>
        <w:rPr>
          <w:sz w:val="28"/>
          <w:szCs w:val="28"/>
        </w:rPr>
        <w:t>ы</w:t>
      </w:r>
      <w:r>
        <w:rPr>
          <w:sz w:val="28"/>
          <w:szCs w:val="28"/>
        </w:rPr>
        <w:t>слов;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вовлечение в трудовую деятельность отдельных групп нас</w:t>
      </w:r>
      <w:r>
        <w:rPr>
          <w:sz w:val="28"/>
          <w:szCs w:val="28"/>
        </w:rPr>
        <w:t>е</w:t>
      </w:r>
      <w:r>
        <w:rPr>
          <w:sz w:val="28"/>
          <w:szCs w:val="28"/>
        </w:rPr>
        <w:t>ления, на которых крупное производство налагает определенные ограничения (д</w:t>
      </w:r>
      <w:r>
        <w:rPr>
          <w:sz w:val="28"/>
          <w:szCs w:val="28"/>
        </w:rPr>
        <w:t>о</w:t>
      </w:r>
      <w:r>
        <w:rPr>
          <w:sz w:val="28"/>
          <w:szCs w:val="28"/>
        </w:rPr>
        <w:t>мохозяйки, пенсионеры, инвалиды, учащиеся);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формирование социального слоя собственников, владельцев, пре</w:t>
      </w:r>
      <w:r>
        <w:rPr>
          <w:sz w:val="28"/>
          <w:szCs w:val="28"/>
        </w:rPr>
        <w:t>д</w:t>
      </w:r>
      <w:r>
        <w:rPr>
          <w:sz w:val="28"/>
          <w:szCs w:val="28"/>
        </w:rPr>
        <w:t xml:space="preserve">принимателей; 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активизация научно - технического прогре</w:t>
      </w:r>
      <w:r>
        <w:rPr>
          <w:sz w:val="28"/>
          <w:szCs w:val="28"/>
        </w:rPr>
        <w:t>с</w:t>
      </w:r>
      <w:r>
        <w:rPr>
          <w:sz w:val="28"/>
          <w:szCs w:val="28"/>
        </w:rPr>
        <w:t>са;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освоение и использование местных источников сырья и отходов крупных производств;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содействие крупным предприятиям путем изготовления и поставки комплектующих изделий и оснастки, создание вспомогательных и обсл</w:t>
      </w:r>
      <w:r>
        <w:rPr>
          <w:sz w:val="28"/>
          <w:szCs w:val="28"/>
        </w:rPr>
        <w:t>у</w:t>
      </w:r>
      <w:r>
        <w:rPr>
          <w:sz w:val="28"/>
          <w:szCs w:val="28"/>
        </w:rPr>
        <w:t>живающих производств;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освобождение государства от низкорентабельных и убыточных предприятий за счет их аре</w:t>
      </w:r>
      <w:r>
        <w:rPr>
          <w:sz w:val="28"/>
          <w:szCs w:val="28"/>
        </w:rPr>
        <w:t>н</w:t>
      </w:r>
      <w:r>
        <w:rPr>
          <w:sz w:val="28"/>
          <w:szCs w:val="28"/>
        </w:rPr>
        <w:t>ды и выкупа.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Все эти и другие задачи, решаемые малыми предприятиями, опред</w:t>
      </w:r>
      <w:r>
        <w:rPr>
          <w:sz w:val="28"/>
          <w:szCs w:val="28"/>
        </w:rPr>
        <w:t>е</w:t>
      </w:r>
      <w:r>
        <w:rPr>
          <w:sz w:val="28"/>
          <w:szCs w:val="28"/>
        </w:rPr>
        <w:t>ляются их особенностями: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единство права собственности и непосредственного управления предприятием;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особый межличностный характер отношений между хозяином и работниками, что позволяет добиваться действенной мотивации работы персонала и более высокой степени его удовлетв</w:t>
      </w:r>
      <w:r>
        <w:rPr>
          <w:sz w:val="28"/>
          <w:szCs w:val="28"/>
        </w:rPr>
        <w:t>о</w:t>
      </w:r>
      <w:r>
        <w:rPr>
          <w:sz w:val="28"/>
          <w:szCs w:val="28"/>
        </w:rPr>
        <w:t>ренности трудом;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ключевая роль руководителя в жизни предприятия, его непосредственная включенность в производственный пр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цесс, ответственность из-за им</w:t>
      </w:r>
      <w:r>
        <w:rPr>
          <w:sz w:val="28"/>
          <w:szCs w:val="28"/>
        </w:rPr>
        <w:t>у</w:t>
      </w:r>
      <w:r>
        <w:rPr>
          <w:sz w:val="28"/>
          <w:szCs w:val="28"/>
        </w:rPr>
        <w:t>щественного риска;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персонифицированный характер отношений между предпринимат</w:t>
      </w:r>
      <w:r>
        <w:rPr>
          <w:sz w:val="28"/>
          <w:szCs w:val="28"/>
        </w:rPr>
        <w:t>е</w:t>
      </w:r>
      <w:r>
        <w:rPr>
          <w:sz w:val="28"/>
          <w:szCs w:val="28"/>
        </w:rPr>
        <w:t>лем и клиентами, так как обслуживается узкий круг потр</w:t>
      </w:r>
      <w:r>
        <w:rPr>
          <w:sz w:val="28"/>
          <w:szCs w:val="28"/>
        </w:rPr>
        <w:t>е</w:t>
      </w:r>
      <w:r>
        <w:rPr>
          <w:sz w:val="28"/>
          <w:szCs w:val="28"/>
        </w:rPr>
        <w:t>бителей;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семейное ведение дела, оно наследуется родственниками, последние вовлекаются в деятельность предприятия;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особый характер финансирования: небольшие кредиты банков, собственные средства, "неформальный" рынок капиталов (деньги друзей, ро</w:t>
      </w:r>
      <w:r>
        <w:rPr>
          <w:sz w:val="28"/>
          <w:szCs w:val="28"/>
        </w:rPr>
        <w:t>д</w:t>
      </w:r>
      <w:r>
        <w:rPr>
          <w:sz w:val="28"/>
          <w:szCs w:val="28"/>
        </w:rPr>
        <w:t>ственников и т.п.).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Вместе с тем можно выделить ряд проблем, тормозящих развитие малого предпринимательства в России.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Во-первых, это сложная экономическая обстановка в стране, вызва</w:t>
      </w:r>
      <w:r>
        <w:rPr>
          <w:sz w:val="28"/>
          <w:szCs w:val="28"/>
        </w:rPr>
        <w:t>н</w:t>
      </w:r>
      <w:r>
        <w:rPr>
          <w:sz w:val="28"/>
          <w:szCs w:val="28"/>
        </w:rPr>
        <w:t>ная кризисом: инфляция, спад производства, разрыв хозя</w:t>
      </w:r>
      <w:r>
        <w:rPr>
          <w:sz w:val="28"/>
          <w:szCs w:val="28"/>
        </w:rPr>
        <w:t>й</w:t>
      </w:r>
      <w:r>
        <w:rPr>
          <w:sz w:val="28"/>
          <w:szCs w:val="28"/>
        </w:rPr>
        <w:t>ственных связей и т.п.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Во-вторых, плохое финансовое обеспечение, сложность получения кредитов, высокие процентные ставки, недостаток собственных финанс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вых ресурсов.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В-третьих, криминализация экономики (преступными формирован</w:t>
      </w:r>
      <w:r>
        <w:rPr>
          <w:sz w:val="28"/>
          <w:szCs w:val="28"/>
        </w:rPr>
        <w:t>и</w:t>
      </w:r>
      <w:r>
        <w:rPr>
          <w:sz w:val="28"/>
          <w:szCs w:val="28"/>
        </w:rPr>
        <w:t>ями контролируются 90 процентов малых предприятий).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В-четвертых, административные барьеры, определяемые сложн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стью и высокой стоимостью регистрации малых предприятий, несове</w:t>
      </w:r>
      <w:r>
        <w:rPr>
          <w:sz w:val="28"/>
          <w:szCs w:val="28"/>
        </w:rPr>
        <w:t>р</w:t>
      </w:r>
      <w:r>
        <w:rPr>
          <w:sz w:val="28"/>
          <w:szCs w:val="28"/>
        </w:rPr>
        <w:t>шенством системы лицензирования.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В-пятых, низкий уровень правового обеспечения, нестабильность законодательства, недостаточность правовых г</w:t>
      </w:r>
      <w:r>
        <w:rPr>
          <w:sz w:val="28"/>
          <w:szCs w:val="28"/>
        </w:rPr>
        <w:t>а</w:t>
      </w:r>
      <w:r>
        <w:rPr>
          <w:sz w:val="28"/>
          <w:szCs w:val="28"/>
        </w:rPr>
        <w:t>рантий и т.п.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В-шестых, общая тенденция сжатия платежеспособного спроса на рынке сбыта продукции вследствие обнищания шир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ких масс населения.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В-седьмых, слабость действия механизма государственной поддер</w:t>
      </w:r>
      <w:r>
        <w:rPr>
          <w:sz w:val="28"/>
          <w:szCs w:val="28"/>
        </w:rPr>
        <w:t>ж</w:t>
      </w:r>
      <w:r>
        <w:rPr>
          <w:sz w:val="28"/>
          <w:szCs w:val="28"/>
        </w:rPr>
        <w:t>ки малого предпринимательства. Можно н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звать и другие причины, но в целом </w:t>
      </w:r>
      <w:r>
        <w:rPr>
          <w:sz w:val="28"/>
          <w:szCs w:val="28"/>
        </w:rPr>
        <w:lastRenderedPageBreak/>
        <w:t>следует сказать, что в России пока не сформированы условия, нео</w:t>
      </w:r>
      <w:r>
        <w:rPr>
          <w:sz w:val="28"/>
          <w:szCs w:val="28"/>
        </w:rPr>
        <w:t>б</w:t>
      </w:r>
      <w:r>
        <w:rPr>
          <w:sz w:val="28"/>
          <w:szCs w:val="28"/>
        </w:rPr>
        <w:t>ходимые для развития предпринимательства вообще, а малого в особенн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сти.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Указанные трудности мешают развитию малого бизнеса в России. По состоянию </w:t>
      </w:r>
      <w:proofErr w:type="gramStart"/>
      <w:r>
        <w:rPr>
          <w:sz w:val="28"/>
          <w:szCs w:val="28"/>
        </w:rPr>
        <w:t>на конец</w:t>
      </w:r>
      <w:proofErr w:type="gramEnd"/>
      <w:r>
        <w:rPr>
          <w:sz w:val="28"/>
          <w:szCs w:val="28"/>
        </w:rPr>
        <w:t xml:space="preserve"> 2000г. количество малых предприятий на 1000 жит</w:t>
      </w:r>
      <w:r>
        <w:rPr>
          <w:sz w:val="28"/>
          <w:szCs w:val="28"/>
        </w:rPr>
        <w:t>е</w:t>
      </w:r>
      <w:r>
        <w:rPr>
          <w:sz w:val="28"/>
          <w:szCs w:val="28"/>
        </w:rPr>
        <w:t>лей  в среднем по России составило 5.9 (в странах Евросоюза и Японии до 45). Количес</w:t>
      </w:r>
      <w:r>
        <w:rPr>
          <w:sz w:val="28"/>
          <w:szCs w:val="28"/>
        </w:rPr>
        <w:t>т</w:t>
      </w:r>
      <w:r>
        <w:rPr>
          <w:sz w:val="28"/>
          <w:szCs w:val="28"/>
        </w:rPr>
        <w:t>во занятых на малых предприятиях в России не превышает 10% (в Европе - около 70 %). В городе Братске эти показат</w:t>
      </w:r>
      <w:r>
        <w:rPr>
          <w:sz w:val="28"/>
          <w:szCs w:val="28"/>
        </w:rPr>
        <w:t>е</w:t>
      </w:r>
      <w:r>
        <w:rPr>
          <w:sz w:val="28"/>
          <w:szCs w:val="28"/>
        </w:rPr>
        <w:t>ли несколько выше. Количество малых предприятий на 1000 жителей составляет 8,1. Количество занятых на малых предприятиях г. Братска равно 20%. На начало 2001 г. количество зарегистрированных малых предприятий в г</w:t>
      </w:r>
      <w:proofErr w:type="gramStart"/>
      <w:r>
        <w:rPr>
          <w:sz w:val="28"/>
          <w:szCs w:val="28"/>
        </w:rPr>
        <w:t>.Б</w:t>
      </w:r>
      <w:proofErr w:type="gramEnd"/>
      <w:r>
        <w:rPr>
          <w:sz w:val="28"/>
          <w:szCs w:val="28"/>
        </w:rPr>
        <w:t xml:space="preserve">ратске было более 2200, а по Иркутской области - более 15000. 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Вклад малых предприятий в оздоровление экономики сегодня явно недостаточен.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оценке Минэкономики РФ критическая масса малых предприятий для включения механизмов рыночной саморегуляции, обеспечения устойчивости и необратимости реформ, создания конкурентной среды и осуществления необходимых изменений в бл</w:t>
      </w:r>
      <w:r>
        <w:rPr>
          <w:sz w:val="28"/>
          <w:szCs w:val="28"/>
        </w:rPr>
        <w:t>и</w:t>
      </w:r>
      <w:r>
        <w:rPr>
          <w:sz w:val="28"/>
          <w:szCs w:val="28"/>
        </w:rPr>
        <w:t>жайшие годы должна составить 2,5 - 3,5 млн. малых предприятий.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Первоочередными задачами экономической </w:t>
      </w:r>
      <w:proofErr w:type="gramStart"/>
      <w:r>
        <w:rPr>
          <w:sz w:val="28"/>
          <w:szCs w:val="28"/>
        </w:rPr>
        <w:t>политики на</w:t>
      </w:r>
      <w:proofErr w:type="gramEnd"/>
      <w:r>
        <w:rPr>
          <w:sz w:val="28"/>
          <w:szCs w:val="28"/>
        </w:rPr>
        <w:t xml:space="preserve"> ближа</w:t>
      </w:r>
      <w:r>
        <w:rPr>
          <w:sz w:val="28"/>
          <w:szCs w:val="28"/>
        </w:rPr>
        <w:t>й</w:t>
      </w:r>
      <w:r>
        <w:rPr>
          <w:sz w:val="28"/>
          <w:szCs w:val="28"/>
        </w:rPr>
        <w:t>шую перспективу должны стать: преодоление негативных последствий кризиса, устранение его причин, а также поддержка и развитие реального производства, в том числе малого предприн</w:t>
      </w:r>
      <w:r>
        <w:rPr>
          <w:sz w:val="28"/>
          <w:szCs w:val="28"/>
        </w:rPr>
        <w:t>и</w:t>
      </w:r>
      <w:r>
        <w:rPr>
          <w:sz w:val="28"/>
          <w:szCs w:val="28"/>
        </w:rPr>
        <w:t>мательства.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Малые предприятия как неустойчивая предпринимательская стру</w:t>
      </w:r>
      <w:r>
        <w:rPr>
          <w:sz w:val="28"/>
          <w:szCs w:val="28"/>
        </w:rPr>
        <w:t>к</w:t>
      </w:r>
      <w:r>
        <w:rPr>
          <w:sz w:val="28"/>
          <w:szCs w:val="28"/>
        </w:rPr>
        <w:t>тура, наиболее зависимая от колебаний рынка, нуждаются в постоянном внимании и поддержке со стороны органов государственной власти и местного самоуправл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ния.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первую очередь необходимо сформировать широкую правовую среду функционирования малого предпринимательства. Этот процесс начался с принятия общих законодательных актов, регулирующих пре</w:t>
      </w:r>
      <w:r>
        <w:rPr>
          <w:sz w:val="28"/>
          <w:szCs w:val="28"/>
        </w:rPr>
        <w:t>д</w:t>
      </w:r>
      <w:r>
        <w:rPr>
          <w:sz w:val="28"/>
          <w:szCs w:val="28"/>
        </w:rPr>
        <w:t>принимательскую деятельность. Принят также конкретный закон РФ "О государственной поддержке малого предпринимательства в Российской Фед</w:t>
      </w:r>
      <w:r>
        <w:rPr>
          <w:sz w:val="28"/>
          <w:szCs w:val="28"/>
        </w:rPr>
        <w:t>е</w:t>
      </w:r>
      <w:r>
        <w:rPr>
          <w:sz w:val="28"/>
          <w:szCs w:val="28"/>
        </w:rPr>
        <w:t>рации".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Но этого недостаточно, требуется создание пакета законов и нормативных актов по поддержке малого бизнеса на федеральном и регионал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ном уровнях.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соответствии с Федеральным законом государственная поддержка малого предпринимательства осуществляется по следующим направлен</w:t>
      </w:r>
      <w:r>
        <w:rPr>
          <w:sz w:val="28"/>
          <w:szCs w:val="28"/>
        </w:rPr>
        <w:t>и</w:t>
      </w:r>
      <w:r>
        <w:rPr>
          <w:sz w:val="28"/>
          <w:szCs w:val="28"/>
        </w:rPr>
        <w:t>ям: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инфраструктуры поддержки и развития малого пре</w:t>
      </w:r>
      <w:r>
        <w:rPr>
          <w:sz w:val="28"/>
          <w:szCs w:val="28"/>
        </w:rPr>
        <w:t>д</w:t>
      </w:r>
      <w:r>
        <w:rPr>
          <w:sz w:val="28"/>
          <w:szCs w:val="28"/>
        </w:rPr>
        <w:t>принимательства;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создание льготных условий использования субъектами малого предпринимательства государственных финансовых, материально - технич</w:t>
      </w:r>
      <w:r>
        <w:rPr>
          <w:sz w:val="28"/>
          <w:szCs w:val="28"/>
        </w:rPr>
        <w:t>е</w:t>
      </w:r>
      <w:r>
        <w:rPr>
          <w:sz w:val="28"/>
          <w:szCs w:val="28"/>
        </w:rPr>
        <w:t>ских и информационных ресурсов, а также научно - технических разраб</w:t>
      </w:r>
      <w:r>
        <w:rPr>
          <w:sz w:val="28"/>
          <w:szCs w:val="28"/>
        </w:rPr>
        <w:t>о</w:t>
      </w:r>
      <w:r>
        <w:rPr>
          <w:sz w:val="28"/>
          <w:szCs w:val="28"/>
        </w:rPr>
        <w:t>ток и технологий;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установление упрощенного порядка регистрации субъектов малого предпринимательства, лицензирования их де</w:t>
      </w:r>
      <w:r>
        <w:rPr>
          <w:sz w:val="28"/>
          <w:szCs w:val="28"/>
        </w:rPr>
        <w:t>я</w:t>
      </w:r>
      <w:r>
        <w:rPr>
          <w:sz w:val="28"/>
          <w:szCs w:val="28"/>
        </w:rPr>
        <w:t xml:space="preserve">тельности, сертификации их </w:t>
      </w:r>
      <w:r>
        <w:rPr>
          <w:sz w:val="28"/>
          <w:szCs w:val="28"/>
        </w:rPr>
        <w:lastRenderedPageBreak/>
        <w:t>продукции, представления государственной статистической и бухгалте</w:t>
      </w:r>
      <w:r>
        <w:rPr>
          <w:sz w:val="28"/>
          <w:szCs w:val="28"/>
        </w:rPr>
        <w:t>р</w:t>
      </w:r>
      <w:r>
        <w:rPr>
          <w:sz w:val="28"/>
          <w:szCs w:val="28"/>
        </w:rPr>
        <w:t>ской отчетности;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поддержка внешнеэкономической деятельности субъектов малого предпринимательства, включая содействие ра</w:t>
      </w:r>
      <w:r>
        <w:rPr>
          <w:sz w:val="28"/>
          <w:szCs w:val="28"/>
        </w:rPr>
        <w:t>з</w:t>
      </w:r>
      <w:r>
        <w:rPr>
          <w:sz w:val="28"/>
          <w:szCs w:val="28"/>
        </w:rPr>
        <w:t>витию их торговых, научно - технических, производственных, информационных св</w:t>
      </w:r>
      <w:r>
        <w:rPr>
          <w:sz w:val="28"/>
          <w:szCs w:val="28"/>
        </w:rPr>
        <w:t>я</w:t>
      </w:r>
      <w:r>
        <w:rPr>
          <w:sz w:val="28"/>
          <w:szCs w:val="28"/>
        </w:rPr>
        <w:t>зей с зарубежными государствами;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организация подготовки, переподготовки и повышения квалифик</w:t>
      </w:r>
      <w:r>
        <w:rPr>
          <w:sz w:val="28"/>
          <w:szCs w:val="28"/>
        </w:rPr>
        <w:t>а</w:t>
      </w:r>
      <w:r>
        <w:rPr>
          <w:sz w:val="28"/>
          <w:szCs w:val="28"/>
        </w:rPr>
        <w:t>ции кадров для малых пре</w:t>
      </w:r>
      <w:r>
        <w:rPr>
          <w:sz w:val="28"/>
          <w:szCs w:val="28"/>
        </w:rPr>
        <w:t>д</w:t>
      </w:r>
      <w:r>
        <w:rPr>
          <w:sz w:val="28"/>
          <w:szCs w:val="28"/>
        </w:rPr>
        <w:t>приятий.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pacing w:val="-4"/>
          <w:sz w:val="28"/>
          <w:szCs w:val="28"/>
        </w:rPr>
      </w:pPr>
      <w:r>
        <w:rPr>
          <w:sz w:val="28"/>
          <w:szCs w:val="28"/>
        </w:rPr>
        <w:t>В целях реализации государственной политики в области по</w:t>
      </w:r>
      <w:r>
        <w:rPr>
          <w:sz w:val="28"/>
          <w:szCs w:val="28"/>
        </w:rPr>
        <w:t>д</w:t>
      </w:r>
      <w:r>
        <w:rPr>
          <w:sz w:val="28"/>
          <w:szCs w:val="28"/>
        </w:rPr>
        <w:t>держки малого бизнеса создана система органов управления на федеральном уровне, уровне субъектов федерации и на муниципальном уровне. Опред</w:t>
      </w:r>
      <w:r>
        <w:rPr>
          <w:sz w:val="28"/>
          <w:szCs w:val="28"/>
        </w:rPr>
        <w:t>е</w:t>
      </w:r>
      <w:r>
        <w:rPr>
          <w:sz w:val="28"/>
          <w:szCs w:val="28"/>
        </w:rPr>
        <w:t>ляющее значение в структуре федеральных органов поддержки малого предпринимательства имеют высшие законодательные и исполнительные органы страны; оказывают влияние на развитие малого предпринимател</w:t>
      </w:r>
      <w:r>
        <w:rPr>
          <w:sz w:val="28"/>
          <w:szCs w:val="28"/>
        </w:rPr>
        <w:t>ь</w:t>
      </w:r>
      <w:r>
        <w:rPr>
          <w:sz w:val="28"/>
          <w:szCs w:val="28"/>
        </w:rPr>
        <w:t xml:space="preserve">ства практически все министерства, комитеты и ведомства. </w:t>
      </w:r>
      <w:r>
        <w:rPr>
          <w:spacing w:val="-4"/>
          <w:sz w:val="28"/>
          <w:szCs w:val="28"/>
        </w:rPr>
        <w:t>Для координ</w:t>
      </w:r>
      <w:r>
        <w:rPr>
          <w:spacing w:val="-4"/>
          <w:sz w:val="28"/>
          <w:szCs w:val="28"/>
        </w:rPr>
        <w:t>а</w:t>
      </w:r>
      <w:r>
        <w:rPr>
          <w:spacing w:val="-4"/>
          <w:sz w:val="28"/>
          <w:szCs w:val="28"/>
        </w:rPr>
        <w:t>ции деятельности указанных органов создан Государственный комитет РФ по поддержке и развитию малого предпринимательства. Анал</w:t>
      </w:r>
      <w:r>
        <w:rPr>
          <w:spacing w:val="-4"/>
          <w:sz w:val="28"/>
          <w:szCs w:val="28"/>
        </w:rPr>
        <w:t>о</w:t>
      </w:r>
      <w:r>
        <w:rPr>
          <w:spacing w:val="-4"/>
          <w:sz w:val="28"/>
          <w:szCs w:val="28"/>
        </w:rPr>
        <w:t>гичные комитеты создаются в субъектах РФ и в муниципальных образов</w:t>
      </w:r>
      <w:r>
        <w:rPr>
          <w:spacing w:val="-4"/>
          <w:sz w:val="28"/>
          <w:szCs w:val="28"/>
        </w:rPr>
        <w:t>а</w:t>
      </w:r>
      <w:r>
        <w:rPr>
          <w:spacing w:val="-4"/>
          <w:sz w:val="28"/>
          <w:szCs w:val="28"/>
        </w:rPr>
        <w:t>ниях.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Основными задачами комитетов являются разработка пре</w:t>
      </w:r>
      <w:r>
        <w:rPr>
          <w:sz w:val="28"/>
          <w:szCs w:val="28"/>
        </w:rPr>
        <w:t>д</w:t>
      </w:r>
      <w:r>
        <w:rPr>
          <w:sz w:val="28"/>
          <w:szCs w:val="28"/>
        </w:rPr>
        <w:t>ложений и реализация государственной политики по поддержке малого бизнеса, подготовка проектов соответствующих программ поддержки малого предпр</w:t>
      </w:r>
      <w:r>
        <w:rPr>
          <w:sz w:val="28"/>
          <w:szCs w:val="28"/>
        </w:rPr>
        <w:t>и</w:t>
      </w:r>
      <w:r>
        <w:rPr>
          <w:sz w:val="28"/>
          <w:szCs w:val="28"/>
        </w:rPr>
        <w:t>нимательства.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Другим важным звеном в системе органов управления являются фонды поддержки малого предпринимательства. На федеральном уровне создан Федеральный фонд поддержки малого предпринимательства. Ан</w:t>
      </w:r>
      <w:r>
        <w:rPr>
          <w:sz w:val="28"/>
          <w:szCs w:val="28"/>
        </w:rPr>
        <w:t>а</w:t>
      </w:r>
      <w:r>
        <w:rPr>
          <w:sz w:val="28"/>
          <w:szCs w:val="28"/>
        </w:rPr>
        <w:t>логичные фонды со</w:t>
      </w:r>
      <w:r>
        <w:rPr>
          <w:sz w:val="28"/>
          <w:szCs w:val="28"/>
        </w:rPr>
        <w:t>з</w:t>
      </w:r>
      <w:r>
        <w:rPr>
          <w:sz w:val="28"/>
          <w:szCs w:val="28"/>
        </w:rPr>
        <w:t>даются на уровнях субъектов РФ и муниципальных образований. Основной целью деятельности фондов является финансир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вание программ, проектов и мероприятий, направленных на поддержку и развитие мал</w:t>
      </w:r>
      <w:r>
        <w:rPr>
          <w:sz w:val="28"/>
          <w:szCs w:val="28"/>
        </w:rPr>
        <w:t>о</w:t>
      </w:r>
      <w:r>
        <w:rPr>
          <w:sz w:val="28"/>
          <w:szCs w:val="28"/>
        </w:rPr>
        <w:t>го предпринимательства. Средства фондов формируются за счет бюджетных ассигнований; средств, поступающих от приватизации государственного и муниципального имущества; доходов от собственной деятельности; добровольных взносов физических и юридических лиц и других поступл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ний.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Государственная поддержка малого предпринимательства осущест</w:t>
      </w:r>
      <w:r>
        <w:rPr>
          <w:sz w:val="28"/>
          <w:szCs w:val="28"/>
        </w:rPr>
        <w:t>в</w:t>
      </w:r>
      <w:r>
        <w:rPr>
          <w:sz w:val="28"/>
          <w:szCs w:val="28"/>
        </w:rPr>
        <w:t>ляется в соответствии с Федеральной программой государственной поддержки малого предпринимательства, региональными, отраслевыми и муниципальными программами развития и поддержки малого предприним</w:t>
      </w:r>
      <w:r>
        <w:rPr>
          <w:sz w:val="28"/>
          <w:szCs w:val="28"/>
        </w:rPr>
        <w:t>а</w:t>
      </w:r>
      <w:r>
        <w:rPr>
          <w:sz w:val="28"/>
          <w:szCs w:val="28"/>
        </w:rPr>
        <w:t>тельства, разрабатываемыми органами исполнительной власти каждого уровня. Указанные программы включают в себя следующие основные п</w:t>
      </w:r>
      <w:r>
        <w:rPr>
          <w:sz w:val="28"/>
          <w:szCs w:val="28"/>
        </w:rPr>
        <w:t>о</w:t>
      </w:r>
      <w:r>
        <w:rPr>
          <w:sz w:val="28"/>
          <w:szCs w:val="28"/>
        </w:rPr>
        <w:t>ложения: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меры по формированию инфраструктуры развития и поддержки м</w:t>
      </w:r>
      <w:r>
        <w:rPr>
          <w:sz w:val="28"/>
          <w:szCs w:val="28"/>
        </w:rPr>
        <w:t>а</w:t>
      </w:r>
      <w:r>
        <w:rPr>
          <w:sz w:val="28"/>
          <w:szCs w:val="28"/>
        </w:rPr>
        <w:t>лого предпринимательства;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перспективные направления ра</w:t>
      </w:r>
      <w:r>
        <w:rPr>
          <w:sz w:val="28"/>
          <w:szCs w:val="28"/>
        </w:rPr>
        <w:t>з</w:t>
      </w:r>
      <w:r>
        <w:rPr>
          <w:sz w:val="28"/>
          <w:szCs w:val="28"/>
        </w:rPr>
        <w:t>вития малого предпринимательства и приоритетные виды деятельности субъектов малого предпринимател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ства;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меры, принимаемые для реализации основных направлений и разв</w:t>
      </w:r>
      <w:r>
        <w:rPr>
          <w:sz w:val="28"/>
          <w:szCs w:val="28"/>
        </w:rPr>
        <w:t>и</w:t>
      </w:r>
      <w:r>
        <w:rPr>
          <w:sz w:val="28"/>
          <w:szCs w:val="28"/>
        </w:rPr>
        <w:t>тия форм поддержки малого предпринимател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ства;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меры по вовлечению в предпринимательскую деятельность социал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но не защищенных слоев населения, в том числе инвалидов, женщин, м</w:t>
      </w:r>
      <w:r>
        <w:rPr>
          <w:sz w:val="28"/>
          <w:szCs w:val="28"/>
        </w:rPr>
        <w:t>о</w:t>
      </w:r>
      <w:r>
        <w:rPr>
          <w:sz w:val="28"/>
          <w:szCs w:val="28"/>
        </w:rPr>
        <w:t>лодежи, уволенных в запас военнослужащих, безработных, беженцев и вынужденных переселенцев, лиц, верну</w:t>
      </w:r>
      <w:r>
        <w:rPr>
          <w:sz w:val="28"/>
          <w:szCs w:val="28"/>
        </w:rPr>
        <w:t>в</w:t>
      </w:r>
      <w:r>
        <w:rPr>
          <w:sz w:val="28"/>
          <w:szCs w:val="28"/>
        </w:rPr>
        <w:t>шихся из мест заключения;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предложения по установлению налоговых льгот и ежегодному выделению средств из соответствующих бюджетов на поддержку малого предпр</w:t>
      </w:r>
      <w:r>
        <w:rPr>
          <w:sz w:val="28"/>
          <w:szCs w:val="28"/>
        </w:rPr>
        <w:t>и</w:t>
      </w:r>
      <w:r>
        <w:rPr>
          <w:sz w:val="28"/>
          <w:szCs w:val="28"/>
        </w:rPr>
        <w:t>нимательства;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меры по обеспечению передачи субъектам малого предпринимател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ства результатов научно - исследовательских, опытно - конструкторских и технологических работ, а также инновацио</w:t>
      </w:r>
      <w:r>
        <w:rPr>
          <w:sz w:val="28"/>
          <w:szCs w:val="28"/>
        </w:rPr>
        <w:t>н</w:t>
      </w:r>
      <w:r>
        <w:rPr>
          <w:sz w:val="28"/>
          <w:szCs w:val="28"/>
        </w:rPr>
        <w:t>ных программ;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меры по обеспечению передачи субъектам малого предпринимател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ства не достроенных и пустующих объектов, а также нерентабельных и убыточных предпр</w:t>
      </w:r>
      <w:r>
        <w:rPr>
          <w:sz w:val="28"/>
          <w:szCs w:val="28"/>
        </w:rPr>
        <w:t>и</w:t>
      </w:r>
      <w:r>
        <w:rPr>
          <w:sz w:val="28"/>
          <w:szCs w:val="28"/>
        </w:rPr>
        <w:t>ятий на льготных условиях;</w:t>
      </w:r>
    </w:p>
    <w:p w:rsidR="003379FC" w:rsidRDefault="003379FC" w:rsidP="003379FC">
      <w:pPr>
        <w:tabs>
          <w:tab w:val="left" w:pos="0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меры по обеспечению субъектам малого предпринимательства возможности для первоочередного выкупа арендуемых ими объектов </w:t>
      </w:r>
      <w:proofErr w:type="gramStart"/>
      <w:r>
        <w:rPr>
          <w:sz w:val="28"/>
          <w:szCs w:val="28"/>
        </w:rPr>
        <w:t>недвижимости</w:t>
      </w:r>
      <w:proofErr w:type="gramEnd"/>
      <w:r>
        <w:rPr>
          <w:sz w:val="28"/>
          <w:szCs w:val="28"/>
        </w:rPr>
        <w:t xml:space="preserve"> с учетом вложенных в указанные объе</w:t>
      </w:r>
      <w:r>
        <w:rPr>
          <w:sz w:val="28"/>
          <w:szCs w:val="28"/>
        </w:rPr>
        <w:t>к</w:t>
      </w:r>
      <w:r>
        <w:rPr>
          <w:sz w:val="28"/>
          <w:szCs w:val="28"/>
        </w:rPr>
        <w:t>ты средств.</w:t>
      </w:r>
    </w:p>
    <w:p w:rsidR="003379FC" w:rsidRPr="003379FC" w:rsidRDefault="003379FC" w:rsidP="003379FC">
      <w:pPr>
        <w:tabs>
          <w:tab w:val="left" w:pos="0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Малые предприятия пользуются поддержкой во всех развитых стр</w:t>
      </w:r>
      <w:r>
        <w:rPr>
          <w:sz w:val="28"/>
          <w:szCs w:val="28"/>
        </w:rPr>
        <w:t>а</w:t>
      </w:r>
      <w:r>
        <w:rPr>
          <w:sz w:val="28"/>
          <w:szCs w:val="28"/>
        </w:rPr>
        <w:t>нах. Этот факт подтверждает, что малое предпринимательство отвечает социально-экономическим интересам общества. Эта де</w:t>
      </w:r>
      <w:r>
        <w:rPr>
          <w:sz w:val="28"/>
          <w:szCs w:val="28"/>
        </w:rPr>
        <w:t>я</w:t>
      </w:r>
      <w:r>
        <w:rPr>
          <w:sz w:val="28"/>
          <w:szCs w:val="28"/>
        </w:rPr>
        <w:t>тельность в равной степени полезна как для экономики в целом, так и для каждого гражданина в отдельности и поэтому заслуженно получила государстве</w:t>
      </w:r>
      <w:r>
        <w:rPr>
          <w:sz w:val="28"/>
          <w:szCs w:val="28"/>
        </w:rPr>
        <w:t>н</w:t>
      </w:r>
      <w:r>
        <w:rPr>
          <w:sz w:val="28"/>
          <w:szCs w:val="28"/>
        </w:rPr>
        <w:t>ное признание и поддержку. Малые предприятия включаются в процесс общественного производства, создают новые ценности, приумножают национальный д</w:t>
      </w:r>
      <w:r>
        <w:rPr>
          <w:sz w:val="28"/>
          <w:szCs w:val="28"/>
        </w:rPr>
        <w:t>о</w:t>
      </w:r>
      <w:r>
        <w:rPr>
          <w:sz w:val="28"/>
          <w:szCs w:val="28"/>
        </w:rPr>
        <w:t>ход и национальное богатство. Это еще раз подтверждает нео</w:t>
      </w:r>
      <w:r>
        <w:rPr>
          <w:sz w:val="28"/>
          <w:szCs w:val="28"/>
        </w:rPr>
        <w:t>б</w:t>
      </w:r>
      <w:r>
        <w:rPr>
          <w:sz w:val="28"/>
          <w:szCs w:val="28"/>
        </w:rPr>
        <w:t>ходимость развития малого бизнеса в Ро</w:t>
      </w:r>
      <w:r>
        <w:rPr>
          <w:sz w:val="28"/>
          <w:szCs w:val="28"/>
        </w:rPr>
        <w:t>с</w:t>
      </w:r>
      <w:r>
        <w:rPr>
          <w:sz w:val="28"/>
          <w:szCs w:val="28"/>
        </w:rPr>
        <w:t>сии.</w:t>
      </w:r>
    </w:p>
    <w:p w:rsidR="0031438E" w:rsidRDefault="0031438E"/>
    <w:sectPr w:rsidR="003143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05466"/>
    <w:multiLevelType w:val="singleLevel"/>
    <w:tmpl w:val="59A6B7A6"/>
    <w:lvl w:ilvl="0">
      <w:start w:val="1"/>
      <w:numFmt w:val="decimal"/>
      <w:pStyle w:val="1"/>
      <w:lvlText w:val="%1)"/>
      <w:lvlJc w:val="left"/>
      <w:pPr>
        <w:tabs>
          <w:tab w:val="num" w:pos="1211"/>
        </w:tabs>
        <w:ind w:left="1191" w:hanging="340"/>
      </w:pPr>
      <w:rPr>
        <w:rFonts w:hint="default"/>
      </w:rPr>
    </w:lvl>
  </w:abstractNum>
  <w:abstractNum w:abstractNumId="1">
    <w:nsid w:val="156C0D42"/>
    <w:multiLevelType w:val="hybridMultilevel"/>
    <w:tmpl w:val="31F03BB6"/>
    <w:lvl w:ilvl="0" w:tplc="80A6C68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A91CF5"/>
    <w:multiLevelType w:val="hybridMultilevel"/>
    <w:tmpl w:val="8A36A5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3A764E1"/>
    <w:multiLevelType w:val="hybridMultilevel"/>
    <w:tmpl w:val="EBAA9E4A"/>
    <w:lvl w:ilvl="0" w:tplc="C7D01146">
      <w:start w:val="1"/>
      <w:numFmt w:val="decimal"/>
      <w:lvlText w:val="%1."/>
      <w:lvlJc w:val="left"/>
      <w:pPr>
        <w:tabs>
          <w:tab w:val="num" w:pos="1699"/>
        </w:tabs>
        <w:ind w:left="1699" w:hanging="99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411749"/>
    <w:multiLevelType w:val="hybridMultilevel"/>
    <w:tmpl w:val="6608C4C0"/>
    <w:lvl w:ilvl="0" w:tplc="C0B4375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9DD45B2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65B326A"/>
    <w:multiLevelType w:val="singleLevel"/>
    <w:tmpl w:val="A426B2C0"/>
    <w:lvl w:ilvl="0">
      <w:start w:val="1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>
    <w:nsid w:val="27B21D8C"/>
    <w:multiLevelType w:val="hybridMultilevel"/>
    <w:tmpl w:val="669837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623146D"/>
    <w:multiLevelType w:val="hybridMultilevel"/>
    <w:tmpl w:val="82F2F4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A54579B"/>
    <w:multiLevelType w:val="singleLevel"/>
    <w:tmpl w:val="4EB4CB1E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9">
    <w:nsid w:val="49AC0A28"/>
    <w:multiLevelType w:val="hybridMultilevel"/>
    <w:tmpl w:val="C592F3E4"/>
    <w:lvl w:ilvl="0" w:tplc="5FFCB4A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0B45121"/>
    <w:multiLevelType w:val="multilevel"/>
    <w:tmpl w:val="899E1032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09"/>
        </w:tabs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9"/>
        </w:tabs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9"/>
        </w:tabs>
        <w:ind w:left="2869" w:hanging="2160"/>
      </w:pPr>
      <w:rPr>
        <w:rFonts w:hint="default"/>
      </w:rPr>
    </w:lvl>
  </w:abstractNum>
  <w:abstractNum w:abstractNumId="11">
    <w:nsid w:val="64BE0DAF"/>
    <w:multiLevelType w:val="singleLevel"/>
    <w:tmpl w:val="290C07A6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420"/>
      </w:pPr>
      <w:rPr>
        <w:rFonts w:hint="default"/>
      </w:rPr>
    </w:lvl>
  </w:abstractNum>
  <w:abstractNum w:abstractNumId="12">
    <w:nsid w:val="65716421"/>
    <w:multiLevelType w:val="singleLevel"/>
    <w:tmpl w:val="15CCA0E2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>
    <w:nsid w:val="76740C34"/>
    <w:multiLevelType w:val="hybridMultilevel"/>
    <w:tmpl w:val="5006465C"/>
    <w:lvl w:ilvl="0" w:tplc="7B6AF700">
      <w:start w:val="1"/>
      <w:numFmt w:val="decimal"/>
      <w:lvlText w:val="%1."/>
      <w:lvlJc w:val="left"/>
      <w:pPr>
        <w:tabs>
          <w:tab w:val="num" w:pos="1680"/>
        </w:tabs>
        <w:ind w:left="1680" w:hanging="9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CD54580"/>
    <w:multiLevelType w:val="multilevel"/>
    <w:tmpl w:val="ACAE1062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9"/>
        </w:tabs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9"/>
        </w:tabs>
        <w:ind w:left="2869" w:hanging="2160"/>
      </w:pPr>
      <w:rPr>
        <w:rFonts w:hint="default"/>
      </w:rPr>
    </w:lvl>
  </w:abstractNum>
  <w:num w:numId="1">
    <w:abstractNumId w:val="12"/>
  </w:num>
  <w:num w:numId="2">
    <w:abstractNumId w:val="14"/>
  </w:num>
  <w:num w:numId="3">
    <w:abstractNumId w:val="10"/>
  </w:num>
  <w:num w:numId="4">
    <w:abstractNumId w:val="5"/>
  </w:num>
  <w:num w:numId="5">
    <w:abstractNumId w:val="8"/>
  </w:num>
  <w:num w:numId="6">
    <w:abstractNumId w:val="0"/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"/>
  </w:num>
  <w:num w:numId="13">
    <w:abstractNumId w:val="6"/>
  </w:num>
  <w:num w:numId="14">
    <w:abstractNumId w:val="7"/>
  </w:num>
  <w:num w:numId="15">
    <w:abstractNumId w:val="12"/>
    <w:lvlOverride w:ilvl="0"/>
  </w:num>
  <w:num w:numId="16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2BC"/>
    <w:rsid w:val="000B52BC"/>
    <w:rsid w:val="0031438E"/>
    <w:rsid w:val="0033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0">
    <w:name w:val="heading 1"/>
    <w:basedOn w:val="a"/>
    <w:next w:val="a"/>
    <w:link w:val="11"/>
    <w:qFormat/>
    <w:rsid w:val="003379FC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link w:val="20"/>
    <w:qFormat/>
    <w:rsid w:val="003379F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next w:val="a"/>
    <w:link w:val="30"/>
    <w:qFormat/>
    <w:rsid w:val="003379FC"/>
    <w:pPr>
      <w:keepNext/>
      <w:keepLines/>
      <w:tabs>
        <w:tab w:val="num" w:pos="1843"/>
      </w:tabs>
      <w:suppressAutoHyphens/>
      <w:spacing w:before="240" w:after="240" w:line="240" w:lineRule="auto"/>
      <w:ind w:left="1843" w:right="851" w:hanging="992"/>
      <w:outlineLvl w:val="2"/>
    </w:pPr>
    <w:rPr>
      <w:rFonts w:ascii="Times New Roman" w:eastAsia="Times New Roman" w:hAnsi="Times New Roman" w:cs="Times New Roman"/>
      <w:kern w:val="28"/>
      <w:sz w:val="30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3379FC"/>
    <w:pPr>
      <w:keepNext/>
      <w:ind w:firstLine="709"/>
      <w:jc w:val="center"/>
      <w:outlineLvl w:val="3"/>
    </w:pPr>
    <w:rPr>
      <w:b/>
      <w:bCs/>
      <w:caps/>
      <w:sz w:val="28"/>
      <w:szCs w:val="28"/>
    </w:rPr>
  </w:style>
  <w:style w:type="paragraph" w:styleId="5">
    <w:name w:val="heading 5"/>
    <w:basedOn w:val="a"/>
    <w:next w:val="a"/>
    <w:link w:val="50"/>
    <w:qFormat/>
    <w:rsid w:val="003379F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3379F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3379FC"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link w:val="80"/>
    <w:qFormat/>
    <w:rsid w:val="003379FC"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link w:val="90"/>
    <w:qFormat/>
    <w:rsid w:val="003379F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1">
    <w:name w:val="Заголовок 1 Знак"/>
    <w:basedOn w:val="a0"/>
    <w:link w:val="10"/>
    <w:rsid w:val="003379F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3379FC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3379FC"/>
    <w:rPr>
      <w:rFonts w:ascii="Times New Roman" w:eastAsia="Times New Roman" w:hAnsi="Times New Roman" w:cs="Times New Roman"/>
      <w:kern w:val="28"/>
      <w:sz w:val="30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3379FC"/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3379FC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3379FC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3379F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3379FC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3379FC"/>
    <w:rPr>
      <w:rFonts w:ascii="Arial" w:eastAsia="Times New Roman" w:hAnsi="Arial" w:cs="Arial"/>
      <w:lang w:eastAsia="ru-RU"/>
    </w:rPr>
  </w:style>
  <w:style w:type="paragraph" w:styleId="a3">
    <w:name w:val="Body Text"/>
    <w:basedOn w:val="a"/>
    <w:link w:val="a4"/>
    <w:rsid w:val="003379FC"/>
    <w:pPr>
      <w:jc w:val="center"/>
    </w:pPr>
    <w:rPr>
      <w:sz w:val="32"/>
    </w:rPr>
  </w:style>
  <w:style w:type="character" w:customStyle="1" w:styleId="a4">
    <w:name w:val="Основной текст Знак"/>
    <w:basedOn w:val="a0"/>
    <w:link w:val="a3"/>
    <w:rsid w:val="003379FC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21">
    <w:name w:val="Body Text 2"/>
    <w:basedOn w:val="a"/>
    <w:link w:val="22"/>
    <w:rsid w:val="003379FC"/>
    <w:pPr>
      <w:jc w:val="center"/>
    </w:pPr>
    <w:rPr>
      <w:sz w:val="28"/>
    </w:rPr>
  </w:style>
  <w:style w:type="character" w:customStyle="1" w:styleId="22">
    <w:name w:val="Основной текст 2 Знак"/>
    <w:basedOn w:val="a0"/>
    <w:link w:val="21"/>
    <w:rsid w:val="003379F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1">
    <w:name w:val="Body Text 3"/>
    <w:basedOn w:val="a"/>
    <w:link w:val="32"/>
    <w:rsid w:val="003379FC"/>
    <w:pPr>
      <w:jc w:val="both"/>
    </w:pPr>
    <w:rPr>
      <w:sz w:val="24"/>
    </w:rPr>
  </w:style>
  <w:style w:type="character" w:customStyle="1" w:styleId="32">
    <w:name w:val="Основной текст 3 Знак"/>
    <w:basedOn w:val="a0"/>
    <w:link w:val="31"/>
    <w:rsid w:val="003379F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 Indent"/>
    <w:basedOn w:val="a"/>
    <w:link w:val="a6"/>
    <w:rsid w:val="003379FC"/>
    <w:pPr>
      <w:ind w:firstLine="709"/>
      <w:jc w:val="both"/>
    </w:pPr>
    <w:rPr>
      <w:sz w:val="24"/>
    </w:rPr>
  </w:style>
  <w:style w:type="character" w:customStyle="1" w:styleId="a6">
    <w:name w:val="Основной текст с отступом Знак"/>
    <w:basedOn w:val="a0"/>
    <w:link w:val="a5"/>
    <w:rsid w:val="003379F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">
    <w:name w:val="Список 1)"/>
    <w:aliases w:val="2)"/>
    <w:basedOn w:val="a"/>
    <w:next w:val="a"/>
    <w:rsid w:val="003379FC"/>
    <w:pPr>
      <w:numPr>
        <w:numId w:val="6"/>
      </w:numPr>
      <w:tabs>
        <w:tab w:val="clear" w:pos="1211"/>
        <w:tab w:val="num" w:pos="1213"/>
      </w:tabs>
      <w:ind w:left="1214" w:hanging="363"/>
    </w:pPr>
    <w:rPr>
      <w:kern w:val="28"/>
      <w:sz w:val="30"/>
    </w:rPr>
  </w:style>
  <w:style w:type="paragraph" w:customStyle="1" w:styleId="a7">
    <w:name w:val="Обычный (без отступа)"/>
    <w:basedOn w:val="a"/>
    <w:next w:val="a"/>
    <w:rsid w:val="003379FC"/>
    <w:pPr>
      <w:jc w:val="both"/>
    </w:pPr>
    <w:rPr>
      <w:kern w:val="28"/>
      <w:sz w:val="30"/>
    </w:rPr>
  </w:style>
  <w:style w:type="paragraph" w:customStyle="1" w:styleId="ConsNonformat">
    <w:name w:val="ConsNonformat"/>
    <w:rsid w:val="003379F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Normal">
    <w:name w:val="ConsNormal"/>
    <w:rsid w:val="003379FC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6"/>
      <w:szCs w:val="26"/>
      <w:lang w:eastAsia="ru-RU"/>
    </w:rPr>
  </w:style>
  <w:style w:type="paragraph" w:customStyle="1" w:styleId="ConsTitle">
    <w:name w:val="ConsTitle"/>
    <w:rsid w:val="003379F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paragraph" w:styleId="33">
    <w:name w:val="Body Text Indent 3"/>
    <w:basedOn w:val="a"/>
    <w:link w:val="34"/>
    <w:rsid w:val="003379FC"/>
    <w:pPr>
      <w:ind w:firstLine="720"/>
      <w:jc w:val="both"/>
    </w:pPr>
    <w:rPr>
      <w:iCs/>
      <w:sz w:val="28"/>
    </w:rPr>
  </w:style>
  <w:style w:type="character" w:customStyle="1" w:styleId="34">
    <w:name w:val="Основной текст с отступом 3 Знак"/>
    <w:basedOn w:val="a0"/>
    <w:link w:val="33"/>
    <w:rsid w:val="003379FC"/>
    <w:rPr>
      <w:rFonts w:ascii="Times New Roman" w:eastAsia="Times New Roman" w:hAnsi="Times New Roman" w:cs="Times New Roman"/>
      <w:iCs/>
      <w:sz w:val="28"/>
      <w:szCs w:val="20"/>
      <w:lang w:eastAsia="ru-RU"/>
    </w:rPr>
  </w:style>
  <w:style w:type="paragraph" w:styleId="a8">
    <w:name w:val="Block Text"/>
    <w:basedOn w:val="a"/>
    <w:rsid w:val="003379FC"/>
    <w:pPr>
      <w:ind w:left="360" w:right="-365"/>
    </w:pPr>
    <w:rPr>
      <w:sz w:val="28"/>
      <w:szCs w:val="24"/>
    </w:rPr>
  </w:style>
  <w:style w:type="paragraph" w:styleId="23">
    <w:name w:val="Body Text Indent 2"/>
    <w:basedOn w:val="a"/>
    <w:link w:val="24"/>
    <w:rsid w:val="003379FC"/>
    <w:pPr>
      <w:spacing w:after="120" w:line="480" w:lineRule="auto"/>
      <w:ind w:left="360"/>
    </w:pPr>
  </w:style>
  <w:style w:type="character" w:customStyle="1" w:styleId="24">
    <w:name w:val="Основной текст с отступом 2 Знак"/>
    <w:basedOn w:val="a0"/>
    <w:link w:val="23"/>
    <w:rsid w:val="003379F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Title"/>
    <w:basedOn w:val="a"/>
    <w:link w:val="aa"/>
    <w:qFormat/>
    <w:rsid w:val="003379FC"/>
    <w:pPr>
      <w:spacing w:line="360" w:lineRule="auto"/>
      <w:jc w:val="center"/>
    </w:pPr>
    <w:rPr>
      <w:color w:val="000080"/>
      <w:sz w:val="28"/>
    </w:rPr>
  </w:style>
  <w:style w:type="character" w:customStyle="1" w:styleId="aa">
    <w:name w:val="Название Знак"/>
    <w:basedOn w:val="a0"/>
    <w:link w:val="a9"/>
    <w:rsid w:val="003379FC"/>
    <w:rPr>
      <w:rFonts w:ascii="Times New Roman" w:eastAsia="Times New Roman" w:hAnsi="Times New Roman" w:cs="Times New Roman"/>
      <w:color w:val="000080"/>
      <w:sz w:val="28"/>
      <w:szCs w:val="20"/>
      <w:lang w:eastAsia="ru-RU"/>
    </w:rPr>
  </w:style>
  <w:style w:type="paragraph" w:styleId="ab">
    <w:name w:val="header"/>
    <w:basedOn w:val="a"/>
    <w:link w:val="ac"/>
    <w:rsid w:val="003379FC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3379F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footer"/>
    <w:basedOn w:val="a"/>
    <w:link w:val="ae"/>
    <w:rsid w:val="003379FC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rsid w:val="003379F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footnote text"/>
    <w:basedOn w:val="a"/>
    <w:link w:val="af0"/>
    <w:semiHidden/>
    <w:rsid w:val="003379FC"/>
  </w:style>
  <w:style w:type="character" w:customStyle="1" w:styleId="af0">
    <w:name w:val="Текст сноски Знак"/>
    <w:basedOn w:val="a0"/>
    <w:link w:val="af"/>
    <w:semiHidden/>
    <w:rsid w:val="003379F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1">
    <w:name w:val="footnote reference"/>
    <w:semiHidden/>
    <w:rsid w:val="003379FC"/>
    <w:rPr>
      <w:vertAlign w:val="superscript"/>
    </w:rPr>
  </w:style>
  <w:style w:type="character" w:styleId="af2">
    <w:name w:val="page number"/>
    <w:basedOn w:val="a0"/>
    <w:rsid w:val="003379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0">
    <w:name w:val="heading 1"/>
    <w:basedOn w:val="a"/>
    <w:next w:val="a"/>
    <w:link w:val="11"/>
    <w:qFormat/>
    <w:rsid w:val="003379FC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link w:val="20"/>
    <w:qFormat/>
    <w:rsid w:val="003379F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next w:val="a"/>
    <w:link w:val="30"/>
    <w:qFormat/>
    <w:rsid w:val="003379FC"/>
    <w:pPr>
      <w:keepNext/>
      <w:keepLines/>
      <w:tabs>
        <w:tab w:val="num" w:pos="1843"/>
      </w:tabs>
      <w:suppressAutoHyphens/>
      <w:spacing w:before="240" w:after="240" w:line="240" w:lineRule="auto"/>
      <w:ind w:left="1843" w:right="851" w:hanging="992"/>
      <w:outlineLvl w:val="2"/>
    </w:pPr>
    <w:rPr>
      <w:rFonts w:ascii="Times New Roman" w:eastAsia="Times New Roman" w:hAnsi="Times New Roman" w:cs="Times New Roman"/>
      <w:kern w:val="28"/>
      <w:sz w:val="30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3379FC"/>
    <w:pPr>
      <w:keepNext/>
      <w:ind w:firstLine="709"/>
      <w:jc w:val="center"/>
      <w:outlineLvl w:val="3"/>
    </w:pPr>
    <w:rPr>
      <w:b/>
      <w:bCs/>
      <w:caps/>
      <w:sz w:val="28"/>
      <w:szCs w:val="28"/>
    </w:rPr>
  </w:style>
  <w:style w:type="paragraph" w:styleId="5">
    <w:name w:val="heading 5"/>
    <w:basedOn w:val="a"/>
    <w:next w:val="a"/>
    <w:link w:val="50"/>
    <w:qFormat/>
    <w:rsid w:val="003379F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3379F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3379FC"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link w:val="80"/>
    <w:qFormat/>
    <w:rsid w:val="003379FC"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link w:val="90"/>
    <w:qFormat/>
    <w:rsid w:val="003379F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1">
    <w:name w:val="Заголовок 1 Знак"/>
    <w:basedOn w:val="a0"/>
    <w:link w:val="10"/>
    <w:rsid w:val="003379F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3379FC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3379FC"/>
    <w:rPr>
      <w:rFonts w:ascii="Times New Roman" w:eastAsia="Times New Roman" w:hAnsi="Times New Roman" w:cs="Times New Roman"/>
      <w:kern w:val="28"/>
      <w:sz w:val="30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3379FC"/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3379FC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3379FC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3379F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3379FC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3379FC"/>
    <w:rPr>
      <w:rFonts w:ascii="Arial" w:eastAsia="Times New Roman" w:hAnsi="Arial" w:cs="Arial"/>
      <w:lang w:eastAsia="ru-RU"/>
    </w:rPr>
  </w:style>
  <w:style w:type="paragraph" w:styleId="a3">
    <w:name w:val="Body Text"/>
    <w:basedOn w:val="a"/>
    <w:link w:val="a4"/>
    <w:rsid w:val="003379FC"/>
    <w:pPr>
      <w:jc w:val="center"/>
    </w:pPr>
    <w:rPr>
      <w:sz w:val="32"/>
    </w:rPr>
  </w:style>
  <w:style w:type="character" w:customStyle="1" w:styleId="a4">
    <w:name w:val="Основной текст Знак"/>
    <w:basedOn w:val="a0"/>
    <w:link w:val="a3"/>
    <w:rsid w:val="003379FC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21">
    <w:name w:val="Body Text 2"/>
    <w:basedOn w:val="a"/>
    <w:link w:val="22"/>
    <w:rsid w:val="003379FC"/>
    <w:pPr>
      <w:jc w:val="center"/>
    </w:pPr>
    <w:rPr>
      <w:sz w:val="28"/>
    </w:rPr>
  </w:style>
  <w:style w:type="character" w:customStyle="1" w:styleId="22">
    <w:name w:val="Основной текст 2 Знак"/>
    <w:basedOn w:val="a0"/>
    <w:link w:val="21"/>
    <w:rsid w:val="003379F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1">
    <w:name w:val="Body Text 3"/>
    <w:basedOn w:val="a"/>
    <w:link w:val="32"/>
    <w:rsid w:val="003379FC"/>
    <w:pPr>
      <w:jc w:val="both"/>
    </w:pPr>
    <w:rPr>
      <w:sz w:val="24"/>
    </w:rPr>
  </w:style>
  <w:style w:type="character" w:customStyle="1" w:styleId="32">
    <w:name w:val="Основной текст 3 Знак"/>
    <w:basedOn w:val="a0"/>
    <w:link w:val="31"/>
    <w:rsid w:val="003379F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 Indent"/>
    <w:basedOn w:val="a"/>
    <w:link w:val="a6"/>
    <w:rsid w:val="003379FC"/>
    <w:pPr>
      <w:ind w:firstLine="709"/>
      <w:jc w:val="both"/>
    </w:pPr>
    <w:rPr>
      <w:sz w:val="24"/>
    </w:rPr>
  </w:style>
  <w:style w:type="character" w:customStyle="1" w:styleId="a6">
    <w:name w:val="Основной текст с отступом Знак"/>
    <w:basedOn w:val="a0"/>
    <w:link w:val="a5"/>
    <w:rsid w:val="003379F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">
    <w:name w:val="Список 1)"/>
    <w:aliases w:val="2)"/>
    <w:basedOn w:val="a"/>
    <w:next w:val="a"/>
    <w:rsid w:val="003379FC"/>
    <w:pPr>
      <w:numPr>
        <w:numId w:val="6"/>
      </w:numPr>
      <w:tabs>
        <w:tab w:val="clear" w:pos="1211"/>
        <w:tab w:val="num" w:pos="1213"/>
      </w:tabs>
      <w:ind w:left="1214" w:hanging="363"/>
    </w:pPr>
    <w:rPr>
      <w:kern w:val="28"/>
      <w:sz w:val="30"/>
    </w:rPr>
  </w:style>
  <w:style w:type="paragraph" w:customStyle="1" w:styleId="a7">
    <w:name w:val="Обычный (без отступа)"/>
    <w:basedOn w:val="a"/>
    <w:next w:val="a"/>
    <w:rsid w:val="003379FC"/>
    <w:pPr>
      <w:jc w:val="both"/>
    </w:pPr>
    <w:rPr>
      <w:kern w:val="28"/>
      <w:sz w:val="30"/>
    </w:rPr>
  </w:style>
  <w:style w:type="paragraph" w:customStyle="1" w:styleId="ConsNonformat">
    <w:name w:val="ConsNonformat"/>
    <w:rsid w:val="003379F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Normal">
    <w:name w:val="ConsNormal"/>
    <w:rsid w:val="003379FC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6"/>
      <w:szCs w:val="26"/>
      <w:lang w:eastAsia="ru-RU"/>
    </w:rPr>
  </w:style>
  <w:style w:type="paragraph" w:customStyle="1" w:styleId="ConsTitle">
    <w:name w:val="ConsTitle"/>
    <w:rsid w:val="003379F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paragraph" w:styleId="33">
    <w:name w:val="Body Text Indent 3"/>
    <w:basedOn w:val="a"/>
    <w:link w:val="34"/>
    <w:rsid w:val="003379FC"/>
    <w:pPr>
      <w:ind w:firstLine="720"/>
      <w:jc w:val="both"/>
    </w:pPr>
    <w:rPr>
      <w:iCs/>
      <w:sz w:val="28"/>
    </w:rPr>
  </w:style>
  <w:style w:type="character" w:customStyle="1" w:styleId="34">
    <w:name w:val="Основной текст с отступом 3 Знак"/>
    <w:basedOn w:val="a0"/>
    <w:link w:val="33"/>
    <w:rsid w:val="003379FC"/>
    <w:rPr>
      <w:rFonts w:ascii="Times New Roman" w:eastAsia="Times New Roman" w:hAnsi="Times New Roman" w:cs="Times New Roman"/>
      <w:iCs/>
      <w:sz w:val="28"/>
      <w:szCs w:val="20"/>
      <w:lang w:eastAsia="ru-RU"/>
    </w:rPr>
  </w:style>
  <w:style w:type="paragraph" w:styleId="a8">
    <w:name w:val="Block Text"/>
    <w:basedOn w:val="a"/>
    <w:rsid w:val="003379FC"/>
    <w:pPr>
      <w:ind w:left="360" w:right="-365"/>
    </w:pPr>
    <w:rPr>
      <w:sz w:val="28"/>
      <w:szCs w:val="24"/>
    </w:rPr>
  </w:style>
  <w:style w:type="paragraph" w:styleId="23">
    <w:name w:val="Body Text Indent 2"/>
    <w:basedOn w:val="a"/>
    <w:link w:val="24"/>
    <w:rsid w:val="003379FC"/>
    <w:pPr>
      <w:spacing w:after="120" w:line="480" w:lineRule="auto"/>
      <w:ind w:left="360"/>
    </w:pPr>
  </w:style>
  <w:style w:type="character" w:customStyle="1" w:styleId="24">
    <w:name w:val="Основной текст с отступом 2 Знак"/>
    <w:basedOn w:val="a0"/>
    <w:link w:val="23"/>
    <w:rsid w:val="003379F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Title"/>
    <w:basedOn w:val="a"/>
    <w:link w:val="aa"/>
    <w:qFormat/>
    <w:rsid w:val="003379FC"/>
    <w:pPr>
      <w:spacing w:line="360" w:lineRule="auto"/>
      <w:jc w:val="center"/>
    </w:pPr>
    <w:rPr>
      <w:color w:val="000080"/>
      <w:sz w:val="28"/>
    </w:rPr>
  </w:style>
  <w:style w:type="character" w:customStyle="1" w:styleId="aa">
    <w:name w:val="Название Знак"/>
    <w:basedOn w:val="a0"/>
    <w:link w:val="a9"/>
    <w:rsid w:val="003379FC"/>
    <w:rPr>
      <w:rFonts w:ascii="Times New Roman" w:eastAsia="Times New Roman" w:hAnsi="Times New Roman" w:cs="Times New Roman"/>
      <w:color w:val="000080"/>
      <w:sz w:val="28"/>
      <w:szCs w:val="20"/>
      <w:lang w:eastAsia="ru-RU"/>
    </w:rPr>
  </w:style>
  <w:style w:type="paragraph" w:styleId="ab">
    <w:name w:val="header"/>
    <w:basedOn w:val="a"/>
    <w:link w:val="ac"/>
    <w:rsid w:val="003379FC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3379F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footer"/>
    <w:basedOn w:val="a"/>
    <w:link w:val="ae"/>
    <w:rsid w:val="003379FC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rsid w:val="003379F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footnote text"/>
    <w:basedOn w:val="a"/>
    <w:link w:val="af0"/>
    <w:semiHidden/>
    <w:rsid w:val="003379FC"/>
  </w:style>
  <w:style w:type="character" w:customStyle="1" w:styleId="af0">
    <w:name w:val="Текст сноски Знак"/>
    <w:basedOn w:val="a0"/>
    <w:link w:val="af"/>
    <w:semiHidden/>
    <w:rsid w:val="003379F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1">
    <w:name w:val="footnote reference"/>
    <w:semiHidden/>
    <w:rsid w:val="003379FC"/>
    <w:rPr>
      <w:vertAlign w:val="superscript"/>
    </w:rPr>
  </w:style>
  <w:style w:type="character" w:styleId="af2">
    <w:name w:val="page number"/>
    <w:basedOn w:val="a0"/>
    <w:rsid w:val="00337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9792</Words>
  <Characters>55818</Characters>
  <Application>Microsoft Office Word</Application>
  <DocSecurity>0</DocSecurity>
  <Lines>465</Lines>
  <Paragraphs>130</Paragraphs>
  <ScaleCrop>false</ScaleCrop>
  <Company/>
  <LinksUpToDate>false</LinksUpToDate>
  <CharactersWithSpaces>65480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ПММ</dc:creator>
  <cp:keywords/>
  <dc:description/>
  <cp:lastModifiedBy>ПММ</cp:lastModifiedBy>
  <cp:revision>2</cp:revision>
  <dcterms:created xsi:type="dcterms:W3CDTF">2023-02-09T02:34:00Z</dcterms:created>
  <dcterms:modified xsi:type="dcterms:W3CDTF">2023-02-09T02:34:00Z</dcterms:modified>
</cp:coreProperties>
</file>