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D19" w:rsidRDefault="007A0D19" w:rsidP="007A0D19">
      <w:pPr>
        <w:pStyle w:val="a3"/>
        <w:rPr>
          <w:sz w:val="28"/>
          <w:szCs w:val="28"/>
        </w:rPr>
      </w:pPr>
      <w:r>
        <w:rPr>
          <w:b/>
          <w:bCs/>
          <w:sz w:val="28"/>
        </w:rPr>
        <w:t>Основные средства предприятия</w:t>
      </w:r>
    </w:p>
    <w:p w:rsidR="007A0D19" w:rsidRDefault="007A0D19" w:rsidP="007A0D19">
      <w:pPr>
        <w:pStyle w:val="a3"/>
        <w:jc w:val="left"/>
      </w:pPr>
    </w:p>
    <w:p w:rsidR="007A0D19" w:rsidRDefault="007A0D19" w:rsidP="007A0D19">
      <w:pPr>
        <w:pStyle w:val="2"/>
        <w:ind w:firstLine="709"/>
        <w:jc w:val="left"/>
        <w:rPr>
          <w:bCs/>
        </w:rPr>
      </w:pPr>
      <w:r>
        <w:rPr>
          <w:bCs/>
        </w:rPr>
        <w:t>4.1. Понятие, состав и структура основных фондов предприятия</w:t>
      </w:r>
    </w:p>
    <w:p w:rsidR="007A0D19" w:rsidRDefault="007A0D19" w:rsidP="007A0D19">
      <w:pPr>
        <w:pStyle w:val="2"/>
        <w:ind w:left="709"/>
        <w:jc w:val="left"/>
        <w:rPr>
          <w:b/>
        </w:rPr>
      </w:pPr>
    </w:p>
    <w:p w:rsidR="007A0D19" w:rsidRDefault="007A0D19" w:rsidP="007A0D19">
      <w:pPr>
        <w:pStyle w:val="a3"/>
        <w:ind w:right="-1" w:firstLine="709"/>
        <w:jc w:val="both"/>
        <w:rPr>
          <w:sz w:val="28"/>
          <w:szCs w:val="28"/>
        </w:rPr>
      </w:pPr>
      <w:r>
        <w:rPr>
          <w:sz w:val="28"/>
          <w:szCs w:val="28"/>
        </w:rPr>
        <w:t>Общеизвестно, что все средства производства делятся на две группы: это средства труда и предметы труда. Основные средства предприятия относятся к первой составляющей сре</w:t>
      </w:r>
      <w:proofErr w:type="gramStart"/>
      <w:r>
        <w:rPr>
          <w:sz w:val="28"/>
          <w:szCs w:val="28"/>
        </w:rPr>
        <w:t>дств пр</w:t>
      </w:r>
      <w:proofErr w:type="gramEnd"/>
      <w:r>
        <w:rPr>
          <w:sz w:val="28"/>
          <w:szCs w:val="28"/>
        </w:rPr>
        <w:t>оизводства – средствам труда.</w:t>
      </w:r>
    </w:p>
    <w:p w:rsidR="007A0D19" w:rsidRDefault="007A0D19" w:rsidP="007A0D19">
      <w:pPr>
        <w:ind w:right="-1" w:firstLine="709"/>
        <w:jc w:val="both"/>
        <w:rPr>
          <w:sz w:val="28"/>
          <w:szCs w:val="28"/>
        </w:rPr>
      </w:pPr>
      <w:r>
        <w:rPr>
          <w:b/>
          <w:sz w:val="28"/>
          <w:szCs w:val="28"/>
        </w:rPr>
        <w:t>Основные средства</w:t>
      </w:r>
      <w:r>
        <w:rPr>
          <w:sz w:val="28"/>
          <w:szCs w:val="28"/>
        </w:rPr>
        <w:t xml:space="preserve"> – это часть имущества используемого в качестве сре</w:t>
      </w:r>
      <w:proofErr w:type="gramStart"/>
      <w:r>
        <w:rPr>
          <w:sz w:val="28"/>
          <w:szCs w:val="28"/>
        </w:rPr>
        <w:t>дств тр</w:t>
      </w:r>
      <w:proofErr w:type="gramEnd"/>
      <w:r>
        <w:rPr>
          <w:sz w:val="28"/>
          <w:szCs w:val="28"/>
        </w:rPr>
        <w:t>уда для производства и реализации товаров или для управления организацией (Налоговый кодекс, гл.25, ст.257). В налоговом кодексе установлен и еще один критерий отнесения имущества предприятия к основным средствам: на основные средства относится любое имущество стоимостью свыше 10000 руб. и сроком службы более одного года.</w:t>
      </w:r>
    </w:p>
    <w:p w:rsidR="007A0D19" w:rsidRDefault="007A0D19" w:rsidP="007A0D19">
      <w:pPr>
        <w:ind w:right="-1" w:firstLine="709"/>
        <w:jc w:val="both"/>
        <w:rPr>
          <w:sz w:val="28"/>
          <w:szCs w:val="28"/>
        </w:rPr>
      </w:pPr>
      <w:r>
        <w:rPr>
          <w:sz w:val="28"/>
          <w:szCs w:val="28"/>
        </w:rPr>
        <w:t xml:space="preserve">Как экономическая категория основные средства являются преемником понятия основные фонды. Их экономическая сущность отражена в следующем определении: </w:t>
      </w:r>
      <w:r>
        <w:rPr>
          <w:b/>
          <w:sz w:val="28"/>
          <w:szCs w:val="28"/>
        </w:rPr>
        <w:t>основные фонды</w:t>
      </w:r>
      <w:r>
        <w:rPr>
          <w:i/>
          <w:sz w:val="28"/>
          <w:szCs w:val="28"/>
        </w:rPr>
        <w:t xml:space="preserve"> – </w:t>
      </w:r>
      <w:r>
        <w:rPr>
          <w:sz w:val="28"/>
          <w:szCs w:val="28"/>
        </w:rPr>
        <w:t>это совокупность материально-вещественных ценностей, которые длительно используются в производственном процессе, сохраняют при этом свою натурально-вещественную форму и переносят свою стоимость на производимую продукцию частями по мере износа в виде амортизационных отчислений.</w:t>
      </w:r>
    </w:p>
    <w:p w:rsidR="007A0D19" w:rsidRDefault="007A0D19" w:rsidP="007A0D19">
      <w:pPr>
        <w:pStyle w:val="2"/>
        <w:ind w:right="-1" w:firstLine="709"/>
        <w:jc w:val="both"/>
        <w:rPr>
          <w:szCs w:val="28"/>
        </w:rPr>
      </w:pPr>
      <w:r>
        <w:rPr>
          <w:szCs w:val="28"/>
        </w:rPr>
        <w:t xml:space="preserve">Основные фонды делятся </w:t>
      </w:r>
      <w:proofErr w:type="gramStart"/>
      <w:r>
        <w:rPr>
          <w:szCs w:val="28"/>
        </w:rPr>
        <w:t>на</w:t>
      </w:r>
      <w:proofErr w:type="gramEnd"/>
      <w:r>
        <w:rPr>
          <w:szCs w:val="28"/>
        </w:rPr>
        <w:t xml:space="preserve"> производственные и непроизводственные.</w:t>
      </w:r>
    </w:p>
    <w:p w:rsidR="007A0D19" w:rsidRDefault="007A0D19" w:rsidP="007A0D19">
      <w:pPr>
        <w:pStyle w:val="2"/>
        <w:ind w:right="-1" w:firstLine="709"/>
        <w:jc w:val="both"/>
        <w:rPr>
          <w:szCs w:val="28"/>
        </w:rPr>
      </w:pPr>
      <w:r>
        <w:rPr>
          <w:szCs w:val="28"/>
        </w:rPr>
        <w:t xml:space="preserve">К </w:t>
      </w:r>
      <w:r>
        <w:rPr>
          <w:i/>
          <w:szCs w:val="28"/>
        </w:rPr>
        <w:t xml:space="preserve">основным производственным фондам </w:t>
      </w:r>
      <w:r>
        <w:rPr>
          <w:szCs w:val="28"/>
        </w:rPr>
        <w:t>относятся основные фонды, которые непосредственно участвуют в производственном процессе или создают условия для его осуществления.</w:t>
      </w:r>
    </w:p>
    <w:p w:rsidR="007A0D19" w:rsidRDefault="007A0D19" w:rsidP="007A0D19">
      <w:pPr>
        <w:pStyle w:val="2"/>
        <w:ind w:right="-1" w:firstLine="709"/>
        <w:jc w:val="both"/>
      </w:pPr>
      <w:r>
        <w:t xml:space="preserve"> (столовые, дома отдыха и другие объекты, находящиеся на балансе предприятия).</w:t>
      </w:r>
    </w:p>
    <w:p w:rsidR="007A0D19" w:rsidRDefault="007A0D19" w:rsidP="007A0D19">
      <w:pPr>
        <w:pStyle w:val="2"/>
        <w:ind w:right="-1" w:firstLine="709"/>
        <w:jc w:val="both"/>
        <w:rPr>
          <w:szCs w:val="28"/>
        </w:rPr>
      </w:pPr>
      <w:r>
        <w:rPr>
          <w:szCs w:val="28"/>
        </w:rPr>
        <w:t>В состав основных производственных фондов включают:</w:t>
      </w:r>
    </w:p>
    <w:p w:rsidR="007A0D19" w:rsidRDefault="007A0D19" w:rsidP="007A0D19">
      <w:pPr>
        <w:pStyle w:val="2"/>
        <w:numPr>
          <w:ilvl w:val="0"/>
          <w:numId w:val="1"/>
        </w:numPr>
        <w:tabs>
          <w:tab w:val="clear" w:pos="1080"/>
          <w:tab w:val="num" w:pos="0"/>
        </w:tabs>
        <w:ind w:left="0" w:right="-1" w:firstLine="709"/>
        <w:jc w:val="both"/>
        <w:rPr>
          <w:szCs w:val="28"/>
        </w:rPr>
      </w:pPr>
      <w:r>
        <w:rPr>
          <w:szCs w:val="28"/>
        </w:rPr>
        <w:t>здания (корпуса цехов, лабораторий, складов, административные здания и др.), обеспечивающие необходимые условия для производственного процесса и защищающие оборудование и работников от атмосферных явлений;</w:t>
      </w:r>
    </w:p>
    <w:p w:rsidR="007A0D19" w:rsidRDefault="007A0D19" w:rsidP="007A0D19">
      <w:pPr>
        <w:pStyle w:val="2"/>
        <w:numPr>
          <w:ilvl w:val="0"/>
          <w:numId w:val="1"/>
        </w:numPr>
        <w:tabs>
          <w:tab w:val="clear" w:pos="1080"/>
          <w:tab w:val="num" w:pos="0"/>
        </w:tabs>
        <w:ind w:left="0" w:right="-1" w:firstLine="709"/>
        <w:jc w:val="both"/>
        <w:rPr>
          <w:szCs w:val="28"/>
        </w:rPr>
      </w:pPr>
      <w:r>
        <w:rPr>
          <w:szCs w:val="28"/>
        </w:rPr>
        <w:t>сооружения (горные выработки, гидротехнические сооружения, мосты, путепроводы, дороги, водопроводы и канализационные сооружения, силосы для сыпучих материалов и др.), необходимые для выполнения функций обслуживания и обеспечения производственного процесса;</w:t>
      </w:r>
    </w:p>
    <w:p w:rsidR="007A0D19" w:rsidRDefault="007A0D19" w:rsidP="007A0D19">
      <w:pPr>
        <w:pStyle w:val="2"/>
        <w:numPr>
          <w:ilvl w:val="0"/>
          <w:numId w:val="1"/>
        </w:numPr>
        <w:tabs>
          <w:tab w:val="clear" w:pos="1080"/>
          <w:tab w:val="num" w:pos="0"/>
        </w:tabs>
        <w:ind w:left="0" w:right="-1" w:firstLine="709"/>
        <w:jc w:val="both"/>
        <w:rPr>
          <w:szCs w:val="28"/>
        </w:rPr>
      </w:pPr>
      <w:r>
        <w:rPr>
          <w:szCs w:val="28"/>
        </w:rPr>
        <w:t>передаточные устройства (электросети, теплосети, трубопроводы и др.), служащие для передачи различных видов энергии и энергетических ресурсов к рабочим машинам;</w:t>
      </w:r>
    </w:p>
    <w:p w:rsidR="007A0D19" w:rsidRDefault="007A0D19" w:rsidP="007A0D19">
      <w:pPr>
        <w:pStyle w:val="2"/>
        <w:numPr>
          <w:ilvl w:val="0"/>
          <w:numId w:val="1"/>
        </w:numPr>
        <w:tabs>
          <w:tab w:val="clear" w:pos="1080"/>
          <w:tab w:val="num" w:pos="0"/>
        </w:tabs>
        <w:ind w:left="0" w:right="-1" w:firstLine="709"/>
        <w:jc w:val="both"/>
        <w:rPr>
          <w:szCs w:val="28"/>
        </w:rPr>
      </w:pPr>
      <w:r>
        <w:rPr>
          <w:szCs w:val="28"/>
        </w:rPr>
        <w:t>силовые  машины и оборудование (генераторы, электродвигатели, турбины, паровые котлы, трансформаторы  и др.), служащие для генерирования или преобразования энергии, передаваемой производственным потребителям;</w:t>
      </w:r>
    </w:p>
    <w:p w:rsidR="007A0D19" w:rsidRDefault="007A0D19" w:rsidP="007A0D19">
      <w:pPr>
        <w:pStyle w:val="2"/>
        <w:numPr>
          <w:ilvl w:val="0"/>
          <w:numId w:val="1"/>
        </w:numPr>
        <w:tabs>
          <w:tab w:val="clear" w:pos="1080"/>
          <w:tab w:val="num" w:pos="0"/>
        </w:tabs>
        <w:ind w:left="0" w:right="-1" w:firstLine="709"/>
        <w:jc w:val="both"/>
        <w:rPr>
          <w:szCs w:val="28"/>
        </w:rPr>
      </w:pPr>
      <w:r>
        <w:rPr>
          <w:szCs w:val="28"/>
        </w:rPr>
        <w:t xml:space="preserve">рабочие машины и оборудование (машины, аппараты и оборудование для механического, термического, химического воздействия на </w:t>
      </w:r>
      <w:r>
        <w:rPr>
          <w:szCs w:val="28"/>
        </w:rPr>
        <w:lastRenderedPageBreak/>
        <w:t>предметы труда), непосредственно участвующие в технологическом процессе;</w:t>
      </w:r>
    </w:p>
    <w:p w:rsidR="007A0D19" w:rsidRDefault="007A0D19" w:rsidP="007A0D19">
      <w:pPr>
        <w:pStyle w:val="2"/>
        <w:numPr>
          <w:ilvl w:val="0"/>
          <w:numId w:val="1"/>
        </w:numPr>
        <w:tabs>
          <w:tab w:val="clear" w:pos="1080"/>
          <w:tab w:val="num" w:pos="0"/>
        </w:tabs>
        <w:ind w:left="0" w:right="-1" w:firstLine="709"/>
        <w:jc w:val="both"/>
        <w:rPr>
          <w:szCs w:val="28"/>
        </w:rPr>
      </w:pPr>
      <w:r>
        <w:rPr>
          <w:szCs w:val="28"/>
        </w:rPr>
        <w:t>измерительные и регулирующие приборы и устройства и лабораторное оборудование (аппаратура для управления, измерения, регулирования параметров технологического процесса и проведения лабораторных испытаний);</w:t>
      </w:r>
    </w:p>
    <w:p w:rsidR="007A0D19" w:rsidRDefault="007A0D19" w:rsidP="007A0D19">
      <w:pPr>
        <w:pStyle w:val="2"/>
        <w:numPr>
          <w:ilvl w:val="0"/>
          <w:numId w:val="1"/>
        </w:numPr>
        <w:tabs>
          <w:tab w:val="clear" w:pos="1080"/>
          <w:tab w:val="num" w:pos="0"/>
        </w:tabs>
        <w:ind w:left="0" w:right="-1" w:firstLine="709"/>
        <w:jc w:val="both"/>
        <w:rPr>
          <w:szCs w:val="28"/>
        </w:rPr>
      </w:pPr>
      <w:r>
        <w:rPr>
          <w:szCs w:val="28"/>
        </w:rPr>
        <w:t>вычислительная техника;</w:t>
      </w:r>
    </w:p>
    <w:p w:rsidR="007A0D19" w:rsidRDefault="007A0D19" w:rsidP="007A0D19">
      <w:pPr>
        <w:pStyle w:val="2"/>
        <w:numPr>
          <w:ilvl w:val="0"/>
          <w:numId w:val="1"/>
        </w:numPr>
        <w:tabs>
          <w:tab w:val="clear" w:pos="1080"/>
          <w:tab w:val="num" w:pos="0"/>
        </w:tabs>
        <w:ind w:left="0" w:right="-1" w:firstLine="709"/>
        <w:jc w:val="both"/>
        <w:rPr>
          <w:szCs w:val="28"/>
        </w:rPr>
      </w:pPr>
      <w:r>
        <w:rPr>
          <w:szCs w:val="28"/>
        </w:rPr>
        <w:t>транспортные средства (электровозы, тепловозы, автомобили, транспортеры, электрокары и др.), используемые для перемещения средств и предметов труда внутри и между цехами, готовой продукции и работников предприятия;</w:t>
      </w:r>
    </w:p>
    <w:p w:rsidR="007A0D19" w:rsidRDefault="007A0D19" w:rsidP="007A0D19">
      <w:pPr>
        <w:pStyle w:val="2"/>
        <w:numPr>
          <w:ilvl w:val="0"/>
          <w:numId w:val="1"/>
        </w:numPr>
        <w:tabs>
          <w:tab w:val="clear" w:pos="1080"/>
          <w:tab w:val="num" w:pos="0"/>
        </w:tabs>
        <w:ind w:left="0" w:right="-1" w:firstLine="709"/>
        <w:jc w:val="both"/>
        <w:rPr>
          <w:szCs w:val="28"/>
        </w:rPr>
      </w:pPr>
      <w:r>
        <w:rPr>
          <w:szCs w:val="28"/>
        </w:rPr>
        <w:t>инструмент и приспособления;</w:t>
      </w:r>
    </w:p>
    <w:p w:rsidR="007A0D19" w:rsidRDefault="007A0D19" w:rsidP="007A0D19">
      <w:pPr>
        <w:pStyle w:val="2"/>
        <w:numPr>
          <w:ilvl w:val="0"/>
          <w:numId w:val="1"/>
        </w:numPr>
        <w:tabs>
          <w:tab w:val="clear" w:pos="1080"/>
          <w:tab w:val="num" w:pos="0"/>
        </w:tabs>
        <w:ind w:left="0" w:right="-1" w:firstLine="709"/>
        <w:jc w:val="both"/>
        <w:rPr>
          <w:szCs w:val="28"/>
        </w:rPr>
      </w:pPr>
      <w:r>
        <w:rPr>
          <w:szCs w:val="28"/>
        </w:rPr>
        <w:t>производственный и хозяйственный инвентарь;</w:t>
      </w:r>
    </w:p>
    <w:p w:rsidR="007A0D19" w:rsidRDefault="007A0D19" w:rsidP="007A0D19">
      <w:pPr>
        <w:pStyle w:val="2"/>
        <w:numPr>
          <w:ilvl w:val="0"/>
          <w:numId w:val="1"/>
        </w:numPr>
        <w:tabs>
          <w:tab w:val="clear" w:pos="1080"/>
          <w:tab w:val="num" w:pos="0"/>
        </w:tabs>
        <w:ind w:left="0" w:right="-1" w:firstLine="709"/>
        <w:jc w:val="both"/>
        <w:rPr>
          <w:szCs w:val="28"/>
        </w:rPr>
      </w:pPr>
      <w:r>
        <w:rPr>
          <w:szCs w:val="28"/>
        </w:rPr>
        <w:t>прочие основные производственные фонды.</w:t>
      </w:r>
    </w:p>
    <w:p w:rsidR="007A0D19" w:rsidRDefault="007A0D19" w:rsidP="007A0D19">
      <w:pPr>
        <w:ind w:right="-1054"/>
        <w:jc w:val="both"/>
        <w:rPr>
          <w:sz w:val="28"/>
          <w:szCs w:val="28"/>
        </w:rPr>
      </w:pPr>
    </w:p>
    <w:p w:rsidR="007A0D19" w:rsidRDefault="007A0D19" w:rsidP="007A0D19">
      <w:pPr>
        <w:tabs>
          <w:tab w:val="left" w:pos="9360"/>
        </w:tabs>
        <w:jc w:val="center"/>
        <w:rPr>
          <w:sz w:val="28"/>
          <w:szCs w:val="28"/>
        </w:rPr>
      </w:pPr>
      <w:r>
        <w:rPr>
          <w:sz w:val="28"/>
          <w:szCs w:val="28"/>
        </w:rPr>
        <w:t>Классификация основных средств</w:t>
      </w:r>
    </w:p>
    <w:p w:rsidR="007A0D19" w:rsidRDefault="007A0D19" w:rsidP="007A0D19">
      <w:pPr>
        <w:tabs>
          <w:tab w:val="left" w:pos="9360"/>
        </w:tabs>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106680</wp:posOffset>
                </wp:positionV>
                <wp:extent cx="2514600" cy="342900"/>
                <wp:effectExtent l="13335" t="11430" r="5715" b="762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342900"/>
                        </a:xfrm>
                        <a:prstGeom prst="rect">
                          <a:avLst/>
                        </a:prstGeom>
                        <a:solidFill>
                          <a:srgbClr val="FFFFFF"/>
                        </a:solidFill>
                        <a:ln w="9525">
                          <a:solidFill>
                            <a:srgbClr val="000000"/>
                          </a:solidFill>
                          <a:miter lim="800000"/>
                          <a:headEnd/>
                          <a:tailEnd/>
                        </a:ln>
                      </wps:spPr>
                      <wps:txbx>
                        <w:txbxContent>
                          <w:p w:rsidR="007A0D19" w:rsidRDefault="007A0D19" w:rsidP="007A0D19">
                            <w:pPr>
                              <w:jc w:val="center"/>
                              <w:rPr>
                                <w:sz w:val="24"/>
                              </w:rPr>
                            </w:pPr>
                            <w:r>
                              <w:rPr>
                                <w:sz w:val="24"/>
                              </w:rPr>
                              <w:t>Основные средства (фонды)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7" o:spid="_x0000_s1026" style="position:absolute;left:0;text-align:left;margin-left:135pt;margin-top:8.4pt;width:19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gD4TgIAAFoEAAAOAAAAZHJzL2Uyb0RvYy54bWysVM1u2zAMvg/YOwi6L47TpG2MOEWRLsOA&#10;bivQ7QEUWbaFyZJGKXGy04BeB+wR9hC7DPvpMzhvNFpO03TbaZgPAimSn8iPpCdn60qRlQAnjU5p&#10;3OtTIjQ3mdRFSt+8nj85pcR5pjOmjBYp3QhHz6aPH01qm4iBKY3KBBAE0S6pbUpL720SRY6XomKu&#10;Z6zQaMwNVMyjCkWUAasRvVLRoN8/jmoDmQXDhXN4e9EZ6TTg57ng/lWeO+GJSinm5sMJ4Vy0ZzSd&#10;sKQAZkvJd2mwf8iiYlLjo3uoC+YZWYL8A6qSHIwzue9xU0UmzyUXoQasJu7/Vs11yawItSA5zu5p&#10;cv8Plr9cXQGRWUqPTijRrMIeNZ+3H7afmh/N7fam+dLcNt+3H5ufzdfmG0EnZKy2LsHAa3sFbc3O&#10;Xhr+1hFtZiXThTgHMHUpWIZ5xq1/9CCgVRyGkkX9wmT4Hlt6E8hb51C1gEgLWYcebfY9EmtPOF4O&#10;RvHwuI+t5Gg7Gg7GKLdPsOQu2oLzz4SpSCukFHAGAjpbXTrfud65hOyNktlcKhUUKBYzBWTFcF7m&#10;4duhu0M3pUmd0vFoMArID2zuEKIfvr9BVNLj4CtZpfR078SSlranOsM0WeKZVJ2M1Sm947GlrmuB&#10;Xy/W6NjyuTDZBhkF0w04LiQKpYH3lNQ43Cl175YMBCXqucaujOPhsN2GoAxHJwNU4NCyOLQwzREq&#10;pZ6STpz5boOWFmRR4ktxoEGbc+xkLgPJ91nt8sYBDm3aLVu7IYd68Lr/JUx/AQAA//8DAFBLAwQU&#10;AAYACAAAACEAJzlGVN0AAAAJAQAADwAAAGRycy9kb3ducmV2LnhtbEyPwU7DMBBE70j8g7VI3KhN&#10;kNwS4lQIVCSObXrhtolNEojXUey0ga9nOcFxZ0az84rt4gdxclPsAxm4XSkQjppge2oNHKvdzQZE&#10;TEgWh0DOwJeLsC0vLwrMbTjT3p0OqRVcQjFHA11KYy5lbDrnMa7C6Ii99zB5THxOrbQTnrncDzJT&#10;SkuPPfGHDkf31Lnm8zB7A3WfHfF7X70of7+7S69L9TG/PRtzfbU8PoBIbkl/Yfidz9Oh5E11mMlG&#10;MRjI1opZEhuaETigtWahNrBWG5BlIf8TlD8AAAD//wMAUEsBAi0AFAAGAAgAAAAhALaDOJL+AAAA&#10;4QEAABMAAAAAAAAAAAAAAAAAAAAAAFtDb250ZW50X1R5cGVzXS54bWxQSwECLQAUAAYACAAAACEA&#10;OP0h/9YAAACUAQAACwAAAAAAAAAAAAAAAAAvAQAAX3JlbHMvLnJlbHNQSwECLQAUAAYACAAAACEA&#10;/ToA+E4CAABaBAAADgAAAAAAAAAAAAAAAAAuAgAAZHJzL2Uyb0RvYy54bWxQSwECLQAUAAYACAAA&#10;ACEAJzlGVN0AAAAJAQAADwAAAAAAAAAAAAAAAACoBAAAZHJzL2Rvd25yZXYueG1sUEsFBgAAAAAE&#10;AAQA8wAAALIFAAAAAA==&#10;">
                <v:textbox>
                  <w:txbxContent>
                    <w:p w:rsidR="007A0D19" w:rsidRDefault="007A0D19" w:rsidP="007A0D19">
                      <w:pPr>
                        <w:jc w:val="center"/>
                        <w:rPr>
                          <w:sz w:val="24"/>
                        </w:rPr>
                      </w:pPr>
                      <w:r>
                        <w:rPr>
                          <w:sz w:val="24"/>
                        </w:rPr>
                        <w:t>Основные средства (фонды)</w:t>
                      </w:r>
                    </w:p>
                  </w:txbxContent>
                </v:textbox>
              </v:rect>
            </w:pict>
          </mc:Fallback>
        </mc:AlternateContent>
      </w:r>
    </w:p>
    <w:p w:rsidR="007A0D19" w:rsidRDefault="007A0D19" w:rsidP="007A0D19">
      <w:pPr>
        <w:tabs>
          <w:tab w:val="left" w:pos="9360"/>
        </w:tabs>
        <w:jc w:val="center"/>
        <w:rPr>
          <w:sz w:val="28"/>
          <w:szCs w:val="28"/>
        </w:rPr>
      </w:pPr>
    </w:p>
    <w:p w:rsidR="007A0D19" w:rsidRDefault="007A0D19" w:rsidP="007A0D19">
      <w:pPr>
        <w:tabs>
          <w:tab w:val="left" w:pos="9360"/>
        </w:tabs>
        <w:rPr>
          <w:sz w:val="28"/>
          <w:szCs w:val="28"/>
        </w:rPr>
      </w:pPr>
      <w:r>
        <w:rPr>
          <w:noProof/>
          <w:szCs w:val="28"/>
        </w:rPr>
        <mc:AlternateContent>
          <mc:Choice Requires="wps">
            <w:drawing>
              <wp:anchor distT="0" distB="0" distL="114300" distR="114300" simplePos="0" relativeHeight="251696128" behindDoc="0" locked="0" layoutInCell="1" allowOverlap="1">
                <wp:simplePos x="0" y="0"/>
                <wp:positionH relativeFrom="column">
                  <wp:posOffset>3086100</wp:posOffset>
                </wp:positionH>
                <wp:positionV relativeFrom="paragraph">
                  <wp:posOffset>40640</wp:posOffset>
                </wp:positionV>
                <wp:extent cx="0" cy="457200"/>
                <wp:effectExtent l="13335" t="10795" r="5715" b="825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3.2pt" to="243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YMTAIAAFkEAAAOAAAAZHJzL2Uyb0RvYy54bWysVMFuEzEQvSPxD5bv6WbTTdquuqlQNuFS&#10;IFLLBzhrb9bCa1u2m02EkIAzUj+BX+AAUqUC37D5I8bOJmrhghA5OOPxzPObmec9v1jXAq2YsVzJ&#10;DMdHfYyYLBTlcpnh19ez3ilG1hFJiVCSZXjDLL4YP31y3uiUDVSlBGUGAYi0aaMzXDmn0yiyRcVq&#10;Yo+UZhIOS2Vq4mBrlhE1pAH0WkSDfn8UNcpQbVTBrAVvvjvE44Bflqxwr8rSModEhoGbC6sJ68Kv&#10;0ficpEtDdMWLjgb5BxY14RIuPUDlxBF0Y/gfUDUvjLKqdEeFqiNVlrxgoQaoJu7/Vs1VRTQLtUBz&#10;rD60yf4/2OLlam4Qpxk+HmEkSQ0zaj9v329v2+/tl+0t2n5of7bf2q/tXfujvdt+BPt++wlsf9je&#10;d+5bBOnQy0bbFCAncm58N4q1vNKXqnhjkVSTisglCzVdbzTcE/uM6FGK31gNjBbNC0Uhhtw4FRq7&#10;Lk3tIaFlaB3mtznMj60dKnbOArzJ8ASkEcBJus/TxrrnTNXIGxkWXPrOkpSsLq3zPEi6D/FuqWZc&#10;iKAOIVGT4bPhYBgSrBKc+kMfZs1yMREGrYjXV/h19z4KM+pG0gBWMUKnne0IFzsbLhfS40ElQKez&#10;dgJ6e9Y/m55OT5NeMhhNe0k/z3vPZpOkN5rFJ8P8OJ9M8vidpxYnacUpZdKz24s5Tv5OLN2z2snw&#10;IOdDG6LH6KFfQHb/H0iHUfrp7XSwUHQzN/sRg35DcPfW/AN5uAf74Rdh/AsAAP//AwBQSwMEFAAG&#10;AAgAAAAhALBW/qzcAAAACAEAAA8AAABkcnMvZG93bnJldi54bWxMj8FOwzAQRO9I/IO1SFwq6lCi&#10;EIVsKgTkxoUC4rqNlyQiXqex2wa+HiMOcBzNaOZNuZ7toA48+d4JwuUyAcXSONNLi/DyXF/koHwg&#10;MTQ4YYRP9rCuTk9KKow7yhMfNqFVsUR8QQhdCGOhtW86tuSXbmSJ3rubLIUop1abiY6x3A56lSSZ&#10;ttRLXOho5LuOm4/N3iL4+pV39deiWSRvV63j1e7+8YEQz8/m2xtQgefwF4Yf/IgOVWTaur0YrwaE&#10;NM/il4CQpaCi/6u3CNd5Croq9f8D1TcAAAD//wMAUEsBAi0AFAAGAAgAAAAhALaDOJL+AAAA4QEA&#10;ABMAAAAAAAAAAAAAAAAAAAAAAFtDb250ZW50X1R5cGVzXS54bWxQSwECLQAUAAYACAAAACEAOP0h&#10;/9YAAACUAQAACwAAAAAAAAAAAAAAAAAvAQAAX3JlbHMvLnJlbHNQSwECLQAUAAYACAAAACEAQHCW&#10;DEwCAABZBAAADgAAAAAAAAAAAAAAAAAuAgAAZHJzL2Uyb0RvYy54bWxQSwECLQAUAAYACAAAACEA&#10;sFb+rNwAAAAIAQAADwAAAAAAAAAAAAAAAACmBAAAZHJzL2Rvd25yZXYueG1sUEsFBgAAAAAEAAQA&#10;8wAAAK8FAAAAAA==&#10;"/>
            </w:pict>
          </mc:Fallback>
        </mc:AlternateContent>
      </w:r>
      <w:r>
        <w:rPr>
          <w:sz w:val="28"/>
          <w:szCs w:val="28"/>
        </w:rPr>
        <w:t xml:space="preserve">                                              </w:t>
      </w:r>
    </w:p>
    <w:p w:rsidR="007A0D19" w:rsidRDefault="007A0D19" w:rsidP="007A0D19">
      <w:pPr>
        <w:tabs>
          <w:tab w:val="left" w:pos="9360"/>
        </w:tabs>
      </w:pPr>
      <w:r>
        <w:rPr>
          <w:sz w:val="28"/>
          <w:szCs w:val="28"/>
        </w:rPr>
        <w:t xml:space="preserve">                                               </w:t>
      </w:r>
      <w:proofErr w:type="spellStart"/>
      <w:r>
        <w:t>Группировочные</w:t>
      </w:r>
      <w:proofErr w:type="spellEnd"/>
      <w:r>
        <w:t xml:space="preserve">     признаки              </w:t>
      </w:r>
    </w:p>
    <w:p w:rsidR="007A0D19" w:rsidRDefault="007A0D19" w:rsidP="007A0D19">
      <w:pPr>
        <w:tabs>
          <w:tab w:val="left" w:pos="9360"/>
        </w:tabs>
        <w:jc w:val="center"/>
        <w:rPr>
          <w:sz w:val="28"/>
          <w:szCs w:val="28"/>
        </w:rPr>
      </w:pPr>
      <w:r>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5257800</wp:posOffset>
                </wp:positionH>
                <wp:positionV relativeFrom="paragraph">
                  <wp:posOffset>125730</wp:posOffset>
                </wp:positionV>
                <wp:extent cx="0" cy="228600"/>
                <wp:effectExtent l="13335" t="8255" r="5715" b="10795"/>
                <wp:wrapNone/>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9.9pt" to="414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RmTwIAAFkEAAAOAAAAZHJzL2Uyb0RvYy54bWysVM1uEzEQviPxDpbv6e6mSUhX3VQom3Ap&#10;UKnlARyvN2vhtS3bySZCSNAzUh+BV+AAUqUCz7B5I8bOj1K4IEQOzng88/mbmc97frGqBVoyY7mS&#10;GU5OYoyYpKrgcp7hNzfTzhAj64gsiFCSZXjNLL4YPX1y3uiUdVWlRMEMAhBp00ZnuHJOp1FkacVq&#10;Yk+UZhIOS2Vq4mBr5lFhSAPotYi6cTyIGmUKbRRl1oI33x7iUcAvS0bd67K0zCGRYeDmwmrCOvNr&#10;NDon6dwQXXG6o0H+gUVNuIRLD1A5cQQtDP8DqubUKKtKd0JVHamy5JSFGqCaJP6tmuuKaBZqgeZY&#10;fWiT/X+w9NXyyiBeZPi0j5EkNcyo/bz5sLlrv7dfNndo87H92X5rv7b37Y/2fnML9sPmE9j+sH3Y&#10;ue8QpEMvG21TgBzLK+O7QVfyWl8q+tYiqcYVkXMWarpZa7gn8RnRoxS/sRoYzZqXqoAYsnAqNHZV&#10;mtpDQsvQKsxvfZgfWzlEt04K3m53OIjDaCOS7vO0se4FUzXyRoYFl76zJCXLS+s8D5LuQ7xbqikX&#10;IqhDSNRk+Kzf7YcEqwQv/KEPs2Y+GwuDlsTrK/xCUXByHGbUQhYBrGKkmOxsR7jY2nC5kB4PKgE6&#10;O2sroHdn8dlkOBn2Or3uYNLpxXneeT4d9zqDafKsn5/m43GevPfUkl5a8aJg0rPbiznp/Z1Yds9q&#10;K8ODnA9tiB6jh34B2f1/IB1G6ae31cFMFesrsx8x6DcE796afyDHe7CPvwijXwAAAP//AwBQSwME&#10;FAAGAAgAAAAhAMrwfsHcAAAACQEAAA8AAABkcnMvZG93bnJldi54bWxMj8FOwzAQRO9I/IO1SFyq&#10;1iGoKIQ4FQJy40IB9bqNlyQiXqex2wa+nkU9wHFnRrPzitXkenWgMXSeDVwtElDEtbcdNwbeXqt5&#10;BipEZIu9ZzLwRQFW5flZgbn1R36hwzo2Sko45GigjXHItQ51Sw7Dwg/E4n340WGUc2y0HfEo5a7X&#10;aZLcaIcdy4cWB3poqf5c752BUL3Trvqe1bNkc914SnePz09ozOXFdH8HKtIU/8LwO1+mQymbtn7P&#10;NqjeQJZmwhLFuBUECZyErYHlMgNdFvo/QfkDAAD//wMAUEsBAi0AFAAGAAgAAAAhALaDOJL+AAAA&#10;4QEAABMAAAAAAAAAAAAAAAAAAAAAAFtDb250ZW50X1R5cGVzXS54bWxQSwECLQAUAAYACAAAACEA&#10;OP0h/9YAAACUAQAACwAAAAAAAAAAAAAAAAAvAQAAX3JlbHMvLnJlbHNQSwECLQAUAAYACAAAACEA&#10;emoUZk8CAABZBAAADgAAAAAAAAAAAAAAAAAuAgAAZHJzL2Uyb0RvYy54bWxQSwECLQAUAAYACAAA&#10;ACEAyvB+wdwAAAAJAQAADwAAAAAAAAAAAAAAAACpBAAAZHJzL2Rvd25yZXYueG1sUEsFBgAAAAAE&#10;AAQA8wAAALIFAAAAAA==&#10;"/>
            </w:pict>
          </mc:Fallback>
        </mc:AlternateContent>
      </w:r>
      <w:r>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4114800</wp:posOffset>
                </wp:positionH>
                <wp:positionV relativeFrom="paragraph">
                  <wp:posOffset>125730</wp:posOffset>
                </wp:positionV>
                <wp:extent cx="0" cy="228600"/>
                <wp:effectExtent l="13335" t="8255" r="5715" b="10795"/>
                <wp:wrapNone/>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4"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9pt" to="324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zqVQIAAGMEAAAOAAAAZHJzL2Uyb0RvYy54bWysVMFuEzEQvSPxD5bv6e6m25CuuqlQNoFD&#10;gUotH+B4vVkLr23ZbjYRQqKckfIJ/AIHkCoV+IbNHzF20tDCBSFycMbjmec3M897crpsBFowY7mS&#10;OU4OYoyYpKrkcp7j15fT3hAj64gsiVCS5XjFLD4dPX500uqM9VWtRMkMAhBps1bnuHZOZ1Fkac0a&#10;Yg+UZhIOK2Ua4mBr5lFpSAvojYj6cTyIWmVKbRRl1oK32B7iUcCvKkbdq6qyzCGRY+DmwmrCOvNr&#10;NDoh2dwQXXO6o0H+gUVDuIRL91AFcQRdGf4HVMOpUVZV7oCqJlJVxSkLNUA1SfxbNRc10SzUAs2x&#10;et8m+/9g6cvFuUG8zPFhipEkDcyo+7R5v1l337rPmzXaXHc/uq/dl+6m+97dbD6Afbv5CLY/7G53&#10;7jWCdOhlq20GkGN5bnw36FJe6DNF31gk1bgmcs5CTZcrDfckPiN6kOI3VgOjWftClRBDrpwKjV1W&#10;pkGV4Pq5T/Tg0Dy0DJNc7SfJlg7RrZOCt98fDuIw5IhkHsHnaWPdM6Ya5I0cCy59j0lGFmfWeUa/&#10;QrxbqikXIuhESNTm+PiofxQSrBK89Ic+zJr5bCwMWhCvtPAL5cHJ/TCjrmQZwGpGysnOdoSLrQ2X&#10;C+nxoBKgs7O2Unp7HB9PhpNh2kv7g0kvjYui93Q6TnuDafLkqDgsxuMieeepJWlW87Jk0rO7k3WS&#10;/p1sdg9sK8i9sPdtiB6ih34B2bv/QDoM1c9xq4iZKlfn5m7YoOQQvHt1/qnc34N9/9sw+gkAAP//&#10;AwBQSwMEFAAGAAgAAAAhAEb1ZLfdAAAACQEAAA8AAABkcnMvZG93bnJldi54bWxMj8FOwzAQRO9I&#10;/QdrK3GjDoVWaYhTVVXhgoTUEjg78ZJE2OsodtPw9yziAMedGc3Oy7eTs2LEIXSeFNwuEhBItTcd&#10;NQrK18ebFESImoy2nlDBFwbYFrOrXGfGX+iI4yk2gksoZFpBG2OfSRnqFp0OC98jsffhB6cjn0Mj&#10;zaAvXO6sXCbJWjrdEX9odY/7FuvP09kp2L0/H+5exsp5azZN+WZcmTwtlbqeT7sHEBGn+BeGn/k8&#10;HQreVPkzmSCsgvV9yiyRjQ0jcOBXqBSsVinIIpf/CYpvAAAA//8DAFBLAQItABQABgAIAAAAIQC2&#10;gziS/gAAAOEBAAATAAAAAAAAAAAAAAAAAAAAAABbQ29udGVudF9UeXBlc10ueG1sUEsBAi0AFAAG&#10;AAgAAAAhADj9If/WAAAAlAEAAAsAAAAAAAAAAAAAAAAALwEAAF9yZWxzLy5yZWxzUEsBAi0AFAAG&#10;AAgAAAAhAGu0fOpVAgAAYwQAAA4AAAAAAAAAAAAAAAAALgIAAGRycy9lMm9Eb2MueG1sUEsBAi0A&#10;FAAGAAgAAAAhAEb1ZLfdAAAACQEAAA8AAAAAAAAAAAAAAAAArwQAAGRycy9kb3ducmV2LnhtbFBL&#10;BQYAAAAABAAEAPMAAAC5BQAAAAA=&#10;"/>
            </w:pict>
          </mc:Fallback>
        </mc:AlternateContent>
      </w: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2857500</wp:posOffset>
                </wp:positionH>
                <wp:positionV relativeFrom="paragraph">
                  <wp:posOffset>125730</wp:posOffset>
                </wp:positionV>
                <wp:extent cx="0" cy="228600"/>
                <wp:effectExtent l="13335" t="8255" r="5715" b="10795"/>
                <wp:wrapNone/>
                <wp:docPr id="33"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3"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9pt" to="2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M0VgIAAGMEAAAOAAAAZHJzL2Uyb0RvYy54bWysVM1uEzEQviPxDpbv6e6maUhX3VQom8CB&#10;n0otD+DY3qyF17ZsN5sIIQFnpD4Cr8ABpEoFnmHzRoydNLRwQYgcnPF45vM3M5/35HTVSLTk1gmt&#10;CpwdpBhxRTUTalHgVxez3ggj54liRGrFC7zmDp+OHz44aU3O+7rWknGLAES5vDUFrr03eZI4WvOG&#10;uANtuILDStuGeNjaRcIsaQG9kUk/TYdJqy0zVlPuHHjL7SEeR/yq4tS/rCrHPZIFBm4+rjau87Am&#10;4xOSLywxtaA7GuQfWDREKLh0D1UST9ClFX9ANYJa7XTlD6huEl1VgvJYA1STpb9Vc14Tw2Mt0Bxn&#10;9m1y/w+WvlieWSRYgQ8PMVKkgRl1nzbvNlfdt+7z5gpt3nc/uq/dl+66+95dbz6AfbP5CHY47G52&#10;7isE6dDL1rgcICfqzIZu0JU6N880fe2Q0pOaqAWPNV2sDdyThYzkXkrYOAOM5u1zzSCGXHodG7uq&#10;bIMqKczTkBjAoXloFSe53k+SrzyiWycFb78/GqZxyAnJA0LIM9b5J1w3KBgFlkKFHpOcLJ85Hxj9&#10;CglupWdCyqgTqVBb4OOj/lFMcFoKFg5DmLOL+URatCRBafEXy4OTu2FWXyoWwWpO2HRneyLk1obL&#10;pQp4UAnQ2VlbKb05To+no+lo0Bv0h9PeIC3L3uPZZNAbzrJHR+VhOZmU2dtALRvktWCMq8DuVtbZ&#10;4O9ks3tgW0Huhb1vQ3IfPfYLyN7+R9JxqGGOW0XMNVuf2dthg5Jj8O7Vhadydw/23W/D+CcAAAD/&#10;/wMAUEsDBBQABgAIAAAAIQBk3tAQ3AAAAAkBAAAPAAAAZHJzL2Rvd25yZXYueG1sTI/BTsMwEETv&#10;SPyDtUjcqE0hqE3jVBUCLkhIlMDZibdJhL2OYjcNf88iDnDcmdHsvGI7eycmHGMfSMP1QoFAaoLt&#10;qdVQvT1erUDEZMgaFwg1fGGEbXl+VpjchhO94rRPreASirnR0KU05FLGpkNv4iIMSOwdwuhN4nNs&#10;pR3Nicu9k0ul7qQ3PfGHzgx432HzuT96DbuP54ebl6n2wdl1W71bX6mnpdaXF/NuAyLhnP7C8DOf&#10;p0PJm+pwJBuF03CbKWZJbKwZgQO/Qq0hy1Ygy0L+Jyi/AQAA//8DAFBLAQItABQABgAIAAAAIQC2&#10;gziS/gAAAOEBAAATAAAAAAAAAAAAAAAAAAAAAABbQ29udGVudF9UeXBlc10ueG1sUEsBAi0AFAAG&#10;AAgAAAAhADj9If/WAAAAlAEAAAsAAAAAAAAAAAAAAAAALwEAAF9yZWxzLy5yZWxzUEsBAi0AFAAG&#10;AAgAAAAhAO6FgzRWAgAAYwQAAA4AAAAAAAAAAAAAAAAALgIAAGRycy9lMm9Eb2MueG1sUEsBAi0A&#10;FAAGAAgAAAAhAGTe0BDcAAAACQEAAA8AAAAAAAAAAAAAAAAAsAQAAGRycy9kb3ducmV2LnhtbFBL&#10;BQYAAAAABAAEAPMAAAC5BQAAAAA=&#10;"/>
            </w:pict>
          </mc:Fallback>
        </mc:AlternateContent>
      </w:r>
      <w:r>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1714500</wp:posOffset>
                </wp:positionH>
                <wp:positionV relativeFrom="paragraph">
                  <wp:posOffset>125730</wp:posOffset>
                </wp:positionV>
                <wp:extent cx="0" cy="228600"/>
                <wp:effectExtent l="13335" t="8255" r="5715" b="10795"/>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9pt" to="13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odVQIAAGMEAAAOAAAAZHJzL2Uyb0RvYy54bWysVM1uEzEQviPxDpbv6f40DemqmwplEzgU&#10;qNTyAI7Xm7Xw2pbtZhMhJMoZKY/AK3AAqVKBZ9i8EWMnDS1cECIHZzye+fzNzOc9OV02Ai2YsVzJ&#10;HCcHMUZMUlVyOc/x68tpb4iRdUSWRCjJcrxiFp+OHj86aXXGUlUrUTKDAETarNU5rp3TWRRZWrOG&#10;2AOlmYTDSpmGONiaeVQa0gJ6I6I0jgdRq0ypjaLMWvAW20M8CvhVxah7VVWWOSRyDNxcWE1YZ36N&#10;Rickmxuia053NMg/sGgIl3DpHqogjqArw/+Aajg1yqrKHVDVRKqqOGWhBqgmiX+r5qImmoVaoDlW&#10;79tk/x8sfbk4N4iXOT5MMZKkgRl1nzbvN+vuW/d5s0ab6+5H97X70t1037ubzQewbzcfwfaH3e3O&#10;vUaQDr1stc0AcizPje8GXcoLfaboG4ukGtdEzlmo6XKl4Z7EZ0QPUvzGamA0a1+oEmLIlVOhscvK&#10;NKgSXD/3iR4cmoeWYZKr/STZ0iG6dVLwpulwEIchRyTzCD5PG+ueMdUgb+RYcOl7TDKyOLPOM/oV&#10;4t1STbkQQSdCojbHx0fpUUiwSvDSH/owa+azsTBoQbzSwi+UByf3w4y6kmUAqxkpJzvbES62Nlwu&#10;pMeDSoDOztpK6e1xfDwZTob9Xj8dTHr9uCh6T6fjfm8wTZ4cFYfFeFwk7zy1pJ/VvCyZ9OzuZJ30&#10;/042uwe2FeRe2Ps2RA/RQ7+A7N1/IB2G6ue4VcRMlatzczdsUHII3r06/1Tu78G+/20Y/QQAAP//&#10;AwBQSwMEFAAGAAgAAAAhACUsaQzcAAAACQEAAA8AAABkcnMvZG93bnJldi54bWxMj8FOwzAQRO9I&#10;/IO1SNyoTVChTeNUFQIuSEiUwNmJt0mEvY5iNw1/zyIOcNyZ0ey8Yjt7JyYcYx9Iw/VCgUBqgu2p&#10;1VC9PV6tQMRkyBoXCDV8YYRteX5WmNyGE73itE+t4BKKudHQpTTkUsamQ2/iIgxI7B3C6E3ic2yl&#10;Hc2Jy72TmVK30pue+ENnBrzvsPncH72G3cfzw83LVPvg7Lqt3q2v1FOm9eXFvNuASDinvzD8zOfp&#10;UPKmOhzJRuE0ZHeKWRIba0bgwK9Qa1guVyDLQv4nKL8BAAD//wMAUEsBAi0AFAAGAAgAAAAhALaD&#10;OJL+AAAA4QEAABMAAAAAAAAAAAAAAAAAAAAAAFtDb250ZW50X1R5cGVzXS54bWxQSwECLQAUAAYA&#10;CAAAACEAOP0h/9YAAACUAQAACwAAAAAAAAAAAAAAAAAvAQAAX3JlbHMvLnJlbHNQSwECLQAUAAYA&#10;CAAAACEA2Y7KHVUCAABjBAAADgAAAAAAAAAAAAAAAAAuAgAAZHJzL2Uyb0RvYy54bWxQSwECLQAU&#10;AAYACAAAACEAJSxpDNwAAAAJAQAADwAAAAAAAAAAAAAAAACvBAAAZHJzL2Rvd25yZXYueG1sUEsF&#10;BgAAAAAEAAQA8wAAALgFAAAAAA==&#10;"/>
            </w:pict>
          </mc:Fallback>
        </mc:AlternateContent>
      </w: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125730</wp:posOffset>
                </wp:positionV>
                <wp:extent cx="0" cy="228600"/>
                <wp:effectExtent l="13335" t="8255" r="5715" b="10795"/>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9pt" to="4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FmVwIAAGMEAAAOAAAAZHJzL2Uyb0RvYy54bWysVMFuEzEQvSPxD5bv6e6maUhX3VQom8Ch&#10;QKWWD3Bsb9bCa1u2m02EkIAzUj+BX+AAUqUC37D5I8ZOGihcEGIP3vF45u3Mm+c9OV01Ei25dUKr&#10;AmcHKUZcUc2EWhT45eWsN8LIeaIYkVrxAq+5w6fjhw9OWpPzvq61ZNwiAFEub02Ba+9NniSO1rwh&#10;7kAbruCw0rYhHrZ2kTBLWkBvZNJP02HSasuM1ZQ7B95ye4jHEb+qOPUvqspxj2SBoTYfVxvXeViT&#10;8QnJF5aYWtBdGeQfqmiIUPDRPVRJPEFXVvwB1QhqtdOVP6C6SXRVCcpjD9BNlv7WzUVNDI+9ADnO&#10;7Gly/w+WPl+eWyRYgQ8zjBRpYEbdx83bzXX3tfu0uUabd9337kv3ubvpvnU3m/dg324+gB0Ou9ud&#10;+xpBOnDZGpcD5ESd28AGXakLc6bpK4eUntRELXjs6XJt4DsxI7mXEjbOQEXz9plmEEOuvI7Erirb&#10;oEoK8zQkBnAgD63iJNf7SfKVR3TrpODt90fDNA45IXlACHnGOv+E6wYFo8BSqMAxycnyzHnoAULv&#10;QoJb6ZmQMupEKtQW+PiofxQTnJaChcMQ5uxiPpEWLUlQWnwCIQB2L8zqK8UiWM0Jm+5sT4Tc2hAv&#10;VcCDTqCcnbWV0uvj9Hg6mo4GvUF/OO0N0rLsPZ5NBr3hLHt0VB6Wk0mZvQmlZYO8FoxxFaq7k3U2&#10;+DvZ7C7YVpB7Ye9pSO6jxxah2Lt3LDoONcxxq4i5ZutzG9gI8wUlx+DdrQtX5dd9jPr5bxj/AAAA&#10;//8DAFBLAwQUAAYACAAAACEADKsOUtoAAAAHAQAADwAAAGRycy9kb3ducmV2LnhtbEyPwU7DMBBE&#10;70j8g7VI3KhNUVET4lQVAi5ISJTA2Ym3SVR7HcVuGv6ehQs9zs5o9k2xmb0TE46xD6ThdqFAIDXB&#10;9tRqqD6eb9YgYjJkjQuEGr4xwqa8vChMbsOJ3nHapVZwCcXcaOhSGnIpY9OhN3ERBiT29mH0JrEc&#10;W2lHc+Jy7+RSqXvpTU/8oTMDPnbYHHZHr2H79fp09zbVPjibtdWn9ZV6WWp9fTVvH0AknNN/GH7x&#10;GR1KZqrDkWwUTkOmeErie8YL2P/TtYbVag2yLOQ5f/kDAAD//wMAUEsBAi0AFAAGAAgAAAAhALaD&#10;OJL+AAAA4QEAABMAAAAAAAAAAAAAAAAAAAAAAFtDb250ZW50X1R5cGVzXS54bWxQSwECLQAUAAYA&#10;CAAAACEAOP0h/9YAAACUAQAACwAAAAAAAAAAAAAAAAAvAQAAX3JlbHMvLnJlbHNQSwECLQAUAAYA&#10;CAAAACEAgJMRZlcCAABjBAAADgAAAAAAAAAAAAAAAAAuAgAAZHJzL2Uyb0RvYy54bWxQSwECLQAU&#10;AAYACAAAACEADKsOUtoAAAAHAQAADwAAAAAAAAAAAAAAAACxBAAAZHJzL2Rvd25yZXYueG1sUEsF&#10;BgAAAAAEAAQA8wAAALgFAAAAAA==&#10;"/>
            </w:pict>
          </mc:Fallback>
        </mc:AlternateContent>
      </w: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125730</wp:posOffset>
                </wp:positionV>
                <wp:extent cx="4686300" cy="0"/>
                <wp:effectExtent l="13335" t="8255" r="5715" b="10795"/>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9pt" to="414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I+kVQIAAGQEAAAOAAAAZHJzL2Uyb0RvYy54bWysVM1uEzEQviPxDtbe091NtyFddVOhbMKl&#10;QKUW7o7tzVp4bct2s4kQEuWM1EfgFTiAVKnAM2zeiLHzQwsXhMjBGXtmPn/zzXhPTpeNQAtmLFey&#10;iNKDJEJMEkW5nBfRq8tpbxgh67CkWCjJimjFbHQ6evzopNU566taCcoMAhBp81YXUe2czuPYkpo1&#10;2B4ozSQ4K2Ua7GBr5jE1uAX0RsT9JBnErTJUG0WYtXBabpzRKOBXFSPuZVVZ5pAoIuDmwmrCOvNr&#10;PDrB+dxgXXOypYH/gUWDuYRL91AldhhdGf4HVMOJUVZV7oCoJlZVxQkLNUA1afJbNRc11izUAuJY&#10;vZfJ/j9Y8mJxbhCnRXQI8kjcQI+6T+v365vuW/d5fYPW192P7mv3pbvtvne36w9g360/gu2d3d32&#10;+AZBOmjZapsD5FieG68GWcoLfabIG4ukGtdYzlmo6XKl4Z7UZ8QPUvzGamA0a58rCjH4yqkg7LIy&#10;DaoE1699ogcH8dAydHK17yRbOkTgMBsMB4cJVER2vhjnHsInamPdM6Ya5I0iElx6kXGOF2fWeUq/&#10;QvyxVFMuRBgUIVFbRMdH/aOQYJXg1Dt9mDXz2VgYtMB+1MIv1Aee+2FGXUkawGqG6WRrO8zFxobL&#10;hfR4UArQ2VqbWXp7nBxPhpNh1sv6g0kvS8qy93Q6znqDafrkqDwsx+MyfeeppVlec0qZ9Ox2c51m&#10;fzc32xe2mcj9ZO9liB+iB72A7O4/kA5d9Y3cjMRM0dW52XUbRjkEb5+dfyv392Df/ziMfgIAAP//&#10;AwBQSwMEFAAGAAgAAAAhAErn1yTZAAAACAEAAA8AAABkcnMvZG93bnJldi54bWxMj0FLxDAQhe+C&#10;/yGM4M1NrCBtbbosol4EwbV6TpuxLSaT0mS79d874sE9zvceb96rtqt3YsE5joE0XG8UCKQu2JF6&#10;Dc3b41UOIiZD1rhAqOEbI2zr87PKlDYc6RWXfeoFh1AsjYYhpamUMnYDehM3YUJi7TPM3iQ+517a&#10;2Rw53DuZKXUrvRmJPwxmwvsBu6/9wWvYfTw/3LwsrQ/OFn3zbn2jnjKtLy/W3R2IhGv6N8Nvfa4O&#10;NXdqw4FsFE5DoXhKYl7wAtbzLGfQ/gFZV/J0QP0DAAD//wMAUEsBAi0AFAAGAAgAAAAhALaDOJL+&#10;AAAA4QEAABMAAAAAAAAAAAAAAAAAAAAAAFtDb250ZW50X1R5cGVzXS54bWxQSwECLQAUAAYACAAA&#10;ACEAOP0h/9YAAACUAQAACwAAAAAAAAAAAAAAAAAvAQAAX3JlbHMvLnJlbHNQSwECLQAUAAYACAAA&#10;ACEAieCPpFUCAABkBAAADgAAAAAAAAAAAAAAAAAuAgAAZHJzL2Uyb0RvYy54bWxQSwECLQAUAAYA&#10;CAAAACEASufXJNkAAAAIAQAADwAAAAAAAAAAAAAAAACvBAAAZHJzL2Rvd25yZXYueG1sUEsFBgAA&#10;AAAEAAQA8wAAALUFAAAAAA==&#10;"/>
            </w:pict>
          </mc:Fallback>
        </mc:AlternateContent>
      </w:r>
    </w:p>
    <w:p w:rsidR="007A0D19" w:rsidRDefault="007A0D19" w:rsidP="007A0D19">
      <w:pPr>
        <w:tabs>
          <w:tab w:val="left" w:pos="9360"/>
        </w:tabs>
        <w:jc w:val="center"/>
        <w:rPr>
          <w:sz w:val="28"/>
          <w:szCs w:val="28"/>
        </w:rPr>
      </w:pPr>
      <w:r>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4800600</wp:posOffset>
                </wp:positionH>
                <wp:positionV relativeFrom="paragraph">
                  <wp:posOffset>149860</wp:posOffset>
                </wp:positionV>
                <wp:extent cx="914400" cy="685800"/>
                <wp:effectExtent l="13335" t="8255" r="5715" b="10795"/>
                <wp:wrapNone/>
                <wp:docPr id="29" name="Прямоугольник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7A0D19" w:rsidRDefault="007A0D19" w:rsidP="007A0D19">
                            <w:pPr>
                              <w:jc w:val="center"/>
                              <w:rPr>
                                <w:sz w:val="22"/>
                                <w:szCs w:val="22"/>
                              </w:rPr>
                            </w:pPr>
                            <w:r>
                              <w:rPr>
                                <w:sz w:val="22"/>
                                <w:szCs w:val="22"/>
                              </w:rPr>
                              <w:t>Использование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9" o:spid="_x0000_s1027" style="position:absolute;left:0;text-align:left;margin-left:378pt;margin-top:11.8pt;width:1in;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6xUTAIAAGAEAAAOAAAAZHJzL2Uyb0RvYy54bWysVM2O0zAQviPxDpbvNGnVLt2o6WrVpQhp&#10;gZUWHsBxnMTCsc3YbVpOSFyReAQeggviZ58hfSMmTrfbBU4IH6yZzMznmW9mMjvb1IqsBThpdEqH&#10;g5gSobnJpS5T+vrV8tGUEueZzpkyWqR0Kxw9mz98MGtsIkamMioXQBBEu6SxKa28t0kUOV6JmrmB&#10;sUKjsTBQM48qlFEOrEH0WkWjOD6JGgO5BcOFc/j1ojfSecAvCsH9y6JwwhOVUszNhxvCnXV3NJ+x&#10;pARmK8n3abB/yKJmUuOjB6gL5hlZgfwDqpYcjDOFH3BTR6YoJBehBqxmGP9WzXXFrAi1IDnOHmhy&#10;/w+Wv1hfAZF5SkenlGhWY4/az7v3u0/tj/Zm96H90t6033cf25/t1/YbQSdkrLEuwcBrewVdzc5e&#10;Gv7GEW0WFdOlOAcwTSVYjnkOO//oXkCnOAwlWfPc5PgeW3kTyNsUUHeASAvZhB5tDz0SG084fjwd&#10;jscxdpKj6WQ6maLcvcCS22ALzj8VpiadkFLAEQjgbH3pfO966xKSN0rmS6lUUKDMFgrImuG4LMPZ&#10;o7tjN6VJg5lMRpOAfM/mjiHicP4GUUuPc69knVIsAU/nxJKOtSc6D7JnUvUyVqf0nsaOub4DfpNt&#10;QucCxx2rmcm3yCuYfsxxLVGoDLyjpMERT6l7u2IgKFHPNPYmUIk7EZTx5PEIaYVjS3ZsYZojVEo9&#10;Jb248P0erSzIssKXhoENbc6xn4UMXN9ltU8fxzh0a79y3Z4c68Hr7scw/wUAAP//AwBQSwMEFAAG&#10;AAgAAAAhAOOgojneAAAACgEAAA8AAABkcnMvZG93bnJldi54bWxMj8FOwzAMhu9IvENkJG4sWSsK&#10;K00nBBoSx627cHMb0xaapGrSrfD0mBMcbX/6/f3FdrGDONEUeu80rFcKBLnGm961Go7V7uYeRIjo&#10;DA7ekYYvCrAtLy8KzI0/uz2dDrEVHOJCjhq6GMdcytB0ZDGs/EiOb+9+shh5nFppJjxzuB1kolQm&#10;LfaOP3Q40lNHzedhthrqPjni9756UXazS+PrUn3Mb89aX18tjw8gIi3xD4ZffVaHkp1qPzsTxKDh&#10;7jbjLlFDkmYgGNgoxYuayXSdgSwL+b9C+QMAAP//AwBQSwECLQAUAAYACAAAACEAtoM4kv4AAADh&#10;AQAAEwAAAAAAAAAAAAAAAAAAAAAAW0NvbnRlbnRfVHlwZXNdLnhtbFBLAQItABQABgAIAAAAIQA4&#10;/SH/1gAAAJQBAAALAAAAAAAAAAAAAAAAAC8BAABfcmVscy8ucmVsc1BLAQItABQABgAIAAAAIQAX&#10;J6xUTAIAAGAEAAAOAAAAAAAAAAAAAAAAAC4CAABkcnMvZTJvRG9jLnhtbFBLAQItABQABgAIAAAA&#10;IQDjoKI53gAAAAoBAAAPAAAAAAAAAAAAAAAAAKYEAABkcnMvZG93bnJldi54bWxQSwUGAAAAAAQA&#10;BADzAAAAsQUAAAAA&#10;">
                <v:textbox>
                  <w:txbxContent>
                    <w:p w:rsidR="007A0D19" w:rsidRDefault="007A0D19" w:rsidP="007A0D19">
                      <w:pPr>
                        <w:jc w:val="center"/>
                        <w:rPr>
                          <w:sz w:val="22"/>
                          <w:szCs w:val="22"/>
                        </w:rPr>
                      </w:pPr>
                      <w:r>
                        <w:rPr>
                          <w:sz w:val="22"/>
                          <w:szCs w:val="22"/>
                        </w:rPr>
                        <w:t>Использ</w:t>
                      </w:r>
                      <w:r>
                        <w:rPr>
                          <w:sz w:val="22"/>
                          <w:szCs w:val="22"/>
                        </w:rPr>
                        <w:t>о</w:t>
                      </w:r>
                      <w:r>
                        <w:rPr>
                          <w:sz w:val="22"/>
                          <w:szCs w:val="22"/>
                        </w:rPr>
                        <w:t>вание</w:t>
                      </w:r>
                    </w:p>
                  </w:txbxContent>
                </v:textbox>
              </v:rect>
            </w:pict>
          </mc:Fallback>
        </mc:AlternateContent>
      </w:r>
      <w:r>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3657600</wp:posOffset>
                </wp:positionH>
                <wp:positionV relativeFrom="paragraph">
                  <wp:posOffset>149860</wp:posOffset>
                </wp:positionV>
                <wp:extent cx="915035" cy="685800"/>
                <wp:effectExtent l="13335" t="8255" r="5080" b="10795"/>
                <wp:wrapNone/>
                <wp:docPr id="28" name="Прямоугольник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685800"/>
                        </a:xfrm>
                        <a:prstGeom prst="rect">
                          <a:avLst/>
                        </a:prstGeom>
                        <a:solidFill>
                          <a:srgbClr val="FFFFFF"/>
                        </a:solidFill>
                        <a:ln w="9525">
                          <a:solidFill>
                            <a:srgbClr val="000000"/>
                          </a:solidFill>
                          <a:miter lim="800000"/>
                          <a:headEnd/>
                          <a:tailEnd/>
                        </a:ln>
                      </wps:spPr>
                      <wps:txbx>
                        <w:txbxContent>
                          <w:p w:rsidR="007A0D19" w:rsidRDefault="007A0D19" w:rsidP="007A0D19">
                            <w:pPr>
                              <w:jc w:val="center"/>
                              <w:rPr>
                                <w:sz w:val="22"/>
                                <w:szCs w:val="22"/>
                              </w:rPr>
                            </w:pPr>
                            <w:r>
                              <w:rPr>
                                <w:sz w:val="22"/>
                                <w:szCs w:val="22"/>
                              </w:rPr>
                              <w:t>Принадлежность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8" o:spid="_x0000_s1028" style="position:absolute;left:0;text-align:left;margin-left:4in;margin-top:11.8pt;width:72.0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bPUQIAAGAEAAAOAAAAZHJzL2Uyb0RvYy54bWysVM1uEzEQviPxDpbvZDchKekqm6pKCUIq&#10;UKnwAI7Xm7Xw2mbsZFNOSL0i8Qg8BBfET59h80aMvWmaAieED5ZnZ+bzN9+Md3KyqRVZC3DS6Jz2&#10;eyklQnNTSL3M6ZvX80djSpxnumDKaJHTK+HoyfThg0ljMzEwlVGFAIIg2mWNzWnlvc2SxPFK1Mz1&#10;jBUanaWBmnk0YZkUwBpEr1UySNOjpDFQWDBcOIdfzzonnUb8shTcvypLJzxROUVuPu4Q90XYk+mE&#10;ZUtgtpJ8R4P9A4uaSY2X7qHOmGdkBfIPqFpyMM6UvsdNnZiylFzEGrCafvpbNZcVsyLWguI4u5fJ&#10;/T9Y/nJ9AUQWOR1gpzSrsUft5+2H7af2R3uzvW6/tDft9+3H9mf7tf1GMAgVa6zLMPHSXkCo2dlz&#10;w986os2sYnopTgFMUwlWIM9+iE/uJQTDYSpZNC9MgfexlTdRvE0JdQBEWcgm9uhq3yOx8YTjx+P+&#10;KH08ooSj62g8GqexhwnLbpMtOP9MmJqEQ04BRyCCs/W584EMy25DInmjZDGXSkUDlouZArJmOC7z&#10;uCJ/rPEwTGnSIJPRYBSR7/ncIUQa198gaulx7pWsc4ol4ApBLAuqPdVFPHsmVXdGykrvZAzKdR3w&#10;m8Wm61zIDaouTHGFuoLpxhyfJR4qA+8paXDEc+rerRgIStRzjb057g+H4U1EYzh6MkADDj2LQw/T&#10;HKFy6inpjjPfvaOVBbms8KZ+VEObU+xnKaPWd6x29HGMYwt2Ty68k0M7Rt39GKa/AAAA//8DAFBL&#10;AwQUAAYACAAAACEA8mAouN8AAAAKAQAADwAAAGRycy9kb3ducmV2LnhtbEyPQU+DQBCF7yb+h82Y&#10;eLO7QKQWWRqjqYnHll68DbAFlJ0l7NKiv97xpMfJfHnve/l2sYM4m8n3jjREKwXCUO2anloNx3J3&#10;9wDCB6QGB0dGw5fxsC2ur3LMGnehvTkfQis4hHyGGroQxkxKX3fGol+50RD/Tm6yGPicWtlMeOFw&#10;O8hYqVRa7IkbOhzNc2fqz8NsNVR9fMTvffmq7GaXhLel/JjfX7S+vVmeHkEEs4Q/GH71WR0Kdqrc&#10;TI0Xg4b7dcpbgoY4SUEwsI5VBKJiMolSkEUu/08ofgAAAP//AwBQSwECLQAUAAYACAAAACEAtoM4&#10;kv4AAADhAQAAEwAAAAAAAAAAAAAAAAAAAAAAW0NvbnRlbnRfVHlwZXNdLnhtbFBLAQItABQABgAI&#10;AAAAIQA4/SH/1gAAAJQBAAALAAAAAAAAAAAAAAAAAC8BAABfcmVscy8ucmVsc1BLAQItABQABgAI&#10;AAAAIQA0tsbPUQIAAGAEAAAOAAAAAAAAAAAAAAAAAC4CAABkcnMvZTJvRG9jLnhtbFBLAQItABQA&#10;BgAIAAAAIQDyYCi43wAAAAoBAAAPAAAAAAAAAAAAAAAAAKsEAABkcnMvZG93bnJldi54bWxQSwUG&#10;AAAAAAQABADzAAAAtwUAAAAA&#10;">
                <v:textbox>
                  <w:txbxContent>
                    <w:p w:rsidR="007A0D19" w:rsidRDefault="007A0D19" w:rsidP="007A0D19">
                      <w:pPr>
                        <w:jc w:val="center"/>
                        <w:rPr>
                          <w:sz w:val="22"/>
                          <w:szCs w:val="22"/>
                        </w:rPr>
                      </w:pPr>
                      <w:r>
                        <w:rPr>
                          <w:sz w:val="22"/>
                          <w:szCs w:val="22"/>
                        </w:rPr>
                        <w:t>Прина</w:t>
                      </w:r>
                      <w:r>
                        <w:rPr>
                          <w:sz w:val="22"/>
                          <w:szCs w:val="22"/>
                        </w:rPr>
                        <w:t>д</w:t>
                      </w:r>
                      <w:r>
                        <w:rPr>
                          <w:sz w:val="22"/>
                          <w:szCs w:val="22"/>
                        </w:rPr>
                        <w:t>лежность</w:t>
                      </w:r>
                    </w:p>
                  </w:txbxContent>
                </v:textbox>
              </v:rect>
            </w:pict>
          </mc:Fallback>
        </mc:AlternateContent>
      </w: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2400300</wp:posOffset>
                </wp:positionH>
                <wp:positionV relativeFrom="paragraph">
                  <wp:posOffset>149860</wp:posOffset>
                </wp:positionV>
                <wp:extent cx="1028700" cy="685800"/>
                <wp:effectExtent l="13335" t="8255" r="5715" b="10795"/>
                <wp:wrapNone/>
                <wp:docPr id="27" name="Прямоугольник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85800"/>
                        </a:xfrm>
                        <a:prstGeom prst="rect">
                          <a:avLst/>
                        </a:prstGeom>
                        <a:solidFill>
                          <a:srgbClr val="FFFFFF"/>
                        </a:solidFill>
                        <a:ln w="9525">
                          <a:solidFill>
                            <a:srgbClr val="000000"/>
                          </a:solidFill>
                          <a:miter lim="800000"/>
                          <a:headEnd/>
                          <a:tailEnd/>
                        </a:ln>
                      </wps:spPr>
                      <wps:txbx>
                        <w:txbxContent>
                          <w:p w:rsidR="007A0D19" w:rsidRDefault="007A0D19" w:rsidP="007A0D19">
                            <w:pPr>
                              <w:jc w:val="center"/>
                              <w:rPr>
                                <w:sz w:val="22"/>
                                <w:szCs w:val="22"/>
                              </w:rPr>
                            </w:pPr>
                            <w:r>
                              <w:rPr>
                                <w:sz w:val="22"/>
                                <w:szCs w:val="22"/>
                              </w:rPr>
                              <w:t xml:space="preserve">Вещественно </w:t>
                            </w:r>
                            <w:proofErr w:type="gramStart"/>
                            <w:r>
                              <w:rPr>
                                <w:sz w:val="22"/>
                                <w:szCs w:val="22"/>
                              </w:rPr>
                              <w:t>-н</w:t>
                            </w:r>
                            <w:proofErr w:type="gramEnd"/>
                            <w:r>
                              <w:rPr>
                                <w:sz w:val="22"/>
                                <w:szCs w:val="22"/>
                              </w:rPr>
                              <w:t>атуральный состав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7" o:spid="_x0000_s1029" style="position:absolute;left:0;text-align:left;margin-left:189pt;margin-top:11.8pt;width:81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9SUAIAAGEEAAAOAAAAZHJzL2Uyb0RvYy54bWysVM1uEzEQviPxDpbvZDchadJVN1WVEoRU&#10;oFLhARyvN2vhtc3YySackLgi8Qg8BBfET59h80aMvWmbAieED9bMzsznmW9m9uR0UyuyFuCk0Tnt&#10;91JKhOamkHqZ09ev5o8mlDjPdMGU0SKnW+Ho6fThg5PGZmJgKqMKAQRBtMsam9PKe5slieOVqJnr&#10;GSs0GksDNfOowjIpgDWIXqtkkKZHSWOgsGC4cA6/nndGOo34ZSm4f1mWTniicoq5+XhDvBfhTqYn&#10;LFsCs5Xk+zTYP2RRM6nx0Vuoc+YZWYH8A6qWHIwzpe9xUyemLCUXsQaspp/+Vs1VxayItSA5zt7S&#10;5P4fLH+xvgQii5wOxpRoVmOP2s+797tP7Y/2eveh/dJet993H9uf7df2G0EnZKyxLsPAK3sJoWZn&#10;Lwx/44g2s4rppTgDME0lWIF59oN/ci8gKA5DyaJ5bgp8j628ieRtSqgDINJCNrFH29seiY0nHD/2&#10;08FknGIrOdqOJqMJyuEJlt1EW3D+qTA1CUJOAWcgorP1hfOd641LzN4oWcylUlGB5WKmgKwZzss8&#10;nj26O3RTmjQ5PR4NRhH5ns0dQqTx/A2ilh4HX8k6p1gCnuDEskDbE11E2TOpOhmrU3rPY6Cua4Hf&#10;LDaxdY9DbKB1YYotEgumm3PcSxQqA+8oaXDGc+rerhgIStQzjc057g+HYSmiMhyNB6jAoWVxaGGa&#10;I1ROPSWdOPPdIq0syGWFL/UjG9qcYUNLGbm+y2qfPs5x7NZ+58KiHOrR6+7PMP0FAAD//wMAUEsD&#10;BBQABgAIAAAAIQCE494z3wAAAAoBAAAPAAAAZHJzL2Rvd25yZXYueG1sTI/BToNAEIbvJr7DZky8&#10;2aWgWClLYzQ18djSi7eBnQLK7hJ2adGndzzV48x8+ef7881senGi0XfOKlguIhBka6c72yg4lNu7&#10;FQgf0GrsnSUF3+RhU1xf5Zhpd7Y7Ou1DIzjE+gwVtCEMmZS+bsmgX7iBLN+ObjQYeBwbqUc8c7jp&#10;ZRxFqTTYWf7Q4kAvLdVf+8koqLr4gD+78i0yT9skvM/l5/TxqtTtzfy8BhFoDhcY/vRZHQp2qtxk&#10;tRe9guRxxV2CgjhJQTDwcB/xomIyWaYgi1z+r1D8AgAA//8DAFBLAQItABQABgAIAAAAIQC2gziS&#10;/gAAAOEBAAATAAAAAAAAAAAAAAAAAAAAAABbQ29udGVudF9UeXBlc10ueG1sUEsBAi0AFAAGAAgA&#10;AAAhADj9If/WAAAAlAEAAAsAAAAAAAAAAAAAAAAALwEAAF9yZWxzLy5yZWxzUEsBAi0AFAAGAAgA&#10;AAAhAMI9X1JQAgAAYQQAAA4AAAAAAAAAAAAAAAAALgIAAGRycy9lMm9Eb2MueG1sUEsBAi0AFAAG&#10;AAgAAAAhAITj3jPfAAAACgEAAA8AAAAAAAAAAAAAAAAAqgQAAGRycy9kb3ducmV2LnhtbFBLBQYA&#10;AAAABAAEAPMAAAC2BQAAAAA=&#10;">
                <v:textbox>
                  <w:txbxContent>
                    <w:p w:rsidR="007A0D19" w:rsidRDefault="007A0D19" w:rsidP="007A0D19">
                      <w:pPr>
                        <w:jc w:val="center"/>
                        <w:rPr>
                          <w:sz w:val="22"/>
                          <w:szCs w:val="22"/>
                        </w:rPr>
                      </w:pPr>
                      <w:r>
                        <w:rPr>
                          <w:sz w:val="22"/>
                          <w:szCs w:val="22"/>
                        </w:rPr>
                        <w:t xml:space="preserve">Вещественно </w:t>
                      </w:r>
                      <w:proofErr w:type="gramStart"/>
                      <w:r>
                        <w:rPr>
                          <w:sz w:val="22"/>
                          <w:szCs w:val="22"/>
                        </w:rPr>
                        <w:t>-н</w:t>
                      </w:r>
                      <w:proofErr w:type="gramEnd"/>
                      <w:r>
                        <w:rPr>
                          <w:sz w:val="22"/>
                          <w:szCs w:val="22"/>
                        </w:rPr>
                        <w:t>атуральный состав</w:t>
                      </w:r>
                    </w:p>
                  </w:txbxContent>
                </v:textbox>
              </v:rect>
            </w:pict>
          </mc:Fallback>
        </mc:AlternateContent>
      </w: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149860</wp:posOffset>
                </wp:positionV>
                <wp:extent cx="914400" cy="685800"/>
                <wp:effectExtent l="13335" t="8255" r="5715" b="10795"/>
                <wp:wrapNone/>
                <wp:docPr id="26" name="Прямоугольник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7A0D19" w:rsidRDefault="007A0D19" w:rsidP="007A0D19">
                            <w:pPr>
                              <w:jc w:val="center"/>
                              <w:rPr>
                                <w:sz w:val="22"/>
                                <w:szCs w:val="22"/>
                              </w:rPr>
                            </w:pPr>
                            <w:r>
                              <w:rPr>
                                <w:sz w:val="22"/>
                                <w:szCs w:val="22"/>
                              </w:rPr>
                              <w:t>Отраслевой признак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6" o:spid="_x0000_s1030" style="position:absolute;left:0;text-align:left;margin-left:99pt;margin-top:11.8pt;width:1in;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sHTQIAAGAEAAAOAAAAZHJzL2Uyb0RvYy54bWysVM2O0zAQviPxDpbvNG3VliVqulp1KUJa&#10;YKWFB3Acp7FwbDN2m5YTEteVeAQeggviZ58hfSPGTrfbBU4IH6yZzMznmW9mMj3d1IqsBThpdEYH&#10;vT4lQnNTSL3M6JvXi0cnlDjPdMGU0SKjW+Ho6ezhg2ljUzE0lVGFAIIg2qWNzWjlvU2TxPFK1Mz1&#10;jBUajaWBmnlUYZkUwBpEr1Uy7PcnSWOgsGC4cA6/nndGOov4ZSm4f1WWTniiMoq5+XhDvPNwJ7Mp&#10;S5fAbCX5Pg32D1nUTGp89AB1zjwjK5B/QNWSg3Gm9D1u6sSUpeQi1oDVDPq/VXNVMStiLUiOswea&#10;3P+D5S/Xl0BkkdHhhBLNauxR+3n3Yfep/dHe7D62X9qb9vvuuv3Zfm2/EXRCxhrrUgy8spcQanb2&#10;wvC3jmgzr5heijMA01SCFZjnIPgn9wKC4jCU5M0LU+B7bOVNJG9TQh0AkRayiT3aHnokNp5w/Phk&#10;MBr1sZMcTZOT8QnK4QWW3gZbcP6ZMDUJQkYBRyCCs/WF853rrUtM3ihZLKRSUYFlPldA1gzHZRHP&#10;Ht0duylNGsxkPBxH5Hs2dwzRj+dvELX0OPdK1hnFEvAEJ5YG1p7qIsqeSdXJWJ3SexoDc10H/Cbf&#10;xM6NQmxgNTfFFnkF0405riUKlYH3lDQ44hl171YMBCXqucbeRCpxJ6IyGj8eIq1wbMmPLUxzhMqo&#10;p6QT577bo5UFuazwpUFkQ5sz7GcpI9d3We3TxzGO3dqvXNiTYz163f0YZr8AAAD//wMAUEsDBBQA&#10;BgAIAAAAIQAnkK/53QAAAAoBAAAPAAAAZHJzL2Rvd25yZXYueG1sTI9BT4NAEIXvJv6HzZh4s0vB&#10;kBZZGqOpiceWXrwNMALKzhJ2adFf73jS45v38uZ7+W6xgzrT5HvHBtarCBRx7ZqeWwOncn+3AeUD&#10;coODYzLwRR52xfVVjlnjLnyg8zG0SkrYZ2igC2HMtPZ1Rxb9yo3E4r27yWIQObW6mfAi5XbQcRSl&#10;2mLP8qHDkZ46qj+PszVQ9fEJvw/lS2S3+yS8LuXH/PZszO3N8vgAKtAS/sLwiy/oUAhT5WZuvBpE&#10;bzeyJRiIkxSUBJL7WA6VOMk6BV3k+v+E4gcAAP//AwBQSwECLQAUAAYACAAAACEAtoM4kv4AAADh&#10;AQAAEwAAAAAAAAAAAAAAAAAAAAAAW0NvbnRlbnRfVHlwZXNdLnhtbFBLAQItABQABgAIAAAAIQA4&#10;/SH/1gAAAJQBAAALAAAAAAAAAAAAAAAAAC8BAABfcmVscy8ucmVsc1BLAQItABQABgAIAAAAIQAp&#10;WksHTQIAAGAEAAAOAAAAAAAAAAAAAAAAAC4CAABkcnMvZTJvRG9jLnhtbFBLAQItABQABgAIAAAA&#10;IQAnkK/53QAAAAoBAAAPAAAAAAAAAAAAAAAAAKcEAABkcnMvZG93bnJldi54bWxQSwUGAAAAAAQA&#10;BADzAAAAsQUAAAAA&#10;">
                <v:textbox>
                  <w:txbxContent>
                    <w:p w:rsidR="007A0D19" w:rsidRDefault="007A0D19" w:rsidP="007A0D19">
                      <w:pPr>
                        <w:jc w:val="center"/>
                        <w:rPr>
                          <w:sz w:val="22"/>
                          <w:szCs w:val="22"/>
                        </w:rPr>
                      </w:pPr>
                      <w:r>
                        <w:rPr>
                          <w:sz w:val="22"/>
                          <w:szCs w:val="22"/>
                        </w:rPr>
                        <w:t>Отраслевой признак</w:t>
                      </w:r>
                    </w:p>
                  </w:txbxContent>
                </v:textbox>
              </v:rect>
            </w:pict>
          </mc:Fallback>
        </mc:AlternateContent>
      </w: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149860</wp:posOffset>
                </wp:positionV>
                <wp:extent cx="914400" cy="685800"/>
                <wp:effectExtent l="13335" t="8255" r="5715" b="10795"/>
                <wp:wrapNone/>
                <wp:docPr id="25" name="Прямоугольник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7A0D19" w:rsidRDefault="007A0D19" w:rsidP="007A0D19">
                            <w:pPr>
                              <w:jc w:val="center"/>
                              <w:rPr>
                                <w:sz w:val="22"/>
                                <w:szCs w:val="22"/>
                              </w:rPr>
                            </w:pPr>
                            <w:r>
                              <w:rPr>
                                <w:sz w:val="22"/>
                                <w:szCs w:val="22"/>
                              </w:rPr>
                              <w:t>Функциональное назначение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5" o:spid="_x0000_s1031" style="position:absolute;left:0;text-align:left;margin-left:9pt;margin-top:11.8pt;width:1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B6SQIAAGAEAAAOAAAAZHJzL2Uyb0RvYy54bWysVM2O0zAQviPxDpbvNGnVLkvUdLXqUoS0&#10;wEoLD+A4TmLh2GbsNiknJK5IPAIPwQXxs8+QvhETp1vKjzggfLBm4vHnme+byfysrRXZCHDS6JSO&#10;RzElQnOTS12m9MXz1b1TSpxnOmfKaJHSrXD0bHH3zryxiZiYyqhcAEEQ7ZLGprTy3iZR5HglauZG&#10;xgqNh4WBmnl0oYxyYA2i1yqaxPFJ1BjILRgunMOvF8MhXQT8ohDcPysKJzxRKcXcfNgh7Fm/R4s5&#10;S0pgtpJ8nwb7hyxqJjU+eoC6YJ6RNcjfoGrJwThT+BE3dWSKQnIRasBqxvEv1VxXzIpQC5Lj7IEm&#10;9/9g+dPNFRCZp3Qyo0SzGjXqPuze7N53X7ub3dvuY3fTfdm96751n7rPBIOQsca6BC9e2yvoa3b2&#10;0vCXjmizrJguxTmAaSrBcsxz3MdHP13oHYdXSdY8MTm+x9beBPLaAuoeEGkhbdBoe9BItJ5w/Phg&#10;PJ3GqCTHo5PT2Sna/Qssub1swflHwtSkN1IK2AIBnG0unR9Cb0NC8kbJfCWVCg6U2VIB2TBsl1VY&#10;e3R3HKY0aTCTGbLxd4g4rD9B1NJj3ytZpxRLwNUHsaRn7aHOg+2ZVION1Sm9p7FnblDAt1kblDto&#10;kpl8i7yCGdocxxKNysBrShps8ZS6V2sGghL1WKM2gUqcieBMZ/cnSCscn2THJ0xzhEqpp2Qwl36Y&#10;o7UFWVb40jiwoc056lnIwHWv9ZDVPn1s46DWfuT6OTn2Q9SPH8PiOwAAAP//AwBQSwMEFAAGAAgA&#10;AAAhAPkiG1vcAAAACQEAAA8AAABkcnMvZG93bnJldi54bWxMj0FPg0AQhe8m/ofNmHizSyEhFVka&#10;o6mJx5ZeehtgBJSdJezSor/e6Ulv8+ZN3nwv3y52UGeafO/YwHoVgSKuXdNza+BY7h42oHxAbnBw&#10;TAa+ycO2uL3JMWvchfd0PoRWSQj7DA10IYyZ1r7uyKJfuZFYvA83WQwip1Y3E14k3A46jqJUW+xZ&#10;PnQ40ktH9ddhtgaqPj7iz758i+zjLgnvS/k5n16Nub9bnp9ABVrC3zFc8QUdCmGq3MyNV4PojVQJ&#10;BuIkBXX101gWlQzJOgVd5Pp/g+IXAAD//wMAUEsBAi0AFAAGAAgAAAAhALaDOJL+AAAA4QEAABMA&#10;AAAAAAAAAAAAAAAAAAAAAFtDb250ZW50X1R5cGVzXS54bWxQSwECLQAUAAYACAAAACEAOP0h/9YA&#10;AACUAQAACwAAAAAAAAAAAAAAAAAvAQAAX3JlbHMvLnJlbHNQSwECLQAUAAYACAAAACEAmhcwekkC&#10;AABgBAAADgAAAAAAAAAAAAAAAAAuAgAAZHJzL2Uyb0RvYy54bWxQSwECLQAUAAYACAAAACEA+SIb&#10;W9wAAAAJAQAADwAAAAAAAAAAAAAAAACjBAAAZHJzL2Rvd25yZXYueG1sUEsFBgAAAAAEAAQA8wAA&#10;AKwFAAAAAA==&#10;">
                <v:textbox>
                  <w:txbxContent>
                    <w:p w:rsidR="007A0D19" w:rsidRDefault="007A0D19" w:rsidP="007A0D19">
                      <w:pPr>
                        <w:jc w:val="center"/>
                        <w:rPr>
                          <w:sz w:val="22"/>
                          <w:szCs w:val="22"/>
                        </w:rPr>
                      </w:pPr>
                      <w:r>
                        <w:rPr>
                          <w:sz w:val="22"/>
                          <w:szCs w:val="22"/>
                        </w:rPr>
                        <w:t>Функци</w:t>
                      </w:r>
                      <w:r>
                        <w:rPr>
                          <w:sz w:val="22"/>
                          <w:szCs w:val="22"/>
                        </w:rPr>
                        <w:t>о</w:t>
                      </w:r>
                      <w:r>
                        <w:rPr>
                          <w:sz w:val="22"/>
                          <w:szCs w:val="22"/>
                        </w:rPr>
                        <w:t>нальное назначение</w:t>
                      </w:r>
                    </w:p>
                  </w:txbxContent>
                </v:textbox>
              </v:rect>
            </w:pict>
          </mc:Fallback>
        </mc:AlternateContent>
      </w:r>
    </w:p>
    <w:p w:rsidR="007A0D19" w:rsidRDefault="007A0D19" w:rsidP="007A0D19">
      <w:pPr>
        <w:tabs>
          <w:tab w:val="left" w:pos="9360"/>
        </w:tabs>
        <w:jc w:val="center"/>
        <w:rPr>
          <w:sz w:val="28"/>
          <w:szCs w:val="28"/>
        </w:rPr>
      </w:pPr>
    </w:p>
    <w:p w:rsidR="007A0D19" w:rsidRDefault="007A0D19" w:rsidP="007A0D19">
      <w:pPr>
        <w:tabs>
          <w:tab w:val="left" w:pos="9360"/>
        </w:tabs>
        <w:jc w:val="center"/>
        <w:rPr>
          <w:sz w:val="28"/>
          <w:szCs w:val="28"/>
        </w:rPr>
      </w:pPr>
    </w:p>
    <w:p w:rsidR="007A0D19" w:rsidRDefault="007A0D19" w:rsidP="007A0D19">
      <w:pPr>
        <w:tabs>
          <w:tab w:val="left" w:pos="9360"/>
        </w:tabs>
        <w:jc w:val="center"/>
        <w:rPr>
          <w:sz w:val="28"/>
          <w:szCs w:val="28"/>
        </w:rPr>
      </w:pPr>
      <w:r>
        <w:rPr>
          <w:noProof/>
          <w:sz w:val="28"/>
          <w:szCs w:val="28"/>
        </w:rPr>
        <mc:AlternateContent>
          <mc:Choice Requires="wps">
            <w:drawing>
              <wp:anchor distT="0" distB="0" distL="114300" distR="114300" simplePos="0" relativeHeight="251685888" behindDoc="0" locked="0" layoutInCell="1" allowOverlap="1">
                <wp:simplePos x="0" y="0"/>
                <wp:positionH relativeFrom="column">
                  <wp:posOffset>4800600</wp:posOffset>
                </wp:positionH>
                <wp:positionV relativeFrom="paragraph">
                  <wp:posOffset>191135</wp:posOffset>
                </wp:positionV>
                <wp:extent cx="0" cy="831215"/>
                <wp:effectExtent l="13335" t="5715" r="5715"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5.05pt" to="37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eNTQIAAFkEAAAOAAAAZHJzL2Uyb0RvYy54bWysVMFuEzEQvSPxD5bv6WbTTUlX3VQom3Ap&#10;UKnlAxzbm13htS3bzSZCSNAzUj6BX+AAUqUC37D5I8bOJmrhghA5OOPxzPObmec9O1/VAi25sZWS&#10;GY6P+hhxSRWr5CLDb65nvRFG1hHJiFCSZ3jNLT4fP31y1uiUD1SpBOMGAYi0aaMzXDqn0yiytOQ1&#10;sUdKcwmHhTI1cbA1i4gZ0gB6LaJBv38SNcowbRTl1oI33x3iccAvCk7d66Kw3CGRYeDmwmrCOvdr&#10;ND4j6cIQXVa0o0H+gUVNKgmXHqBy4gi6MdUfUHVFjbKqcEdU1ZEqioryUANUE/d/q+aqJJqHWqA5&#10;Vh/aZP8fLH21vDSoYhkeJBhJUsOM2s/bD9tN+739st2g7cf2Z/ut/dretT/au+0t2PfbT2D7w/a+&#10;c28QpEMvG21TgJzIS+O7QVfySl8o+tYiqSYlkQsearpea7gn9hnRoxS/sRoYzZuXikEMuXEqNHZV&#10;mNpDQsvQKsxvfZgfXzlEd04K3tFxPIiHAZyk+zxtrHvBVY28kWFRSd9ZkpLlhXWeB0n3Id4t1awS&#10;IqhDSNRk+HQ4GIYEq0TF/KEPs2YxnwiDlsTrK/y6ex+FGXUjWQArOWHTznakEjsbLhfS40ElQKez&#10;dgJ6d9o/nY6mo6SXDE6mvaSf573ns0nSO5nFz4b5cT6Z5PF7Ty1O0rJijEvPbi/mOPk7sXTPaifD&#10;g5wPbYgeo4d+Adn9fyAdRumnt9PBXLH1pdmPGPQbgru35h/Iwz3YD78I418AAAD//wMAUEsDBBQA&#10;BgAIAAAAIQDOzglC3QAAAAoBAAAPAAAAZHJzL2Rvd25yZXYueG1sTI/BTsMwDIbvSLxDZCQuE0u6&#10;iQ6VphMCeuPCYOLqtaataJyuybbC02PEAY62P/3+/nw9uV4daQydZwvJ3IAirnzdcWPh9aW8ugEV&#10;InKNvWey8EkB1sX5WY5Z7U/8TMdNbJSEcMjQQhvjkGkdqpYchrkfiOX27keHUcax0fWIJwl3vV4Y&#10;k2qHHcuHFge6b6n62BychVBuaV9+zaqZeVs2nhb7h6dHtPbyYrq7BRVpin8w/OiLOhTitPMHroPq&#10;LayuU+kSLSxNAkqA38VOyDQxoItc/69QfAMAAP//AwBQSwECLQAUAAYACAAAACEAtoM4kv4AAADh&#10;AQAAEwAAAAAAAAAAAAAAAAAAAAAAW0NvbnRlbnRfVHlwZXNdLnhtbFBLAQItABQABgAIAAAAIQA4&#10;/SH/1gAAAJQBAAALAAAAAAAAAAAAAAAAAC8BAABfcmVscy8ucmVsc1BLAQItABQABgAIAAAAIQAl&#10;qFeNTQIAAFkEAAAOAAAAAAAAAAAAAAAAAC4CAABkcnMvZTJvRG9jLnhtbFBLAQItABQABgAIAAAA&#10;IQDOzglC3QAAAAoBAAAPAAAAAAAAAAAAAAAAAKcEAABkcnMvZG93bnJldi54bWxQSwUGAAAAAAQA&#10;BADzAAAAsQUAAAAA&#10;"/>
            </w:pict>
          </mc:Fallback>
        </mc:AlternateContent>
      </w:r>
    </w:p>
    <w:p w:rsidR="007A0D19" w:rsidRDefault="007A0D19" w:rsidP="007A0D19">
      <w:pPr>
        <w:tabs>
          <w:tab w:val="left" w:pos="700"/>
          <w:tab w:val="left" w:pos="9360"/>
        </w:tabs>
        <w:rPr>
          <w:sz w:val="28"/>
          <w:szCs w:val="28"/>
        </w:rPr>
      </w:pPr>
      <w:r>
        <w:rPr>
          <w:noProof/>
          <w:sz w:val="28"/>
          <w:szCs w:val="28"/>
        </w:rPr>
        <mc:AlternateContent>
          <mc:Choice Requires="wps">
            <w:drawing>
              <wp:anchor distT="0" distB="0" distL="114300" distR="114300" simplePos="0" relativeHeight="251684864" behindDoc="0" locked="0" layoutInCell="1" allowOverlap="1">
                <wp:simplePos x="0" y="0"/>
                <wp:positionH relativeFrom="column">
                  <wp:posOffset>3657600</wp:posOffset>
                </wp:positionH>
                <wp:positionV relativeFrom="paragraph">
                  <wp:posOffset>17780</wp:posOffset>
                </wp:positionV>
                <wp:extent cx="0" cy="457200"/>
                <wp:effectExtent l="13335" t="8255" r="5715" b="1079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4pt" to="4in,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w+TQIAAFkEAAAOAAAAZHJzL2Uyb0RvYy54bWysVM2O0zAQviPxDpbv3TTddH+iTVeoabks&#10;sNIuD+DGTmPh2JbtNq0QEnBG2kfgFTiAtNICz5C+EWM3rbZwQYge3PF45vM3M59zcbmqBVoyY7mS&#10;GY6P+hgxWSjK5TzDr2+nvTOMrCOSEqEky/CaWXw5evrkotEpG6hKCcoMAhBp00ZnuHJOp1Fki4rV&#10;xB4pzSQclsrUxMHWzCNqSAPotYgG/f5J1ChDtVEFsxa8+fYQjwJ+WbLCvSpLyxwSGQZuLqwmrDO/&#10;RqMLks4N0RUvOhrkH1jUhEu4dA+VE0fQwvA/oGpeGGVV6Y4KVUeqLHnBQg1QTdz/rZqbimgWaoHm&#10;WL1vk/1/sMXL5bVBnGZ4cIyRJDXMqP28eb+5a7+3XzZ3aPOh/dl+a7+29+2P9n7zEeyHzSew/WH7&#10;0LnvEKRDLxttU4Acy2vju1Gs5I2+UsUbi6QaV0TOWajpdq3hnthnRAcpfmM1MJo1LxSFGLJwKjR2&#10;VZraQ0LL0CrMb72fH1s5VGydBXiT4SlII4CTdJenjXXPmaqRNzIsuPSdJSlZXlnneZB0F+LdUk25&#10;EEEdQqImw+fDwTAkWCU49Yc+zJr5bCwMWhKvr/Dr7j0IM2ohaQCrGKGTznaEi60Nlwvp8aASoNNZ&#10;WwG9Pe+fT84mZ0kvGZxMekk/z3vPpuOkdzKNT4f5cT4e5/E7Ty1O0opTyqRntxNznPydWLpntZXh&#10;Xs77NkSH6KFfQHb3H0iHUfrpbXUwU3R9bXYjBv2G4O6t+QfyeA/24y/C6BcAAAD//wMAUEsDBBQA&#10;BgAIAAAAIQB/9Fdm3AAAAAgBAAAPAAAAZHJzL2Rvd25yZXYueG1sTI/BTsMwEETvSPyDtUhcqtYh&#10;QFuFOBUCcuPSQsV1Gy9JRLxOY7cNfD2LOMBxNKvZ9/LV6Dp1pCG0ng1czRJQxJW3LdcGXl/K6RJU&#10;iMgWO89k4JMCrIrzsxwz60+8puMm1kpGOGRooImxz7QOVUMOw8z3xNK9+8FhlDjU2g54knHX6TRJ&#10;5tphy/KhwZ4eGqo+NgdnIJRb2pdfk2qSvF3XntL94/MTGnN5Md7fgYo0xr9j+MEXdCiEaecPbIPq&#10;DNwu5uISDaRiIP1v3hlY3CxBF7n+L1B8AwAA//8DAFBLAQItABQABgAIAAAAIQC2gziS/gAAAOEB&#10;AAATAAAAAAAAAAAAAAAAAAAAAABbQ29udGVudF9UeXBlc10ueG1sUEsBAi0AFAAGAAgAAAAhADj9&#10;If/WAAAAlAEAAAsAAAAAAAAAAAAAAAAALwEAAF9yZWxzLy5yZWxzUEsBAi0AFAAGAAgAAAAhAI6K&#10;bD5NAgAAWQQAAA4AAAAAAAAAAAAAAAAALgIAAGRycy9lMm9Eb2MueG1sUEsBAi0AFAAGAAgAAAAh&#10;AH/0V2bcAAAACAEAAA8AAAAAAAAAAAAAAAAApwQAAGRycy9kb3ducmV2LnhtbFBLBQYAAAAABAAE&#10;APMAAACwBQAAAAA=&#10;"/>
            </w:pict>
          </mc:Fallback>
        </mc:AlternateContent>
      </w:r>
      <w:r>
        <w:rPr>
          <w:noProof/>
          <w:sz w:val="28"/>
          <w:szCs w:val="28"/>
        </w:rPr>
        <mc:AlternateContent>
          <mc:Choice Requires="wps">
            <w:drawing>
              <wp:anchor distT="0" distB="0" distL="114300" distR="114300" simplePos="0" relativeHeight="251683840" behindDoc="0" locked="0" layoutInCell="1" allowOverlap="1">
                <wp:simplePos x="0" y="0"/>
                <wp:positionH relativeFrom="column">
                  <wp:posOffset>2400300</wp:posOffset>
                </wp:positionH>
                <wp:positionV relativeFrom="paragraph">
                  <wp:posOffset>17780</wp:posOffset>
                </wp:positionV>
                <wp:extent cx="0" cy="1143000"/>
                <wp:effectExtent l="13335" t="8255" r="5715" b="1079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4pt" to="189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f3TwIAAFoEAAAOAAAAZHJzL2Uyb0RvYy54bWysVM1uEzEQviPxDpbv6e6m29KuukEom3Ap&#10;UKnlARzbm7Xw2pbtZhMhJOCM1EfgFTiAVKnAM2zeiLHzoxYuCJGDMx7PfP5m5vOePV22Ei24dUKr&#10;EmcHKUZcUc2Empf49dV0cIKR80QxIrXiJV5xh5+OHj8660zBh7rRknGLAES5ojMlbrw3RZI42vCW&#10;uANtuILDWtuWeNjaecIs6QC9lckwTY+TTltmrKbcOfBWm0M8ivh1zal/VdeOeyRLDNx8XG1cZ2FN&#10;RmekmFtiGkG3NMg/sGiJUHDpHqoinqBrK/6AagW12unaH1DdJrquBeWxBqgmS3+r5rIhhsdaoDnO&#10;7Nvk/h8sfbm4sEiwEg+HGCnSwoz6z+v365v+e/9lfYPWH/qf/bf+a3/b/+hv1x/Bvlt/Ajsc9ndb&#10;9w2CdOhlZ1wBkGN1YUM36FJdmnNN3zik9Lghas5jTVcrA/dkISN5kBI2zgCjWfdCM4gh117Hxi5r&#10;2wZIaBlaxvmt9vPjS4/oxknBm2X5YZrG2Sak2CUa6/xzrlsUjBJLoUJrSUEW584HIqTYhQS30lMh&#10;ZZSHVKgr8enR8CgmOC0FC4chzNn5bCwtWpAgsPiLVcHJ/TCrrxWLYA0nbLK1PRFyY8PlUgU8KAXo&#10;bK2Ngt6epqeTk8lJPsiHx5NBnlbV4Nl0nA+Op9mTo+qwGo+r7F2gluVFIxjjKrDbqTnL/04t23e1&#10;0eFez/s2JA/RY7+A7O4/ko6zDOPbCGGm2erC7mYMAo7B28cWXsj9Pdj3PwmjXwAAAP//AwBQSwME&#10;FAAGAAgAAAAhAGLVNxXbAAAACQEAAA8AAABkcnMvZG93bnJldi54bWxMj8FOwzAQRO+V+g/WInGp&#10;qEMqQRTiVBWQGxcKiOs2XpKIeJ3Gbhv4ehZxoMfZGc2+KdaT69WRxtB5NnC9TEAR19523Bh4famu&#10;MlAhIlvsPZOBLwqwLuezAnPrT/xMx21slJRwyNFAG+OQax3qlhyGpR+Ixfvwo8Mocmy0HfEk5a7X&#10;aZLcaIcdy4cWB7pvqf7cHpyBUL3Rvvpe1IvkfdV4SvcPT49ozOXFtLkDFWmK/2H4xRd0KIVp5w9s&#10;g+oNrG4z2RINpLJA/D+9k2AmF10W+nxB+QMAAP//AwBQSwECLQAUAAYACAAAACEAtoM4kv4AAADh&#10;AQAAEwAAAAAAAAAAAAAAAAAAAAAAW0NvbnRlbnRfVHlwZXNdLnhtbFBLAQItABQABgAIAAAAIQA4&#10;/SH/1gAAAJQBAAALAAAAAAAAAAAAAAAAAC8BAABfcmVscy8ucmVsc1BLAQItABQABgAIAAAAIQCz&#10;Jjf3TwIAAFoEAAAOAAAAAAAAAAAAAAAAAC4CAABkcnMvZTJvRG9jLnhtbFBLAQItABQABgAIAAAA&#10;IQBi1TcV2wAAAAkBAAAPAAAAAAAAAAAAAAAAAKkEAABkcnMvZG93bnJldi54bWxQSwUGAAAAAAQA&#10;BADzAAAAsQUAAAAA&#10;"/>
            </w:pict>
          </mc:Fallback>
        </mc:AlternateContent>
      </w:r>
      <w:r>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1257300</wp:posOffset>
                </wp:positionH>
                <wp:positionV relativeFrom="paragraph">
                  <wp:posOffset>17780</wp:posOffset>
                </wp:positionV>
                <wp:extent cx="0" cy="1257300"/>
                <wp:effectExtent l="13335" t="8255" r="5715" b="1079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4pt" to="99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NiUAIAAFoEAAAOAAAAZHJzL2Uyb0RvYy54bWysVM2O0zAQviPxDpbv3STddn+iTVeoabks&#10;sNIuD+DaTmPh2JbtbVohJOCMtI/AK3AAaaUFniF9I8buDyxcECIHZzye+fLNN+OcnS8biRbcOqFV&#10;gbODFCOuqGZCzQv88nraO8HIeaIYkVrxAq+4w+ejx4/OWpPzvq61ZNwiAFEub02Ba+9NniSO1rwh&#10;7kAbruCw0rYhHrZ2njBLWkBvZNJP06Ok1ZYZqyl3Drzl5hCPIn5VcepfVJXjHskCAzcfVxvXWViT&#10;0RnJ55aYWtAtDfIPLBoiFHx0D1UST9CNFX9ANYJa7XTlD6huEl1VgvJYA1STpb9Vc1UTw2MtII4z&#10;e5nc/4OlzxeXFglW4H6GkSIN9Kj7uH67vu2+dp/Wt2j9rvvefek+d3fdt+5u/R7s+/UHsMNhd791&#10;3yJIBy1b43KAHKtLG9SgS3VlLjR95ZDS45qoOY81Xa8MfCdmJA9SwsYZYDRrn2kGMeTG6yjssrJN&#10;gATJ0DL2b7XvH196RDdOCt6sPzw+TGNvE5LvEo11/inXDQpGgaVQQVqSk8WF80AdQnchwa30VEgZ&#10;x0Mq1Bb4dNgfxgSnpWDhMIQ5O5+NpUULEgYsPkEHAHsQZvWNYhGs5oRNtrYnQm5siJcq4EEpQGdr&#10;bSbo9Wl6OjmZnAx6g/7RpDdIy7L3ZDoe9I6m2fGwPCzH4zJ7E6hlg7wWjHEV2O2mORv83bRs79Vm&#10;DvfzvJcheYgeSwSyu3ckHXsZ2rcZhJlmq0sb1AhthQGOwdvLFm7Ir/sY9fOXMPoBAAD//wMAUEsD&#10;BBQABgAIAAAAIQCwGxAu2gAAAAkBAAAPAAAAZHJzL2Rvd25yZXYueG1sTI/BTsMwEETvSPyDtUhc&#10;KmoTJBRCnAoBuXGhgLhu4yWJiNdp7LaBr2fLBY5Ps5p9U65mP6g9TbEPbOFyaUARN8H13Fp4fakv&#10;clAxITscApOFL4qwqk5PSixcOPAz7depVVLCsUALXUpjoXVsOvIYl2EkluwjTB6T4NRqN+FByv2g&#10;M2Outcee5UOHI9131Hyud95CrN9oW38vmoV5v2oDZduHp0e09vxsvrsFlWhOf8dw1Bd1qMRpE3bs&#10;ohqEb3LZkixksuCY//JG2JgcdFXq/wuqHwAAAP//AwBQSwECLQAUAAYACAAAACEAtoM4kv4AAADh&#10;AQAAEwAAAAAAAAAAAAAAAAAAAAAAW0NvbnRlbnRfVHlwZXNdLnhtbFBLAQItABQABgAIAAAAIQA4&#10;/SH/1gAAAJQBAAALAAAAAAAAAAAAAAAAAC8BAABfcmVscy8ucmVsc1BLAQItABQABgAIAAAAIQBB&#10;VxNiUAIAAFoEAAAOAAAAAAAAAAAAAAAAAC4CAABkcnMvZTJvRG9jLnhtbFBLAQItABQABgAIAAAA&#10;IQCwGxAu2gAAAAkBAAAPAAAAAAAAAAAAAAAAAKoEAABkcnMvZG93bnJldi54bWxQSwUGAAAAAAQA&#10;BADzAAAAsQUAAAAA&#10;"/>
            </w:pict>
          </mc:Fallback>
        </mc:AlternateContent>
      </w: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114300</wp:posOffset>
                </wp:positionH>
                <wp:positionV relativeFrom="paragraph">
                  <wp:posOffset>17780</wp:posOffset>
                </wp:positionV>
                <wp:extent cx="0" cy="685800"/>
                <wp:effectExtent l="13335" t="8255" r="5715" b="1079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pt" to="9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7HTQIAAFkEAAAOAAAAZHJzL2Uyb0RvYy54bWysVM2O0zAQviPxDlbubZLSlm606Qo1LZcF&#10;VtrlAVzbaSwc27LdphVCAs5IfQRegQNIKy3wDOkbMXZ/tAsXhOjBHY9nPn/zzTjnF+taoBUzliuZ&#10;R2k3iRCTRFEuF3n0+mbWGUXIOiwpFkqyPNowG12MHz86b3TGeqpSgjKDAETarNF5VDmnszi2pGI1&#10;tl2lmYTDUpkaO9iaRUwNbgC9FnEvSYZxowzVRhFmLXiL/WE0DvhlyYh7VZaWOSTyCLi5sJqwzv0a&#10;j89xtjBYV5wcaOB/YFFjLuHSE1SBHUZLw/+AqjkxyqrSdYmqY1WWnLBQA1STJr9Vc11hzUItII7V&#10;J5ns/4MlL1dXBnGaRz2QR+IaetR+3r3fbdvv7ZfdFu0+tD/bb+3X9rb90d7uPoJ9t/sEtj9s7w7u&#10;LYJ00LLRNgPIibwyXg2yltf6UpE3Fkk1qbBcsFDTzUbDPanPiB+k+I3VwGjevFAUYvDSqSDsujS1&#10;hwTJ0Dr0b3PqH1s7RPZOAt7haDBKAp0YZ8c8bax7zlSNvJFHgkuvLM7w6tI6zwNnxxDvlmrGhQjT&#10;ISRq8uhs0BuEBKsEp/7Qh1mzmE+EQSvs5yv8QlFwcj/MqKWkAaximE4PtsNc7G24XEiPB5UAnYO1&#10;H6C3Z8nZdDQd9Tv93nDa6SdF0Xk2m/Q7w1n6dFA8KSaTIn3nqaX9rOKUMunZHYc57f/dsBye1X4M&#10;T+N8kiF+iB70ArLH/0A6tNJ3bz8Hc0U3V+bYYpjfEHx4a/6B3N+Dff+LMP4FAAD//wMAUEsDBBQA&#10;BgAIAAAAIQCwacmU2gAAAAcBAAAPAAAAZHJzL2Rvd25yZXYueG1sTI9BS8NAEIXvgv9hGcFLsZtG&#10;kBCzKaLm5sVa8TrNTpPQ7Gya3bbRX+/kpKfh8R5vvlesJ9erM42h82xgtUxAEdfedtwY2H5Udxmo&#10;EJEt9p7JwDcFWJfXVwXm1l/4nc6b2Cgp4ZCjgTbGIdc61C05DEs/EIu396PDKHJstB3xIuWu12mS&#10;PGiHHcuHFgd6bqk+bE7OQKg+6Vj9LOpF8nXfeEqPL2+vaMztzfT0CCrSFP/CMOMLOpTCtPMntkH1&#10;ojOZEg2kMmC2Z7mTu0oy0GWh//OXvwAAAP//AwBQSwECLQAUAAYACAAAACEAtoM4kv4AAADhAQAA&#10;EwAAAAAAAAAAAAAAAAAAAAAAW0NvbnRlbnRfVHlwZXNdLnhtbFBLAQItABQABgAIAAAAIQA4/SH/&#10;1gAAAJQBAAALAAAAAAAAAAAAAAAAAC8BAABfcmVscy8ucmVsc1BLAQItABQABgAIAAAAIQCWvo7H&#10;TQIAAFkEAAAOAAAAAAAAAAAAAAAAAC4CAABkcnMvZTJvRG9jLnhtbFBLAQItABQABgAIAAAAIQCw&#10;acmU2gAAAAcBAAAPAAAAAAAAAAAAAAAAAKcEAABkcnMvZG93bnJldi54bWxQSwUGAAAAAAQABADz&#10;AAAArgUAAAAA&#10;"/>
            </w:pict>
          </mc:Fallback>
        </mc:AlternateContent>
      </w:r>
      <w:r>
        <w:rPr>
          <w:sz w:val="28"/>
          <w:szCs w:val="28"/>
        </w:rPr>
        <w:t xml:space="preserve">       </w:t>
      </w:r>
    </w:p>
    <w:p w:rsidR="007A0D19" w:rsidRDefault="007A0D19" w:rsidP="007A0D19">
      <w:pPr>
        <w:tabs>
          <w:tab w:val="left" w:pos="700"/>
          <w:tab w:val="left" w:pos="9360"/>
        </w:tabs>
        <w:rPr>
          <w:sz w:val="28"/>
          <w:szCs w:val="28"/>
        </w:rPr>
      </w:pPr>
      <w:r>
        <w:rPr>
          <w:noProof/>
          <w:sz w:val="28"/>
          <w:szCs w:val="28"/>
        </w:rPr>
        <mc:AlternateContent>
          <mc:Choice Requires="wps">
            <w:drawing>
              <wp:anchor distT="0" distB="0" distL="114300" distR="114300" simplePos="0" relativeHeight="251695104" behindDoc="0" locked="0" layoutInCell="1" allowOverlap="1">
                <wp:simplePos x="0" y="0"/>
                <wp:positionH relativeFrom="column">
                  <wp:posOffset>4800600</wp:posOffset>
                </wp:positionH>
                <wp:positionV relativeFrom="paragraph">
                  <wp:posOffset>156210</wp:posOffset>
                </wp:positionV>
                <wp:extent cx="114300" cy="0"/>
                <wp:effectExtent l="13335" t="8255" r="5715" b="1079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2.3pt" to="387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VrTgIAAFkEAAAOAAAAZHJzL2Uyb0RvYy54bWysVM1uEzEQviPxDtbe091Nt6VZdVOhbMKl&#10;QKWWB3Bsb9bCa1u2k02EkKBnpD4Cr8ABpEoFnmHzRoydH6VwQYgcnLFn5vM3M5/3/GLZCLRgxnIl&#10;iyg9SiLEJFGUy1kRvbmZ9M4iZB2WFAslWRGtmI0uhk+fnLc6Z31VK0GZQQAibd7qIqqd03kcW1Kz&#10;BtsjpZkEZ6VMgx1szSymBreA3oi4nySncasM1UYRZi2clhtnNAz4VcWIe11Vljkkigi4ubCasE79&#10;Gg/PcT4zWNecbGngf2DRYC7h0j1UiR1Gc8P/gGo4Mcqqyh0R1cSqqjhhoQaoJk1+q+a6xpqFWqA5&#10;Vu/bZP8fLHm1uDKIU5jdIEISNzCj7vP6w/qu+959Wd+h9cfuZ/et+9rddz+6+/Ut2A/rT2B7Z/ew&#10;Pb5DkA69bLXNAXIkr4zvBlnKa32pyFuLpBrVWM5YqOlmpeGe1GfEj1L8xmpgNG1fKgoxeO5UaOyy&#10;Mo2HhJahZZjfaj8/tnSIwGGaZscJTJnsXDHOd3naWPeCqQZ5o4gEl76zOMeLS+s8D5zvQvyxVBMu&#10;RFCHkKgtosFJ/yQkWCU49U4fZs1sOhIGLbDXV/iFosBzGGbUXNIAVjNMx1vbYS42NlwupMeDSoDO&#10;1toI6N0gGYzPxmdZL+ufjntZUpa955NR1judpM9OyuNyNCrT955amuU1p5RJz24n5jT7O7Fsn9VG&#10;hns579sQP0YP/QKyu/9AOozST2+jg6miqyuzGzHoNwRv35p/IId7sA+/CMNfAAAA//8DAFBLAwQU&#10;AAYACAAAACEAnOgC0t0AAAAJAQAADwAAAGRycy9kb3ducmV2LnhtbEyPQU+DQBCF7yb+h82YeGna&#10;RaxgkKUxKjcvrTZepzACkZ2l7LZFf71jPOhx3ry89718NdleHWn0nWMDV4sIFHHl6o4bA68v5fwW&#10;lA/INfaOycAneVgV52c5ZrU78ZqOm9AoCWGfoYE2hCHT2lctWfQLNxDL792NFoOcY6PrEU8Sbnsd&#10;R1GiLXYsDS0O9NBS9bE5WAO+3NK+/JpVs+jtunEU7x+fn9CYy4vp/g5UoCn8meEHX9ChEKadO3Dt&#10;VW8gvUlkSzAQLxNQYkjTpQi7X0EXuf6/oPgGAAD//wMAUEsBAi0AFAAGAAgAAAAhALaDOJL+AAAA&#10;4QEAABMAAAAAAAAAAAAAAAAAAAAAAFtDb250ZW50X1R5cGVzXS54bWxQSwECLQAUAAYACAAAACEA&#10;OP0h/9YAAACUAQAACwAAAAAAAAAAAAAAAAAvAQAAX3JlbHMvLnJlbHNQSwECLQAUAAYACAAAACEA&#10;AxbFa04CAABZBAAADgAAAAAAAAAAAAAAAAAuAgAAZHJzL2Uyb0RvYy54bWxQSwECLQAUAAYACAAA&#10;ACEAnOgC0t0AAAAJAQAADwAAAAAAAAAAAAAAAACoBAAAZHJzL2Rvd25yZXYueG1sUEsFBgAAAAAE&#10;AAQA8wAAALIFAAAAAA==&#10;"/>
            </w:pict>
          </mc:Fallback>
        </mc:AlternateContent>
      </w:r>
      <w:r>
        <w:rPr>
          <w:noProof/>
          <w:sz w:val="28"/>
          <w:szCs w:val="28"/>
        </w:rPr>
        <mc:AlternateContent>
          <mc:Choice Requires="wps">
            <w:drawing>
              <wp:anchor distT="0" distB="0" distL="114300" distR="114300" simplePos="0" relativeHeight="251691008" behindDoc="0" locked="0" layoutInCell="1" allowOverlap="1">
                <wp:simplePos x="0" y="0"/>
                <wp:positionH relativeFrom="column">
                  <wp:posOffset>3657600</wp:posOffset>
                </wp:positionH>
                <wp:positionV relativeFrom="paragraph">
                  <wp:posOffset>156210</wp:posOffset>
                </wp:positionV>
                <wp:extent cx="114300" cy="0"/>
                <wp:effectExtent l="13335" t="8255" r="5715" b="1079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3pt" to="297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AYlTQIAAFkEAAAOAAAAZHJzL2Uyb0RvYy54bWysVM1uEzEQviPxDtbe091NN6VddVOhbMKl&#10;QKSWB3Bsb9bCa1u2k02EkKBnpD4Cr8ABpEoFnmHzRoydH7VwQYgcnLFn5vM3M5/3/GLVCLRkxnIl&#10;iyg9SiLEJFGUy3kRvbme9E4jZB2WFAslWRGtmY0uhk+fnLc6Z31VK0GZQQAibd7qIqqd03kcW1Kz&#10;BtsjpZkEZ6VMgx1szTymBreA3oi4nyQncasM1UYRZi2clltnNAz4VcWIe11Vljkkigi4ubCasM78&#10;Gg/PcT43WNec7Gjgf2DRYC7h0gNUiR1GC8P/gGo4Mcqqyh0R1cSqqjhhoQaoJk1+q+aqxpqFWqA5&#10;Vh/aZP8fLHm1nBrEKcwOJiVxAzPqPm8+bG67792XzS3afOx+dt+6r91d96O729yAfb/5BLZ3dve7&#10;41sE6dDLVtscIEdyanw3yEpe6UtF3lok1ajGcs5CTddrDfekPiN+lOI3VgOjWftSUYjBC6dCY1eV&#10;aTwktAytwvzWh/mxlUMEDtM0O05gymTvinG+z9PGuhdMNcgbRSS49J3FOV5eWud54Hwf4o+lmnAh&#10;gjqERG0RnQ36g5BgleDUO32YNfPZSBi0xF5f4ReKAs/DMKMWkgawmmE63tkOc7G14XIhPR5UAnR2&#10;1lZA786Ss/Hp+DTrZf2TcS9LyrL3fDLKeieT9NmgPC5HozJ976mlWV5zSpn07PZiTrO/E8vuWW1l&#10;eJDzoQ3xY/TQLyC7/w+kwyj99LY6mCm6npr9iEG/IXj31vwDebgH++EXYfgLAAD//wMAUEsDBBQA&#10;BgAIAAAAIQBbGh+43QAAAAkBAAAPAAAAZHJzL2Rvd25yZXYueG1sTI/BTsMwEETvSPyDtUhcKuoQ&#10;2gAhToWA3LhQQFy38ZJExOs0dtvA17OIAxx3djTzplhNrld7GkPn2cD5PAFFXHvbcWPg5bk6uwIV&#10;IrLF3jMZ+KQAq/L4qMDc+gM/0X4dGyUhHHI00MY45FqHuiWHYe4HYvm9+9FhlHNstB3xIOGu12mS&#10;ZNphx9LQ4kB3LdUf650zEKpX2lZfs3qWvF00ntLt/eMDGnN6Mt3egIo0xT8z/OALOpTCtPE7tkH1&#10;BpaXmWyJBtJFBkoMy+uFCJtfQZeF/r+g/AYAAP//AwBQSwECLQAUAAYACAAAACEAtoM4kv4AAADh&#10;AQAAEwAAAAAAAAAAAAAAAAAAAAAAW0NvbnRlbnRfVHlwZXNdLnhtbFBLAQItABQABgAIAAAAIQA4&#10;/SH/1gAAAJQBAAALAAAAAAAAAAAAAAAAAC8BAABfcmVscy8ucmVsc1BLAQItABQABgAIAAAAIQDH&#10;5AYlTQIAAFkEAAAOAAAAAAAAAAAAAAAAAC4CAABkcnMvZTJvRG9jLnhtbFBLAQItABQABgAIAAAA&#10;IQBbGh+43QAAAAkBAAAPAAAAAAAAAAAAAAAAAKcEAABkcnMvZG93bnJldi54bWxQSwUGAAAAAAQA&#10;BADzAAAAsQUAAAAA&#10;"/>
            </w:pict>
          </mc:Fallback>
        </mc:AlternateContent>
      </w:r>
      <w:r>
        <w:rPr>
          <w:noProof/>
          <w:sz w:val="28"/>
          <w:szCs w:val="28"/>
        </w:rPr>
        <mc:AlternateContent>
          <mc:Choice Requires="wps">
            <w:drawing>
              <wp:anchor distT="0" distB="0" distL="114300" distR="114300" simplePos="0" relativeHeight="251688960" behindDoc="0" locked="0" layoutInCell="1" allowOverlap="1">
                <wp:simplePos x="0" y="0"/>
                <wp:positionH relativeFrom="column">
                  <wp:posOffset>2400300</wp:posOffset>
                </wp:positionH>
                <wp:positionV relativeFrom="paragraph">
                  <wp:posOffset>156210</wp:posOffset>
                </wp:positionV>
                <wp:extent cx="114300" cy="0"/>
                <wp:effectExtent l="13335" t="8255" r="5715" b="1079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3pt" to="19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rANTgIAAFkEAAAOAAAAZHJzL2Uyb0RvYy54bWysVM2O0zAQviPxDlbu3STddH+iTVeoabks&#10;UGmXB3Btp7FwbMt2m1YICTgj7SPwChxAWmmBZ0jfiLH7o124IEQP7tgz8/mbmc+5uFw1Ai2ZsVzJ&#10;IkqPkggxSRTlcl5Er28mvbMIWYclxUJJVkRrZqPL4dMnF63OWV/VSlBmEIBIm7e6iGrndB7HltSs&#10;wfZIaSbBWSnTYAdbM4+pwS2gNyLuJ8lJ3CpDtVGEWQun5dYZDQN+VTHiXlWVZQ6JIgJuLqwmrDO/&#10;xsMLnM8N1jUnOxr4H1g0mEu49ABVYofRwvA/oBpOjLKqckdENbGqKk5YqAGqSZPfqrmusWahFmiO&#10;1Yc22f8HS14upwZxCrM7jZDEDcyo+7x5v7ntvndfNrdo86H72X3rvnZ33Y/ubvMR7PvNJ7C9s7vf&#10;Hd8iSIdettrmADmSU+O7QVbyWl8p8sYiqUY1lnMWarpZa7gn9RnxoxS/sRoYzdoXikIMXjgVGruq&#10;TOMhoWVoFea3PsyPrRwicJim2XECUyZ7V4zzfZ421j1nqkHeKCLBpe8szvHyyjrPA+f7EH8s1YQL&#10;EdQhJGqL6HzQH4QEqwSn3unDrJnPRsKgJfb6Cr9QFHgehhm1kDSA1QzT8c52mIutDZcL6fGgEqCz&#10;s7YCenuenI/PxmdZL+ufjHtZUpa9Z5NR1juZpKeD8rgcjcr0naeWZnnNKWXSs9uLOc3+Tiy7Z7WV&#10;4UHOhzbEj9FDv4Ds/j+QDqP009vqYKboemr2Iwb9huDdW/MP5OEe7IdfhOEvAAAA//8DAFBLAwQU&#10;AAYACAAAACEAwzsh/d0AAAAJAQAADwAAAGRycy9kb3ducmV2LnhtbEyPQU+DQBCF7yb+h82YeGna&#10;RTC0IktjVG5eWjVepzACkZ2l7LZFf71jPOhx3ry89718PdleHWn0nWMDV4sIFHHl6o4bAy/P5XwF&#10;ygfkGnvHZOCTPKyL87Mcs9qdeEPHbWiUhLDP0EAbwpBp7auWLPqFG4jl9+5Gi0HOsdH1iCcJt72O&#10;oyjVFjuWhhYHum+p+tgerAFfvtK+/JpVs+gtaRzF+4enRzTm8mK6uwUVaAp/ZvjBF3QohGnnDlx7&#10;1RtIlivZEgzE1ykoMSQ3qQi7X0EXuf6/oPgGAAD//wMAUEsBAi0AFAAGAAgAAAAhALaDOJL+AAAA&#10;4QEAABMAAAAAAAAAAAAAAAAAAAAAAFtDb250ZW50X1R5cGVzXS54bWxQSwECLQAUAAYACAAAACEA&#10;OP0h/9YAAACUAQAACwAAAAAAAAAAAAAAAAAvAQAAX3JlbHMvLnJlbHNQSwECLQAUAAYACAAAACEA&#10;OaKwDU4CAABZBAAADgAAAAAAAAAAAAAAAAAuAgAAZHJzL2Uyb0RvYy54bWxQSwECLQAUAAYACAAA&#10;ACEAwzsh/d0AAAAJAQAADwAAAAAAAAAAAAAAAACoBAAAZHJzL2Rvd25yZXYueG1sUEsFBgAAAAAE&#10;AAQA8wAAALIFAAAAAA==&#10;"/>
            </w:pict>
          </mc:Fallback>
        </mc:AlternateContent>
      </w:r>
      <w:r>
        <w:rPr>
          <w:noProof/>
          <w:sz w:val="28"/>
          <w:szCs w:val="28"/>
        </w:rPr>
        <mc:AlternateContent>
          <mc:Choice Requires="wps">
            <w:drawing>
              <wp:anchor distT="0" distB="0" distL="114300" distR="114300" simplePos="0" relativeHeight="251681792" behindDoc="0" locked="0" layoutInCell="1" allowOverlap="1">
                <wp:simplePos x="0" y="0"/>
                <wp:positionH relativeFrom="column">
                  <wp:posOffset>3771900</wp:posOffset>
                </wp:positionH>
                <wp:positionV relativeFrom="paragraph">
                  <wp:posOffset>41910</wp:posOffset>
                </wp:positionV>
                <wp:extent cx="800735" cy="571500"/>
                <wp:effectExtent l="13335" t="8255" r="5080" b="10795"/>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735" cy="571500"/>
                        </a:xfrm>
                        <a:prstGeom prst="rect">
                          <a:avLst/>
                        </a:prstGeom>
                        <a:solidFill>
                          <a:srgbClr val="FFFFFF"/>
                        </a:solidFill>
                        <a:ln w="9525">
                          <a:solidFill>
                            <a:srgbClr val="000000"/>
                          </a:solidFill>
                          <a:miter lim="800000"/>
                          <a:headEnd/>
                          <a:tailEnd/>
                        </a:ln>
                      </wps:spPr>
                      <wps:txbx>
                        <w:txbxContent>
                          <w:p w:rsidR="007A0D19" w:rsidRDefault="007A0D19" w:rsidP="007A0D19">
                            <w:pPr>
                              <w:rPr>
                                <w:sz w:val="16"/>
                                <w:szCs w:val="16"/>
                              </w:rPr>
                            </w:pPr>
                            <w:r>
                              <w:rPr>
                                <w:sz w:val="16"/>
                                <w:szCs w:val="16"/>
                              </w:rPr>
                              <w:t>собственные</w:t>
                            </w:r>
                          </w:p>
                          <w:p w:rsidR="007A0D19" w:rsidRDefault="007A0D19" w:rsidP="007A0D19">
                            <w:pPr>
                              <w:rPr>
                                <w:sz w:val="16"/>
                                <w:szCs w:val="16"/>
                              </w:rPr>
                            </w:pPr>
                            <w:r>
                              <w:rPr>
                                <w:sz w:val="16"/>
                                <w:szCs w:val="16"/>
                              </w:rPr>
                              <w:t>арендованные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6" o:spid="_x0000_s1032" style="position:absolute;margin-left:297pt;margin-top:3.3pt;width:63.0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L9aUAIAAGAEAAAOAAAAZHJzL2Uyb0RvYy54bWysVM2O0zAQviPxDpbvNGlp9ydqulp1KUJa&#10;YKWFB3Adp7FwbDN2m5YT0l6ReAQeggviZ58hfSPGTrd0gRMiB8vjGX+e+b6ZjM/WtSIrAU4andN+&#10;L6VEaG4KqRc5ff1q9uiEEueZLpgyWuR0Ixw9mzx8MG5sJgamMqoQQBBEu6yxOa28t1mSOF6Jmrme&#10;sUKjszRQM48mLJICWIPotUoGaXqUNAYKC4YL5/D0onPSScQvS8H9y7J0whOVU8zNxxXiOg9rMhmz&#10;bAHMVpLv0mD/kEXNpMZH91AXzDOyBPkHVC05GGdK3+OmTkxZSi5iDVhNP/2tmuuKWRFrQXKc3dPk&#10;/h8sf7G6AiIL1O6IEs1q1Kj9tH2//dh+b2+3N+3n9rb9tv3Q/mi/tF8JBiFjjXUZXry2VxBqdvbS&#10;8DeOaDOtmF6IcwDTVIIVmGc/xCf3LgTD4VUyb56bAt9jS28ieesS6gCItJB11Giz10isPeF4eJKm&#10;x49HlHB0jY77ozRqmLDs7rIF558KU5OwySlgC0Rwtrp0PiTDsruQmLxRsphJpaIBi/lUAVkxbJdZ&#10;/GL+WONhmNKkyenpaDCKyPd87hAijd/fIGrpse+VrGNFGBaCWBZYe6KLuPdMqm6PKSu9ozEw1yng&#10;1/N1VG6vydwUG+QVTNfmOJa4qQy8o6TBFs+pe7tkIChRzzRqc9ofDsNMRGM4Oh6gAYee+aGHaY5Q&#10;OfWUdNup7+ZoaUEuKnypH9nQ5hz1LGXkOmjdZbVLH9s4SrAbuTAnh3aM+vVjmPwEAAD//wMAUEsD&#10;BBQABgAIAAAAIQBy8ZZJ3QAAAAgBAAAPAAAAZHJzL2Rvd25yZXYueG1sTI/BTsMwEETvSPyDtUjc&#10;qN0AgYRsKgQqEsc2vXDbxCYJxHYUO23g61lOcJyd1cybYrPYQRzNFHrvENYrBcK4xuvetQiHant1&#10;DyJEcpoG7wzClwmwKc/PCsq1P7mdOe5jKzjEhZwQuhjHXMrQdMZSWPnROPbe/WQpspxaqSc6cbgd&#10;ZKJUKi31jhs6Gs1TZ5rP/WwR6j450PeuelE2217H16X6mN+eES8vlscHENEs8e8ZfvEZHUpmqv3s&#10;dBADwm12w1siQpqCYP8uUWsQNULGB1kW8v+A8gcAAP//AwBQSwECLQAUAAYACAAAACEAtoM4kv4A&#10;AADhAQAAEwAAAAAAAAAAAAAAAAAAAAAAW0NvbnRlbnRfVHlwZXNdLnhtbFBLAQItABQABgAIAAAA&#10;IQA4/SH/1gAAAJQBAAALAAAAAAAAAAAAAAAAAC8BAABfcmVscy8ucmVsc1BLAQItABQABgAIAAAA&#10;IQCG2L9aUAIAAGAEAAAOAAAAAAAAAAAAAAAAAC4CAABkcnMvZTJvRG9jLnhtbFBLAQItABQABgAI&#10;AAAAIQBy8ZZJ3QAAAAgBAAAPAAAAAAAAAAAAAAAAAKoEAABkcnMvZG93bnJldi54bWxQSwUGAAAA&#10;AAQABADzAAAAtAUAAAAA&#10;">
                <v:textbox>
                  <w:txbxContent>
                    <w:p w:rsidR="007A0D19" w:rsidRDefault="007A0D19" w:rsidP="007A0D19">
                      <w:pPr>
                        <w:rPr>
                          <w:sz w:val="16"/>
                          <w:szCs w:val="16"/>
                        </w:rPr>
                      </w:pPr>
                      <w:r>
                        <w:rPr>
                          <w:sz w:val="16"/>
                          <w:szCs w:val="16"/>
                        </w:rPr>
                        <w:t>собственные</w:t>
                      </w:r>
                    </w:p>
                    <w:p w:rsidR="007A0D19" w:rsidRDefault="007A0D19" w:rsidP="007A0D19">
                      <w:pPr>
                        <w:rPr>
                          <w:sz w:val="16"/>
                          <w:szCs w:val="16"/>
                        </w:rPr>
                      </w:pPr>
                      <w:r>
                        <w:rPr>
                          <w:sz w:val="16"/>
                          <w:szCs w:val="16"/>
                        </w:rPr>
                        <w:t>арендова</w:t>
                      </w:r>
                      <w:r>
                        <w:rPr>
                          <w:sz w:val="16"/>
                          <w:szCs w:val="16"/>
                        </w:rPr>
                        <w:t>н</w:t>
                      </w:r>
                      <w:r>
                        <w:rPr>
                          <w:sz w:val="16"/>
                          <w:szCs w:val="16"/>
                        </w:rPr>
                        <w:t>ные</w:t>
                      </w:r>
                    </w:p>
                  </w:txbxContent>
                </v:textbox>
              </v:rect>
            </w:pict>
          </mc:Fallback>
        </mc:AlternateContent>
      </w:r>
      <w:r>
        <w:rPr>
          <w:noProof/>
          <w:sz w:val="28"/>
          <w:szCs w:val="28"/>
        </w:rPr>
        <mc:AlternateContent>
          <mc:Choice Requires="wps">
            <w:drawing>
              <wp:anchor distT="0" distB="0" distL="114300" distR="114300" simplePos="0" relativeHeight="251682816" behindDoc="0" locked="0" layoutInCell="1" allowOverlap="1">
                <wp:simplePos x="0" y="0"/>
                <wp:positionH relativeFrom="column">
                  <wp:posOffset>4914900</wp:posOffset>
                </wp:positionH>
                <wp:positionV relativeFrom="paragraph">
                  <wp:posOffset>41910</wp:posOffset>
                </wp:positionV>
                <wp:extent cx="799465" cy="914400"/>
                <wp:effectExtent l="13335" t="8255" r="6350" b="10795"/>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914400"/>
                        </a:xfrm>
                        <a:prstGeom prst="rect">
                          <a:avLst/>
                        </a:prstGeom>
                        <a:solidFill>
                          <a:srgbClr val="FFFFFF"/>
                        </a:solidFill>
                        <a:ln w="9525">
                          <a:solidFill>
                            <a:srgbClr val="000000"/>
                          </a:solidFill>
                          <a:miter lim="800000"/>
                          <a:headEnd/>
                          <a:tailEnd/>
                        </a:ln>
                      </wps:spPr>
                      <wps:txbx>
                        <w:txbxContent>
                          <w:p w:rsidR="007A0D19" w:rsidRDefault="007A0D19" w:rsidP="007A0D19">
                            <w:pPr>
                              <w:jc w:val="both"/>
                              <w:rPr>
                                <w:sz w:val="16"/>
                                <w:szCs w:val="16"/>
                              </w:rPr>
                            </w:pPr>
                            <w:proofErr w:type="gramStart"/>
                            <w:r>
                              <w:rPr>
                                <w:sz w:val="16"/>
                                <w:szCs w:val="16"/>
                              </w:rPr>
                              <w:t>находящиеся в эксплуатации</w:t>
                            </w:r>
                            <w:proofErr w:type="gramEnd"/>
                          </w:p>
                          <w:p w:rsidR="007A0D19" w:rsidRDefault="007A0D19" w:rsidP="007A0D19">
                            <w:pPr>
                              <w:rPr>
                                <w:sz w:val="16"/>
                                <w:szCs w:val="16"/>
                              </w:rPr>
                            </w:pPr>
                            <w:r>
                              <w:rPr>
                                <w:sz w:val="16"/>
                                <w:szCs w:val="16"/>
                              </w:rPr>
                              <w:t>находящиеся в запасе (консервации)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 o:spid="_x0000_s1033" style="position:absolute;margin-left:387pt;margin-top:3.3pt;width:62.95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DQ8TwIAAGAEAAAOAAAAZHJzL2Uyb0RvYy54bWysVM2O0zAQviPxDpbvNG3VbrdR09WqSxHS&#10;AistPIDrOImFY5ux26SckLgi8Qg8BBfEzz5D+kZMnLZ0gRMih8jOjD9/830zmV3UpSIbAU4andBB&#10;r0+J0NykUucJffVy+eicEueZTpkyWiR0Kxy9mD98MKtsLIamMCoVQBBEu7iyCS28t3EUOV6Ikrme&#10;sUJjMDNQMo9byKMUWIXopYqG/f5ZVBlILRgunMOvV12QzgN+lgnuX2SZE56ohCI3H94Q3qv2Hc1n&#10;LM6B2ULyPQ32DyxKJjVeeoS6Yp6RNcg/oErJwTiT+R43ZWSyTHIRasBqBv3fqrktmBWhFhTH2aNM&#10;7v/B8uebGyAyRe/GlGhWokfNp9273cfme3O3e998bu6ab7sPzY/mS/OVYBIqVlkX48FbewNtzc5e&#10;G/7aEW0WBdO5uAQwVSFYijwHbX5070C7cXiUrKpnJsX72NqbIF6dQdkCoiykDh5tjx6J2hOOHyfT&#10;6egMqXIMTQejUT94GLH4cNiC80+EKUm7SChgCwRwtrl2viXD4kNKIG+UTJdSqbCBfLVQQDYM22UZ&#10;nsAfazxNU5pUePt4OA7I92LuFKIfnr9BlNJj3ytZJvT8mMTiVrXHOg1d6ZlU3RopK72XsVWuc8DX&#10;qzo4Nzl4sjLpFnUF07U5jiUuCgNvKamwxRPq3qwZCErUU43eBPlwJsJmNJ4McUDgNLI6jTDNESqh&#10;npJuufDdHK0tyLzAmwZBDW0u0c9MBq1brztWe/rYxsGC/ci1c3K6D1m/fgzznwAAAP//AwBQSwME&#10;FAAGAAgAAAAhAHXMDN/eAAAACQEAAA8AAABkcnMvZG93bnJldi54bWxMj8FOwzAQRO9I/IO1SNyo&#10;TYG0CXEqBCoSxza9cHPiJQnE6yh22sDXsz3BcTSjmTf5Zna9OOIYOk8abhcKBFLtbUeNhkO5vVmD&#10;CNGQNb0n1PCNATbF5UVuMutPtMPjPjaCSyhkRkMb45BJGeoWnQkLPyCx9+FHZyLLsZF2NCcud71c&#10;KpVIZzrihdYM+Nxi/bWfnIaqWx7Mz658VS7d3sW3ufyc3l+0vr6anx5BRJzjXxjO+IwOBTNVfiIb&#10;RK9htbrnL1FDkoBgf52mKYiKgw8qAVnk8v+D4hcAAP//AwBQSwECLQAUAAYACAAAACEAtoM4kv4A&#10;AADhAQAAEwAAAAAAAAAAAAAAAAAAAAAAW0NvbnRlbnRfVHlwZXNdLnhtbFBLAQItABQABgAIAAAA&#10;IQA4/SH/1gAAAJQBAAALAAAAAAAAAAAAAAAAAC8BAABfcmVscy8ucmVsc1BLAQItABQABgAIAAAA&#10;IQB29DQ8TwIAAGAEAAAOAAAAAAAAAAAAAAAAAC4CAABkcnMvZTJvRG9jLnhtbFBLAQItABQABgAI&#10;AAAAIQB1zAzf3gAAAAkBAAAPAAAAAAAAAAAAAAAAAKkEAABkcnMvZG93bnJldi54bWxQSwUGAAAA&#10;AAQABADzAAAAtAUAAAAA&#10;">
                <v:textbox>
                  <w:txbxContent>
                    <w:p w:rsidR="007A0D19" w:rsidRDefault="007A0D19" w:rsidP="007A0D19">
                      <w:pPr>
                        <w:jc w:val="both"/>
                        <w:rPr>
                          <w:sz w:val="16"/>
                          <w:szCs w:val="16"/>
                        </w:rPr>
                      </w:pPr>
                      <w:proofErr w:type="gramStart"/>
                      <w:r>
                        <w:rPr>
                          <w:sz w:val="16"/>
                          <w:szCs w:val="16"/>
                        </w:rPr>
                        <w:t>находящиеся в эксплуат</w:t>
                      </w:r>
                      <w:r>
                        <w:rPr>
                          <w:sz w:val="16"/>
                          <w:szCs w:val="16"/>
                        </w:rPr>
                        <w:t>а</w:t>
                      </w:r>
                      <w:r>
                        <w:rPr>
                          <w:sz w:val="16"/>
                          <w:szCs w:val="16"/>
                        </w:rPr>
                        <w:t>ции</w:t>
                      </w:r>
                      <w:proofErr w:type="gramEnd"/>
                    </w:p>
                    <w:p w:rsidR="007A0D19" w:rsidRDefault="007A0D19" w:rsidP="007A0D19">
                      <w:pPr>
                        <w:rPr>
                          <w:sz w:val="16"/>
                          <w:szCs w:val="16"/>
                        </w:rPr>
                      </w:pPr>
                      <w:r>
                        <w:rPr>
                          <w:sz w:val="16"/>
                          <w:szCs w:val="16"/>
                        </w:rPr>
                        <w:t>находящиеся в запасе (консерв</w:t>
                      </w:r>
                      <w:r>
                        <w:rPr>
                          <w:sz w:val="16"/>
                          <w:szCs w:val="16"/>
                        </w:rPr>
                        <w:t>а</w:t>
                      </w:r>
                      <w:r>
                        <w:rPr>
                          <w:sz w:val="16"/>
                          <w:szCs w:val="16"/>
                        </w:rPr>
                        <w:t>ции)</w:t>
                      </w:r>
                    </w:p>
                  </w:txbxContent>
                </v:textbox>
              </v:rect>
            </w:pict>
          </mc:Fallback>
        </mc:AlternateContent>
      </w:r>
      <w:r>
        <w:rPr>
          <w:noProof/>
          <w:sz w:val="28"/>
          <w:szCs w:val="28"/>
        </w:rPr>
        <mc:AlternateContent>
          <mc:Choice Requires="wps">
            <w:drawing>
              <wp:anchor distT="0" distB="0" distL="114300" distR="114300" simplePos="0" relativeHeight="251680768" behindDoc="0" locked="0" layoutInCell="1" allowOverlap="1">
                <wp:simplePos x="0" y="0"/>
                <wp:positionH relativeFrom="column">
                  <wp:posOffset>2514600</wp:posOffset>
                </wp:positionH>
                <wp:positionV relativeFrom="paragraph">
                  <wp:posOffset>41910</wp:posOffset>
                </wp:positionV>
                <wp:extent cx="914400" cy="1143000"/>
                <wp:effectExtent l="13335" t="8255" r="5715" b="10795"/>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143000"/>
                        </a:xfrm>
                        <a:prstGeom prst="rect">
                          <a:avLst/>
                        </a:prstGeom>
                        <a:solidFill>
                          <a:srgbClr val="FFFFFF"/>
                        </a:solidFill>
                        <a:ln w="9525">
                          <a:solidFill>
                            <a:srgbClr val="000000"/>
                          </a:solidFill>
                          <a:miter lim="800000"/>
                          <a:headEnd/>
                          <a:tailEnd/>
                        </a:ln>
                      </wps:spPr>
                      <wps:txbx>
                        <w:txbxContent>
                          <w:p w:rsidR="007A0D19" w:rsidRDefault="007A0D19" w:rsidP="007A0D19">
                            <w:pPr>
                              <w:rPr>
                                <w:sz w:val="16"/>
                                <w:szCs w:val="16"/>
                              </w:rPr>
                            </w:pPr>
                            <w:r>
                              <w:rPr>
                                <w:sz w:val="16"/>
                                <w:szCs w:val="16"/>
                              </w:rPr>
                              <w:t>здания</w:t>
                            </w:r>
                          </w:p>
                          <w:p w:rsidR="007A0D19" w:rsidRDefault="007A0D19" w:rsidP="007A0D19">
                            <w:pPr>
                              <w:rPr>
                                <w:sz w:val="16"/>
                                <w:szCs w:val="16"/>
                              </w:rPr>
                            </w:pPr>
                            <w:r>
                              <w:rPr>
                                <w:sz w:val="16"/>
                                <w:szCs w:val="16"/>
                              </w:rPr>
                              <w:t>сооружения</w:t>
                            </w:r>
                          </w:p>
                          <w:p w:rsidR="007A0D19" w:rsidRDefault="007A0D19" w:rsidP="007A0D19">
                            <w:pPr>
                              <w:rPr>
                                <w:sz w:val="16"/>
                                <w:szCs w:val="16"/>
                              </w:rPr>
                            </w:pPr>
                            <w:r>
                              <w:rPr>
                                <w:sz w:val="16"/>
                                <w:szCs w:val="16"/>
                              </w:rPr>
                              <w:t>передаточные устройства</w:t>
                            </w:r>
                          </w:p>
                          <w:p w:rsidR="007A0D19" w:rsidRDefault="007A0D19" w:rsidP="007A0D19">
                            <w:pPr>
                              <w:rPr>
                                <w:sz w:val="16"/>
                                <w:szCs w:val="16"/>
                              </w:rPr>
                            </w:pPr>
                            <w:r>
                              <w:rPr>
                                <w:sz w:val="16"/>
                                <w:szCs w:val="16"/>
                              </w:rPr>
                              <w:t xml:space="preserve">рабочие машины и оборудование </w:t>
                            </w:r>
                          </w:p>
                          <w:p w:rsidR="007A0D19" w:rsidRDefault="007A0D19" w:rsidP="007A0D19">
                            <w:pPr>
                              <w:rPr>
                                <w:sz w:val="16"/>
                                <w:szCs w:val="16"/>
                              </w:rPr>
                            </w:pPr>
                            <w:r>
                              <w:rPr>
                                <w:sz w:val="16"/>
                                <w:szCs w:val="16"/>
                              </w:rPr>
                              <w:t>и т.д.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4" o:spid="_x0000_s1034" style="position:absolute;margin-left:198pt;margin-top:3.3pt;width:1in;height:9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qBTgIAAGEEAAAOAAAAZHJzL2Uyb0RvYy54bWysVM2O0zAQviPxDpbvNElpoURNV6suRUgL&#10;rLTwAK7jNBaObcZuk+WExBWJR+AhuCB+9hnSN2LitN0WbogeLE9m/Pmb7xt3etZUimwEOGl0RpNB&#10;TInQ3ORSrzL65vXiwYQS55nOmTJaZPRGOHo2u39vWttUDE1pVC6AIIh2aW0zWnpv0yhyvBQVcwNj&#10;hcZkYaBiHkNYRTmwGtErFQ3j+FFUG8gtGC6cw68XfZLOAn5RCO5fFYUTnqiMIjcfVgjrsluj2ZSl&#10;K2C2lHxHg/0Di4pJjZceoC6YZ2QN8i+oSnIwzhR+wE0VmaKQXIQesJsk/qOb65JZEXpBcZw9yOT+&#10;Hyx/ubkCInP0bkSJZhV61H7Zfth+bn+2t9uP7df2tv2x/dT+ar+13wkWoWK1dSkevLZX0PXs7KXh&#10;bx3RZl4yvRLnAKYuBcuRZ9LVRycHusDhUbKsX5gc72Nrb4J4TQFVB4iykCZ4dHPwSDSecPz4JBmN&#10;YnSSYypJRg9jDLorWLo/bcH5Z8JUpNtkFHAGAjrbXDrfl+5LAnujZL6QSoUAVsu5ArJhOC+L8Nuh&#10;u+MypUmNVMbDcUA+ybljCGR3R/CkrJIeB1/JKqOTQxFLO9me6hxpstQzqfo9dqf0TsdOut4C3yyb&#10;YN1kb8rS5DcoLJh+zvFd4qY08J6SGmc8o+7dmoGgRD3XaE7QEh9FCEbjx0PUFY4zy+MM0xyhMuop&#10;6bdz3z+ktQW5KvGmJKihzTkaWsigdWd2z2pHH+c4uLV7c91DOY5D1d0/w+w3AAAA//8DAFBLAwQU&#10;AAYACAAAACEAiVhP9N0AAAAJAQAADwAAAGRycy9kb3ducmV2LnhtbEyPwU7DMBBE70j8g7VI3KhD&#10;C1Eb4lQIVCSObXrhtomXJBCvo9hpA1/PcoLj7Ixm3+Tb2fXqRGPoPBu4XSSgiGtvO24MHMvdzRpU&#10;iMgWe89k4IsCbIvLixwz68+8p9MhNkpKOGRooI1xyLQOdUsOw8IPxOK9+9FhFDk22o54lnLX62WS&#10;pNphx/KhxYGeWqo/D5MzUHXLI37vy5fEbXar+DqXH9PbszHXV/PjA6hIc/wLwy++oEMhTJWf2AbV&#10;G1htUtkSDaQpKPHv7xLRlQTXctFFrv8vKH4AAAD//wMAUEsBAi0AFAAGAAgAAAAhALaDOJL+AAAA&#10;4QEAABMAAAAAAAAAAAAAAAAAAAAAAFtDb250ZW50X1R5cGVzXS54bWxQSwECLQAUAAYACAAAACEA&#10;OP0h/9YAAACUAQAACwAAAAAAAAAAAAAAAAAvAQAAX3JlbHMvLnJlbHNQSwECLQAUAAYACAAAACEA&#10;XvuagU4CAABhBAAADgAAAAAAAAAAAAAAAAAuAgAAZHJzL2Uyb0RvYy54bWxQSwECLQAUAAYACAAA&#10;ACEAiVhP9N0AAAAJAQAADwAAAAAAAAAAAAAAAACoBAAAZHJzL2Rvd25yZXYueG1sUEsFBgAAAAAE&#10;AAQA8wAAALIFAAAAAA==&#10;">
                <v:textbox>
                  <w:txbxContent>
                    <w:p w:rsidR="007A0D19" w:rsidRDefault="007A0D19" w:rsidP="007A0D19">
                      <w:pPr>
                        <w:rPr>
                          <w:sz w:val="16"/>
                          <w:szCs w:val="16"/>
                        </w:rPr>
                      </w:pPr>
                      <w:r>
                        <w:rPr>
                          <w:sz w:val="16"/>
                          <w:szCs w:val="16"/>
                        </w:rPr>
                        <w:t>здания</w:t>
                      </w:r>
                    </w:p>
                    <w:p w:rsidR="007A0D19" w:rsidRDefault="007A0D19" w:rsidP="007A0D19">
                      <w:pPr>
                        <w:rPr>
                          <w:sz w:val="16"/>
                          <w:szCs w:val="16"/>
                        </w:rPr>
                      </w:pPr>
                      <w:r>
                        <w:rPr>
                          <w:sz w:val="16"/>
                          <w:szCs w:val="16"/>
                        </w:rPr>
                        <w:t>сооружения</w:t>
                      </w:r>
                    </w:p>
                    <w:p w:rsidR="007A0D19" w:rsidRDefault="007A0D19" w:rsidP="007A0D19">
                      <w:pPr>
                        <w:rPr>
                          <w:sz w:val="16"/>
                          <w:szCs w:val="16"/>
                        </w:rPr>
                      </w:pPr>
                      <w:r>
                        <w:rPr>
                          <w:sz w:val="16"/>
                          <w:szCs w:val="16"/>
                        </w:rPr>
                        <w:t>передаточные устройства</w:t>
                      </w:r>
                    </w:p>
                    <w:p w:rsidR="007A0D19" w:rsidRDefault="007A0D19" w:rsidP="007A0D19">
                      <w:pPr>
                        <w:rPr>
                          <w:sz w:val="16"/>
                          <w:szCs w:val="16"/>
                        </w:rPr>
                      </w:pPr>
                      <w:r>
                        <w:rPr>
                          <w:sz w:val="16"/>
                          <w:szCs w:val="16"/>
                        </w:rPr>
                        <w:t>рабочие маш</w:t>
                      </w:r>
                      <w:r>
                        <w:rPr>
                          <w:sz w:val="16"/>
                          <w:szCs w:val="16"/>
                        </w:rPr>
                        <w:t>и</w:t>
                      </w:r>
                      <w:r>
                        <w:rPr>
                          <w:sz w:val="16"/>
                          <w:szCs w:val="16"/>
                        </w:rPr>
                        <w:t>ны и оборуд</w:t>
                      </w:r>
                      <w:r>
                        <w:rPr>
                          <w:sz w:val="16"/>
                          <w:szCs w:val="16"/>
                        </w:rPr>
                        <w:t>о</w:t>
                      </w:r>
                      <w:r>
                        <w:rPr>
                          <w:sz w:val="16"/>
                          <w:szCs w:val="16"/>
                        </w:rPr>
                        <w:t xml:space="preserve">вание </w:t>
                      </w:r>
                    </w:p>
                    <w:p w:rsidR="007A0D19" w:rsidRDefault="007A0D19" w:rsidP="007A0D19">
                      <w:pPr>
                        <w:rPr>
                          <w:sz w:val="16"/>
                          <w:szCs w:val="16"/>
                        </w:rPr>
                      </w:pPr>
                      <w:r>
                        <w:rPr>
                          <w:sz w:val="16"/>
                          <w:szCs w:val="16"/>
                        </w:rPr>
                        <w:t>и т.д.</w:t>
                      </w:r>
                    </w:p>
                  </w:txbxContent>
                </v:textbox>
              </v:rect>
            </w:pict>
          </mc:Fallback>
        </mc:AlternateContent>
      </w: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1257300</wp:posOffset>
                </wp:positionH>
                <wp:positionV relativeFrom="paragraph">
                  <wp:posOffset>156210</wp:posOffset>
                </wp:positionV>
                <wp:extent cx="114300" cy="0"/>
                <wp:effectExtent l="13335" t="8255" r="5715" b="1079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3pt" to="10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87tTgIAAFkEAAAOAAAAZHJzL2Uyb0RvYy54bWysVM1uEzEQviPxDtbe091NtqVddVOhbMKl&#10;QKSWB3Bsb9bCa1u2k02EkKBnpD4Cr8ABpEoFnmHzRoydH7VwQYgcnLFn5vM3M5/3/GLVCLRkxnIl&#10;iyg9SiLEJFGUy3kRvbme9E4jZB2WFAslWRGtmY0uhk+fnLc6Z31VK0GZQQAibd7qIqqd03kcW1Kz&#10;BtsjpZkEZ6VMgx1szTymBreA3oi4nyQncasM1UYRZi2clltnNAz4VcWIe11Vljkkigi4ubCasM78&#10;Gg/PcT43WNec7Gjgf2DRYC7h0gNUiR1GC8P/gGo4Mcqqyh0R1cSqqjhhoQaoJk1+q+aqxpqFWqA5&#10;Vh/aZP8fLHm1nBrEKcxuECGJG5hR93nzYXPbfe++bG7R5mP3s/vWfe3uuh/d3eYG7PvNJ7C9s7vf&#10;Hd8iSIdettrmADmSU+O7QVbySl8q8tYiqUY1lnMWarpea7gn9RnxoxS/sRoYzdqXikIMXjgVGruq&#10;TOMhoWVoFea3PsyPrRwicJim2SCBKZO9K8b5Pk8b614w1SBvFJHg0ncW53h5aZ3ngfN9iD+WasKF&#10;COoQErVFdHbcPw4JVglOvdOHWTOfjYRBS+z1FX6hKPA8DDNqIWkAqxmm453tMBdbGy4X0uNBJUBn&#10;Z20F9O4sORufjk+zXtY/GfeypCx7zyejrHcySZ8dl4NyNCrT955amuU1p5RJz24v5jT7O7HsntVW&#10;hgc5H9oQP0YP/QKy+/9AOozST2+rg5mi66nZjxj0G4J3b80/kId7sB9+EYa/AAAA//8DAFBLAwQU&#10;AAYACAAAACEAkoQFLtwAAAAJAQAADwAAAGRycy9kb3ducmV2LnhtbEyPwU7DMBBE70j8g7VIXKrW&#10;aUBRCXEqBOTGhULFdRsvSUS8TmO3DXw9izjAcWZHs2+K9eR6daQxdJ4NLBcJKOLa244bA68v1XwF&#10;KkRki71nMvBJAdbl+VmBufUnfqbjJjZKSjjkaKCNcci1DnVLDsPCD8Rye/ejwyhybLQd8STlrtdp&#10;kmTaYcfyocWB7luqPzYHZyBUW9pXX7N6lrxdNZ7S/cPTIxpzeTHd3YKKNMW/MPzgCzqUwrTzB7ZB&#10;9aJvVrIlGkivM1ASSJeZGLtfQ5eF/r+g/AYAAP//AwBQSwECLQAUAAYACAAAACEAtoM4kv4AAADh&#10;AQAAEwAAAAAAAAAAAAAAAAAAAAAAW0NvbnRlbnRfVHlwZXNdLnhtbFBLAQItABQABgAIAAAAIQA4&#10;/SH/1gAAAJQBAAALAAAAAAAAAAAAAAAAAC8BAABfcmVscy8ucmVsc1BLAQItABQABgAIAAAAIQBo&#10;b87tTgIAAFkEAAAOAAAAAAAAAAAAAAAAAC4CAABkcnMvZTJvRG9jLnhtbFBLAQItABQABgAIAAAA&#10;IQCShAUu3AAAAAkBAAAPAAAAAAAAAAAAAAAAAKgEAABkcnMvZG93bnJldi54bWxQSwUGAAAAAAQA&#10;BADzAAAAsQUAAAAA&#10;"/>
            </w:pict>
          </mc:Fallback>
        </mc:AlternateContent>
      </w:r>
      <w:r>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1371600</wp:posOffset>
                </wp:positionH>
                <wp:positionV relativeFrom="paragraph">
                  <wp:posOffset>10795</wp:posOffset>
                </wp:positionV>
                <wp:extent cx="800735" cy="1174115"/>
                <wp:effectExtent l="13335" t="5715" r="5080" b="10795"/>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735" cy="1174115"/>
                        </a:xfrm>
                        <a:prstGeom prst="rect">
                          <a:avLst/>
                        </a:prstGeom>
                        <a:solidFill>
                          <a:srgbClr val="FFFFFF"/>
                        </a:solidFill>
                        <a:ln w="9525">
                          <a:solidFill>
                            <a:srgbClr val="000000"/>
                          </a:solidFill>
                          <a:miter lim="800000"/>
                          <a:headEnd/>
                          <a:tailEnd/>
                        </a:ln>
                      </wps:spPr>
                      <wps:txbx>
                        <w:txbxContent>
                          <w:p w:rsidR="007A0D19" w:rsidRDefault="007A0D19" w:rsidP="007A0D19">
                            <w:pPr>
                              <w:rPr>
                                <w:sz w:val="16"/>
                                <w:szCs w:val="16"/>
                              </w:rPr>
                            </w:pPr>
                            <w:r>
                              <w:rPr>
                                <w:sz w:val="16"/>
                                <w:szCs w:val="16"/>
                              </w:rPr>
                              <w:t>основные средства промышленности</w:t>
                            </w:r>
                          </w:p>
                          <w:p w:rsidR="007A0D19" w:rsidRDefault="007A0D19" w:rsidP="007A0D19">
                            <w:pPr>
                              <w:rPr>
                                <w:sz w:val="16"/>
                                <w:szCs w:val="16"/>
                              </w:rPr>
                            </w:pPr>
                            <w:r>
                              <w:rPr>
                                <w:sz w:val="16"/>
                                <w:szCs w:val="16"/>
                              </w:rPr>
                              <w:t>основные средства сельского хозяйства</w:t>
                            </w:r>
                          </w:p>
                          <w:p w:rsidR="007A0D19" w:rsidRDefault="007A0D19" w:rsidP="007A0D19">
                            <w:pPr>
                              <w:rPr>
                                <w:sz w:val="16"/>
                                <w:szCs w:val="16"/>
                              </w:rPr>
                            </w:pPr>
                            <w:r>
                              <w:rPr>
                                <w:sz w:val="16"/>
                                <w:szCs w:val="16"/>
                              </w:rPr>
                              <w:t>и т.д.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 o:spid="_x0000_s1035" style="position:absolute;margin-left:108pt;margin-top:.85pt;width:63.05pt;height:9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nWUQIAAGEEAAAOAAAAZHJzL2Uyb0RvYy54bWysVM1uEzEQviPxDpbvZHdDQtpVN1WVEoRU&#10;oFLhARyvN2vhtc3YySackHpF4hF4CC6Inz7D5o0YO2maAifEHqwZz8znmW9m9uR01SiyFOCk0QXN&#10;eiklQnNTSj0v6JvX00dHlDjPdMmU0aKga+Ho6fjhg5PW5qJvaqNKAQRBtMtbW9Dae5snieO1aJjr&#10;GSs0GisDDfOowjwpgbWI3qikn6ZPktZAacFw4Rzenm+NdBzxq0pw/6qqnPBEFRRz8/GEeM7CmYxP&#10;WD4HZmvJd2mwf8iiYVLjo3uoc+YZWYD8A6qRHIwzle9x0ySmqiQXsQasJkt/q+aqZlbEWpAcZ/c0&#10;uf8Hy18uL4HIEnvXp0SzBnvUfd582HzqfnQ3m+vuS3fTfd987H52X7tvBJ2Qsda6HAOv7CWEmp29&#10;MPytI9pMaqbn4gzAtLVgJeaZBf/kXkBQHIaSWfvClPgeW3gTyVtV0ARApIWsYo/W+x6JlSccL4/S&#10;dPR4SAlHU5aNBlk2jE+w/DbagvPPhGlIEAoKOAMRnS0vnA/ZsPzWJWZvlCynUqmowHw2UUCWDOdl&#10;Gr8dujt0U5q0BT0e9ocR+Z7NHUKk8fsbRCM9Dr6STSwJ3YITywNtT3UZZc+k2sqYstI7HgN12xb4&#10;1WwVW3ccYgOtM1OukVgw2znHvUShNvCekhZnvKDu3YKBoEQ919ic42wwCEsRlcFw1EcFDi2zQwvT&#10;HKEK6inZihO/XaSFBTmv8aUssqHNGTa0kpHru6x26eMcxxbsdi4syqEeve7+DONfAAAA//8DAFBL&#10;AwQUAAYACAAAACEAdlTaot0AAAAJAQAADwAAAGRycy9kb3ducmV2LnhtbEyPQU+DQBCF7yb+h82Y&#10;eLML1GBFlsZoauKxpRdvA4yAsrOEXVr01zue9PjyTd58L98udlAnmnzv2EC8ikAR167puTVwLHc3&#10;G1A+IDc4OCYDX+RhW1xe5Jg17sx7Oh1Cq6SEfYYGuhDGTGtfd2TRr9xILOzdTRaDxKnVzYRnKbeD&#10;TqIo1RZ7lg8djvTUUf15mK2Bqk+O+L0vXyJ7v1uH16X8mN+ejbm+Wh4fQAVawt8x/OqLOhTiVLmZ&#10;G68GA0mcypYg4A6U8PVtEoOqJG/SFHSR6/8Lih8AAAD//wMAUEsBAi0AFAAGAAgAAAAhALaDOJL+&#10;AAAA4QEAABMAAAAAAAAAAAAAAAAAAAAAAFtDb250ZW50X1R5cGVzXS54bWxQSwECLQAUAAYACAAA&#10;ACEAOP0h/9YAAACUAQAACwAAAAAAAAAAAAAAAAAvAQAAX3JlbHMvLnJlbHNQSwECLQAUAAYACAAA&#10;ACEA+mI51lECAABhBAAADgAAAAAAAAAAAAAAAAAuAgAAZHJzL2Uyb0RvYy54bWxQSwECLQAUAAYA&#10;CAAAACEAdlTaot0AAAAJAQAADwAAAAAAAAAAAAAAAACrBAAAZHJzL2Rvd25yZXYueG1sUEsFBgAA&#10;AAAEAAQA8wAAALUFAAAAAA==&#10;">
                <v:textbox>
                  <w:txbxContent>
                    <w:p w:rsidR="007A0D19" w:rsidRDefault="007A0D19" w:rsidP="007A0D19">
                      <w:pPr>
                        <w:rPr>
                          <w:sz w:val="16"/>
                          <w:szCs w:val="16"/>
                        </w:rPr>
                      </w:pPr>
                      <w:r>
                        <w:rPr>
                          <w:sz w:val="16"/>
                          <w:szCs w:val="16"/>
                        </w:rPr>
                        <w:t>основные средства промышле</w:t>
                      </w:r>
                      <w:r>
                        <w:rPr>
                          <w:sz w:val="16"/>
                          <w:szCs w:val="16"/>
                        </w:rPr>
                        <w:t>н</w:t>
                      </w:r>
                      <w:r>
                        <w:rPr>
                          <w:sz w:val="16"/>
                          <w:szCs w:val="16"/>
                        </w:rPr>
                        <w:t>ности</w:t>
                      </w:r>
                    </w:p>
                    <w:p w:rsidR="007A0D19" w:rsidRDefault="007A0D19" w:rsidP="007A0D19">
                      <w:pPr>
                        <w:rPr>
                          <w:sz w:val="16"/>
                          <w:szCs w:val="16"/>
                        </w:rPr>
                      </w:pPr>
                      <w:r>
                        <w:rPr>
                          <w:sz w:val="16"/>
                          <w:szCs w:val="16"/>
                        </w:rPr>
                        <w:t>основные средства сельского хозяйства</w:t>
                      </w:r>
                    </w:p>
                    <w:p w:rsidR="007A0D19" w:rsidRDefault="007A0D19" w:rsidP="007A0D19">
                      <w:pPr>
                        <w:rPr>
                          <w:sz w:val="16"/>
                          <w:szCs w:val="16"/>
                        </w:rPr>
                      </w:pPr>
                      <w:r>
                        <w:rPr>
                          <w:sz w:val="16"/>
                          <w:szCs w:val="16"/>
                        </w:rPr>
                        <w:t>и т.д.</w:t>
                      </w:r>
                    </w:p>
                  </w:txbxContent>
                </v:textbox>
              </v:rect>
            </w:pict>
          </mc:Fallback>
        </mc:AlternateContent>
      </w:r>
      <w:r>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114300</wp:posOffset>
                </wp:positionH>
                <wp:positionV relativeFrom="paragraph">
                  <wp:posOffset>156210</wp:posOffset>
                </wp:positionV>
                <wp:extent cx="114300" cy="0"/>
                <wp:effectExtent l="13335" t="8255" r="5715" b="1079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3pt" to="1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B1VgIAAGMEAAAOAAAAZHJzL2Uyb0RvYy54bWysVM2O0zAQviPxDlbubZJuuuxGm65Q03JZ&#10;YKVduLu201g4tmV7m1YICTgj9RF4BQ4grbTAM6RvxNj9gYULQuTgjD0zX2a++Zyz82Uj0IIZy5Us&#10;orSfRIhJoiiX8yJ6cT3tnUTIOiwpFkqyIloxG52PHj44a3XOBqpWgjKDAETavNVFVDun8zi2pGYN&#10;tn2lmQRnpUyDHWzNPKYGt4DeiHiQJMdxqwzVRhFmLZyWW2c0CvhVxYh7XlWWOSSKCGpzYTVhnfk1&#10;Hp3hfG6wrjnZlYH/oYoGcwkfPUCV2GF0Y/gfUA0nRllVuT5RTayqihMWeoBu0uS3bq5qrFnoBcix&#10;+kCT/X+w5Nni0iBOYXZphCRuYEbdx83bzbr72n3arNHmXfe9+9J97m67b93t5j3Yd5sPYHtnd7c7&#10;XiNIBy5bbXOAHMtL49kgS3mlLxR5ZZFU4xrLOQs9Xa80fCdkxPdS/MZqqGjWPlUUYvCNU4HYZWUa&#10;VAmuX/pEDw7koWWY5OowSbZ0iMBhmmZHCcyb7F0xzj2Cz9PGuidMNcgbRSS49BzjHC8urIMeIHQf&#10;4o+lmnIhgk6ERG0RnQ4Hw5BgleDUO32YNfPZWBi0wF5p4fGEANi9MKNuJA1gNcN0srMd5mJrQ7yQ&#10;Hg86gXJ21lZKr0+T08nJ5CTrZYPjSS9LyrL3eDrOesfT9NGwPCrH4zJ940tLs7zmlDLpq9vLOs3+&#10;Tja7C7YV5EHYBxri++ihRSh2/w5Fh6H6OW4VMVN0dWk8G36+oOQQvLt1/qr8ug9RP/8Nox8AAAD/&#10;/wMAUEsDBBQABgAIAAAAIQDsNDmw2QAAAAcBAAAPAAAAZHJzL2Rvd25yZXYueG1sTI9BS8NAEIXv&#10;Qv/DMgVvdmMqocZsSinViyBYo+dNdkyCu7Mhu03jv3fEgz1+vOG9b4rt7KyYcAy9JwW3qwQEUuNN&#10;T62C6u3xZgMiRE1GW0+o4BsDbMvFVaFz48/0itMxtoJLKORaQRfjkEsZmg6dDis/IHH26UenI+PY&#10;SjPqM5c7K9MkyaTTPfFCpwfcd9h8HU9Owe7j+bB+mWrnrblvq3fjquQpVep6Oe8eQESc4/8x/Oqz&#10;OpTsVPsTmSAs84ZfiQrSuwwE5+uMuf5jWRby0r/8AQAA//8DAFBLAQItABQABgAIAAAAIQC2gziS&#10;/gAAAOEBAAATAAAAAAAAAAAAAAAAAAAAAABbQ29udGVudF9UeXBlc10ueG1sUEsBAi0AFAAGAAgA&#10;AAAhADj9If/WAAAAlAEAAAsAAAAAAAAAAAAAAAAALwEAAF9yZWxzLy5yZWxzUEsBAi0AFAAGAAgA&#10;AAAhAKqGsHVWAgAAYwQAAA4AAAAAAAAAAAAAAAAALgIAAGRycy9lMm9Eb2MueG1sUEsBAi0AFAAG&#10;AAgAAAAhAOw0ObDZAAAABwEAAA8AAAAAAAAAAAAAAAAAsAQAAGRycy9kb3ducmV2LnhtbFBLBQYA&#10;AAAABAAEAPMAAAC2BQAAAAA=&#10;"/>
            </w:pict>
          </mc:Fallback>
        </mc:AlternateContent>
      </w:r>
      <w:r>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228600</wp:posOffset>
                </wp:positionH>
                <wp:positionV relativeFrom="paragraph">
                  <wp:posOffset>10795</wp:posOffset>
                </wp:positionV>
                <wp:extent cx="800100" cy="602615"/>
                <wp:effectExtent l="13335" t="5715" r="5715" b="1079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02615"/>
                        </a:xfrm>
                        <a:prstGeom prst="rect">
                          <a:avLst/>
                        </a:prstGeom>
                        <a:solidFill>
                          <a:srgbClr val="FFFFFF"/>
                        </a:solidFill>
                        <a:ln w="9525">
                          <a:solidFill>
                            <a:srgbClr val="000000"/>
                          </a:solidFill>
                          <a:miter lim="800000"/>
                          <a:headEnd/>
                          <a:tailEnd/>
                        </a:ln>
                      </wps:spPr>
                      <wps:txbx>
                        <w:txbxContent>
                          <w:p w:rsidR="007A0D19" w:rsidRDefault="007A0D19" w:rsidP="007A0D19">
                            <w:pPr>
                              <w:rPr>
                                <w:sz w:val="16"/>
                                <w:szCs w:val="16"/>
                              </w:rPr>
                            </w:pPr>
                            <w:r>
                              <w:rPr>
                                <w:sz w:val="16"/>
                                <w:szCs w:val="16"/>
                              </w:rPr>
                              <w:t>производственные</w:t>
                            </w:r>
                          </w:p>
                          <w:p w:rsidR="007A0D19" w:rsidRDefault="007A0D19" w:rsidP="007A0D19">
                            <w:pPr>
                              <w:rPr>
                                <w:sz w:val="16"/>
                                <w:szCs w:val="16"/>
                              </w:rPr>
                            </w:pPr>
                            <w:r>
                              <w:rPr>
                                <w:sz w:val="16"/>
                                <w:szCs w:val="16"/>
                              </w:rPr>
                              <w:t>непроизводственные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36" style="position:absolute;margin-left:18pt;margin-top:.85pt;width:63pt;height:4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5T/TQIAAGEEAAAOAAAAZHJzL2Uyb0RvYy54bWysVM2O0zAQviPxDpbvNGnVlt2o6WrVpQhp&#10;gZUWHsBxnMbCsc3YbbqckLgi8Qg8BBfEzz5D+kaM3Z/tAidEDtaMZ+bzzDczmZytG0VWApw0Oqf9&#10;XkqJ0NyUUi9y+vrV/NEJJc4zXTJltMjpjXD0bPrwwaS1mRiY2qhSAEEQ7bLW5rT23mZJ4ngtGuZ6&#10;xgqNxspAwzyqsEhKYC2iNyoZpOk4aQ2UFgwXzuHtxdZIpxG/qgT3L6vKCU9UTjE3H0+IZxHOZDph&#10;2QKYrSXfpcH+IYuGSY2PHqAumGdkCfIPqEZyMM5UvsdNk5iqklzEGrCafvpbNdc1syLWguQ4e6DJ&#10;/T9Y/mJ1BUSW2DukR7MGe9R93rzffOp+dLebD92X7rb7vvnY/ey+dt8IOiFjrXUZBl7bKwg1O3tp&#10;+BtHtJnVTC/EOYBpa8FKzLMf/JN7AUFxGEqK9rkp8T229CaSt66gCYBIC1nHHt0ceiTWnnC8PEmR&#10;J0yVo2mcDsb9UXyBZftgC84/FaYhQcgp4AhEcLa6dD4kw7K9S0zeKFnOpVJRgUUxU0BWDMdlHr8d&#10;ujt2U5q0OT0dDUYR+Z7NHUOk8fsbRCM9zr2STawI3YITywJrT3QZZc+k2sqYstI7GgNz2w74dbHe&#10;dw4DAq2FKW+QWDDbOce9RKE28I6SFmc8p+7tkoGgRD3T2JzT/nAYliIqw9HjASpwbCmOLUxzhMqp&#10;p2Qrzvx2kZYW5KLGl/qRDm3OsaGVjGTfZbXLH+c49mC3c2FRjvXodfdnmP4CAAD//wMAUEsDBBQA&#10;BgAIAAAAIQCnW3ln3AAAAAcBAAAPAAAAZHJzL2Rvd25yZXYueG1sTI/BTsMwEETvSPyDtUjcqEMq&#10;GRriVAhUJI5teuG2iZckbbyOYqcNfD3uiR5nZzXzJl/PthcnGn3nWMPjIgFBXDvTcaNhX24enkH4&#10;gGywd0wafsjDuri9yTEz7sxbOu1CI2II+ww1tCEMmZS+bsmiX7iBOHrfbrQYohwbaUY8x3DbyzRJ&#10;lLTYcWxocaC3lurjbrIaqi7d4++2/EjsarMMn3N5mL7etb6/m19fQASaw/8zXPAjOhSRqXITGy96&#10;DUsVp4R4fwJxsVUadaVhpRTIIpfX/MUfAAAA//8DAFBLAQItABQABgAIAAAAIQC2gziS/gAAAOEB&#10;AAATAAAAAAAAAAAAAAAAAAAAAABbQ29udGVudF9UeXBlc10ueG1sUEsBAi0AFAAGAAgAAAAhADj9&#10;If/WAAAAlAEAAAsAAAAAAAAAAAAAAAAALwEAAF9yZWxzLy5yZWxzUEsBAi0AFAAGAAgAAAAhAENf&#10;lP9NAgAAYQQAAA4AAAAAAAAAAAAAAAAALgIAAGRycy9lMm9Eb2MueG1sUEsBAi0AFAAGAAgAAAAh&#10;AKdbeWfcAAAABwEAAA8AAAAAAAAAAAAAAAAApwQAAGRycy9kb3ducmV2LnhtbFBLBQYAAAAABAAE&#10;APMAAACwBQAAAAA=&#10;">
                <v:textbox>
                  <w:txbxContent>
                    <w:p w:rsidR="007A0D19" w:rsidRDefault="007A0D19" w:rsidP="007A0D19">
                      <w:pPr>
                        <w:rPr>
                          <w:sz w:val="16"/>
                          <w:szCs w:val="16"/>
                        </w:rPr>
                      </w:pPr>
                      <w:r>
                        <w:rPr>
                          <w:sz w:val="16"/>
                          <w:szCs w:val="16"/>
                        </w:rPr>
                        <w:t>произво</w:t>
                      </w:r>
                      <w:r>
                        <w:rPr>
                          <w:sz w:val="16"/>
                          <w:szCs w:val="16"/>
                        </w:rPr>
                        <w:t>д</w:t>
                      </w:r>
                      <w:r>
                        <w:rPr>
                          <w:sz w:val="16"/>
                          <w:szCs w:val="16"/>
                        </w:rPr>
                        <w:t>ственные</w:t>
                      </w:r>
                    </w:p>
                    <w:p w:rsidR="007A0D19" w:rsidRDefault="007A0D19" w:rsidP="007A0D19">
                      <w:pPr>
                        <w:rPr>
                          <w:sz w:val="16"/>
                          <w:szCs w:val="16"/>
                        </w:rPr>
                      </w:pPr>
                      <w:r>
                        <w:rPr>
                          <w:sz w:val="16"/>
                          <w:szCs w:val="16"/>
                        </w:rPr>
                        <w:t>непроизво</w:t>
                      </w:r>
                      <w:r>
                        <w:rPr>
                          <w:sz w:val="16"/>
                          <w:szCs w:val="16"/>
                        </w:rPr>
                        <w:t>д</w:t>
                      </w:r>
                      <w:r>
                        <w:rPr>
                          <w:sz w:val="16"/>
                          <w:szCs w:val="16"/>
                        </w:rPr>
                        <w:t>ственные</w:t>
                      </w:r>
                    </w:p>
                  </w:txbxContent>
                </v:textbox>
              </v:rect>
            </w:pict>
          </mc:Fallback>
        </mc:AlternateContent>
      </w:r>
    </w:p>
    <w:p w:rsidR="007A0D19" w:rsidRDefault="007A0D19" w:rsidP="007A0D19">
      <w:pPr>
        <w:tabs>
          <w:tab w:val="left" w:pos="700"/>
          <w:tab w:val="left" w:pos="9360"/>
        </w:tabs>
        <w:rPr>
          <w:sz w:val="28"/>
          <w:szCs w:val="28"/>
        </w:rPr>
      </w:pPr>
      <w:r>
        <w:rPr>
          <w:noProof/>
          <w:sz w:val="28"/>
          <w:szCs w:val="28"/>
        </w:rPr>
        <mc:AlternateContent>
          <mc:Choice Requires="wps">
            <w:drawing>
              <wp:anchor distT="0" distB="0" distL="114300" distR="114300" simplePos="0" relativeHeight="251694080" behindDoc="0" locked="0" layoutInCell="1" allowOverlap="1">
                <wp:simplePos x="0" y="0"/>
                <wp:positionH relativeFrom="column">
                  <wp:posOffset>3657600</wp:posOffset>
                </wp:positionH>
                <wp:positionV relativeFrom="paragraph">
                  <wp:posOffset>66040</wp:posOffset>
                </wp:positionV>
                <wp:extent cx="114300" cy="0"/>
                <wp:effectExtent l="13335" t="8255" r="5715" b="1079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5.2pt" to="29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tXTAIAAFcEAAAOAAAAZHJzL2Uyb0RvYy54bWysVM1uEzEQviPxDtbe091Nt6VZdVOhbMKl&#10;QKWWB3Bsb9bCa1u2k02EkKBnpD4Cr8ABpEoFnmHzRoydH6VwQYgcnLFn5vM334z3/GLZCLRgxnIl&#10;iyg9SiLEJFGUy1kRvbmZ9M4iZB2WFAslWRGtmI0uhk+fnLc6Z31VK0GZQQAibd7qIqqd03kcW1Kz&#10;BtsjpZkEZ6VMgx1szSymBreA3oi4nySncasM1UYRZi2clhtnNAz4VcWIe11Vljkkigi4ubCasE79&#10;Gg/PcT4zWNecbGngf2DRYC7h0j1UiR1Gc8P/gGo4Mcqqyh0R1cSqqjhhoQaoJk1+q+a6xpqFWkAc&#10;q/cy2f8HS14trgzitIgGEZK4gRZ1n9cf1nfd9+7L+g6tP3Y/u2/d1+6++9Hdr2/Bflh/Ats7u4ft&#10;8R0aeCVbbXMAHMkr47UgS3mtLxV5a5FUoxrLGQsV3aw0XJP6jPhRit9YDXym7UtFIQbPnQqyLivT&#10;eEgQDC1D91b77rGlQwQO0zQ7TqDHZOeKcb7L08a6F0w1yBtFJLj0uuIcLy6t8zxwvgvxx1JNuBBh&#10;NoRELYhz0j8JCVYJTr3Th1kzm46EQQvspyv8QlHgOQwzai5pAKsZpuOt7TAXGxsuF9LjQSVAZ2tt&#10;xufdIBmMz8ZnWS/rn457WVKWveeTUdY7naTPTsrjcjQq0/eeWprlNaeUSc9uN8pp9nejsn1UmyHc&#10;D/NehvgxetALyO7+A+nQSt+9zRxMFV1dmV2LYXpD8Pal+edxuAf78Hsw/AUAAP//AwBQSwMEFAAG&#10;AAgAAAAhAKOMcyvcAAAACQEAAA8AAABkcnMvZG93bnJldi54bWxMj8FOwzAQRO9I/IO1SFwqalPa&#10;AiFOhYDcuFBAXLfxkkTE6zR228DXs4gDHHdmNPsmX42+U3saYhvYwvnUgCKugmu5tvDyXJ5dgYoJ&#10;2WEXmCx8UoRVcXyUY+bCgZ9ov061khKOGVpoUuozrWPVkMc4DT2xeO9h8JjkHGrtBjxIue/0zJil&#10;9tiyfGiwp7uGqo/1zluI5Stty69JNTFvF3Wg2fb+8QGtPT0Zb29AJRrTXxh+8AUdCmHahB27qDoL&#10;i8ulbElimDkoCSyu5yJsfgVd5Pr/guIbAAD//wMAUEsBAi0AFAAGAAgAAAAhALaDOJL+AAAA4QEA&#10;ABMAAAAAAAAAAAAAAAAAAAAAAFtDb250ZW50X1R5cGVzXS54bWxQSwECLQAUAAYACAAAACEAOP0h&#10;/9YAAACUAQAACwAAAAAAAAAAAAAAAAAvAQAAX3JlbHMvLnJlbHNQSwECLQAUAAYACAAAACEAfm+7&#10;V0wCAABXBAAADgAAAAAAAAAAAAAAAAAuAgAAZHJzL2Uyb0RvYy54bWxQSwECLQAUAAYACAAAACEA&#10;o4xzK9wAAAAJAQAADwAAAAAAAAAAAAAAAACmBAAAZHJzL2Rvd25yZXYueG1sUEsFBgAAAAAEAAQA&#10;8wAAAK8FAAAAAA==&#10;"/>
            </w:pict>
          </mc:Fallback>
        </mc:AlternateContent>
      </w:r>
      <w:r>
        <w:rPr>
          <w:noProof/>
          <w:sz w:val="28"/>
          <w:szCs w:val="28"/>
        </w:rPr>
        <mc:AlternateContent>
          <mc:Choice Requires="wps">
            <w:drawing>
              <wp:anchor distT="0" distB="0" distL="114300" distR="114300" simplePos="0" relativeHeight="251693056" behindDoc="0" locked="0" layoutInCell="1" allowOverlap="1">
                <wp:simplePos x="0" y="0"/>
                <wp:positionH relativeFrom="column">
                  <wp:posOffset>2400300</wp:posOffset>
                </wp:positionH>
                <wp:positionV relativeFrom="paragraph">
                  <wp:posOffset>180340</wp:posOffset>
                </wp:positionV>
                <wp:extent cx="114300" cy="0"/>
                <wp:effectExtent l="13335" t="8255" r="5715" b="10795"/>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4.2pt" to="19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FOTQIAAFcEAAAOAAAAZHJzL2Uyb0RvYy54bWysVM1uEzEQviPxDtbe091NtyVddVOhbMKl&#10;QKWWB3Bsb9bCa1u2k02EkKBnpD4Cr8ABpEoFnmHzRoydH6VwQYgcnLFn5vM3M5/3/GLZCLRgxnIl&#10;iyg9SiLEJFGUy1kRvbmZ9AYRsg5LioWSrIhWzEYXw6dPzluds76qlaDMIACRNm91EdXO6TyOLalZ&#10;g+2R0kyCs1KmwQ62ZhZTg1tAb0TcT5LTuFWGaqMIsxZOy40zGgb8qmLEva4qyxwSRQTcXFhNWKd+&#10;jYfnOJ8ZrGtOtjTwP7BoMJdw6R6qxA6jueF/QDWcGGVV5Y6IamJVVZywUANUkya/VXNdY81CLdAc&#10;q/dtsv8PlrxaXBnEaRHBoCRuYETd5/WH9V33vfuyvkPrj93P7lv3tbvvfnT361uwH9afwPbO7mF7&#10;fIcGvpOttjkAjuSV8b0gS3mtLxV5a5FUoxrLGQsV3aw0XJP6jPhRit9YDXym7UtFIQbPnQptXVam&#10;8ZDQMLQM01vtp8eWDhE4TNPsOIEZk50rxvkuTxvrXjDVIG8UkeDS9xXneHFpneeB812IP5ZqwoUI&#10;2hAStUV0dtI/CQlWCU6904dZM5uOhEEL7NUVfqEo8ByGGTWXNIDVDNPx1naYi40Nlwvp8aASoLO1&#10;NvJ5d5acjQfjQdbL+qfjXpaUZe/5ZJT1Tifps5PyuByNyvS9p5Zmec0pZdKz20k5zf5OKttHtRHh&#10;Xsz7NsSP0UO/gOzuP5AOo/TT2+hgqujqyuxGDOoNwduX5p/H4R7sw+/B8BcAAAD//wMAUEsDBBQA&#10;BgAIAAAAIQBzVMYZ3QAAAAkBAAAPAAAAZHJzL2Rvd25yZXYueG1sTI9BT4NAEIXvJv6HzZh4adpF&#10;MC0iS2NUbl5aNV6nMAKRnaXstkV/vWM86HHevLz3vXw92V4dafSdYwNXiwgUceXqjhsDL8/lPAXl&#10;A3KNvWMy8Eke1sX5WY5Z7U68oeM2NEpC2GdooA1hyLT2VUsW/cINxPJ7d6PFIOfY6HrEk4TbXsdR&#10;tNQWO5aGFge6b6n62B6sAV++0r78mlWz6C1pHMX7h6dHNObyYrq7BRVoCn9m+MEXdCiEaecOXHvV&#10;G0hWqWwJBuL0GpQYkpulCLtfQRe5/r+g+AYAAP//AwBQSwECLQAUAAYACAAAACEAtoM4kv4AAADh&#10;AQAAEwAAAAAAAAAAAAAAAAAAAAAAW0NvbnRlbnRfVHlwZXNdLnhtbFBLAQItABQABgAIAAAAIQA4&#10;/SH/1gAAAJQBAAALAAAAAAAAAAAAAAAAAC8BAABfcmVscy8ucmVsc1BLAQItABQABgAIAAAAIQBL&#10;jxFOTQIAAFcEAAAOAAAAAAAAAAAAAAAAAC4CAABkcnMvZTJvRG9jLnhtbFBLAQItABQABgAIAAAA&#10;IQBzVMYZ3QAAAAkBAAAPAAAAAAAAAAAAAAAAAKcEAABkcnMvZG93bnJldi54bWxQSwUGAAAAAAQA&#10;BADzAAAAsQUAAAAA&#10;"/>
            </w:pict>
          </mc:Fallback>
        </mc:AlternateContent>
      </w:r>
      <w:r>
        <w:rPr>
          <w:noProof/>
          <w:sz w:val="28"/>
          <w:szCs w:val="28"/>
        </w:rPr>
        <mc:AlternateContent>
          <mc:Choice Requires="wps">
            <w:drawing>
              <wp:anchor distT="0" distB="0" distL="114300" distR="114300" simplePos="0" relativeHeight="251686912" behindDoc="0" locked="0" layoutInCell="1" allowOverlap="1">
                <wp:simplePos x="0" y="0"/>
                <wp:positionH relativeFrom="column">
                  <wp:posOffset>2400300</wp:posOffset>
                </wp:positionH>
                <wp:positionV relativeFrom="paragraph">
                  <wp:posOffset>66040</wp:posOffset>
                </wp:positionV>
                <wp:extent cx="114300" cy="0"/>
                <wp:effectExtent l="13335" t="8255" r="5715" b="1079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2pt" to="19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LPTQIAAFcEAAAOAAAAZHJzL2Uyb0RvYy54bWysVM2O0zAQviPxDlbu3STddH+iTVeoabks&#10;UGmXB3Btp7FwbMt2m1YICTgj7SPwChxAWmmBZ0jfiLH7o124IEQP7tgz8/mbmc+5uFw1Ai2ZsVzJ&#10;IkqPkggxSRTlcl5Er28mvbMIWYclxUJJVkRrZqPL4dMnF63OWV/VSlBmEIBIm7e6iGrndB7HltSs&#10;wfZIaSbBWSnTYAdbM4+pwS2gNyLuJ8lJ3CpDtVGEWQun5dYZDQN+VTHiXlWVZQ6JIgJuLqwmrDO/&#10;xsMLnM8N1jUnOxr4H1g0mEu49ABVYofRwvA/oBpOjLKqckdENbGqKk5YqAGqSZPfqrmusWahFmiO&#10;1Yc22f8HS14upwZxWkSnEZK4gRF1nzfvN7fd9+7L5hZtPnQ/u2/d1+6u+9HdbT6Cfb/5BLZ3dve7&#10;41t06jvZapsD4EhOje8FWclrfaXIG4ukGtVYzlmo6Gat4ZrUZ8SPUvzGauAza18oCjF44VRo66oy&#10;jYeEhqFVmN76MD22cojAYZpmxwnMmOxdMc73edpY95ypBnmjiASXvq84x8sr6zwPnO9D/LFUEy5E&#10;0IaQqC2i80F/EBKsEpx6pw+zZj4bCYOW2Ksr/EJR4HkYZtRC0gBWM0zHO9thLrY2XC6kx4NKgM7O&#10;2srn7XlyPj4bn2W9rH8y7mVJWfaeTUZZ72SSng7K43I0KtN3nlqa5TWnlEnPbi/lNPs7qewe1VaE&#10;BzEf2hA/Rg/9ArL7/0A6jNJPb6uDmaLrqdmPGNQbgncvzT+Ph3uwH34Phr8AAAD//wMAUEsDBBQA&#10;BgAIAAAAIQA7rU1u3QAAAAkBAAAPAAAAZHJzL2Rvd25yZXYueG1sTI/BTsMwEETvSPyDtUhcqtam&#10;QW0JcSoE5MalBcR1myxJRLxOY7cNfD2LOMBxZ0azb7L16Dp1pCG0ni1czQwo4tJXLdcWXp6L6QpU&#10;iMgVdp7JwicFWOfnZxmmlT/xho7bWCsp4ZCihSbGPtU6lA05DDPfE4v37geHUc6h1tWAJyl3nZ4b&#10;s9AOW5YPDfZ031D5sT04C6F4pX3xNSkn5i2pPc33D0+PaO3lxXh3CyrSGP/C8IMv6JAL084fuAqq&#10;s5AsV7IlimGuQUkguVmIsPsVdJ7p/wvybwAAAP//AwBQSwECLQAUAAYACAAAACEAtoM4kv4AAADh&#10;AQAAEwAAAAAAAAAAAAAAAAAAAAAAW0NvbnRlbnRfVHlwZXNdLnhtbFBLAQItABQABgAIAAAAIQA4&#10;/SH/1gAAAJQBAAALAAAAAAAAAAAAAAAAAC8BAABfcmVscy8ucmVsc1BLAQItABQABgAIAAAAIQBo&#10;LhLPTQIAAFcEAAAOAAAAAAAAAAAAAAAAAC4CAABkcnMvZTJvRG9jLnhtbFBLAQItABQABgAIAAAA&#10;IQA7rU1u3QAAAAkBAAAPAAAAAAAAAAAAAAAAAKcEAABkcnMvZG93bnJldi54bWxQSwUGAAAAAAQA&#10;BADzAAAAsQUAAAAA&#10;"/>
            </w:pict>
          </mc:Fallback>
        </mc:AlternateContent>
      </w:r>
    </w:p>
    <w:p w:rsidR="007A0D19" w:rsidRDefault="007A0D19" w:rsidP="007A0D19">
      <w:pPr>
        <w:tabs>
          <w:tab w:val="left" w:pos="700"/>
          <w:tab w:val="left" w:pos="9360"/>
        </w:tabs>
        <w:rPr>
          <w:sz w:val="28"/>
          <w:szCs w:val="28"/>
        </w:rPr>
      </w:pPr>
      <w:r>
        <w:rPr>
          <w:noProof/>
          <w:sz w:val="28"/>
          <w:szCs w:val="28"/>
        </w:rPr>
        <mc:AlternateContent>
          <mc:Choice Requires="wps">
            <w:drawing>
              <wp:anchor distT="0" distB="0" distL="114300" distR="114300" simplePos="0" relativeHeight="251674624" behindDoc="0" locked="0" layoutInCell="1" allowOverlap="1">
                <wp:simplePos x="0" y="0"/>
                <wp:positionH relativeFrom="column">
                  <wp:posOffset>114300</wp:posOffset>
                </wp:positionH>
                <wp:positionV relativeFrom="paragraph">
                  <wp:posOffset>90170</wp:posOffset>
                </wp:positionV>
                <wp:extent cx="114300" cy="0"/>
                <wp:effectExtent l="13335" t="8255" r="5715" b="10795"/>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1pt" to="1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nyaUwIAAGEEAAAOAAAAZHJzL2Uyb0RvYy54bWysVM1uEzEQviPxDtbe091Nt6FddVOhbMKl&#10;QKUW7o7tzVp4bct2s4kQEuWMlEfgFTiAVKnAM2zeiLHzQwsXhMjBGXtmPn8z83lPzxaNQHNmLFey&#10;iNKDJEJMEkW5nBXRq6tJ7zhC1mFJsVCSFdGS2ehs+PjRaatz1le1EpQZBCDS5q0uoto5ncexJTVr&#10;sD1QmklwVso02MHWzGJqcAvojYj7STKIW2WoNoowa+G03DijYcCvKkbcy6qyzCFRRMDNhdWEderX&#10;eHiK85nBuuZkSwP/A4sGcwmX7qFK7DC6NvwPqIYTo6yq3AFRTayqihMWaoBq0uS3ai5rrFmoBZpj&#10;9b5N9v/BkhfzC4M4LaJBhCRuYETdp/X79ar71n1er9D6pvvRfe2+dLfd9+52/QHsu/VHsL2zu9se&#10;r9DAd7LVNgfAkbwwvhdkIS/1uSJvLJJqVGM5Y6Giq6WGa1KfET9I8Rurgc+0fa4oxOBrp0JbF5Vp&#10;UCW4fu0TPTi0Di3CHJf7ObKFQwQO0zQ7TGDaZOeKce4RfJ421j1jqkHeKCLBpe8wzvH83DrP6FeI&#10;P5ZqwoUIKhEStUV0ctQ/CglWCU6904dZM5uOhEFz7HUWfqE88NwPM+pa0gBWM0zHW9thLjY2XC6k&#10;x4NKgM7W2gjp7UlyMj4eH2e9rD8Y97KkLHtPJ6OsN5ikT47Kw3I0KtN3nlqa5TWnlEnPbifqNPs7&#10;0Wyf10aOe1nv2xA/RA/9ArK7/0A6DNXPcaOIqaLLC7MbNug4BG/fnH8o9/dg3/8yDH8CAAD//wMA&#10;UEsDBBQABgAIAAAAIQAv17Tw2QAAAAcBAAAPAAAAZHJzL2Rvd25yZXYueG1sTI/BSsNAEIbvgu+w&#10;jODNbkyl1DSbUkr1Igi2qedNdpoEd2dDdpvGt3fEgz0NH//wzzf5enJWjDiEzpOCx1kCAqn2pqNG&#10;QXl4eViCCFGT0dYTKvjGAOvi9ibXmfEX+sBxHxvBJRQyraCNsc+kDHWLToeZ75E4O/nB6cg4NNIM&#10;+sLlzso0SRbS6Y74Qqt73LZYf+3PTsHm8203fx8r5615bsqjcWXymip1fzdtViAiTvF/GX71WR0K&#10;dqr8mUwQlnnJr0SeTykIzucL5uqPZZHLa//iBwAA//8DAFBLAQItABQABgAIAAAAIQC2gziS/gAA&#10;AOEBAAATAAAAAAAAAAAAAAAAAAAAAABbQ29udGVudF9UeXBlc10ueG1sUEsBAi0AFAAGAAgAAAAh&#10;ADj9If/WAAAAlAEAAAsAAAAAAAAAAAAAAAAALwEAAF9yZWxzLy5yZWxzUEsBAi0AFAAGAAgAAAAh&#10;AKgmfJpTAgAAYQQAAA4AAAAAAAAAAAAAAAAALgIAAGRycy9lMm9Eb2MueG1sUEsBAi0AFAAGAAgA&#10;AAAhAC/XtPDZAAAABwEAAA8AAAAAAAAAAAAAAAAArQQAAGRycy9kb3ducmV2LnhtbFBLBQYAAAAA&#10;BAAEAPMAAACzBQAAAAA=&#10;"/>
            </w:pict>
          </mc:Fallback>
        </mc:AlternateContent>
      </w:r>
    </w:p>
    <w:p w:rsidR="007A0D19" w:rsidRDefault="007A0D19" w:rsidP="007A0D19">
      <w:pPr>
        <w:tabs>
          <w:tab w:val="left" w:pos="700"/>
          <w:tab w:val="left" w:pos="9360"/>
        </w:tabs>
        <w:rPr>
          <w:sz w:val="28"/>
          <w:szCs w:val="28"/>
        </w:rPr>
      </w:pPr>
      <w:r>
        <w:rPr>
          <w:noProof/>
          <w:sz w:val="28"/>
          <w:szCs w:val="28"/>
        </w:rPr>
        <mc:AlternateContent>
          <mc:Choice Requires="wps">
            <w:drawing>
              <wp:anchor distT="0" distB="0" distL="114300" distR="114300" simplePos="0" relativeHeight="251692032" behindDoc="0" locked="0" layoutInCell="1" allowOverlap="1">
                <wp:simplePos x="0" y="0"/>
                <wp:positionH relativeFrom="column">
                  <wp:posOffset>4800600</wp:posOffset>
                </wp:positionH>
                <wp:positionV relativeFrom="paragraph">
                  <wp:posOffset>0</wp:posOffset>
                </wp:positionV>
                <wp:extent cx="114300" cy="0"/>
                <wp:effectExtent l="13335" t="8255" r="5715" b="1079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0" to="3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kf8TQIAAFcEAAAOAAAAZHJzL2Uyb0RvYy54bWysVM1uEzEQviPxDpbv6e6mm9KuuqlQNuFS&#10;oFLLAzi2N7vCa1u2k02EkKBnpD4Cr8ABpEoFnmHzRoydH6VwQYgcnLFn5vM3M5/3/GLZCLTgxtZK&#10;5jg5ijHikipWy1mO39xMeqcYWUckI0JJnuMVt/hi+PTJeasz3leVEowbBCDSZq3OceWczqLI0oo3&#10;xB4pzSU4S2Ua4mBrZhEzpAX0RkT9OD6JWmWYNopya+G02DjxMOCXJafudVla7pDIMXBzYTVhnfo1&#10;Gp6TbGaIrmq6pUH+gUVDagmX7qEK4giam/oPqKamRllVuiOqmkiVZU15qAGqSeLfqrmuiOahFmiO&#10;1fs22f8HS18trgyqWY4HGEnSwIi6z+sP67vue/dlfYfWH7uf3bfua3ff/eju17dgP6w/ge2d3cP2&#10;+A4NfCdbbTMAHMkr43tBl/JaXyr61iKpRhWRMx4qullpuCbxGdGjFL+xGvhM25eKQQyZOxXauixN&#10;4yGhYWgZprfaT48vHaJwmCTpcQwzpjtXRLJdnjbWveCqQd7Isail7yvJyOLSOs+DZLsQfyzVpBYi&#10;aENI1Ob4bNAfhASrRM2804dZM5uOhEEL4tUVfqEo8ByGGTWXLIBVnLDx1nakFhsbLhfS40ElQGdr&#10;beTz7iw+G5+OT9Ne2j8Z99K4KHrPJ6O0dzJJng2K42I0KpL3nlqSZlXNGJee3U7KSfp3Utk+qo0I&#10;92LetyF6jB76BWR3/4F0GKWf3kYHU8VWV2Y3YlBvCN6+NP88DvdgH34Phr8AAAD//wMAUEsDBBQA&#10;BgAIAAAAIQCV7msO2wAAAAUBAAAPAAAAZHJzL2Rvd25yZXYueG1sTI9BT8MwDIXvSPyHyEhcJpYy&#10;2Iq6phMCeuPCBuLqNaat1jhdk22FX493govlp2c9fy9fja5TRxpC69nA7TQBRVx523Jt4H1T3jyA&#10;ChHZYueZDHxTgFVxeZFjZv2J3+i4jrWSEA4ZGmhi7DOtQ9WQwzD1PbF4X35wGEUOtbYDniTcdXqW&#10;JAvtsGX50GBPTw1Vu/XBGQjlB+3Ln0k1ST7vak+z/fPrCxpzfTU+LkFFGuPfMZzxBR0KYdr6A9ug&#10;OgPpfCFdogGZYqfpvSzbs9RFrv/TF78AAAD//wMAUEsBAi0AFAAGAAgAAAAhALaDOJL+AAAA4QEA&#10;ABMAAAAAAAAAAAAAAAAAAAAAAFtDb250ZW50X1R5cGVzXS54bWxQSwECLQAUAAYACAAAACEAOP0h&#10;/9YAAACUAQAACwAAAAAAAAAAAAAAAAAvAQAAX3JlbHMvLnJlbHNQSwECLQAUAAYACAAAACEAAu5H&#10;/E0CAABXBAAADgAAAAAAAAAAAAAAAAAuAgAAZHJzL2Uyb0RvYy54bWxQSwECLQAUAAYACAAAACEA&#10;le5rDtsAAAAFAQAADwAAAAAAAAAAAAAAAACnBAAAZHJzL2Rvd25yZXYueG1sUEsFBgAAAAAEAAQA&#10;8wAAAK8FAAAAAA==&#10;"/>
            </w:pict>
          </mc:Fallback>
        </mc:AlternateContent>
      </w:r>
      <w:r>
        <w:rPr>
          <w:noProof/>
          <w:sz w:val="28"/>
          <w:szCs w:val="28"/>
        </w:rPr>
        <mc:AlternateContent>
          <mc:Choice Requires="wps">
            <w:drawing>
              <wp:anchor distT="0" distB="0" distL="114300" distR="114300" simplePos="0" relativeHeight="251689984" behindDoc="0" locked="0" layoutInCell="1" allowOverlap="1">
                <wp:simplePos x="0" y="0"/>
                <wp:positionH relativeFrom="column">
                  <wp:posOffset>2400300</wp:posOffset>
                </wp:positionH>
                <wp:positionV relativeFrom="paragraph">
                  <wp:posOffset>0</wp:posOffset>
                </wp:positionV>
                <wp:extent cx="114300" cy="0"/>
                <wp:effectExtent l="13335" t="8255" r="5715" b="1079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19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u3lTAIAAFcEAAAOAAAAZHJzL2Uyb0RvYy54bWysVM1uEzEQviPxDpbv6e6m29KuukEom3Ap&#10;UKnlARzbm7Xw2pbtZhMhJOCM1EfgFTiAVKnAM2zeiLHzoxYuCJGDM/bMfP5m5vOePV22Ei24dUKr&#10;EmcHKUZcUc2Empf49dV0cIKR80QxIrXiJV5xh5+OHj8660zBh7rRknGLAES5ojMlbrw3RZI42vCW&#10;uANtuAJnrW1LPGztPGGWdIDeymSYpsdJpy0zVlPuHJxWGyceRfy65tS/qmvHPZIlBm4+rjaus7Am&#10;ozNSzC0xjaBbGuQfWLREKLh0D1URT9C1FX9AtYJa7XTtD6huE13XgvJYA1STpb9Vc9kQw2Mt0Bxn&#10;9m1y/w+WvlxcWCRYiXOMFGlhRP3n9fv1Tf+9/7K+QesP/c/+W/+1v+1/9Lfrj2DfrT+BHZz93fb4&#10;BuWhk51xBQCO1YUNvaBLdWnONX3jkNLjhqg5jxVdrQxck4WM5EFK2DgDfGbdC80ghlx7Hdu6rG0b&#10;IKFhaBmnt9pPjy89onCYZflhCjOmO1dCil2esc4/57pFwSixFCr0lRRkce584EGKXUg4VnoqpIza&#10;kAp1JT49Gh7FBKelYMEZwpydz8bSogUJ6oq/WBR47odZfa1YBGs4YZOt7YmQGxsulyrgQSVAZ2tt&#10;5PP2ND2dnExO8kE+PJ4M8rSqBs+m43xwPM2eHFWH1XhcZe8CtSwvGsEYV4HdTspZ/ndS2T6qjQj3&#10;Yt63IXmIHvsFZHf/kXQcZZjeRgczzVYXdjdiUG8M3r608Dzu78G+/z0Y/QIAAP//AwBQSwMEFAAG&#10;AAgAAAAhAPr9iw3bAAAABQEAAA8AAABkcnMvZG93bnJldi54bWxMj0FPwzAMhe+T9h8iI3GZWMoq&#10;jVGaThPQGxcGiKvXmLaicbom2wq/Hu/ELpafnvX8vXw9uk4daQitZwO38wQUceVty7WB97fyZgUq&#10;RGSLnWcy8EMB1sV0kmNm/Ylf6biNtZIQDhkaaGLsM61D1ZDDMPc9sXhffnAYRQ61tgOeJNx1epEk&#10;S+2wZfnQYE+PDVXf24MzEMoP2pe/s2qWfKa1p8X+6eUZjbm+GjcPoCKN8f8YzviCDoUw7fyBbVCd&#10;gfRuJV2iAZlip/dLWXZnqYtcX9IXfwAAAP//AwBQSwECLQAUAAYACAAAACEAtoM4kv4AAADhAQAA&#10;EwAAAAAAAAAAAAAAAAAAAAAAW0NvbnRlbnRfVHlwZXNdLnhtbFBLAQItABQABgAIAAAAIQA4/SH/&#10;1gAAAJQBAAALAAAAAAAAAAAAAAAAAC8BAABfcmVscy8ucmVsc1BLAQItABQABgAIAAAAIQA3Du3l&#10;TAIAAFcEAAAOAAAAAAAAAAAAAAAAAC4CAABkcnMvZTJvRG9jLnhtbFBLAQItABQABgAIAAAAIQD6&#10;/YsN2wAAAAUBAAAPAAAAAAAAAAAAAAAAAKYEAABkcnMvZG93bnJldi54bWxQSwUGAAAAAAQABADz&#10;AAAArgUAAAAA&#10;"/>
            </w:pict>
          </mc:Fallback>
        </mc:AlternateContent>
      </w:r>
      <w:r>
        <w:rPr>
          <w:noProof/>
          <w:sz w:val="28"/>
          <w:szCs w:val="28"/>
        </w:rPr>
        <mc:AlternateContent>
          <mc:Choice Requires="wps">
            <w:drawing>
              <wp:anchor distT="0" distB="0" distL="114300" distR="114300" simplePos="0" relativeHeight="251679744" behindDoc="0" locked="0" layoutInCell="1" allowOverlap="1">
                <wp:simplePos x="0" y="0"/>
                <wp:positionH relativeFrom="column">
                  <wp:posOffset>1257300</wp:posOffset>
                </wp:positionH>
                <wp:positionV relativeFrom="paragraph">
                  <wp:posOffset>0</wp:posOffset>
                </wp:positionV>
                <wp:extent cx="114300" cy="0"/>
                <wp:effectExtent l="13335" t="8255" r="5715" b="1079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1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rmpTQIAAFcEAAAOAAAAZHJzL2Uyb0RvYy54bWysVM1uEzEQviPxDpbv6e4m29KuuqlQNuFS&#10;oFLLAzhrb9bCa1u2k02EkKBnpD4Cr8ABpEoFnmHzRoydH6VwQYgcnLFn5vM3M5/3/GLZCLRgxnIl&#10;c5wcxRgxWSrK5SzHb24mvVOMrCOSEqEky/GKWXwxfPrkvNUZ66taCcoMAhBps1bnuHZOZ1Fky5o1&#10;xB4pzSQ4K2Ua4mBrZhE1pAX0RkT9OD6JWmWoNqpk1sJpsXHiYcCvKla611VlmUMix8DNhdWEderX&#10;aHhOspkhuubllgb5BxYN4RIu3UMVxBE0N/wPqIaXRllVuaNSNZGqKl6yUANUk8S/VXNdE81CLdAc&#10;q/dtsv8Ptny1uDKI0xwPMJKkgRF1n9cf1nfd9+7L+g6tP3Y/u2/d1+6++9Hdr2/Bflh/Ats7u4ft&#10;8R0a+E622mYAOJJXxveiXMprfanKtxZJNaqJnLFQ0c1KwzWJz4gepfiN1cBn2r5UFGLI3KnQ1mVl&#10;Gg8JDUPLML3Vfnps6VAJh0mSDmKYcblzRSTb5Wlj3QumGuSNHAsufV9JRhaX1nkeJNuF+GOpJlyI&#10;oA0hUZvjs+P+cUiwSnDqnT7Mmtl0JAxaEK+u8AtFgecwzKi5pAGsZoSOt7YjXGxsuFxIjweVAJ2t&#10;tZHPu7P4bHw6Pk17af9k3Evjoug9n4zS3skkeXZcDIrRqEjee2pJmtWcUiY9u52Uk/TvpLJ9VBsR&#10;7sW8b0P0GD30C8ju/gPpMEo/vY0OpoqursxuxKDeELx9af55HO7BPvweDH8BAAD//wMAUEsDBBQA&#10;BgAIAAAAIQDKGXc52gAAAAUBAAAPAAAAZHJzL2Rvd25yZXYueG1sTI9BT8JAEIXvJvyHzZB4IbKl&#10;JgRrt4SgvXkRNF6H7tg2dmdLd4Hqr3c46WUyL2/y5nv5enSdOtMQWs8GFvMEFHHlbcu1gbd9ebcC&#10;FSKyxc4zGfimAOticpNjZv2FX+m8i7WSEA4ZGmhi7DOtQ9WQwzD3PbF4n35wGEUOtbYDXiTcdTpN&#10;kqV22LJ8aLCnbUPV1+7kDITynY7lz6yaJR/3taf0+PTyjMbcTsfNI6hIY/w7hiu+oEMhTAd/YhtU&#10;J/phJV2iAZlip4ulLIer1EWu/9MXvwAAAP//AwBQSwECLQAUAAYACAAAACEAtoM4kv4AAADhAQAA&#10;EwAAAAAAAAAAAAAAAAAAAAAAW0NvbnRlbnRfVHlwZXNdLnhtbFBLAQItABQABgAIAAAAIQA4/SH/&#10;1gAAAJQBAAALAAAAAAAAAAAAAAAAAC8BAABfcmVscy8ucmVsc1BLAQItABQABgAIAAAAIQC8rrmp&#10;TQIAAFcEAAAOAAAAAAAAAAAAAAAAAC4CAABkcnMvZTJvRG9jLnhtbFBLAQItABQABgAIAAAAIQDK&#10;GXc52gAAAAUBAAAPAAAAAAAAAAAAAAAAAKcEAABkcnMvZG93bnJldi54bWxQSwUGAAAAAAQABADz&#10;AAAArgUAAAAA&#10;"/>
            </w:pict>
          </mc:Fallback>
        </mc:AlternateContent>
      </w:r>
    </w:p>
    <w:p w:rsidR="007A0D19" w:rsidRDefault="007A0D19" w:rsidP="007A0D19">
      <w:pPr>
        <w:tabs>
          <w:tab w:val="left" w:pos="700"/>
          <w:tab w:val="left" w:pos="9360"/>
        </w:tabs>
        <w:rPr>
          <w:sz w:val="28"/>
          <w:szCs w:val="28"/>
        </w:rPr>
      </w:pPr>
      <w:r>
        <w:rPr>
          <w:noProof/>
          <w:sz w:val="28"/>
          <w:szCs w:val="28"/>
        </w:rPr>
        <mc:AlternateContent>
          <mc:Choice Requires="wps">
            <w:drawing>
              <wp:anchor distT="0" distB="0" distL="114300" distR="114300" simplePos="0" relativeHeight="251687936" behindDoc="0" locked="0" layoutInCell="1" allowOverlap="1">
                <wp:simplePos x="0" y="0"/>
                <wp:positionH relativeFrom="column">
                  <wp:posOffset>2400300</wp:posOffset>
                </wp:positionH>
                <wp:positionV relativeFrom="paragraph">
                  <wp:posOffset>138430</wp:posOffset>
                </wp:positionV>
                <wp:extent cx="114300" cy="0"/>
                <wp:effectExtent l="13335" t="8255" r="5715"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0.9pt" to="19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OwTAIAAFcEAAAOAAAAZHJzL2Uyb0RvYy54bWysVM1uEzEQviPxDpbv6e6m29KuukEom3Ap&#10;UKnlARzbm7Xw2pbtZhMhJOCM1EfgFTiAVKnAM2zeiLHzoxYuCJGDM/bMfP5m5vOePV22Ei24dUKr&#10;EmcHKUZcUc2Empf49dV0cIKR80QxIrXiJV5xh5+OHj8660zBh7rRknGLAES5ojMlbrw3RZI42vCW&#10;uANtuAJnrW1LPGztPGGWdIDeymSYpsdJpy0zVlPuHJxWGyceRfy65tS/qmvHPZIlBm4+rjaus7Am&#10;ozNSzC0xjaBbGuQfWLREKLh0D1URT9C1FX9AtYJa7XTtD6huE13XgvJYA1STpb9Vc9kQw2Mt0Bxn&#10;9m1y/w+WvlxcWCRYiYcYKdLCiPrP6/frm/57/2V9g9Yf+p/9t/5rf9v/6G/XH8G+W38COzj7u+3x&#10;DRqGTnbGFQA4Vhc29IIu1aU51/SNQ0qPG6LmPFZ0tTJwTRYykgcpYeMM8Jl1LzSDGHLtdWzrsrZt&#10;gISGoWWc3mo/Pb70iMJhluWHKcyY7lwJKXZ5xjr/nOsWBaPEUqjQV1KQxbnzgQcpdiHhWOmpkDJq&#10;QyrUlfj0aHgUE5yWggVnCHN2PhtLixYkqCv+YlHguR9m9bViEazhhE22tidCbmy4XKqAB5UAna21&#10;kc/b0/R0cjI5yQf58HgyyNOqGjybjvPB8TR7clQdVuNxlb0L1LK8aARjXAV2Oyln+d9JZfuoNiLc&#10;i3nfhuQheuwXkN39R9JxlGF6Gx3MNFtd2N2IQb0xePvSwvO4vwf7/vdg9AsAAP//AwBQSwMEFAAG&#10;AAgAAAAhADj6FRXdAAAACQEAAA8AAABkcnMvZG93bnJldi54bWxMj8FOwzAQRO9I/IO1SFwq6jSR&#10;SglxKgTkxoUC4rqNlyQiXqex2wa+nkU9wHFnRzPzivXkenWgMXSeDSzmCSji2tuOGwOvL9XVClSI&#10;yBZ7z2TgiwKsy/OzAnPrj/xMh01slIRwyNFAG+OQax3qlhyGuR+I5ffhR4dRzrHRdsSjhLtep0my&#10;1A47loYWB7pvqf7c7J2BUL3Rrvqe1bPkPWs8pbuHp0c05vJiursFFWmKf2b4nS/ToZRNW79nG1Rv&#10;ILteCUs0kC4EQQzZzVKE7UnQZaH/E5Q/AAAA//8DAFBLAQItABQABgAIAAAAIQC2gziS/gAAAOEB&#10;AAATAAAAAAAAAAAAAAAAAAAAAABbQ29udGVudF9UeXBlc10ueG1sUEsBAi0AFAAGAAgAAAAhADj9&#10;If/WAAAAlAEAAAsAAAAAAAAAAAAAAAAALwEAAF9yZWxzLy5yZWxzUEsBAi0AFAAGAAgAAAAhAIlO&#10;E7BMAgAAVwQAAA4AAAAAAAAAAAAAAAAALgIAAGRycy9lMm9Eb2MueG1sUEsBAi0AFAAGAAgAAAAh&#10;ADj6FRXdAAAACQEAAA8AAAAAAAAAAAAAAAAApgQAAGRycy9kb3ducmV2LnhtbFBLBQYAAAAABAAE&#10;APMAAACwBQAAAAA=&#10;"/>
            </w:pict>
          </mc:Fallback>
        </mc:AlternateContent>
      </w:r>
    </w:p>
    <w:p w:rsidR="007A0D19" w:rsidRDefault="007A0D19" w:rsidP="007A0D19">
      <w:pPr>
        <w:tabs>
          <w:tab w:val="left" w:pos="700"/>
          <w:tab w:val="left" w:pos="9360"/>
        </w:tabs>
        <w:rPr>
          <w:sz w:val="28"/>
          <w:szCs w:val="28"/>
        </w:rPr>
      </w:pPr>
      <w:r>
        <w:rPr>
          <w:noProof/>
          <w:sz w:val="28"/>
          <w:szCs w:val="28"/>
        </w:rPr>
        <mc:AlternateContent>
          <mc:Choice Requires="wps">
            <w:drawing>
              <wp:anchor distT="0" distB="0" distL="114300" distR="114300" simplePos="0" relativeHeight="251678720" behindDoc="0" locked="0" layoutInCell="1" allowOverlap="1">
                <wp:simplePos x="0" y="0"/>
                <wp:positionH relativeFrom="column">
                  <wp:posOffset>1257300</wp:posOffset>
                </wp:positionH>
                <wp:positionV relativeFrom="paragraph">
                  <wp:posOffset>48260</wp:posOffset>
                </wp:positionV>
                <wp:extent cx="114300" cy="0"/>
                <wp:effectExtent l="13335" t="8255" r="5715" b="1079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3.8pt" to="10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yaTQIAAFcEAAAOAAAAZHJzL2Uyb0RvYy54bWysVM2O0zAQviPxDlbu3STddNmNNl2hpuWy&#10;QKVdHsC1ncbCsS3bbVohJNgz0j4Cr8ABpJUWeIb0jRi7P7BwQYgcnLFn5ss334xzfrFqBFoyY7mS&#10;RZQeJRFikijK5byIXl1PeqcRsg5LioWSrIjWzEYXw8ePzluds76qlaDMIACRNm91EdXO6TyOLalZ&#10;g+2R0kyCs1KmwQ62Zh5Tg1tAb0TcT5KTuFWGaqMIsxZOy60zGgb8qmLEvawqyxwSRQTcXFhNWGd+&#10;jYfnOJ8brGtOdjTwP7BoMJfw0QNUiR1GC8P/gGo4Mcqqyh0R1cSqqjhhoQaoJk1+q+aqxpqFWkAc&#10;qw8y2f8HS14spwZxCr2LkMQNtKj7uHm3ue2+dp82t2jzvvvefek+d3fdt+5ucwP2/eYD2N7Z3e+O&#10;b1HqlWy1zQFwJKfGa0FW8kpfKvLaIqlGNZZzFiq6Xmv4TMiIH6T4jdXAZ9Y+VxRi8MKpIOuqMo2H&#10;BMHQKnRvfegeWzlE4DBNs+MEekz2rhjn+zxtrHvGVIO8UUSCS68rzvHy0jpgDqH7EH8s1YQLEWZD&#10;SNQW0dmgPwgJVglOvdOHWTOfjYRBS+ynKzxeBgB7EGbUQtIAVjNMxzvbYS62NsQL6fGgEqCzs7bj&#10;8+YsORufjk+zXtY/GfeypCx7TyejrHcySZ8MyuNyNCrTt55amuU1p5RJz24/ymn2d6Oyu1TbITwM&#10;80GG+CF6KBHI7t+BdGil7952DmaKrqfGq+G7CtMbgnc3zV+PX/ch6uf/YPgDAAD//wMAUEsDBBQA&#10;BgAIAAAAIQDZyukP2gAAAAcBAAAPAAAAZHJzL2Rvd25yZXYueG1sTI/BTsMwEETvSPyDtUhcqtZp&#10;kEIJcSoE5MaFQsV1Gy9JRLxOY7cNfD0LFzg+zWrmbbGeXK+ONIbOs4HlIgFFXHvbcWPg9aWar0CF&#10;iGyx90wGPinAujw/KzC3/sTPdNzERkkJhxwNtDEOudahbslhWPiBWLJ3PzqMgmOj7YgnKXe9TpMk&#10;0w47loUWB7pvqf7YHJyBUG1pX33N6lnydtV4SvcPT49ozOXFdHcLKtIU/47hR1/UoRSnnT+wDaoX&#10;vlnJL9HAdQZK8nSZCe9+WZeF/u9ffgMAAP//AwBQSwECLQAUAAYACAAAACEAtoM4kv4AAADhAQAA&#10;EwAAAAAAAAAAAAAAAAAAAAAAW0NvbnRlbnRfVHlwZXNdLnhtbFBLAQItABQABgAIAAAAIQA4/SH/&#10;1gAAAJQBAAALAAAAAAAAAAAAAAAAAC8BAABfcmVscy8ucmVsc1BLAQItABQABgAIAAAAIQDWbuya&#10;TQIAAFcEAAAOAAAAAAAAAAAAAAAAAC4CAABkcnMvZTJvRG9jLnhtbFBLAQItABQABgAIAAAAIQDZ&#10;yukP2gAAAAcBAAAPAAAAAAAAAAAAAAAAAKcEAABkcnMvZG93bnJldi54bWxQSwUGAAAAAAQABADz&#10;AAAArgUAAAAA&#10;"/>
            </w:pict>
          </mc:Fallback>
        </mc:AlternateContent>
      </w:r>
    </w:p>
    <w:p w:rsidR="007A0D19" w:rsidRDefault="007A0D19" w:rsidP="007A0D19">
      <w:pPr>
        <w:tabs>
          <w:tab w:val="left" w:pos="700"/>
          <w:tab w:val="left" w:pos="9360"/>
        </w:tabs>
        <w:rPr>
          <w:sz w:val="28"/>
          <w:szCs w:val="28"/>
        </w:rPr>
      </w:pPr>
    </w:p>
    <w:p w:rsidR="007A0D19" w:rsidRDefault="007A0D19" w:rsidP="007A0D19">
      <w:pPr>
        <w:pStyle w:val="2"/>
        <w:ind w:right="-1054"/>
        <w:rPr>
          <w:szCs w:val="28"/>
        </w:rPr>
      </w:pPr>
      <w:r>
        <w:rPr>
          <w:szCs w:val="28"/>
        </w:rPr>
        <w:t>Рис.7.</w:t>
      </w:r>
    </w:p>
    <w:p w:rsidR="007A0D19" w:rsidRDefault="007A0D19" w:rsidP="007A0D19">
      <w:pPr>
        <w:pStyle w:val="2"/>
        <w:ind w:right="-1054" w:firstLine="720"/>
        <w:jc w:val="both"/>
        <w:rPr>
          <w:szCs w:val="28"/>
        </w:rPr>
      </w:pPr>
    </w:p>
    <w:p w:rsidR="007A0D19" w:rsidRDefault="007A0D19" w:rsidP="007A0D19">
      <w:pPr>
        <w:pStyle w:val="2"/>
        <w:ind w:right="-1" w:firstLine="720"/>
        <w:jc w:val="both"/>
        <w:rPr>
          <w:i/>
          <w:szCs w:val="28"/>
        </w:rPr>
      </w:pPr>
      <w:r>
        <w:rPr>
          <w:szCs w:val="28"/>
        </w:rPr>
        <w:t xml:space="preserve">С точки зрения характера участия в производственном процессе основные производственные фонды делятся </w:t>
      </w:r>
      <w:proofErr w:type="gramStart"/>
      <w:r>
        <w:rPr>
          <w:szCs w:val="28"/>
        </w:rPr>
        <w:t>на</w:t>
      </w:r>
      <w:proofErr w:type="gramEnd"/>
      <w:r>
        <w:rPr>
          <w:szCs w:val="28"/>
        </w:rPr>
        <w:t xml:space="preserve"> </w:t>
      </w:r>
      <w:r>
        <w:rPr>
          <w:b/>
          <w:bCs/>
          <w:iCs/>
          <w:szCs w:val="28"/>
        </w:rPr>
        <w:t>активные</w:t>
      </w:r>
      <w:r>
        <w:rPr>
          <w:i/>
          <w:szCs w:val="28"/>
        </w:rPr>
        <w:t xml:space="preserve"> </w:t>
      </w:r>
      <w:r>
        <w:rPr>
          <w:szCs w:val="28"/>
        </w:rPr>
        <w:t xml:space="preserve">и </w:t>
      </w:r>
      <w:r>
        <w:rPr>
          <w:b/>
          <w:bCs/>
          <w:iCs/>
          <w:szCs w:val="28"/>
        </w:rPr>
        <w:t>пассивные</w:t>
      </w:r>
      <w:r>
        <w:rPr>
          <w:i/>
          <w:szCs w:val="28"/>
        </w:rPr>
        <w:t>.</w:t>
      </w:r>
    </w:p>
    <w:p w:rsidR="007A0D19" w:rsidRDefault="007A0D19" w:rsidP="007A0D19">
      <w:pPr>
        <w:pStyle w:val="2"/>
        <w:ind w:right="-1" w:firstLine="720"/>
        <w:jc w:val="both"/>
        <w:rPr>
          <w:szCs w:val="28"/>
        </w:rPr>
      </w:pPr>
      <w:r>
        <w:rPr>
          <w:szCs w:val="28"/>
        </w:rPr>
        <w:t xml:space="preserve">Основные производственные фонды, непосредственно участвующие в производственном процессе, называются </w:t>
      </w:r>
      <w:r>
        <w:rPr>
          <w:b/>
          <w:bCs/>
          <w:iCs/>
          <w:szCs w:val="28"/>
        </w:rPr>
        <w:t>активными</w:t>
      </w:r>
      <w:r>
        <w:rPr>
          <w:szCs w:val="28"/>
        </w:rPr>
        <w:t>. К активным основным производственным фондам относят рабочие машины и технологическое оборудование, измерительные и регулирующие приборы, транспортные средства  и т.п.</w:t>
      </w:r>
    </w:p>
    <w:p w:rsidR="007A0D19" w:rsidRDefault="007A0D19" w:rsidP="007A0D19">
      <w:pPr>
        <w:pStyle w:val="2"/>
        <w:ind w:right="-1" w:firstLine="720"/>
        <w:jc w:val="both"/>
        <w:rPr>
          <w:szCs w:val="28"/>
        </w:rPr>
      </w:pPr>
      <w:r>
        <w:rPr>
          <w:szCs w:val="28"/>
        </w:rPr>
        <w:t xml:space="preserve">Основные производственные фонды, непосредственно не участвующие в производственном процессе, а обеспечивающие его нормальное функционирование, называются </w:t>
      </w:r>
      <w:r>
        <w:rPr>
          <w:b/>
          <w:bCs/>
          <w:iCs/>
          <w:szCs w:val="28"/>
        </w:rPr>
        <w:t>пассивными</w:t>
      </w:r>
      <w:r>
        <w:rPr>
          <w:i/>
          <w:szCs w:val="28"/>
        </w:rPr>
        <w:t>.</w:t>
      </w:r>
      <w:r>
        <w:rPr>
          <w:szCs w:val="28"/>
        </w:rPr>
        <w:t xml:space="preserve"> К пассивным основным </w:t>
      </w:r>
      <w:r>
        <w:rPr>
          <w:szCs w:val="28"/>
        </w:rPr>
        <w:lastRenderedPageBreak/>
        <w:t>производственным фондам относят здания, сооружения, передаточные устройства, силовое оборудование, хозяйственный инвентарь и т.п.</w:t>
      </w:r>
    </w:p>
    <w:p w:rsidR="007A0D19" w:rsidRDefault="007A0D19" w:rsidP="007A0D19">
      <w:pPr>
        <w:ind w:right="-1" w:firstLine="709"/>
        <w:jc w:val="both"/>
        <w:rPr>
          <w:sz w:val="28"/>
          <w:szCs w:val="28"/>
        </w:rPr>
      </w:pPr>
      <w:r>
        <w:rPr>
          <w:sz w:val="28"/>
          <w:szCs w:val="28"/>
        </w:rPr>
        <w:t xml:space="preserve">По принадлежности предприятию все фонды делятся </w:t>
      </w:r>
      <w:proofErr w:type="gramStart"/>
      <w:r>
        <w:rPr>
          <w:sz w:val="28"/>
          <w:szCs w:val="28"/>
        </w:rPr>
        <w:t>на</w:t>
      </w:r>
      <w:proofErr w:type="gramEnd"/>
      <w:r>
        <w:rPr>
          <w:sz w:val="28"/>
          <w:szCs w:val="28"/>
        </w:rPr>
        <w:t>:</w:t>
      </w:r>
    </w:p>
    <w:p w:rsidR="007A0D19" w:rsidRDefault="007A0D19" w:rsidP="007A0D19">
      <w:pPr>
        <w:ind w:right="-1" w:firstLine="709"/>
        <w:jc w:val="both"/>
        <w:rPr>
          <w:sz w:val="28"/>
          <w:szCs w:val="28"/>
        </w:rPr>
      </w:pPr>
      <w:r>
        <w:rPr>
          <w:sz w:val="28"/>
          <w:szCs w:val="28"/>
        </w:rPr>
        <w:t>1) собственные – средства, находящиеся на балансе предприятия, принадлежащие предприятию на  праве собственности;</w:t>
      </w:r>
    </w:p>
    <w:p w:rsidR="007A0D19" w:rsidRDefault="007A0D19" w:rsidP="007A0D19">
      <w:pPr>
        <w:ind w:right="-1" w:firstLine="709"/>
        <w:jc w:val="both"/>
        <w:rPr>
          <w:sz w:val="28"/>
          <w:szCs w:val="28"/>
        </w:rPr>
      </w:pPr>
      <w:r>
        <w:rPr>
          <w:sz w:val="28"/>
          <w:szCs w:val="28"/>
        </w:rPr>
        <w:t xml:space="preserve">2)  </w:t>
      </w:r>
      <w:proofErr w:type="gramStart"/>
      <w:r>
        <w:rPr>
          <w:sz w:val="28"/>
          <w:szCs w:val="28"/>
        </w:rPr>
        <w:t>привлеченные</w:t>
      </w:r>
      <w:proofErr w:type="gramEnd"/>
      <w:r>
        <w:rPr>
          <w:sz w:val="28"/>
          <w:szCs w:val="28"/>
        </w:rPr>
        <w:t xml:space="preserve"> – арендуемые (взятые по лизингу). Право собственности принадлежит в данном случае арендодателю или лизингодателю до истечения срока договора. При финансовом лизинге по истечении срока договора право собственности переходит от лизингодателя к лизингополучателю (предприятию).</w:t>
      </w:r>
    </w:p>
    <w:p w:rsidR="007A0D19" w:rsidRDefault="007A0D19" w:rsidP="007A0D19">
      <w:pPr>
        <w:ind w:right="-1" w:firstLine="709"/>
        <w:jc w:val="both"/>
        <w:rPr>
          <w:sz w:val="28"/>
          <w:szCs w:val="28"/>
        </w:rPr>
      </w:pPr>
      <w:r>
        <w:rPr>
          <w:sz w:val="28"/>
          <w:szCs w:val="28"/>
        </w:rPr>
        <w:t>Помимо основных фондов в состав имущества предприятия включаются нематериальные активы.</w:t>
      </w:r>
    </w:p>
    <w:p w:rsidR="007A0D19" w:rsidRDefault="007A0D19" w:rsidP="007A0D19">
      <w:pPr>
        <w:ind w:right="-1" w:firstLine="709"/>
        <w:jc w:val="both"/>
        <w:rPr>
          <w:sz w:val="28"/>
          <w:szCs w:val="28"/>
        </w:rPr>
      </w:pPr>
      <w:r>
        <w:rPr>
          <w:b/>
          <w:bCs/>
          <w:sz w:val="28"/>
          <w:szCs w:val="28"/>
        </w:rPr>
        <w:tab/>
        <w:t>Нематериальные активы</w:t>
      </w:r>
      <w:r>
        <w:rPr>
          <w:sz w:val="28"/>
          <w:szCs w:val="28"/>
        </w:rPr>
        <w:t xml:space="preserve"> – приобретенные и (или) созданные налогоплательщиком результаты интеллектуальной деятельности и иные объекты интеллектуальной собственности (исключительные права на них), используемые в производстве продукции (выполнении работ, оказании услуг) или для управленческих нужд организации в течени</w:t>
      </w:r>
      <w:proofErr w:type="gramStart"/>
      <w:r>
        <w:rPr>
          <w:sz w:val="28"/>
          <w:szCs w:val="28"/>
        </w:rPr>
        <w:t>и</w:t>
      </w:r>
      <w:proofErr w:type="gramEnd"/>
      <w:r>
        <w:rPr>
          <w:sz w:val="28"/>
          <w:szCs w:val="28"/>
        </w:rPr>
        <w:t xml:space="preserve"> длительного времени (Налоговый кодекс, ст.257). К нематериальным активам относятся:</w:t>
      </w:r>
    </w:p>
    <w:p w:rsidR="007A0D19" w:rsidRDefault="007A0D19" w:rsidP="007A0D19">
      <w:pPr>
        <w:tabs>
          <w:tab w:val="left" w:pos="0"/>
        </w:tabs>
        <w:ind w:right="-1" w:firstLine="709"/>
        <w:jc w:val="both"/>
        <w:rPr>
          <w:sz w:val="28"/>
          <w:szCs w:val="28"/>
        </w:rPr>
      </w:pPr>
      <w:r>
        <w:rPr>
          <w:sz w:val="28"/>
          <w:szCs w:val="28"/>
        </w:rPr>
        <w:t>- исключительное право патентообладателя на изобретение, промышленный образец, полезную модель;</w:t>
      </w:r>
    </w:p>
    <w:p w:rsidR="007A0D19" w:rsidRDefault="007A0D19" w:rsidP="007A0D19">
      <w:pPr>
        <w:tabs>
          <w:tab w:val="left" w:pos="0"/>
        </w:tabs>
        <w:ind w:right="-1" w:firstLine="709"/>
        <w:jc w:val="both"/>
        <w:rPr>
          <w:sz w:val="28"/>
          <w:szCs w:val="28"/>
        </w:rPr>
      </w:pPr>
      <w:r>
        <w:rPr>
          <w:sz w:val="28"/>
          <w:szCs w:val="28"/>
        </w:rPr>
        <w:t>- исключительное право автора или иного правообладателя на использование программ для ЭВМ, базы данных;</w:t>
      </w:r>
    </w:p>
    <w:p w:rsidR="007A0D19" w:rsidRDefault="007A0D19" w:rsidP="007A0D19">
      <w:pPr>
        <w:tabs>
          <w:tab w:val="left" w:pos="0"/>
        </w:tabs>
        <w:ind w:right="-1" w:firstLine="709"/>
        <w:jc w:val="both"/>
        <w:rPr>
          <w:sz w:val="28"/>
          <w:szCs w:val="28"/>
        </w:rPr>
      </w:pPr>
      <w:r>
        <w:rPr>
          <w:sz w:val="28"/>
          <w:szCs w:val="28"/>
        </w:rPr>
        <w:t>- исключительное право автора или иного правообладателя на использование топологии интегральных микросхем;</w:t>
      </w:r>
    </w:p>
    <w:p w:rsidR="007A0D19" w:rsidRDefault="007A0D19" w:rsidP="007A0D19">
      <w:pPr>
        <w:tabs>
          <w:tab w:val="left" w:pos="0"/>
        </w:tabs>
        <w:ind w:right="-1" w:firstLine="709"/>
        <w:jc w:val="both"/>
        <w:rPr>
          <w:sz w:val="28"/>
          <w:szCs w:val="28"/>
        </w:rPr>
      </w:pPr>
      <w:r>
        <w:rPr>
          <w:sz w:val="28"/>
          <w:szCs w:val="28"/>
        </w:rPr>
        <w:t>-  исключительное право на товарный знак, знак обслуживания, наименование места происхождения товара и фирменное наименование;</w:t>
      </w:r>
    </w:p>
    <w:p w:rsidR="007A0D19" w:rsidRDefault="007A0D19" w:rsidP="007A0D19">
      <w:pPr>
        <w:tabs>
          <w:tab w:val="left" w:pos="0"/>
        </w:tabs>
        <w:ind w:right="-1" w:firstLine="709"/>
        <w:jc w:val="both"/>
        <w:rPr>
          <w:sz w:val="28"/>
          <w:szCs w:val="28"/>
        </w:rPr>
      </w:pPr>
      <w:r>
        <w:rPr>
          <w:sz w:val="28"/>
          <w:szCs w:val="28"/>
        </w:rPr>
        <w:t>- исключительное право патентообладателя на селекционные достижения;</w:t>
      </w:r>
    </w:p>
    <w:p w:rsidR="007A0D19" w:rsidRDefault="007A0D19" w:rsidP="007A0D19">
      <w:pPr>
        <w:tabs>
          <w:tab w:val="left" w:pos="0"/>
        </w:tabs>
        <w:ind w:right="-1" w:firstLine="709"/>
        <w:jc w:val="both"/>
        <w:rPr>
          <w:sz w:val="28"/>
          <w:szCs w:val="28"/>
        </w:rPr>
      </w:pPr>
      <w:r>
        <w:rPr>
          <w:sz w:val="28"/>
          <w:szCs w:val="28"/>
        </w:rPr>
        <w:t>- владение ноу-хау, секретной формулой или процессом, информацией в отношении промышленного, коммерческого или научного опыта.</w:t>
      </w:r>
    </w:p>
    <w:p w:rsidR="007A0D19" w:rsidRDefault="007A0D19" w:rsidP="007A0D19">
      <w:pPr>
        <w:pStyle w:val="2"/>
        <w:tabs>
          <w:tab w:val="left" w:pos="0"/>
        </w:tabs>
        <w:ind w:right="-1" w:firstLine="709"/>
        <w:jc w:val="both"/>
        <w:rPr>
          <w:szCs w:val="28"/>
        </w:rPr>
      </w:pPr>
      <w:r>
        <w:rPr>
          <w:szCs w:val="28"/>
        </w:rPr>
        <w:t xml:space="preserve">Для анализа качественного состояния основных производственных фондов на предприятии необходимо знать их структуру. Под структурой основных производственных фондов понимают соотношение различных групп основных производственных фондов  в общей их стоимости. Важнейшим показателем структуры основных производственных фондов является доля активной части фондов в их общей стоимости. На этот показатель значительное влияние оказывает специфика отрасли. Так, в одних отраслях доля активной части превышает долю пассивной части основных производственных фондов, а в других – наоборот. Повышение доли активной части основных производственных фондов рассматривается как положительная тенденция, т. к. способствует росту фондоотдачи. Однако надо иметь в виду, что стремление обеспечить высокую долю активной части основных производственных фондов может вызвать нарушение производственных и санитарно-гигиенических условий труда и возникновение социальных проблем. </w:t>
      </w:r>
    </w:p>
    <w:p w:rsidR="007A0D19" w:rsidRDefault="007A0D19" w:rsidP="007A0D19">
      <w:pPr>
        <w:pStyle w:val="2"/>
        <w:ind w:right="-1" w:firstLine="709"/>
        <w:jc w:val="both"/>
        <w:rPr>
          <w:szCs w:val="28"/>
        </w:rPr>
      </w:pPr>
      <w:r>
        <w:rPr>
          <w:szCs w:val="28"/>
        </w:rPr>
        <w:lastRenderedPageBreak/>
        <w:t>На формирование структуры основных производственных фондов влияет ряд факторов: производственно-технические особенности производства, технический уровень производства, степень концентрации, специализации, кооперирования и комбинирования производства, климатические условия и др.</w:t>
      </w:r>
    </w:p>
    <w:p w:rsidR="007A0D19" w:rsidRDefault="007A0D19" w:rsidP="007A0D19">
      <w:pPr>
        <w:pStyle w:val="2"/>
        <w:ind w:right="-1" w:firstLine="709"/>
        <w:jc w:val="both"/>
        <w:rPr>
          <w:szCs w:val="28"/>
        </w:rPr>
      </w:pPr>
      <w:r>
        <w:rPr>
          <w:szCs w:val="28"/>
        </w:rPr>
        <w:t xml:space="preserve">Формирование основных фондов предприятия происходит при его образовании. Источником финансирования является уставный фонд предприятия, </w:t>
      </w:r>
      <w:proofErr w:type="gramStart"/>
      <w:r>
        <w:rPr>
          <w:szCs w:val="28"/>
        </w:rPr>
        <w:t>особенности</w:t>
      </w:r>
      <w:proofErr w:type="gramEnd"/>
      <w:r>
        <w:rPr>
          <w:szCs w:val="28"/>
        </w:rPr>
        <w:t xml:space="preserve"> создания которого зависят от организационно-правовой формы предприятия и формы собственности. </w:t>
      </w:r>
    </w:p>
    <w:p w:rsidR="007A0D19" w:rsidRDefault="007A0D19" w:rsidP="007A0D19">
      <w:pPr>
        <w:pStyle w:val="2"/>
        <w:ind w:right="-1054"/>
        <w:jc w:val="both"/>
        <w:rPr>
          <w:szCs w:val="28"/>
        </w:rPr>
      </w:pPr>
      <w:r>
        <w:rPr>
          <w:szCs w:val="28"/>
        </w:rPr>
        <w:t xml:space="preserve">                                                                 </w:t>
      </w:r>
    </w:p>
    <w:p w:rsidR="007A0D19" w:rsidRDefault="007A0D19" w:rsidP="007A0D19">
      <w:pPr>
        <w:pStyle w:val="2"/>
        <w:ind w:right="-1" w:firstLine="709"/>
        <w:jc w:val="both"/>
        <w:rPr>
          <w:szCs w:val="28"/>
        </w:rPr>
      </w:pPr>
      <w:r>
        <w:rPr>
          <w:szCs w:val="28"/>
        </w:rPr>
        <w:t>4.2. Учет и оценка основных фондов предприятия</w:t>
      </w:r>
    </w:p>
    <w:p w:rsidR="007A0D19" w:rsidRDefault="007A0D19" w:rsidP="007A0D19">
      <w:pPr>
        <w:pStyle w:val="2"/>
        <w:ind w:right="-1054"/>
        <w:jc w:val="both"/>
        <w:rPr>
          <w:szCs w:val="28"/>
        </w:rPr>
      </w:pPr>
    </w:p>
    <w:p w:rsidR="007A0D19" w:rsidRDefault="007A0D19" w:rsidP="007A0D19">
      <w:pPr>
        <w:pStyle w:val="2"/>
        <w:ind w:right="-1" w:firstLine="709"/>
        <w:jc w:val="both"/>
        <w:rPr>
          <w:szCs w:val="28"/>
        </w:rPr>
      </w:pPr>
      <w:r>
        <w:rPr>
          <w:szCs w:val="28"/>
        </w:rPr>
        <w:t>Учет и оценка основных производственных фондов осуществляются в натуральной и денежной формах.</w:t>
      </w:r>
    </w:p>
    <w:p w:rsidR="007A0D19" w:rsidRDefault="007A0D19" w:rsidP="007A0D19">
      <w:pPr>
        <w:pStyle w:val="2"/>
        <w:ind w:right="-1" w:firstLine="709"/>
        <w:jc w:val="both"/>
        <w:rPr>
          <w:szCs w:val="28"/>
        </w:rPr>
      </w:pPr>
      <w:r>
        <w:rPr>
          <w:szCs w:val="28"/>
        </w:rPr>
        <w:t>Учет основных фондов в натуральной форме производится для определения их технического состава, производственной мощности, составления баланса оборудования, анализа и установления заданий по повышению уровня использования основных фондов и т.д. При этом единицами измерения являются м</w:t>
      </w:r>
      <w:r>
        <w:rPr>
          <w:szCs w:val="28"/>
          <w:vertAlign w:val="superscript"/>
        </w:rPr>
        <w:t>3</w:t>
      </w:r>
      <w:r>
        <w:rPr>
          <w:szCs w:val="28"/>
        </w:rPr>
        <w:t xml:space="preserve"> зданий, количество единиц оборудования определенного назначения и производительности, мощности двигателей и т.п.</w:t>
      </w:r>
    </w:p>
    <w:p w:rsidR="007A0D19" w:rsidRDefault="007A0D19" w:rsidP="007A0D19">
      <w:pPr>
        <w:pStyle w:val="2"/>
        <w:ind w:right="-1" w:firstLine="709"/>
        <w:jc w:val="both"/>
        <w:rPr>
          <w:szCs w:val="28"/>
        </w:rPr>
      </w:pPr>
      <w:r>
        <w:rPr>
          <w:szCs w:val="28"/>
        </w:rPr>
        <w:t>Исходными документами для оценки основных фондов в натуральном выражении являются технические паспорта оборудования и других объектов, а также данные периодически проводимой инвентаризации и паспортизации основных фондов. Недостаток метода оценки основных фондов в натуральном выражении     заключается в том, что ввиду большого их разнообразия исключается возможность их суммарной оценки, Поэтому общим измерителем основных фондов служат стоимостные показатели.</w:t>
      </w:r>
    </w:p>
    <w:p w:rsidR="007A0D19" w:rsidRDefault="007A0D19" w:rsidP="007A0D19">
      <w:pPr>
        <w:pStyle w:val="2"/>
        <w:ind w:right="-1" w:firstLine="709"/>
        <w:jc w:val="both"/>
        <w:rPr>
          <w:szCs w:val="28"/>
        </w:rPr>
      </w:pPr>
      <w:r>
        <w:rPr>
          <w:szCs w:val="28"/>
        </w:rPr>
        <w:t>Стоимостная оценка основных фондов необходима для установления их общей стоимости и динамики, планирования их воспроизводства, учета износа, а также начисления амортизации, определения показателей использования основных фондов, рентабельности капитала и т.д.</w:t>
      </w:r>
    </w:p>
    <w:p w:rsidR="007A0D19" w:rsidRDefault="007A0D19" w:rsidP="007A0D19">
      <w:pPr>
        <w:pStyle w:val="2"/>
        <w:ind w:right="-1" w:firstLine="709"/>
        <w:jc w:val="both"/>
        <w:rPr>
          <w:szCs w:val="28"/>
        </w:rPr>
      </w:pPr>
      <w:r>
        <w:rPr>
          <w:szCs w:val="28"/>
        </w:rPr>
        <w:t>Учет и оценка основных фондов в денежной форме производятся с использованием следующих показателей: первоначальная, восстановительная и остаточная стоимость.</w:t>
      </w:r>
    </w:p>
    <w:p w:rsidR="00645A64" w:rsidRDefault="007A0D19" w:rsidP="007A0D19">
      <w:pPr>
        <w:pStyle w:val="2"/>
        <w:ind w:right="-1" w:firstLine="709"/>
        <w:jc w:val="both"/>
        <w:rPr>
          <w:szCs w:val="28"/>
        </w:rPr>
      </w:pPr>
      <w:r>
        <w:rPr>
          <w:b/>
          <w:bCs/>
          <w:iCs/>
          <w:szCs w:val="28"/>
        </w:rPr>
        <w:t>Первоначальная стоимость</w:t>
      </w:r>
      <w:r>
        <w:rPr>
          <w:i/>
          <w:szCs w:val="28"/>
        </w:rPr>
        <w:t xml:space="preserve"> </w:t>
      </w:r>
      <w:r>
        <w:rPr>
          <w:szCs w:val="28"/>
        </w:rPr>
        <w:t>основных производственных фондов – показывает фактическую стоимость приобретения (включая доставку и монтаж) или строительства основных фондов. По первоначальной стоимости основные фонды учит</w:t>
      </w:r>
      <w:r w:rsidR="00645A64">
        <w:rPr>
          <w:szCs w:val="28"/>
        </w:rPr>
        <w:t>ываются в бухгалтерском балансе.</w:t>
      </w:r>
      <w:r>
        <w:rPr>
          <w:szCs w:val="28"/>
        </w:rPr>
        <w:t xml:space="preserve"> </w:t>
      </w:r>
    </w:p>
    <w:p w:rsidR="007A0D19" w:rsidRDefault="007A0D19" w:rsidP="007A0D19">
      <w:pPr>
        <w:pStyle w:val="2"/>
        <w:ind w:right="-1" w:firstLine="709"/>
        <w:jc w:val="both"/>
        <w:rPr>
          <w:szCs w:val="28"/>
        </w:rPr>
      </w:pPr>
      <w:r>
        <w:rPr>
          <w:szCs w:val="28"/>
        </w:rPr>
        <w:t>Первоначальная стоимость отдельных видов основных фондов определяется по формуле:</w:t>
      </w:r>
    </w:p>
    <w:p w:rsidR="007A0D19" w:rsidRDefault="007A0D19" w:rsidP="007A0D19">
      <w:pPr>
        <w:pStyle w:val="2"/>
        <w:ind w:left="2160" w:right="-1" w:firstLine="720"/>
        <w:jc w:val="both"/>
        <w:rPr>
          <w:bCs/>
          <w:szCs w:val="28"/>
        </w:rPr>
      </w:pPr>
      <w:proofErr w:type="spellStart"/>
      <w:r>
        <w:rPr>
          <w:bCs/>
          <w:szCs w:val="28"/>
        </w:rPr>
        <w:t>С</w:t>
      </w:r>
      <w:r>
        <w:rPr>
          <w:bCs/>
          <w:szCs w:val="28"/>
          <w:vertAlign w:val="subscript"/>
        </w:rPr>
        <w:t>перв</w:t>
      </w:r>
      <w:proofErr w:type="spellEnd"/>
      <w:r>
        <w:rPr>
          <w:bCs/>
          <w:szCs w:val="28"/>
          <w:vertAlign w:val="subscript"/>
        </w:rPr>
        <w:t xml:space="preserve"> </w:t>
      </w:r>
      <w:r>
        <w:rPr>
          <w:bCs/>
          <w:szCs w:val="28"/>
        </w:rPr>
        <w:t xml:space="preserve">= </w:t>
      </w:r>
      <w:proofErr w:type="spellStart"/>
      <w:r>
        <w:rPr>
          <w:bCs/>
          <w:szCs w:val="28"/>
        </w:rPr>
        <w:t>С</w:t>
      </w:r>
      <w:r>
        <w:rPr>
          <w:bCs/>
          <w:szCs w:val="28"/>
          <w:vertAlign w:val="subscript"/>
        </w:rPr>
        <w:t>пр</w:t>
      </w:r>
      <w:proofErr w:type="spellEnd"/>
      <w:r>
        <w:rPr>
          <w:bCs/>
          <w:szCs w:val="28"/>
        </w:rPr>
        <w:t xml:space="preserve">   + </w:t>
      </w:r>
      <w:proofErr w:type="spellStart"/>
      <w:proofErr w:type="gramStart"/>
      <w:r>
        <w:rPr>
          <w:bCs/>
          <w:szCs w:val="28"/>
        </w:rPr>
        <w:t>С</w:t>
      </w:r>
      <w:r>
        <w:rPr>
          <w:bCs/>
          <w:szCs w:val="28"/>
          <w:vertAlign w:val="subscript"/>
        </w:rPr>
        <w:t>тр</w:t>
      </w:r>
      <w:proofErr w:type="spellEnd"/>
      <w:proofErr w:type="gramEnd"/>
      <w:r>
        <w:rPr>
          <w:bCs/>
          <w:szCs w:val="28"/>
        </w:rPr>
        <w:t xml:space="preserve">   + С</w:t>
      </w:r>
      <w:r>
        <w:rPr>
          <w:bCs/>
          <w:szCs w:val="28"/>
          <w:vertAlign w:val="subscript"/>
        </w:rPr>
        <w:t>м</w:t>
      </w:r>
      <w:r>
        <w:rPr>
          <w:bCs/>
          <w:szCs w:val="28"/>
        </w:rPr>
        <w:t xml:space="preserve">   , </w:t>
      </w:r>
      <w:r>
        <w:rPr>
          <w:bCs/>
          <w:szCs w:val="28"/>
        </w:rPr>
        <w:tab/>
      </w:r>
      <w:r>
        <w:rPr>
          <w:bCs/>
          <w:szCs w:val="28"/>
        </w:rPr>
        <w:tab/>
      </w:r>
      <w:r>
        <w:rPr>
          <w:bCs/>
          <w:szCs w:val="28"/>
        </w:rPr>
        <w:tab/>
      </w:r>
      <w:r>
        <w:rPr>
          <w:bCs/>
          <w:szCs w:val="28"/>
        </w:rPr>
        <w:tab/>
        <w:t>(8.)</w:t>
      </w:r>
    </w:p>
    <w:p w:rsidR="007A0D19" w:rsidRDefault="007A0D19" w:rsidP="007A0D19">
      <w:pPr>
        <w:pStyle w:val="2"/>
        <w:ind w:right="-1"/>
        <w:jc w:val="both"/>
        <w:rPr>
          <w:szCs w:val="28"/>
        </w:rPr>
      </w:pPr>
      <w:r>
        <w:rPr>
          <w:szCs w:val="28"/>
        </w:rPr>
        <w:t xml:space="preserve">где </w:t>
      </w:r>
      <w:proofErr w:type="spellStart"/>
      <w:r>
        <w:rPr>
          <w:bCs/>
          <w:szCs w:val="28"/>
        </w:rPr>
        <w:t>С</w:t>
      </w:r>
      <w:r>
        <w:rPr>
          <w:bCs/>
          <w:szCs w:val="28"/>
          <w:vertAlign w:val="subscript"/>
        </w:rPr>
        <w:t>пр</w:t>
      </w:r>
      <w:proofErr w:type="spellEnd"/>
      <w:r>
        <w:rPr>
          <w:bCs/>
          <w:szCs w:val="28"/>
          <w:vertAlign w:val="subscript"/>
        </w:rPr>
        <w:t xml:space="preserve"> </w:t>
      </w:r>
      <w:r>
        <w:rPr>
          <w:bCs/>
          <w:szCs w:val="28"/>
        </w:rPr>
        <w:t>– стоимость приобретения основных фондов;</w:t>
      </w:r>
      <w:r>
        <w:rPr>
          <w:bCs/>
          <w:szCs w:val="28"/>
          <w:vertAlign w:val="subscript"/>
        </w:rPr>
        <w:t xml:space="preserve">  </w:t>
      </w:r>
      <w:proofErr w:type="spellStart"/>
      <w:proofErr w:type="gramStart"/>
      <w:r>
        <w:rPr>
          <w:bCs/>
          <w:szCs w:val="28"/>
        </w:rPr>
        <w:t>С</w:t>
      </w:r>
      <w:r>
        <w:rPr>
          <w:bCs/>
          <w:szCs w:val="28"/>
          <w:vertAlign w:val="subscript"/>
        </w:rPr>
        <w:t>тр</w:t>
      </w:r>
      <w:proofErr w:type="spellEnd"/>
      <w:proofErr w:type="gramEnd"/>
      <w:r>
        <w:rPr>
          <w:bCs/>
          <w:szCs w:val="28"/>
          <w:vertAlign w:val="subscript"/>
        </w:rPr>
        <w:t xml:space="preserve">  </w:t>
      </w:r>
      <w:r>
        <w:rPr>
          <w:bCs/>
          <w:szCs w:val="28"/>
        </w:rPr>
        <w:t>-  затраты по транспортировке основных фондов;  С</w:t>
      </w:r>
      <w:r>
        <w:rPr>
          <w:bCs/>
          <w:szCs w:val="28"/>
          <w:vertAlign w:val="subscript"/>
        </w:rPr>
        <w:t>м</w:t>
      </w:r>
      <w:r>
        <w:rPr>
          <w:b/>
          <w:szCs w:val="28"/>
          <w:vertAlign w:val="subscript"/>
        </w:rPr>
        <w:t xml:space="preserve">    </w:t>
      </w:r>
      <w:r>
        <w:rPr>
          <w:szCs w:val="28"/>
        </w:rPr>
        <w:t>-   стоимость монтажных и других работ,  связанных с вводом основных фондов в действие.</w:t>
      </w:r>
    </w:p>
    <w:p w:rsidR="007A0D19" w:rsidRDefault="007A0D19" w:rsidP="007A0D19">
      <w:pPr>
        <w:ind w:right="-1" w:firstLine="709"/>
        <w:jc w:val="both"/>
        <w:rPr>
          <w:sz w:val="28"/>
          <w:szCs w:val="28"/>
        </w:rPr>
      </w:pPr>
      <w:r>
        <w:rPr>
          <w:sz w:val="28"/>
          <w:szCs w:val="28"/>
        </w:rPr>
        <w:lastRenderedPageBreak/>
        <w:t>Первоначальной стоимостью имущества, являющегося предметом лизинга, признается сумма расходов лизингодателя на его приобретение, за исключением сумм налогов, учитываемых в расходах.</w:t>
      </w:r>
    </w:p>
    <w:p w:rsidR="007A0D19" w:rsidRDefault="007A0D19" w:rsidP="007A0D19">
      <w:pPr>
        <w:ind w:right="-1" w:firstLine="709"/>
        <w:jc w:val="both"/>
        <w:rPr>
          <w:sz w:val="28"/>
          <w:szCs w:val="28"/>
        </w:rPr>
      </w:pPr>
      <w:r>
        <w:rPr>
          <w:sz w:val="28"/>
          <w:szCs w:val="28"/>
        </w:rPr>
        <w:t>При использовании объектов основных средств собственного производства первоначальная стоимость определяется по фактическим расходам на производство таких объектов, увеличенным на сумму соответствующих акцизов для основных средств.</w:t>
      </w:r>
    </w:p>
    <w:p w:rsidR="007A0D19" w:rsidRDefault="007A0D19" w:rsidP="007A0D19">
      <w:pPr>
        <w:ind w:right="-1" w:firstLine="709"/>
        <w:jc w:val="both"/>
        <w:rPr>
          <w:sz w:val="28"/>
          <w:szCs w:val="28"/>
        </w:rPr>
      </w:pPr>
      <w:r>
        <w:rPr>
          <w:sz w:val="28"/>
          <w:szCs w:val="28"/>
        </w:rPr>
        <w:t>Первоначальная стоимость объектов основных средств изменяется в случаях достройки, дооборудования, реконструкции, модернизации, технического перевооружения, частичной ликвидации и по иным аналогичным основаниям.</w:t>
      </w:r>
    </w:p>
    <w:p w:rsidR="007A0D19" w:rsidRDefault="007A0D19" w:rsidP="007A0D19">
      <w:pPr>
        <w:ind w:right="-1" w:firstLine="709"/>
        <w:jc w:val="both"/>
        <w:rPr>
          <w:sz w:val="28"/>
          <w:szCs w:val="28"/>
        </w:rPr>
      </w:pPr>
      <w:r>
        <w:rPr>
          <w:sz w:val="28"/>
          <w:szCs w:val="28"/>
        </w:rPr>
        <w:t xml:space="preserve">К работам по </w:t>
      </w:r>
      <w:r>
        <w:rPr>
          <w:i/>
          <w:iCs/>
          <w:sz w:val="28"/>
          <w:szCs w:val="28"/>
        </w:rPr>
        <w:t>достройке, дооборудованию, модернизации</w:t>
      </w:r>
      <w:r>
        <w:rPr>
          <w:sz w:val="28"/>
          <w:szCs w:val="28"/>
        </w:rPr>
        <w:t xml:space="preserve"> относятся работы, вызванные изменением технологического или служебного назначения оборудования, здания, сооружения, повышенными нагрузками или другими новыми качествами.</w:t>
      </w:r>
    </w:p>
    <w:p w:rsidR="007A0D19" w:rsidRDefault="007A0D19" w:rsidP="007A0D19">
      <w:pPr>
        <w:ind w:right="-1" w:firstLine="709"/>
        <w:jc w:val="both"/>
        <w:rPr>
          <w:sz w:val="28"/>
          <w:szCs w:val="28"/>
        </w:rPr>
      </w:pPr>
      <w:r>
        <w:rPr>
          <w:sz w:val="28"/>
          <w:szCs w:val="28"/>
        </w:rPr>
        <w:t xml:space="preserve">К </w:t>
      </w:r>
      <w:r>
        <w:rPr>
          <w:i/>
          <w:iCs/>
          <w:sz w:val="28"/>
          <w:szCs w:val="28"/>
        </w:rPr>
        <w:t>реконструкции</w:t>
      </w:r>
      <w:r>
        <w:rPr>
          <w:sz w:val="28"/>
          <w:szCs w:val="28"/>
        </w:rPr>
        <w:t xml:space="preserve"> относится переустройство существующих объектов основных средств, связанное с совершенствованием производства и повышением его технико-экономических показателей и осуществляемое по проекту реконструкции основных средств.</w:t>
      </w:r>
    </w:p>
    <w:p w:rsidR="007A0D19" w:rsidRDefault="007A0D19" w:rsidP="007A0D19">
      <w:pPr>
        <w:ind w:right="-1" w:firstLine="709"/>
        <w:jc w:val="both"/>
        <w:rPr>
          <w:sz w:val="28"/>
          <w:szCs w:val="28"/>
        </w:rPr>
      </w:pPr>
      <w:r>
        <w:rPr>
          <w:sz w:val="28"/>
          <w:szCs w:val="28"/>
        </w:rPr>
        <w:t xml:space="preserve">К </w:t>
      </w:r>
      <w:r>
        <w:rPr>
          <w:i/>
          <w:iCs/>
          <w:sz w:val="28"/>
          <w:szCs w:val="28"/>
        </w:rPr>
        <w:t xml:space="preserve">техническому перевооружению </w:t>
      </w:r>
      <w:r>
        <w:rPr>
          <w:sz w:val="28"/>
          <w:szCs w:val="28"/>
        </w:rPr>
        <w:t>относится комплекс мероприятий по повышению технико-экономических показателей имущества или его отдельных частей на основе внедрения передовой техники и технологии, механизации и автоматизации производства, модернизации и замены морально устаревшего и физически изношенного оборудования и/или программного обеспечения.</w:t>
      </w:r>
    </w:p>
    <w:p w:rsidR="007A0D19" w:rsidRDefault="007A0D19" w:rsidP="007A0D19">
      <w:pPr>
        <w:pStyle w:val="2"/>
        <w:ind w:right="-1" w:firstLine="709"/>
        <w:jc w:val="both"/>
        <w:rPr>
          <w:szCs w:val="28"/>
        </w:rPr>
      </w:pPr>
      <w:r>
        <w:rPr>
          <w:szCs w:val="28"/>
        </w:rPr>
        <w:t xml:space="preserve">Оценка по </w:t>
      </w:r>
      <w:r>
        <w:rPr>
          <w:b/>
          <w:bCs/>
          <w:iCs/>
          <w:szCs w:val="28"/>
        </w:rPr>
        <w:t>восстановительной стоимости</w:t>
      </w:r>
      <w:r>
        <w:rPr>
          <w:szCs w:val="28"/>
        </w:rPr>
        <w:t xml:space="preserve"> показывает, во сколько обошлось бы создание действующих основных фондов в современных условиях с учетом изменения цен. Иными словами, восстановительная стоимость основных фондов – это стоимость их воспроизводства в современных условиях. Она вносит  единообразие в  оценку одних и тех же основных фондов, приобретенных в разные периоды времени. Восстановительная стоимость устанавливается, как правило, во время переоценки основных фондов. Своевременная и объективная переоценка основных фондов на предприятии имеет большое значение, т.к. позволяет:</w:t>
      </w:r>
    </w:p>
    <w:p w:rsidR="007A0D19" w:rsidRDefault="007A0D19" w:rsidP="007A0D19">
      <w:pPr>
        <w:pStyle w:val="2"/>
        <w:ind w:right="-1" w:firstLine="709"/>
        <w:jc w:val="both"/>
        <w:rPr>
          <w:szCs w:val="28"/>
        </w:rPr>
      </w:pPr>
      <w:r>
        <w:rPr>
          <w:szCs w:val="28"/>
        </w:rPr>
        <w:t>- объективно оценит истинную стоимость основных фондов;</w:t>
      </w:r>
    </w:p>
    <w:p w:rsidR="007A0D19" w:rsidRDefault="007A0D19" w:rsidP="007A0D19">
      <w:pPr>
        <w:pStyle w:val="2"/>
        <w:ind w:right="-1" w:firstLine="709"/>
        <w:jc w:val="both"/>
        <w:rPr>
          <w:szCs w:val="28"/>
        </w:rPr>
      </w:pPr>
      <w:r>
        <w:rPr>
          <w:szCs w:val="28"/>
        </w:rPr>
        <w:t>- более правильно и точно определить затраты на производство и реализацию продукции;</w:t>
      </w:r>
    </w:p>
    <w:p w:rsidR="007A0D19" w:rsidRDefault="007A0D19" w:rsidP="007A0D19">
      <w:pPr>
        <w:pStyle w:val="2"/>
        <w:ind w:right="-1" w:firstLine="709"/>
        <w:jc w:val="both"/>
        <w:rPr>
          <w:szCs w:val="28"/>
        </w:rPr>
      </w:pPr>
      <w:r>
        <w:rPr>
          <w:szCs w:val="28"/>
        </w:rPr>
        <w:t>- более точно определить величину амортизационных отчислений, достаточную для простого воспроизводства основных фондов;</w:t>
      </w:r>
    </w:p>
    <w:p w:rsidR="007A0D19" w:rsidRDefault="007A0D19" w:rsidP="007A0D19">
      <w:pPr>
        <w:pStyle w:val="2"/>
        <w:ind w:right="-1" w:firstLine="709"/>
        <w:jc w:val="both"/>
        <w:rPr>
          <w:szCs w:val="28"/>
        </w:rPr>
      </w:pPr>
      <w:r>
        <w:rPr>
          <w:szCs w:val="28"/>
        </w:rPr>
        <w:t>- объективно устанавливать продажные цены на реализуемые основные фонды и арендную плату (в случае сдачи их в аренду).</w:t>
      </w:r>
    </w:p>
    <w:p w:rsidR="007A0D19" w:rsidRDefault="007A0D19" w:rsidP="007A0D19">
      <w:pPr>
        <w:tabs>
          <w:tab w:val="num" w:pos="0"/>
        </w:tabs>
        <w:ind w:right="-1" w:firstLine="709"/>
        <w:jc w:val="both"/>
        <w:rPr>
          <w:sz w:val="28"/>
          <w:szCs w:val="28"/>
        </w:rPr>
      </w:pPr>
      <w:r>
        <w:rPr>
          <w:sz w:val="28"/>
          <w:szCs w:val="28"/>
        </w:rPr>
        <w:t>Переоценке подлежат все основные производственные фонды, в том числе действующие, находящиеся в консервации, в резерве, подготовленные к списанию, но не списанные на момент переоценки, незавершенное строительство, приобретенное оборудование, подготовленное к установке.</w:t>
      </w:r>
    </w:p>
    <w:p w:rsidR="007A0D19" w:rsidRDefault="007A0D19" w:rsidP="007A0D19">
      <w:pPr>
        <w:pStyle w:val="2"/>
        <w:tabs>
          <w:tab w:val="num" w:pos="0"/>
        </w:tabs>
        <w:ind w:right="-1" w:firstLine="709"/>
        <w:jc w:val="both"/>
        <w:rPr>
          <w:szCs w:val="28"/>
        </w:rPr>
      </w:pPr>
      <w:r>
        <w:rPr>
          <w:szCs w:val="28"/>
        </w:rPr>
        <w:lastRenderedPageBreak/>
        <w:t>Предприятия имеют право не чаще одного раза в год (на 1 января отчетного года)  переоценивать полностью или частично основные фонды по восстановительной стоимости  путем индексации (с применением индекса-дефлятора) или методом прямого пересчета по документально подтвержденным рыночным ценам.</w:t>
      </w:r>
    </w:p>
    <w:p w:rsidR="007A0D19" w:rsidRDefault="007A0D19" w:rsidP="007A0D19">
      <w:pPr>
        <w:tabs>
          <w:tab w:val="num" w:pos="0"/>
        </w:tabs>
        <w:ind w:right="-1" w:firstLine="709"/>
        <w:jc w:val="both"/>
        <w:rPr>
          <w:sz w:val="28"/>
          <w:szCs w:val="28"/>
        </w:rPr>
      </w:pPr>
      <w:r>
        <w:rPr>
          <w:sz w:val="28"/>
          <w:szCs w:val="28"/>
        </w:rPr>
        <w:t>Учитывая предыдущую практику переоценки основных фондов, можно отметить, что определить восстановительную стоимость можно двумя способами:</w:t>
      </w:r>
    </w:p>
    <w:p w:rsidR="007A0D19" w:rsidRDefault="00645A64" w:rsidP="007A0D19">
      <w:pPr>
        <w:tabs>
          <w:tab w:val="num" w:pos="0"/>
        </w:tabs>
        <w:ind w:right="-1" w:firstLine="709"/>
        <w:jc w:val="both"/>
        <w:rPr>
          <w:sz w:val="28"/>
          <w:szCs w:val="28"/>
        </w:rPr>
      </w:pPr>
      <w:r>
        <w:rPr>
          <w:sz w:val="28"/>
          <w:szCs w:val="28"/>
        </w:rPr>
        <w:t xml:space="preserve">1. Индексацией </w:t>
      </w:r>
      <w:r w:rsidR="007A0D19">
        <w:rPr>
          <w:sz w:val="28"/>
          <w:szCs w:val="28"/>
        </w:rPr>
        <w:t xml:space="preserve"> стоимости по регионам и периодам приобретения на основании коэффициентов пересчета (с применением индекса-дефлятора):</w:t>
      </w:r>
    </w:p>
    <w:p w:rsidR="007A0D19" w:rsidRDefault="007A0D19" w:rsidP="007A0D19">
      <w:pPr>
        <w:ind w:left="3240" w:right="-1" w:firstLine="360"/>
        <w:jc w:val="both"/>
        <w:rPr>
          <w:sz w:val="28"/>
          <w:szCs w:val="28"/>
        </w:rPr>
      </w:pPr>
      <w:proofErr w:type="spellStart"/>
      <w:proofErr w:type="gramStart"/>
      <w:r>
        <w:rPr>
          <w:sz w:val="28"/>
          <w:szCs w:val="28"/>
        </w:rPr>
        <w:t>Св</w:t>
      </w:r>
      <w:proofErr w:type="spellEnd"/>
      <w:proofErr w:type="gramEnd"/>
      <w:r>
        <w:rPr>
          <w:sz w:val="28"/>
          <w:szCs w:val="28"/>
        </w:rPr>
        <w:t xml:space="preserve"> = </w:t>
      </w:r>
      <w:proofErr w:type="spellStart"/>
      <w:r>
        <w:rPr>
          <w:sz w:val="28"/>
          <w:szCs w:val="28"/>
        </w:rPr>
        <w:t>Сп</w:t>
      </w:r>
      <w:proofErr w:type="spellEnd"/>
      <w:r>
        <w:rPr>
          <w:sz w:val="28"/>
          <w:szCs w:val="28"/>
        </w:rPr>
        <w:t xml:space="preserve"> * </w:t>
      </w:r>
      <w:proofErr w:type="spellStart"/>
      <w:r>
        <w:rPr>
          <w:sz w:val="28"/>
          <w:szCs w:val="28"/>
        </w:rPr>
        <w:t>Кпер</w:t>
      </w:r>
      <w:proofErr w:type="spellEnd"/>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(9.)</w:t>
      </w:r>
    </w:p>
    <w:p w:rsidR="007A0D19" w:rsidRDefault="007A0D19" w:rsidP="007A0D19">
      <w:pPr>
        <w:ind w:right="-1"/>
        <w:jc w:val="both"/>
        <w:rPr>
          <w:sz w:val="28"/>
          <w:szCs w:val="28"/>
        </w:rPr>
      </w:pPr>
      <w:r>
        <w:rPr>
          <w:sz w:val="28"/>
          <w:szCs w:val="28"/>
        </w:rPr>
        <w:t xml:space="preserve">где </w:t>
      </w:r>
      <w:proofErr w:type="spellStart"/>
      <w:proofErr w:type="gramStart"/>
      <w:r>
        <w:rPr>
          <w:sz w:val="28"/>
          <w:szCs w:val="28"/>
        </w:rPr>
        <w:t>Св</w:t>
      </w:r>
      <w:proofErr w:type="spellEnd"/>
      <w:proofErr w:type="gramEnd"/>
      <w:r>
        <w:rPr>
          <w:sz w:val="28"/>
          <w:szCs w:val="28"/>
        </w:rPr>
        <w:t xml:space="preserve"> – восстановительная стоимость основных средств; </w:t>
      </w:r>
      <w:proofErr w:type="spellStart"/>
      <w:r>
        <w:rPr>
          <w:sz w:val="28"/>
          <w:szCs w:val="28"/>
        </w:rPr>
        <w:t>Кпер</w:t>
      </w:r>
      <w:proofErr w:type="spellEnd"/>
      <w:r>
        <w:rPr>
          <w:sz w:val="28"/>
          <w:szCs w:val="28"/>
        </w:rPr>
        <w:t xml:space="preserve"> – коэффициент пересчета.</w:t>
      </w:r>
    </w:p>
    <w:p w:rsidR="007A0D19" w:rsidRDefault="007A0D19" w:rsidP="007A0D19">
      <w:pPr>
        <w:ind w:right="-1" w:firstLine="709"/>
        <w:jc w:val="both"/>
        <w:rPr>
          <w:sz w:val="28"/>
          <w:szCs w:val="28"/>
        </w:rPr>
      </w:pPr>
      <w:r>
        <w:rPr>
          <w:sz w:val="28"/>
          <w:szCs w:val="28"/>
        </w:rPr>
        <w:t>Коэффициент пересчета учитывает период приобретения основного средства, уровень инфляции с момента приобретения, интенсивность использования и район эксплуатации средства.</w:t>
      </w:r>
    </w:p>
    <w:p w:rsidR="007A0D19" w:rsidRDefault="007A0D19" w:rsidP="007A0D19">
      <w:pPr>
        <w:ind w:right="-1" w:firstLine="709"/>
        <w:jc w:val="both"/>
        <w:rPr>
          <w:sz w:val="28"/>
          <w:szCs w:val="28"/>
        </w:rPr>
      </w:pPr>
      <w:r>
        <w:rPr>
          <w:sz w:val="28"/>
          <w:szCs w:val="28"/>
        </w:rPr>
        <w:t>2. Путем прямого счета по документально подтвержденным рыночным ценам. Поскольку не всегда можно найти на рынке полностью идентичное основное средство, то второй способ переоценки используется в исключительных случаях. В основном предприятия склонны использовать первый способ переоценки основных средств.</w:t>
      </w:r>
    </w:p>
    <w:p w:rsidR="007A0D19" w:rsidRDefault="007A0D19" w:rsidP="007A0D19">
      <w:pPr>
        <w:ind w:right="-1" w:firstLine="709"/>
        <w:jc w:val="both"/>
        <w:rPr>
          <w:sz w:val="28"/>
          <w:szCs w:val="28"/>
        </w:rPr>
      </w:pPr>
      <w:r>
        <w:rPr>
          <w:sz w:val="28"/>
          <w:szCs w:val="28"/>
        </w:rPr>
        <w:t xml:space="preserve"> На балансе предприятия основные средства учитываются по первоначальной стоимости до проведения переоценки. После этого они учитываются на балансе предприятия по восстановительной стоимости, т.е. балансовая стоимость средств может быть и первоначальной, и восстановительной.</w:t>
      </w:r>
    </w:p>
    <w:p w:rsidR="007A0D19" w:rsidRDefault="007A0D19" w:rsidP="007A0D19">
      <w:pPr>
        <w:pStyle w:val="a3"/>
        <w:ind w:firstLine="709"/>
        <w:jc w:val="both"/>
        <w:rPr>
          <w:sz w:val="28"/>
          <w:szCs w:val="28"/>
        </w:rPr>
      </w:pPr>
      <w:r>
        <w:rPr>
          <w:b/>
          <w:bCs/>
          <w:sz w:val="28"/>
          <w:szCs w:val="28"/>
        </w:rPr>
        <w:t>Остаточная стоимость</w:t>
      </w:r>
      <w:r>
        <w:rPr>
          <w:sz w:val="28"/>
          <w:szCs w:val="28"/>
        </w:rPr>
        <w:t xml:space="preserve"> – показывает размер стоимости основных средств, который осталось перенести (учесть) в стоимости готовой продукции. Определяется остаточная стоимость по первоначальной или восстановительной стоимости следующим образом:</w:t>
      </w:r>
    </w:p>
    <w:p w:rsidR="007A0D19" w:rsidRDefault="007A0D19" w:rsidP="007A0D19">
      <w:pPr>
        <w:pStyle w:val="5"/>
        <w:spacing w:before="0" w:after="0"/>
        <w:ind w:firstLine="720"/>
        <w:jc w:val="both"/>
        <w:rPr>
          <w:b w:val="0"/>
          <w:bCs w:val="0"/>
          <w:i w:val="0"/>
          <w:iCs w:val="0"/>
          <w:sz w:val="28"/>
        </w:rPr>
      </w:pPr>
      <w:r>
        <w:rPr>
          <w:b w:val="0"/>
          <w:bCs w:val="0"/>
          <w:i w:val="0"/>
          <w:iCs w:val="0"/>
          <w:sz w:val="28"/>
        </w:rPr>
        <w:t xml:space="preserve">         </w:t>
      </w:r>
      <w:proofErr w:type="spellStart"/>
      <w:proofErr w:type="gramStart"/>
      <w:r>
        <w:rPr>
          <w:b w:val="0"/>
          <w:bCs w:val="0"/>
          <w:i w:val="0"/>
          <w:iCs w:val="0"/>
          <w:sz w:val="28"/>
        </w:rPr>
        <w:t>Сост</w:t>
      </w:r>
      <w:proofErr w:type="spellEnd"/>
      <w:proofErr w:type="gramEnd"/>
      <w:r>
        <w:rPr>
          <w:b w:val="0"/>
          <w:bCs w:val="0"/>
          <w:i w:val="0"/>
          <w:iCs w:val="0"/>
          <w:sz w:val="28"/>
        </w:rPr>
        <w:t xml:space="preserve"> = </w:t>
      </w:r>
      <w:proofErr w:type="spellStart"/>
      <w:r>
        <w:rPr>
          <w:b w:val="0"/>
          <w:bCs w:val="0"/>
          <w:i w:val="0"/>
          <w:iCs w:val="0"/>
          <w:sz w:val="28"/>
        </w:rPr>
        <w:t>Сп</w:t>
      </w:r>
      <w:proofErr w:type="spellEnd"/>
      <w:r>
        <w:rPr>
          <w:b w:val="0"/>
          <w:bCs w:val="0"/>
          <w:i w:val="0"/>
          <w:iCs w:val="0"/>
          <w:sz w:val="28"/>
        </w:rPr>
        <w:t xml:space="preserve">(в) – Си =  </w:t>
      </w:r>
      <w:proofErr w:type="spellStart"/>
      <w:r>
        <w:rPr>
          <w:b w:val="0"/>
          <w:bCs w:val="0"/>
          <w:i w:val="0"/>
          <w:iCs w:val="0"/>
          <w:sz w:val="28"/>
        </w:rPr>
        <w:t>Сп</w:t>
      </w:r>
      <w:proofErr w:type="spellEnd"/>
      <w:r>
        <w:rPr>
          <w:b w:val="0"/>
          <w:bCs w:val="0"/>
          <w:i w:val="0"/>
          <w:iCs w:val="0"/>
          <w:sz w:val="28"/>
        </w:rPr>
        <w:t>(в) – (На*</w:t>
      </w:r>
      <w:proofErr w:type="spellStart"/>
      <w:r>
        <w:rPr>
          <w:b w:val="0"/>
          <w:bCs w:val="0"/>
          <w:i w:val="0"/>
          <w:iCs w:val="0"/>
          <w:sz w:val="28"/>
        </w:rPr>
        <w:t>Сп</w:t>
      </w:r>
      <w:proofErr w:type="spellEnd"/>
      <w:r>
        <w:rPr>
          <w:b w:val="0"/>
          <w:bCs w:val="0"/>
          <w:i w:val="0"/>
          <w:iCs w:val="0"/>
          <w:sz w:val="28"/>
        </w:rPr>
        <w:t>(в)*</w:t>
      </w:r>
      <w:proofErr w:type="spellStart"/>
      <w:r>
        <w:rPr>
          <w:b w:val="0"/>
          <w:bCs w:val="0"/>
          <w:i w:val="0"/>
          <w:iCs w:val="0"/>
          <w:sz w:val="28"/>
        </w:rPr>
        <w:t>Тф</w:t>
      </w:r>
      <w:proofErr w:type="spellEnd"/>
      <w:r>
        <w:rPr>
          <w:b w:val="0"/>
          <w:bCs w:val="0"/>
          <w:i w:val="0"/>
          <w:iCs w:val="0"/>
          <w:sz w:val="28"/>
        </w:rPr>
        <w:t xml:space="preserve">)/ 100, </w:t>
      </w:r>
      <w:r>
        <w:rPr>
          <w:b w:val="0"/>
          <w:bCs w:val="0"/>
          <w:i w:val="0"/>
          <w:iCs w:val="0"/>
          <w:sz w:val="28"/>
        </w:rPr>
        <w:tab/>
        <w:t xml:space="preserve">        (10.)</w:t>
      </w:r>
    </w:p>
    <w:p w:rsidR="007A0D19" w:rsidRDefault="007A0D19" w:rsidP="007A0D19">
      <w:pPr>
        <w:ind w:right="-1"/>
        <w:jc w:val="both"/>
        <w:rPr>
          <w:sz w:val="28"/>
          <w:szCs w:val="28"/>
        </w:rPr>
      </w:pPr>
      <w:r>
        <w:rPr>
          <w:sz w:val="28"/>
          <w:szCs w:val="28"/>
        </w:rPr>
        <w:t xml:space="preserve">где </w:t>
      </w:r>
      <w:proofErr w:type="spellStart"/>
      <w:r>
        <w:rPr>
          <w:sz w:val="28"/>
          <w:szCs w:val="28"/>
        </w:rPr>
        <w:t>С</w:t>
      </w:r>
      <w:proofErr w:type="gramStart"/>
      <w:r>
        <w:rPr>
          <w:sz w:val="28"/>
          <w:szCs w:val="28"/>
        </w:rPr>
        <w:t>п</w:t>
      </w:r>
      <w:proofErr w:type="spellEnd"/>
      <w:r>
        <w:rPr>
          <w:sz w:val="28"/>
          <w:szCs w:val="28"/>
        </w:rPr>
        <w:t>(</w:t>
      </w:r>
      <w:proofErr w:type="gramEnd"/>
      <w:r>
        <w:rPr>
          <w:sz w:val="28"/>
          <w:szCs w:val="28"/>
        </w:rPr>
        <w:t xml:space="preserve">в) – первоначальная (восстановительная) стоимость основных средств; Си – стоимость износа основных средств; На – годовая норма амортизационных отчислений (%);  </w:t>
      </w:r>
      <w:proofErr w:type="spellStart"/>
      <w:r>
        <w:rPr>
          <w:sz w:val="28"/>
          <w:szCs w:val="28"/>
        </w:rPr>
        <w:t>Тф</w:t>
      </w:r>
      <w:proofErr w:type="spellEnd"/>
      <w:r>
        <w:rPr>
          <w:sz w:val="28"/>
          <w:szCs w:val="28"/>
        </w:rPr>
        <w:t xml:space="preserve"> – фактический срок использования основных средств (лет).</w:t>
      </w:r>
    </w:p>
    <w:p w:rsidR="007A0D19" w:rsidRDefault="007A0D19" w:rsidP="007A0D19">
      <w:pPr>
        <w:pStyle w:val="2"/>
        <w:ind w:right="-1" w:firstLine="709"/>
        <w:jc w:val="both"/>
        <w:rPr>
          <w:szCs w:val="28"/>
        </w:rPr>
      </w:pPr>
      <w:r>
        <w:rPr>
          <w:szCs w:val="28"/>
        </w:rPr>
        <w:t xml:space="preserve">Оценка основных фондов по их остаточной стоимости </w:t>
      </w:r>
      <w:proofErr w:type="gramStart"/>
      <w:r>
        <w:rPr>
          <w:szCs w:val="28"/>
        </w:rPr>
        <w:t>необходима</w:t>
      </w:r>
      <w:proofErr w:type="gramEnd"/>
      <w:r>
        <w:rPr>
          <w:szCs w:val="28"/>
        </w:rPr>
        <w:t xml:space="preserve"> прежде всего для того, чтобы знать их качественное состояние, в частности определить коэффициенты годности (Кг) и физического износа основных фондов (</w:t>
      </w:r>
      <w:proofErr w:type="spellStart"/>
      <w:r>
        <w:rPr>
          <w:szCs w:val="28"/>
        </w:rPr>
        <w:t>Кизн</w:t>
      </w:r>
      <w:proofErr w:type="spellEnd"/>
      <w:r>
        <w:rPr>
          <w:szCs w:val="28"/>
        </w:rPr>
        <w:t>):</w:t>
      </w:r>
    </w:p>
    <w:p w:rsidR="007A0D19" w:rsidRDefault="007A0D19" w:rsidP="007A0D19">
      <w:pPr>
        <w:ind w:left="2880" w:right="-1" w:firstLine="720"/>
        <w:jc w:val="both"/>
        <w:rPr>
          <w:bCs/>
          <w:sz w:val="28"/>
          <w:szCs w:val="28"/>
        </w:rPr>
      </w:pPr>
      <w:r>
        <w:rPr>
          <w:bCs/>
          <w:sz w:val="28"/>
          <w:szCs w:val="28"/>
        </w:rPr>
        <w:t xml:space="preserve">Кг = </w:t>
      </w:r>
      <w:proofErr w:type="spellStart"/>
      <w:proofErr w:type="gramStart"/>
      <w:r>
        <w:rPr>
          <w:bCs/>
          <w:sz w:val="28"/>
          <w:szCs w:val="28"/>
        </w:rPr>
        <w:t>Сост</w:t>
      </w:r>
      <w:proofErr w:type="spellEnd"/>
      <w:proofErr w:type="gramEnd"/>
      <w:r>
        <w:rPr>
          <w:bCs/>
          <w:sz w:val="28"/>
          <w:szCs w:val="28"/>
        </w:rPr>
        <w:t>/</w:t>
      </w:r>
      <w:proofErr w:type="spellStart"/>
      <w:r>
        <w:rPr>
          <w:bCs/>
          <w:sz w:val="28"/>
          <w:szCs w:val="28"/>
        </w:rPr>
        <w:t>Сп</w:t>
      </w:r>
      <w:proofErr w:type="spellEnd"/>
      <w:r>
        <w:rPr>
          <w:bCs/>
          <w:sz w:val="28"/>
          <w:szCs w:val="28"/>
        </w:rPr>
        <w:t xml:space="preserve">(в), </w:t>
      </w:r>
      <w:r>
        <w:rPr>
          <w:bCs/>
          <w:sz w:val="28"/>
          <w:szCs w:val="28"/>
        </w:rPr>
        <w:tab/>
      </w:r>
      <w:r>
        <w:rPr>
          <w:bCs/>
          <w:sz w:val="28"/>
          <w:szCs w:val="28"/>
        </w:rPr>
        <w:tab/>
      </w:r>
      <w:r>
        <w:rPr>
          <w:bCs/>
          <w:sz w:val="28"/>
          <w:szCs w:val="28"/>
        </w:rPr>
        <w:tab/>
      </w:r>
      <w:r>
        <w:rPr>
          <w:bCs/>
          <w:sz w:val="28"/>
          <w:szCs w:val="28"/>
        </w:rPr>
        <w:tab/>
        <w:t xml:space="preserve">        (11.)    </w:t>
      </w:r>
    </w:p>
    <w:p w:rsidR="007A0D19" w:rsidRDefault="007A0D19" w:rsidP="007A0D19">
      <w:pPr>
        <w:ind w:left="2880" w:right="-1" w:firstLine="720"/>
        <w:jc w:val="both"/>
        <w:rPr>
          <w:bCs/>
          <w:sz w:val="28"/>
          <w:szCs w:val="28"/>
        </w:rPr>
      </w:pPr>
      <w:proofErr w:type="spellStart"/>
      <w:r>
        <w:rPr>
          <w:bCs/>
          <w:sz w:val="28"/>
          <w:szCs w:val="28"/>
        </w:rPr>
        <w:t>Кизн</w:t>
      </w:r>
      <w:proofErr w:type="spellEnd"/>
      <w:r>
        <w:rPr>
          <w:bCs/>
          <w:sz w:val="28"/>
          <w:szCs w:val="28"/>
        </w:rPr>
        <w:t xml:space="preserve"> = Си/</w:t>
      </w:r>
      <w:proofErr w:type="spellStart"/>
      <w:r>
        <w:rPr>
          <w:bCs/>
          <w:sz w:val="28"/>
          <w:szCs w:val="28"/>
        </w:rPr>
        <w:t>С</w:t>
      </w:r>
      <w:proofErr w:type="gramStart"/>
      <w:r>
        <w:rPr>
          <w:bCs/>
          <w:sz w:val="28"/>
          <w:szCs w:val="28"/>
        </w:rPr>
        <w:t>п</w:t>
      </w:r>
      <w:proofErr w:type="spellEnd"/>
      <w:r>
        <w:rPr>
          <w:bCs/>
          <w:sz w:val="28"/>
          <w:szCs w:val="28"/>
        </w:rPr>
        <w:t>(</w:t>
      </w:r>
      <w:proofErr w:type="gramEnd"/>
      <w:r>
        <w:rPr>
          <w:bCs/>
          <w:sz w:val="28"/>
          <w:szCs w:val="28"/>
        </w:rPr>
        <w:t xml:space="preserve">в), </w:t>
      </w:r>
      <w:r>
        <w:rPr>
          <w:bCs/>
          <w:sz w:val="28"/>
          <w:szCs w:val="28"/>
        </w:rPr>
        <w:tab/>
      </w:r>
      <w:r>
        <w:rPr>
          <w:bCs/>
          <w:sz w:val="28"/>
          <w:szCs w:val="28"/>
        </w:rPr>
        <w:tab/>
      </w:r>
      <w:r>
        <w:rPr>
          <w:bCs/>
          <w:sz w:val="28"/>
          <w:szCs w:val="28"/>
        </w:rPr>
        <w:tab/>
      </w:r>
      <w:r>
        <w:rPr>
          <w:bCs/>
          <w:sz w:val="28"/>
          <w:szCs w:val="28"/>
        </w:rPr>
        <w:tab/>
        <w:t xml:space="preserve">        (12.)</w:t>
      </w:r>
    </w:p>
    <w:p w:rsidR="007A0D19" w:rsidRDefault="007A0D19" w:rsidP="007A0D19">
      <w:pPr>
        <w:ind w:right="-1"/>
        <w:jc w:val="both"/>
        <w:rPr>
          <w:bCs/>
          <w:sz w:val="28"/>
          <w:szCs w:val="28"/>
        </w:rPr>
      </w:pPr>
      <w:r>
        <w:rPr>
          <w:bCs/>
          <w:sz w:val="28"/>
          <w:szCs w:val="28"/>
        </w:rPr>
        <w:t xml:space="preserve"> </w:t>
      </w:r>
      <w:r>
        <w:rPr>
          <w:bCs/>
          <w:sz w:val="28"/>
          <w:szCs w:val="28"/>
        </w:rPr>
        <w:tab/>
      </w:r>
      <w:r>
        <w:rPr>
          <w:bCs/>
          <w:sz w:val="28"/>
          <w:szCs w:val="28"/>
        </w:rPr>
        <w:tab/>
      </w:r>
      <w:r>
        <w:rPr>
          <w:bCs/>
          <w:sz w:val="28"/>
          <w:szCs w:val="28"/>
        </w:rPr>
        <w:tab/>
      </w:r>
      <w:r>
        <w:rPr>
          <w:bCs/>
          <w:sz w:val="28"/>
          <w:szCs w:val="28"/>
        </w:rPr>
        <w:tab/>
      </w:r>
      <w:r>
        <w:rPr>
          <w:bCs/>
          <w:sz w:val="28"/>
          <w:szCs w:val="28"/>
        </w:rPr>
        <w:tab/>
      </w:r>
      <w:proofErr w:type="gramStart"/>
      <w:r>
        <w:rPr>
          <w:bCs/>
          <w:sz w:val="28"/>
          <w:szCs w:val="28"/>
        </w:rPr>
        <w:t>Кг</w:t>
      </w:r>
      <w:proofErr w:type="gramEnd"/>
      <w:r>
        <w:rPr>
          <w:bCs/>
          <w:sz w:val="28"/>
          <w:szCs w:val="28"/>
        </w:rPr>
        <w:t xml:space="preserve"> + </w:t>
      </w:r>
      <w:proofErr w:type="spellStart"/>
      <w:r>
        <w:rPr>
          <w:bCs/>
          <w:sz w:val="28"/>
          <w:szCs w:val="28"/>
        </w:rPr>
        <w:t>Кизн</w:t>
      </w:r>
      <w:proofErr w:type="spellEnd"/>
      <w:r>
        <w:rPr>
          <w:bCs/>
          <w:sz w:val="28"/>
          <w:szCs w:val="28"/>
        </w:rPr>
        <w:t xml:space="preserve"> = 1, </w:t>
      </w:r>
      <w:r>
        <w:rPr>
          <w:bCs/>
          <w:sz w:val="28"/>
          <w:szCs w:val="28"/>
        </w:rPr>
        <w:tab/>
      </w:r>
      <w:r>
        <w:rPr>
          <w:bCs/>
          <w:sz w:val="28"/>
          <w:szCs w:val="28"/>
        </w:rPr>
        <w:tab/>
      </w:r>
      <w:r>
        <w:rPr>
          <w:bCs/>
          <w:sz w:val="28"/>
          <w:szCs w:val="28"/>
        </w:rPr>
        <w:tab/>
      </w:r>
      <w:r>
        <w:rPr>
          <w:bCs/>
          <w:sz w:val="28"/>
          <w:szCs w:val="28"/>
        </w:rPr>
        <w:tab/>
        <w:t xml:space="preserve">        (13.)</w:t>
      </w:r>
    </w:p>
    <w:p w:rsidR="007A0D19" w:rsidRDefault="007A0D19" w:rsidP="007A0D19">
      <w:pPr>
        <w:ind w:right="-1" w:firstLine="709"/>
        <w:jc w:val="both"/>
        <w:rPr>
          <w:sz w:val="28"/>
          <w:szCs w:val="28"/>
        </w:rPr>
      </w:pPr>
      <w:r>
        <w:rPr>
          <w:sz w:val="28"/>
          <w:szCs w:val="28"/>
        </w:rPr>
        <w:t xml:space="preserve">На предприятии в течение календарного периода происходит постоянное движение основных средств, т.е. происходит поступление и </w:t>
      </w:r>
      <w:r>
        <w:rPr>
          <w:sz w:val="28"/>
          <w:szCs w:val="28"/>
        </w:rPr>
        <w:lastRenderedPageBreak/>
        <w:t>выбытие сре</w:t>
      </w:r>
      <w:proofErr w:type="gramStart"/>
      <w:r>
        <w:rPr>
          <w:sz w:val="28"/>
          <w:szCs w:val="28"/>
        </w:rPr>
        <w:t>дств в пр</w:t>
      </w:r>
      <w:proofErr w:type="gramEnd"/>
      <w:r>
        <w:rPr>
          <w:sz w:val="28"/>
          <w:szCs w:val="28"/>
        </w:rPr>
        <w:t xml:space="preserve">оизводстве. Для того чтобы определить размер основных средств, с которыми предприятие выполнило те или иные объемы продукции, рассчитывают </w:t>
      </w:r>
      <w:r>
        <w:rPr>
          <w:b/>
          <w:bCs/>
          <w:sz w:val="28"/>
          <w:szCs w:val="28"/>
        </w:rPr>
        <w:t>среднегодовую стоимость</w:t>
      </w:r>
      <w:r>
        <w:rPr>
          <w:i/>
          <w:iCs/>
          <w:sz w:val="28"/>
          <w:szCs w:val="28"/>
        </w:rPr>
        <w:t xml:space="preserve"> </w:t>
      </w:r>
      <w:r>
        <w:rPr>
          <w:sz w:val="28"/>
          <w:szCs w:val="28"/>
        </w:rPr>
        <w:t>основных средств. Расчет можно выполнить по двум формулам:</w:t>
      </w:r>
    </w:p>
    <w:p w:rsidR="007A0D19" w:rsidRDefault="007A0D19" w:rsidP="007A0D19">
      <w:pPr>
        <w:ind w:right="-1" w:firstLine="360"/>
        <w:jc w:val="both"/>
        <w:rPr>
          <w:sz w:val="28"/>
          <w:szCs w:val="28"/>
        </w:rPr>
      </w:pPr>
      <w:r>
        <w:rPr>
          <w:sz w:val="28"/>
          <w:szCs w:val="28"/>
        </w:rPr>
        <w:t xml:space="preserve">1. Простой </w:t>
      </w:r>
      <w:proofErr w:type="gramStart"/>
      <w:r>
        <w:rPr>
          <w:sz w:val="28"/>
          <w:szCs w:val="28"/>
        </w:rPr>
        <w:t>средней</w:t>
      </w:r>
      <w:proofErr w:type="gramEnd"/>
      <w:r>
        <w:rPr>
          <w:sz w:val="28"/>
          <w:szCs w:val="28"/>
        </w:rPr>
        <w:t xml:space="preserve"> арифметической:</w:t>
      </w:r>
    </w:p>
    <w:p w:rsidR="007A0D19" w:rsidRDefault="007A0D19" w:rsidP="007A0D19">
      <w:pPr>
        <w:ind w:left="2880" w:firstLine="720"/>
        <w:jc w:val="both"/>
        <w:rPr>
          <w:bCs/>
          <w:sz w:val="28"/>
          <w:szCs w:val="28"/>
        </w:rPr>
      </w:pPr>
      <w:proofErr w:type="spellStart"/>
      <w:r>
        <w:rPr>
          <w:bCs/>
          <w:sz w:val="28"/>
          <w:szCs w:val="28"/>
        </w:rPr>
        <w:t>Сср</w:t>
      </w:r>
      <w:proofErr w:type="spellEnd"/>
      <w:r>
        <w:rPr>
          <w:bCs/>
          <w:sz w:val="28"/>
          <w:szCs w:val="28"/>
        </w:rPr>
        <w:t xml:space="preserve"> = (</w:t>
      </w:r>
      <w:proofErr w:type="spellStart"/>
      <w:r>
        <w:rPr>
          <w:bCs/>
          <w:sz w:val="28"/>
          <w:szCs w:val="28"/>
        </w:rPr>
        <w:t>Сн</w:t>
      </w:r>
      <w:proofErr w:type="spellEnd"/>
      <w:r>
        <w:rPr>
          <w:bCs/>
          <w:sz w:val="28"/>
          <w:szCs w:val="28"/>
        </w:rPr>
        <w:t xml:space="preserve"> +</w:t>
      </w:r>
      <w:proofErr w:type="spellStart"/>
      <w:r>
        <w:rPr>
          <w:bCs/>
          <w:sz w:val="28"/>
          <w:szCs w:val="28"/>
        </w:rPr>
        <w:t>Ск</w:t>
      </w:r>
      <w:proofErr w:type="spellEnd"/>
      <w:r>
        <w:rPr>
          <w:bCs/>
          <w:sz w:val="28"/>
          <w:szCs w:val="28"/>
        </w:rPr>
        <w:t xml:space="preserve">) / 2, </w:t>
      </w:r>
      <w:r>
        <w:rPr>
          <w:bCs/>
          <w:sz w:val="28"/>
          <w:szCs w:val="28"/>
        </w:rPr>
        <w:tab/>
      </w:r>
      <w:r>
        <w:rPr>
          <w:bCs/>
          <w:sz w:val="28"/>
          <w:szCs w:val="28"/>
        </w:rPr>
        <w:tab/>
      </w:r>
      <w:r>
        <w:rPr>
          <w:bCs/>
          <w:sz w:val="28"/>
          <w:szCs w:val="28"/>
        </w:rPr>
        <w:tab/>
        <w:t xml:space="preserve">        (14.)</w:t>
      </w:r>
    </w:p>
    <w:p w:rsidR="007A0D19" w:rsidRDefault="007A0D19" w:rsidP="007A0D19">
      <w:pPr>
        <w:pStyle w:val="6"/>
        <w:spacing w:before="0" w:after="0"/>
        <w:jc w:val="both"/>
        <w:rPr>
          <w:b w:val="0"/>
          <w:sz w:val="28"/>
        </w:rPr>
      </w:pPr>
      <w:r>
        <w:rPr>
          <w:b w:val="0"/>
          <w:sz w:val="28"/>
        </w:rPr>
        <w:t xml:space="preserve">где </w:t>
      </w:r>
      <w:proofErr w:type="spellStart"/>
      <w:r>
        <w:rPr>
          <w:b w:val="0"/>
          <w:sz w:val="28"/>
        </w:rPr>
        <w:t>Сср</w:t>
      </w:r>
      <w:proofErr w:type="spellEnd"/>
      <w:r>
        <w:rPr>
          <w:b w:val="0"/>
          <w:sz w:val="28"/>
        </w:rPr>
        <w:t xml:space="preserve"> – среднегодовая стоимость основных средств; </w:t>
      </w:r>
      <w:proofErr w:type="spellStart"/>
      <w:r>
        <w:rPr>
          <w:b w:val="0"/>
          <w:sz w:val="28"/>
        </w:rPr>
        <w:t>Сн</w:t>
      </w:r>
      <w:proofErr w:type="spellEnd"/>
      <w:r>
        <w:rPr>
          <w:b w:val="0"/>
          <w:sz w:val="28"/>
        </w:rPr>
        <w:t xml:space="preserve">, </w:t>
      </w:r>
      <w:proofErr w:type="spellStart"/>
      <w:r>
        <w:rPr>
          <w:b w:val="0"/>
          <w:sz w:val="28"/>
        </w:rPr>
        <w:t>Ск</w:t>
      </w:r>
      <w:proofErr w:type="spellEnd"/>
      <w:r>
        <w:rPr>
          <w:b w:val="0"/>
          <w:sz w:val="28"/>
        </w:rPr>
        <w:t xml:space="preserve"> – соответственно стоимость основных средств на начало и на конец календарного периода по данным бухгалтерского учета.</w:t>
      </w:r>
    </w:p>
    <w:p w:rsidR="007A0D19" w:rsidRDefault="007A0D19" w:rsidP="007A0D19">
      <w:pPr>
        <w:pStyle w:val="2"/>
        <w:jc w:val="both"/>
        <w:rPr>
          <w:szCs w:val="28"/>
        </w:rPr>
      </w:pPr>
      <w:r>
        <w:rPr>
          <w:szCs w:val="28"/>
        </w:rPr>
        <w:t xml:space="preserve">     2. Сложной, учитывающей даты поступления и выбытия основных средств:</w:t>
      </w:r>
    </w:p>
    <w:p w:rsidR="007A0D19" w:rsidRDefault="007A0D19" w:rsidP="007A0D19">
      <w:pPr>
        <w:pStyle w:val="2"/>
        <w:ind w:left="1440" w:firstLine="720"/>
        <w:jc w:val="both"/>
        <w:rPr>
          <w:bCs/>
          <w:szCs w:val="28"/>
        </w:rPr>
      </w:pPr>
      <w:proofErr w:type="spellStart"/>
      <w:r>
        <w:rPr>
          <w:bCs/>
          <w:szCs w:val="28"/>
        </w:rPr>
        <w:t>Сср</w:t>
      </w:r>
      <w:proofErr w:type="spellEnd"/>
      <w:r>
        <w:rPr>
          <w:bCs/>
          <w:szCs w:val="28"/>
          <w:vertAlign w:val="subscript"/>
        </w:rPr>
        <w:t xml:space="preserve"> </w:t>
      </w:r>
      <w:r>
        <w:rPr>
          <w:bCs/>
          <w:szCs w:val="28"/>
        </w:rPr>
        <w:t xml:space="preserve">= </w:t>
      </w:r>
      <w:proofErr w:type="spellStart"/>
      <w:r>
        <w:rPr>
          <w:bCs/>
          <w:szCs w:val="28"/>
        </w:rPr>
        <w:t>Сн</w:t>
      </w:r>
      <w:proofErr w:type="spellEnd"/>
      <w:r>
        <w:rPr>
          <w:bCs/>
          <w:szCs w:val="28"/>
        </w:rPr>
        <w:t xml:space="preserve"> + (</w:t>
      </w:r>
      <w:proofErr w:type="spellStart"/>
      <w:proofErr w:type="gramStart"/>
      <w:r>
        <w:rPr>
          <w:bCs/>
          <w:szCs w:val="28"/>
        </w:rPr>
        <w:t>Св</w:t>
      </w:r>
      <w:proofErr w:type="spellEnd"/>
      <w:proofErr w:type="gramEnd"/>
      <w:r>
        <w:rPr>
          <w:bCs/>
          <w:szCs w:val="28"/>
        </w:rPr>
        <w:t xml:space="preserve"> х П) / 12 – {</w:t>
      </w:r>
      <w:proofErr w:type="spellStart"/>
      <w:r>
        <w:rPr>
          <w:bCs/>
          <w:szCs w:val="28"/>
        </w:rPr>
        <w:t>Свв</w:t>
      </w:r>
      <w:proofErr w:type="spellEnd"/>
      <w:r>
        <w:rPr>
          <w:bCs/>
          <w:szCs w:val="28"/>
        </w:rPr>
        <w:t xml:space="preserve"> х (12 –П)} / 12, </w:t>
      </w:r>
      <w:r>
        <w:rPr>
          <w:bCs/>
          <w:szCs w:val="28"/>
        </w:rPr>
        <w:tab/>
        <w:t xml:space="preserve">        (15.)</w:t>
      </w:r>
    </w:p>
    <w:p w:rsidR="007A0D19" w:rsidRDefault="007A0D19" w:rsidP="007A0D19">
      <w:pPr>
        <w:pStyle w:val="2"/>
        <w:ind w:right="-1"/>
        <w:jc w:val="both"/>
        <w:rPr>
          <w:szCs w:val="28"/>
        </w:rPr>
      </w:pPr>
      <w:r>
        <w:rPr>
          <w:szCs w:val="28"/>
        </w:rPr>
        <w:t xml:space="preserve">где    </w:t>
      </w:r>
      <w:proofErr w:type="spellStart"/>
      <w:proofErr w:type="gramStart"/>
      <w:r>
        <w:rPr>
          <w:szCs w:val="28"/>
        </w:rPr>
        <w:t>Св</w:t>
      </w:r>
      <w:proofErr w:type="spellEnd"/>
      <w:proofErr w:type="gramEnd"/>
      <w:r>
        <w:rPr>
          <w:szCs w:val="28"/>
          <w:vertAlign w:val="subscript"/>
        </w:rPr>
        <w:t xml:space="preserve">   </w:t>
      </w:r>
      <w:r>
        <w:rPr>
          <w:szCs w:val="28"/>
        </w:rPr>
        <w:t>- стоимость вновь вводимых в течение года основных фондов;</w:t>
      </w:r>
      <w:r>
        <w:rPr>
          <w:szCs w:val="28"/>
          <w:vertAlign w:val="subscript"/>
        </w:rPr>
        <w:t xml:space="preserve">  </w:t>
      </w:r>
      <w:proofErr w:type="spellStart"/>
      <w:r>
        <w:rPr>
          <w:szCs w:val="28"/>
        </w:rPr>
        <w:t>Свв</w:t>
      </w:r>
      <w:proofErr w:type="spellEnd"/>
      <w:r>
        <w:rPr>
          <w:szCs w:val="28"/>
        </w:rPr>
        <w:t xml:space="preserve"> - стоимость выводимых в течение года основных фондов; П   - период эксплуатации основных фондов, мес.</w:t>
      </w:r>
    </w:p>
    <w:p w:rsidR="007A0D19" w:rsidRDefault="007A0D19" w:rsidP="007A0D19">
      <w:pPr>
        <w:pStyle w:val="2"/>
        <w:ind w:right="-1080" w:firstLine="720"/>
        <w:jc w:val="both"/>
        <w:rPr>
          <w:szCs w:val="28"/>
        </w:rPr>
      </w:pPr>
    </w:p>
    <w:p w:rsidR="007A0D19" w:rsidRDefault="007A0D19" w:rsidP="007A0D19">
      <w:pPr>
        <w:pStyle w:val="2"/>
        <w:ind w:right="-1" w:firstLine="709"/>
        <w:jc w:val="both"/>
        <w:rPr>
          <w:szCs w:val="28"/>
        </w:rPr>
      </w:pPr>
      <w:r>
        <w:rPr>
          <w:szCs w:val="28"/>
        </w:rPr>
        <w:t xml:space="preserve">4.3. Износ,   амортизация  и   воспроизводство   основных  средств </w:t>
      </w:r>
    </w:p>
    <w:p w:rsidR="007A0D19" w:rsidRDefault="007A0D19" w:rsidP="007A0D19">
      <w:pPr>
        <w:pStyle w:val="2"/>
        <w:ind w:right="-1" w:firstLine="709"/>
        <w:jc w:val="both"/>
        <w:rPr>
          <w:szCs w:val="28"/>
        </w:rPr>
      </w:pPr>
      <w:r>
        <w:rPr>
          <w:szCs w:val="28"/>
        </w:rPr>
        <w:t xml:space="preserve">       предприятия</w:t>
      </w:r>
    </w:p>
    <w:p w:rsidR="007A0D19" w:rsidRDefault="007A0D19" w:rsidP="007A0D19">
      <w:pPr>
        <w:pStyle w:val="2"/>
        <w:ind w:left="709" w:right="-1054"/>
        <w:jc w:val="both"/>
        <w:rPr>
          <w:szCs w:val="28"/>
        </w:rPr>
      </w:pPr>
    </w:p>
    <w:p w:rsidR="007A0D19" w:rsidRDefault="007A0D19" w:rsidP="007A0D19">
      <w:pPr>
        <w:pStyle w:val="2"/>
        <w:ind w:right="-1" w:firstLine="720"/>
        <w:jc w:val="both"/>
        <w:rPr>
          <w:i/>
          <w:szCs w:val="28"/>
        </w:rPr>
      </w:pPr>
      <w:r>
        <w:rPr>
          <w:szCs w:val="28"/>
        </w:rPr>
        <w:t xml:space="preserve">Основные производственные фонды, участвуя в производственном процессе, постепенно изнашиваются, в результате этого уменьшается их стоимость. Постепенная утрата основными фондами их стоимости называется </w:t>
      </w:r>
      <w:r>
        <w:rPr>
          <w:i/>
          <w:szCs w:val="28"/>
        </w:rPr>
        <w:t>износом.</w:t>
      </w:r>
    </w:p>
    <w:p w:rsidR="007A0D19" w:rsidRDefault="007A0D19" w:rsidP="007A0D19">
      <w:pPr>
        <w:pStyle w:val="2"/>
        <w:ind w:right="-1" w:firstLine="720"/>
        <w:jc w:val="both"/>
        <w:rPr>
          <w:szCs w:val="28"/>
        </w:rPr>
      </w:pPr>
      <w:r>
        <w:rPr>
          <w:szCs w:val="28"/>
        </w:rPr>
        <w:t xml:space="preserve">Различают физический и моральный износ основных производственных фондов. </w:t>
      </w:r>
    </w:p>
    <w:p w:rsidR="007A0D19" w:rsidRDefault="007A0D19" w:rsidP="007A0D19">
      <w:pPr>
        <w:ind w:right="-1" w:firstLine="709"/>
        <w:jc w:val="both"/>
        <w:rPr>
          <w:sz w:val="28"/>
          <w:szCs w:val="28"/>
        </w:rPr>
      </w:pPr>
      <w:r>
        <w:rPr>
          <w:b/>
          <w:bCs/>
          <w:sz w:val="28"/>
          <w:szCs w:val="28"/>
        </w:rPr>
        <w:t>Физический износ</w:t>
      </w:r>
      <w:r>
        <w:rPr>
          <w:sz w:val="28"/>
          <w:szCs w:val="28"/>
        </w:rPr>
        <w:t xml:space="preserve"> – это фактический износ материально-вещественной части основных средств.</w:t>
      </w:r>
    </w:p>
    <w:p w:rsidR="007A0D19" w:rsidRDefault="007A0D19" w:rsidP="007A0D19">
      <w:pPr>
        <w:ind w:left="360" w:right="-1"/>
        <w:jc w:val="both"/>
        <w:rPr>
          <w:sz w:val="28"/>
          <w:szCs w:val="28"/>
        </w:rPr>
      </w:pPr>
      <w:r>
        <w:rPr>
          <w:sz w:val="28"/>
          <w:szCs w:val="28"/>
        </w:rPr>
        <w:t xml:space="preserve"> </w:t>
      </w:r>
      <w:r>
        <w:rPr>
          <w:sz w:val="28"/>
          <w:szCs w:val="28"/>
        </w:rPr>
        <w:tab/>
        <w:t xml:space="preserve">Физический износ может вызываться: </w:t>
      </w:r>
    </w:p>
    <w:p w:rsidR="007A0D19" w:rsidRDefault="007A0D19" w:rsidP="007A0D19">
      <w:pPr>
        <w:ind w:left="360" w:right="-1" w:firstLine="360"/>
        <w:jc w:val="both"/>
        <w:rPr>
          <w:sz w:val="28"/>
          <w:szCs w:val="28"/>
        </w:rPr>
      </w:pPr>
      <w:r>
        <w:rPr>
          <w:sz w:val="28"/>
          <w:szCs w:val="28"/>
        </w:rPr>
        <w:t>- воздействием природных условий эксплуатации;</w:t>
      </w:r>
    </w:p>
    <w:p w:rsidR="007A0D19" w:rsidRDefault="007A0D19" w:rsidP="007A0D19">
      <w:pPr>
        <w:ind w:left="360" w:right="-1" w:firstLine="360"/>
        <w:jc w:val="both"/>
        <w:rPr>
          <w:sz w:val="28"/>
          <w:szCs w:val="28"/>
        </w:rPr>
      </w:pPr>
      <w:r>
        <w:rPr>
          <w:sz w:val="28"/>
          <w:szCs w:val="28"/>
        </w:rPr>
        <w:t>- воздействием технологической среды производства.</w:t>
      </w:r>
    </w:p>
    <w:p w:rsidR="007A0D19" w:rsidRDefault="007A0D19" w:rsidP="007A0D19">
      <w:pPr>
        <w:ind w:right="-1" w:firstLine="720"/>
        <w:jc w:val="both"/>
        <w:rPr>
          <w:sz w:val="28"/>
          <w:szCs w:val="28"/>
        </w:rPr>
      </w:pPr>
      <w:r>
        <w:rPr>
          <w:sz w:val="28"/>
          <w:szCs w:val="28"/>
        </w:rPr>
        <w:t>Для оценки физического износа применяется экспертный метод и метод анализа срока службы. В общем случае степень физического износа можно определить:</w:t>
      </w:r>
    </w:p>
    <w:p w:rsidR="007A0D19" w:rsidRDefault="007A0D19" w:rsidP="007A0D19">
      <w:pPr>
        <w:ind w:left="3240" w:right="-1" w:firstLine="360"/>
        <w:jc w:val="both"/>
        <w:rPr>
          <w:sz w:val="28"/>
          <w:szCs w:val="28"/>
        </w:rPr>
      </w:pPr>
      <w:proofErr w:type="spellStart"/>
      <w:r>
        <w:rPr>
          <w:sz w:val="28"/>
          <w:szCs w:val="28"/>
        </w:rPr>
        <w:t>Кф</w:t>
      </w:r>
      <w:proofErr w:type="spellEnd"/>
      <w:r>
        <w:rPr>
          <w:sz w:val="28"/>
          <w:szCs w:val="28"/>
        </w:rPr>
        <w:t xml:space="preserve"> </w:t>
      </w:r>
      <w:proofErr w:type="spellStart"/>
      <w:r>
        <w:rPr>
          <w:sz w:val="28"/>
          <w:szCs w:val="28"/>
        </w:rPr>
        <w:t>изн</w:t>
      </w:r>
      <w:proofErr w:type="spellEnd"/>
      <w:r>
        <w:rPr>
          <w:sz w:val="28"/>
          <w:szCs w:val="28"/>
        </w:rPr>
        <w:t xml:space="preserve"> = </w:t>
      </w:r>
      <w:proofErr w:type="spellStart"/>
      <w:r>
        <w:rPr>
          <w:sz w:val="28"/>
          <w:szCs w:val="28"/>
        </w:rPr>
        <w:t>Тф</w:t>
      </w:r>
      <w:proofErr w:type="spellEnd"/>
      <w:r>
        <w:rPr>
          <w:sz w:val="28"/>
          <w:szCs w:val="28"/>
        </w:rPr>
        <w:t xml:space="preserve"> / </w:t>
      </w:r>
      <w:proofErr w:type="spellStart"/>
      <w:r>
        <w:rPr>
          <w:sz w:val="28"/>
          <w:szCs w:val="28"/>
        </w:rPr>
        <w:t>Тн</w:t>
      </w:r>
      <w:proofErr w:type="spellEnd"/>
      <w:r>
        <w:rPr>
          <w:sz w:val="28"/>
          <w:szCs w:val="28"/>
        </w:rPr>
        <w:t xml:space="preserve">, </w:t>
      </w:r>
      <w:r>
        <w:rPr>
          <w:sz w:val="28"/>
          <w:szCs w:val="28"/>
        </w:rPr>
        <w:tab/>
      </w:r>
      <w:r>
        <w:rPr>
          <w:sz w:val="28"/>
          <w:szCs w:val="28"/>
        </w:rPr>
        <w:tab/>
      </w:r>
      <w:r>
        <w:rPr>
          <w:sz w:val="28"/>
          <w:szCs w:val="28"/>
        </w:rPr>
        <w:tab/>
        <w:t xml:space="preserve">        (16.)</w:t>
      </w:r>
    </w:p>
    <w:p w:rsidR="007A0D19" w:rsidRDefault="007A0D19" w:rsidP="007A0D19">
      <w:pPr>
        <w:ind w:right="-1"/>
        <w:jc w:val="both"/>
        <w:rPr>
          <w:sz w:val="28"/>
          <w:szCs w:val="28"/>
        </w:rPr>
      </w:pPr>
      <w:r>
        <w:rPr>
          <w:sz w:val="28"/>
          <w:szCs w:val="28"/>
        </w:rPr>
        <w:t xml:space="preserve">где </w:t>
      </w:r>
      <w:proofErr w:type="spellStart"/>
      <w:r>
        <w:rPr>
          <w:sz w:val="28"/>
          <w:szCs w:val="28"/>
        </w:rPr>
        <w:t>Кф</w:t>
      </w:r>
      <w:proofErr w:type="spellEnd"/>
      <w:r>
        <w:rPr>
          <w:sz w:val="28"/>
          <w:szCs w:val="28"/>
        </w:rPr>
        <w:t xml:space="preserve"> </w:t>
      </w:r>
      <w:proofErr w:type="spellStart"/>
      <w:r>
        <w:rPr>
          <w:sz w:val="28"/>
          <w:szCs w:val="28"/>
        </w:rPr>
        <w:t>изн</w:t>
      </w:r>
      <w:proofErr w:type="spellEnd"/>
      <w:r>
        <w:rPr>
          <w:sz w:val="28"/>
          <w:szCs w:val="28"/>
        </w:rPr>
        <w:t xml:space="preserve"> – коэффициент физического износа; </w:t>
      </w:r>
      <w:proofErr w:type="spellStart"/>
      <w:r>
        <w:rPr>
          <w:sz w:val="28"/>
          <w:szCs w:val="28"/>
        </w:rPr>
        <w:t>Тф</w:t>
      </w:r>
      <w:proofErr w:type="spellEnd"/>
      <w:r>
        <w:rPr>
          <w:sz w:val="28"/>
          <w:szCs w:val="28"/>
        </w:rPr>
        <w:t xml:space="preserve"> – фактический срок использования основных средств; </w:t>
      </w:r>
      <w:proofErr w:type="spellStart"/>
      <w:r>
        <w:rPr>
          <w:sz w:val="28"/>
          <w:szCs w:val="28"/>
        </w:rPr>
        <w:t>Тн</w:t>
      </w:r>
      <w:proofErr w:type="spellEnd"/>
      <w:r>
        <w:rPr>
          <w:sz w:val="28"/>
          <w:szCs w:val="28"/>
        </w:rPr>
        <w:t xml:space="preserve"> – нормативный срок полезного использования основных средств.</w:t>
      </w:r>
    </w:p>
    <w:p w:rsidR="007A0D19" w:rsidRDefault="007A0D19" w:rsidP="007A0D19">
      <w:pPr>
        <w:ind w:left="360" w:right="-1" w:firstLine="360"/>
        <w:jc w:val="both"/>
        <w:rPr>
          <w:sz w:val="28"/>
          <w:szCs w:val="28"/>
        </w:rPr>
      </w:pPr>
      <w:r>
        <w:rPr>
          <w:sz w:val="28"/>
          <w:szCs w:val="28"/>
        </w:rPr>
        <w:t>Физический износ бывает двух типов:</w:t>
      </w:r>
    </w:p>
    <w:p w:rsidR="007A0D19" w:rsidRDefault="007A0D19" w:rsidP="007A0D19">
      <w:pPr>
        <w:ind w:right="-1" w:firstLine="720"/>
        <w:jc w:val="both"/>
        <w:rPr>
          <w:sz w:val="28"/>
          <w:szCs w:val="28"/>
        </w:rPr>
      </w:pPr>
      <w:r>
        <w:rPr>
          <w:sz w:val="28"/>
          <w:szCs w:val="28"/>
        </w:rPr>
        <w:t>1. Устранимый физический износ. В случае устранимого физического износа проводится капитальный ремонт средств. Расходы  на проведение капитального ремонта списываются в расходы, связанные с производством и реализацией продукции по основному виду деятельности;</w:t>
      </w:r>
    </w:p>
    <w:p w:rsidR="007A0D19" w:rsidRDefault="007A0D19" w:rsidP="007A0D19">
      <w:pPr>
        <w:ind w:right="-1" w:firstLine="709"/>
        <w:jc w:val="both"/>
        <w:rPr>
          <w:sz w:val="28"/>
          <w:szCs w:val="28"/>
        </w:rPr>
      </w:pPr>
      <w:r>
        <w:rPr>
          <w:sz w:val="28"/>
          <w:szCs w:val="28"/>
        </w:rPr>
        <w:lastRenderedPageBreak/>
        <w:t>2. Неустранимый физический износ. В случае неустранимого износа проводится полное восстановление основных средств, т.е. замена на новые средства.</w:t>
      </w:r>
    </w:p>
    <w:p w:rsidR="007A0D19" w:rsidRDefault="007A0D19" w:rsidP="007A0D19">
      <w:pPr>
        <w:pStyle w:val="2"/>
        <w:tabs>
          <w:tab w:val="num" w:pos="0"/>
        </w:tabs>
        <w:ind w:right="-1" w:firstLine="709"/>
        <w:jc w:val="both"/>
        <w:rPr>
          <w:szCs w:val="28"/>
        </w:rPr>
      </w:pPr>
      <w:r>
        <w:rPr>
          <w:szCs w:val="28"/>
        </w:rPr>
        <w:t>Скорость и степень физического износа основных фондов зависит от многих условий: от конструкции основных фондов; от качества материалов, из которых они изготовлены; от интенсивности использования; режима эксплуатации, квалификации рабочих, природно-климатических условий и т.д.</w:t>
      </w:r>
    </w:p>
    <w:p w:rsidR="007A0D19" w:rsidRDefault="007A0D19" w:rsidP="007A0D19">
      <w:pPr>
        <w:pStyle w:val="2"/>
        <w:tabs>
          <w:tab w:val="num" w:pos="0"/>
        </w:tabs>
        <w:ind w:right="-1" w:firstLine="709"/>
        <w:jc w:val="both"/>
        <w:rPr>
          <w:szCs w:val="28"/>
        </w:rPr>
      </w:pPr>
      <w:r>
        <w:rPr>
          <w:b/>
          <w:bCs/>
          <w:iCs/>
          <w:szCs w:val="28"/>
        </w:rPr>
        <w:t>Моральный износ</w:t>
      </w:r>
      <w:r>
        <w:rPr>
          <w:szCs w:val="28"/>
        </w:rPr>
        <w:t xml:space="preserve"> сводится к тому, что оборудование, машины и другие основные фонды изнашиваются еще до наступления физического износа, обесцениваются, устаревают в техническом отношении. Непосредственной причиной морального износа основных производственных фондов является научно-технический прогресс. </w:t>
      </w:r>
    </w:p>
    <w:p w:rsidR="007A0D19" w:rsidRDefault="007A0D19" w:rsidP="007A0D19">
      <w:pPr>
        <w:tabs>
          <w:tab w:val="left" w:pos="0"/>
        </w:tabs>
        <w:ind w:right="-1" w:firstLine="709"/>
        <w:jc w:val="both"/>
        <w:rPr>
          <w:sz w:val="28"/>
          <w:szCs w:val="28"/>
        </w:rPr>
      </w:pPr>
      <w:r>
        <w:rPr>
          <w:sz w:val="28"/>
          <w:szCs w:val="28"/>
        </w:rPr>
        <w:t>Моральный износ может обуславливаться следующими причинами:</w:t>
      </w:r>
    </w:p>
    <w:p w:rsidR="007A0D19" w:rsidRDefault="007A0D19" w:rsidP="007A0D19">
      <w:pPr>
        <w:ind w:right="-1" w:firstLine="709"/>
        <w:jc w:val="both"/>
        <w:rPr>
          <w:sz w:val="28"/>
          <w:szCs w:val="28"/>
        </w:rPr>
      </w:pPr>
      <w:r>
        <w:rPr>
          <w:iCs/>
          <w:sz w:val="28"/>
          <w:szCs w:val="28"/>
        </w:rPr>
        <w:t>1</w:t>
      </w:r>
      <w:r>
        <w:rPr>
          <w:sz w:val="28"/>
          <w:szCs w:val="28"/>
        </w:rPr>
        <w:t>. Под воздействием научно-технического прогресса сокращаются общественно необходимые затраты труда на производство машин в отраслях их производящих, следовательно, эксплуатация более ранних выпусков машин становится экономически нецелесообразной.</w:t>
      </w:r>
    </w:p>
    <w:p w:rsidR="007A0D19" w:rsidRDefault="007A0D19" w:rsidP="007A0D19">
      <w:pPr>
        <w:pStyle w:val="a5"/>
        <w:ind w:left="0" w:right="-1" w:firstLine="709"/>
        <w:jc w:val="both"/>
        <w:rPr>
          <w:szCs w:val="28"/>
        </w:rPr>
      </w:pPr>
      <w:r>
        <w:rPr>
          <w:szCs w:val="28"/>
        </w:rPr>
        <w:t>2. Под воздействием научно-технического прогресса появляются более дешевые и производительные машины, следовательно, эксплуатация существующих машин становится невозможной.</w:t>
      </w:r>
    </w:p>
    <w:p w:rsidR="007A0D19" w:rsidRDefault="007A0D19" w:rsidP="007A0D19">
      <w:pPr>
        <w:ind w:right="-1" w:firstLine="709"/>
        <w:jc w:val="both"/>
        <w:rPr>
          <w:sz w:val="28"/>
          <w:szCs w:val="28"/>
        </w:rPr>
      </w:pPr>
      <w:r>
        <w:rPr>
          <w:sz w:val="28"/>
          <w:szCs w:val="28"/>
        </w:rPr>
        <w:t>Так же как и физический износ, моральный износ может быть:</w:t>
      </w:r>
    </w:p>
    <w:p w:rsidR="007A0D19" w:rsidRDefault="007A0D19" w:rsidP="007A0D19">
      <w:pPr>
        <w:ind w:right="-1" w:firstLine="709"/>
        <w:jc w:val="both"/>
        <w:rPr>
          <w:sz w:val="28"/>
          <w:szCs w:val="28"/>
        </w:rPr>
      </w:pPr>
      <w:r>
        <w:rPr>
          <w:sz w:val="28"/>
          <w:szCs w:val="28"/>
        </w:rPr>
        <w:t>1. Устранимый. В случае этого износа проводится модернизация оборудования, т.е. введение усовершенствований в основные фонды, повышающих ее производительность. Затраты на модернизацию – это затраты инвестиционного характера и, следовательно, они погашаются из прибыли предприятия и других инвестиционных источников;</w:t>
      </w:r>
    </w:p>
    <w:p w:rsidR="007A0D19" w:rsidRDefault="007A0D19" w:rsidP="007A0D19">
      <w:pPr>
        <w:ind w:right="-1" w:firstLine="709"/>
        <w:jc w:val="both"/>
        <w:rPr>
          <w:sz w:val="28"/>
          <w:szCs w:val="28"/>
        </w:rPr>
      </w:pPr>
      <w:r>
        <w:rPr>
          <w:sz w:val="28"/>
          <w:szCs w:val="28"/>
        </w:rPr>
        <w:t>2. Неустранимый. В случае данного износа проводится полная замена основных фондов.</w:t>
      </w:r>
    </w:p>
    <w:p w:rsidR="007A0D19" w:rsidRDefault="007A0D19" w:rsidP="007A0D19">
      <w:pPr>
        <w:pStyle w:val="2"/>
        <w:ind w:right="-1" w:firstLine="720"/>
        <w:jc w:val="both"/>
        <w:rPr>
          <w:szCs w:val="28"/>
        </w:rPr>
      </w:pPr>
      <w:r>
        <w:rPr>
          <w:szCs w:val="28"/>
        </w:rPr>
        <w:t>Применение морально устаревших основных фондов приносит большой вред предприятиям, т.к. применение технически устаревших основных фондов сдерживает рост производительности труда, эффективности производства и, соответственно, ослабляет конкурентные позиции предприятия на рынке.</w:t>
      </w:r>
    </w:p>
    <w:p w:rsidR="007A0D19" w:rsidRDefault="007A0D19" w:rsidP="007A0D19">
      <w:pPr>
        <w:pStyle w:val="2"/>
        <w:ind w:right="-1" w:firstLine="720"/>
        <w:jc w:val="both"/>
        <w:rPr>
          <w:szCs w:val="28"/>
        </w:rPr>
      </w:pPr>
      <w:r>
        <w:rPr>
          <w:szCs w:val="28"/>
        </w:rPr>
        <w:t>При нехватке сре</w:t>
      </w:r>
      <w:proofErr w:type="gramStart"/>
      <w:r>
        <w:rPr>
          <w:szCs w:val="28"/>
        </w:rPr>
        <w:t>дств дл</w:t>
      </w:r>
      <w:proofErr w:type="gramEnd"/>
      <w:r>
        <w:rPr>
          <w:szCs w:val="28"/>
        </w:rPr>
        <w:t>я замены морально устаревших основных фондов их экономичность может быть повышена путем осуществления модернизации.</w:t>
      </w:r>
    </w:p>
    <w:p w:rsidR="007A0D19" w:rsidRDefault="007A0D19" w:rsidP="007A0D19">
      <w:pPr>
        <w:pStyle w:val="2"/>
        <w:ind w:right="-1" w:firstLine="720"/>
        <w:jc w:val="both"/>
        <w:rPr>
          <w:szCs w:val="28"/>
        </w:rPr>
      </w:pPr>
      <w:r>
        <w:rPr>
          <w:szCs w:val="28"/>
        </w:rPr>
        <w:t xml:space="preserve">Таким образом, в процессе производства основные производственные фонды подвергаются физическому и моральному износу.  </w:t>
      </w:r>
    </w:p>
    <w:p w:rsidR="007A0D19" w:rsidRDefault="007A0D19" w:rsidP="007A0D19">
      <w:pPr>
        <w:ind w:right="-1" w:firstLine="720"/>
        <w:jc w:val="both"/>
        <w:rPr>
          <w:i/>
          <w:sz w:val="28"/>
          <w:szCs w:val="28"/>
        </w:rPr>
      </w:pPr>
      <w:r>
        <w:rPr>
          <w:sz w:val="28"/>
          <w:szCs w:val="28"/>
        </w:rPr>
        <w:t>Процесс постепенного перенесения стоимости основных производственных фондов по мере износа на производимую продукцию для последующего их воспроизводства называется</w:t>
      </w:r>
      <w:r>
        <w:rPr>
          <w:b/>
          <w:sz w:val="28"/>
          <w:szCs w:val="28"/>
        </w:rPr>
        <w:t xml:space="preserve"> </w:t>
      </w:r>
      <w:r>
        <w:rPr>
          <w:sz w:val="28"/>
          <w:szCs w:val="28"/>
        </w:rPr>
        <w:t>амортизацией</w:t>
      </w:r>
      <w:r>
        <w:rPr>
          <w:i/>
          <w:sz w:val="28"/>
          <w:szCs w:val="28"/>
        </w:rPr>
        <w:t xml:space="preserve">. </w:t>
      </w:r>
      <w:r>
        <w:rPr>
          <w:sz w:val="28"/>
          <w:szCs w:val="28"/>
        </w:rPr>
        <w:t xml:space="preserve">Другими словами, </w:t>
      </w:r>
      <w:r>
        <w:rPr>
          <w:b/>
          <w:sz w:val="28"/>
          <w:szCs w:val="28"/>
        </w:rPr>
        <w:t xml:space="preserve">амортизация </w:t>
      </w:r>
      <w:r>
        <w:rPr>
          <w:sz w:val="28"/>
          <w:szCs w:val="28"/>
        </w:rPr>
        <w:t>– погашение износа основных средств путем перенесения их стоимости на стоимость готового продукта по частям, в виде амортизационных отчислений</w:t>
      </w:r>
    </w:p>
    <w:p w:rsidR="007A0D19" w:rsidRDefault="007A0D19" w:rsidP="007A0D19">
      <w:pPr>
        <w:pStyle w:val="a3"/>
        <w:ind w:firstLine="720"/>
        <w:jc w:val="both"/>
        <w:rPr>
          <w:sz w:val="28"/>
          <w:szCs w:val="28"/>
        </w:rPr>
      </w:pPr>
      <w:r>
        <w:rPr>
          <w:sz w:val="28"/>
          <w:szCs w:val="28"/>
        </w:rPr>
        <w:lastRenderedPageBreak/>
        <w:t>Для определения размера амортизационных отчислений,</w:t>
      </w:r>
      <w:r>
        <w:rPr>
          <w:i/>
          <w:sz w:val="28"/>
          <w:szCs w:val="28"/>
        </w:rPr>
        <w:t xml:space="preserve"> </w:t>
      </w:r>
      <w:r>
        <w:rPr>
          <w:sz w:val="28"/>
          <w:szCs w:val="28"/>
        </w:rPr>
        <w:t xml:space="preserve">включаемых в себестоимость продукции, все имеющиеся у предприятия основные </w:t>
      </w:r>
      <w:r>
        <w:rPr>
          <w:i/>
          <w:sz w:val="28"/>
          <w:szCs w:val="28"/>
        </w:rPr>
        <w:t xml:space="preserve">  </w:t>
      </w:r>
      <w:r>
        <w:rPr>
          <w:sz w:val="28"/>
          <w:szCs w:val="28"/>
        </w:rPr>
        <w:t>фонды распределяются по амортизационным группам на основе срока полезного использования (Налоговый кодекс,  гл. 25, ст. 258):</w:t>
      </w:r>
    </w:p>
    <w:p w:rsidR="007A0D19" w:rsidRDefault="007A0D19" w:rsidP="007A0D19">
      <w:pPr>
        <w:ind w:firstLine="720"/>
        <w:jc w:val="both"/>
        <w:rPr>
          <w:sz w:val="28"/>
          <w:szCs w:val="28"/>
        </w:rPr>
      </w:pPr>
      <w:r>
        <w:rPr>
          <w:sz w:val="28"/>
          <w:szCs w:val="28"/>
        </w:rPr>
        <w:t>1 группа – все недолговечное имущество со сроком полезного использования от 1 года до 2 лет;</w:t>
      </w:r>
    </w:p>
    <w:p w:rsidR="007A0D19" w:rsidRDefault="007A0D19" w:rsidP="007A0D19">
      <w:pPr>
        <w:ind w:firstLine="720"/>
        <w:jc w:val="both"/>
        <w:rPr>
          <w:sz w:val="28"/>
          <w:szCs w:val="28"/>
        </w:rPr>
      </w:pPr>
      <w:r>
        <w:rPr>
          <w:sz w:val="28"/>
          <w:szCs w:val="28"/>
        </w:rPr>
        <w:t>2 группа – имущество со сроком полезного использования свыше 2 лет до 3 включительно;</w:t>
      </w:r>
    </w:p>
    <w:p w:rsidR="007A0D19" w:rsidRDefault="007A0D19" w:rsidP="007A0D19">
      <w:pPr>
        <w:ind w:firstLine="720"/>
        <w:jc w:val="both"/>
        <w:rPr>
          <w:sz w:val="28"/>
          <w:szCs w:val="28"/>
        </w:rPr>
      </w:pPr>
      <w:r>
        <w:rPr>
          <w:sz w:val="28"/>
          <w:szCs w:val="28"/>
        </w:rPr>
        <w:t>3 группа – имущество со сроком полезного использования свыше 3 лет до 5 включительно;</w:t>
      </w:r>
    </w:p>
    <w:p w:rsidR="007A0D19" w:rsidRDefault="007A0D19" w:rsidP="007A0D19">
      <w:pPr>
        <w:ind w:right="-1" w:firstLine="709"/>
        <w:jc w:val="both"/>
        <w:rPr>
          <w:sz w:val="28"/>
          <w:szCs w:val="28"/>
        </w:rPr>
      </w:pPr>
      <w:r>
        <w:rPr>
          <w:sz w:val="28"/>
          <w:szCs w:val="28"/>
        </w:rPr>
        <w:t>4 группа – имущество со сроком полезного использования свыше 5 лет до 7 включительно;</w:t>
      </w:r>
    </w:p>
    <w:p w:rsidR="007A0D19" w:rsidRDefault="007A0D19" w:rsidP="007A0D19">
      <w:pPr>
        <w:ind w:right="-1" w:firstLine="709"/>
        <w:jc w:val="both"/>
        <w:rPr>
          <w:sz w:val="28"/>
          <w:szCs w:val="28"/>
        </w:rPr>
      </w:pPr>
      <w:r>
        <w:rPr>
          <w:sz w:val="28"/>
          <w:szCs w:val="28"/>
        </w:rPr>
        <w:t>5 группа – имущество со сроком полезного использования свыше 7 лет до 10 лет включительно;</w:t>
      </w:r>
    </w:p>
    <w:p w:rsidR="007A0D19" w:rsidRDefault="007A0D19" w:rsidP="007A0D19">
      <w:pPr>
        <w:ind w:right="-1" w:firstLine="709"/>
        <w:jc w:val="both"/>
        <w:rPr>
          <w:sz w:val="28"/>
          <w:szCs w:val="28"/>
        </w:rPr>
      </w:pPr>
      <w:r>
        <w:rPr>
          <w:sz w:val="28"/>
          <w:szCs w:val="28"/>
        </w:rPr>
        <w:t>6 группа – имущество со сроком полезного использования свыше 10 лет до 15 включительно;</w:t>
      </w:r>
    </w:p>
    <w:p w:rsidR="007A0D19" w:rsidRDefault="007A0D19" w:rsidP="007A0D19">
      <w:pPr>
        <w:ind w:right="-1" w:firstLine="709"/>
        <w:jc w:val="both"/>
        <w:rPr>
          <w:sz w:val="28"/>
          <w:szCs w:val="28"/>
        </w:rPr>
      </w:pPr>
      <w:r>
        <w:rPr>
          <w:sz w:val="28"/>
          <w:szCs w:val="28"/>
        </w:rPr>
        <w:t>7 группа – имущество со сроком полезного использования свыше 15 лет до 20 лет включительно;</w:t>
      </w:r>
    </w:p>
    <w:p w:rsidR="007A0D19" w:rsidRDefault="007A0D19" w:rsidP="007A0D19">
      <w:pPr>
        <w:ind w:right="-1" w:firstLine="709"/>
        <w:jc w:val="both"/>
        <w:rPr>
          <w:sz w:val="28"/>
          <w:szCs w:val="28"/>
        </w:rPr>
      </w:pPr>
      <w:r>
        <w:rPr>
          <w:sz w:val="28"/>
          <w:szCs w:val="28"/>
        </w:rPr>
        <w:t>8 группа – имущество со сроком полезного использования свыше 20 лет до 25 лет включительно;</w:t>
      </w:r>
    </w:p>
    <w:p w:rsidR="007A0D19" w:rsidRDefault="007A0D19" w:rsidP="007A0D19">
      <w:pPr>
        <w:ind w:right="-1" w:firstLine="709"/>
        <w:jc w:val="both"/>
        <w:rPr>
          <w:sz w:val="28"/>
          <w:szCs w:val="28"/>
        </w:rPr>
      </w:pPr>
      <w:r>
        <w:rPr>
          <w:sz w:val="28"/>
          <w:szCs w:val="28"/>
        </w:rPr>
        <w:t>9 группа – имущество со сроком полезного использования свыше 25 лет до 30 лет включительно;</w:t>
      </w:r>
    </w:p>
    <w:p w:rsidR="007A0D19" w:rsidRDefault="007A0D19" w:rsidP="007A0D19">
      <w:pPr>
        <w:ind w:right="-1" w:firstLine="709"/>
        <w:jc w:val="both"/>
        <w:rPr>
          <w:sz w:val="28"/>
          <w:szCs w:val="28"/>
          <w:u w:val="single"/>
        </w:rPr>
      </w:pPr>
      <w:r>
        <w:rPr>
          <w:sz w:val="28"/>
          <w:szCs w:val="28"/>
        </w:rPr>
        <w:t>10 группа – имущество со сроком полезного использования свыше 30 лет.</w:t>
      </w:r>
    </w:p>
    <w:p w:rsidR="007A0D19" w:rsidRDefault="007A0D19" w:rsidP="007A0D19">
      <w:pPr>
        <w:ind w:right="-1" w:firstLine="709"/>
        <w:jc w:val="both"/>
        <w:rPr>
          <w:sz w:val="28"/>
          <w:szCs w:val="28"/>
        </w:rPr>
      </w:pPr>
      <w:r>
        <w:rPr>
          <w:sz w:val="28"/>
          <w:szCs w:val="28"/>
        </w:rPr>
        <w:t xml:space="preserve">Сроком полезного использования признается период, в течение которого объект основных средств или объект нематериальных активов служит для целей деятельности организации. Срок полезного использования определяется на </w:t>
      </w:r>
      <w:proofErr w:type="gramStart"/>
      <w:r>
        <w:rPr>
          <w:sz w:val="28"/>
          <w:szCs w:val="28"/>
        </w:rPr>
        <w:t>предприятии самостоятельно на</w:t>
      </w:r>
      <w:proofErr w:type="gramEnd"/>
      <w:r>
        <w:rPr>
          <w:sz w:val="28"/>
          <w:szCs w:val="28"/>
        </w:rPr>
        <w:t xml:space="preserve"> дату ввода в эксплуатацию амортизируемого имущества на основании классификации основных средств, утверждаемой  Правительством РФ.</w:t>
      </w:r>
    </w:p>
    <w:p w:rsidR="007A0D19" w:rsidRDefault="007A0D19" w:rsidP="007A0D19">
      <w:pPr>
        <w:ind w:right="-1" w:firstLine="720"/>
        <w:jc w:val="both"/>
        <w:rPr>
          <w:sz w:val="28"/>
          <w:szCs w:val="28"/>
        </w:rPr>
      </w:pPr>
      <w:r>
        <w:rPr>
          <w:sz w:val="28"/>
          <w:szCs w:val="28"/>
        </w:rPr>
        <w:t xml:space="preserve">Срок полезного использования по нематериальным активам устанавливается исходя из срока действия патента, свидетельства. </w:t>
      </w:r>
    </w:p>
    <w:p w:rsidR="007A0D19" w:rsidRDefault="007A0D19" w:rsidP="007A0D19">
      <w:pPr>
        <w:pStyle w:val="a3"/>
        <w:ind w:right="-1" w:firstLine="720"/>
        <w:jc w:val="both"/>
        <w:rPr>
          <w:sz w:val="28"/>
          <w:szCs w:val="28"/>
        </w:rPr>
      </w:pPr>
      <w:r>
        <w:rPr>
          <w:sz w:val="28"/>
          <w:szCs w:val="28"/>
        </w:rPr>
        <w:t>Основные средства и нематериальные активы включаются в состав амортизируемого имущества с 1-го числа месяца, следующего за месяцем, в котором они были введены в эксплуатацию (переданы в производство).</w:t>
      </w:r>
    </w:p>
    <w:p w:rsidR="007A0D19" w:rsidRDefault="007A0D19" w:rsidP="007A0D19">
      <w:pPr>
        <w:pStyle w:val="a3"/>
        <w:ind w:right="-1" w:firstLine="720"/>
        <w:jc w:val="both"/>
        <w:rPr>
          <w:sz w:val="28"/>
          <w:szCs w:val="28"/>
        </w:rPr>
      </w:pPr>
      <w:r>
        <w:rPr>
          <w:sz w:val="28"/>
          <w:szCs w:val="28"/>
        </w:rPr>
        <w:t>Основные средства, приобретенные до вступления в силу Налогового кодекса, включаются в соответствующую амортизационную группу по восстановительной стоимости, если налогоплательщик принял решение о начислении амортизации линейным методом и по остаточной стоимости, если налогоплательщик принял решение о начислении амортизации нелинейным методом.</w:t>
      </w:r>
    </w:p>
    <w:p w:rsidR="007A0D19" w:rsidRDefault="007A0D19" w:rsidP="007A0D19">
      <w:pPr>
        <w:pStyle w:val="a3"/>
        <w:ind w:right="-1" w:firstLine="720"/>
        <w:jc w:val="both"/>
        <w:rPr>
          <w:sz w:val="28"/>
          <w:szCs w:val="28"/>
        </w:rPr>
      </w:pPr>
      <w:r>
        <w:rPr>
          <w:sz w:val="28"/>
          <w:szCs w:val="28"/>
        </w:rPr>
        <w:t xml:space="preserve">Не подлежат амортизации земля и иные объекты природопользования, а также материально-производственные запасы, объекты незавершенного капитального строительства, ценные бумаги, финансовые инструменты срочных сделок (в том числе форвардные, фьючерские контракты, </w:t>
      </w:r>
      <w:r>
        <w:rPr>
          <w:sz w:val="28"/>
          <w:szCs w:val="28"/>
        </w:rPr>
        <w:lastRenderedPageBreak/>
        <w:t>опционные контракты). Не подлежат амортизации следующие виды амортизируемого имущества:</w:t>
      </w:r>
    </w:p>
    <w:p w:rsidR="007A0D19" w:rsidRDefault="007A0D19" w:rsidP="007A0D19">
      <w:pPr>
        <w:pStyle w:val="a3"/>
        <w:ind w:right="-1" w:firstLine="720"/>
        <w:jc w:val="both"/>
        <w:rPr>
          <w:sz w:val="28"/>
          <w:szCs w:val="28"/>
        </w:rPr>
      </w:pPr>
      <w:r>
        <w:rPr>
          <w:sz w:val="28"/>
          <w:szCs w:val="28"/>
        </w:rPr>
        <w:t>А) имущество бюджетных организаций;</w:t>
      </w:r>
    </w:p>
    <w:p w:rsidR="007A0D19" w:rsidRDefault="007A0D19" w:rsidP="007A0D19">
      <w:pPr>
        <w:pStyle w:val="a3"/>
        <w:ind w:right="-1" w:firstLine="720"/>
        <w:jc w:val="both"/>
        <w:rPr>
          <w:sz w:val="28"/>
          <w:szCs w:val="28"/>
        </w:rPr>
      </w:pPr>
      <w:r>
        <w:rPr>
          <w:sz w:val="28"/>
          <w:szCs w:val="28"/>
        </w:rPr>
        <w:t>Б) имущество некоммерческих организаций, полученное в качестве целевых поступлений и используемое для некоммерческой деятельности;</w:t>
      </w:r>
    </w:p>
    <w:p w:rsidR="007A0D19" w:rsidRDefault="007A0D19" w:rsidP="007A0D19">
      <w:pPr>
        <w:pStyle w:val="a3"/>
        <w:ind w:right="-1" w:firstLine="720"/>
        <w:jc w:val="both"/>
        <w:rPr>
          <w:sz w:val="28"/>
          <w:szCs w:val="28"/>
        </w:rPr>
      </w:pPr>
      <w:r>
        <w:rPr>
          <w:sz w:val="28"/>
          <w:szCs w:val="28"/>
        </w:rPr>
        <w:t>В) имущество, приобретенное с использованием бюджетных средств целевого финансирования;</w:t>
      </w:r>
    </w:p>
    <w:p w:rsidR="007A0D19" w:rsidRDefault="007A0D19" w:rsidP="007A0D19">
      <w:pPr>
        <w:pStyle w:val="a3"/>
        <w:ind w:right="-1" w:firstLine="720"/>
        <w:jc w:val="both"/>
        <w:rPr>
          <w:sz w:val="28"/>
          <w:szCs w:val="28"/>
        </w:rPr>
      </w:pPr>
      <w:r>
        <w:rPr>
          <w:sz w:val="28"/>
          <w:szCs w:val="28"/>
        </w:rPr>
        <w:t>Г) объекты внешнего благоустройства;</w:t>
      </w:r>
    </w:p>
    <w:p w:rsidR="007A0D19" w:rsidRDefault="007A0D19" w:rsidP="007A0D19">
      <w:pPr>
        <w:pStyle w:val="a3"/>
        <w:ind w:right="-1" w:firstLine="720"/>
        <w:jc w:val="both"/>
        <w:rPr>
          <w:sz w:val="28"/>
          <w:szCs w:val="28"/>
        </w:rPr>
      </w:pPr>
      <w:r>
        <w:rPr>
          <w:sz w:val="28"/>
          <w:szCs w:val="28"/>
        </w:rPr>
        <w:t>Д) продуктивный скот;</w:t>
      </w:r>
    </w:p>
    <w:p w:rsidR="007A0D19" w:rsidRDefault="007A0D19" w:rsidP="007A0D19">
      <w:pPr>
        <w:pStyle w:val="a3"/>
        <w:ind w:right="-1" w:firstLine="720"/>
        <w:jc w:val="both"/>
        <w:rPr>
          <w:sz w:val="28"/>
          <w:szCs w:val="28"/>
        </w:rPr>
      </w:pPr>
      <w:r>
        <w:rPr>
          <w:sz w:val="28"/>
          <w:szCs w:val="28"/>
        </w:rPr>
        <w:t>Е) приобретенные издания (книги, брошюры и т.п.), произведения искусства и т.д.</w:t>
      </w:r>
    </w:p>
    <w:p w:rsidR="007A0D19" w:rsidRDefault="007A0D19" w:rsidP="007A0D19">
      <w:pPr>
        <w:pStyle w:val="a3"/>
        <w:ind w:right="-1" w:firstLine="720"/>
        <w:jc w:val="both"/>
        <w:rPr>
          <w:sz w:val="28"/>
          <w:szCs w:val="28"/>
        </w:rPr>
      </w:pPr>
      <w:r>
        <w:rPr>
          <w:sz w:val="28"/>
          <w:szCs w:val="28"/>
        </w:rPr>
        <w:t>Из состава амортизируемого имущества исключаются основные средства:</w:t>
      </w:r>
    </w:p>
    <w:p w:rsidR="007A0D19" w:rsidRDefault="007A0D19" w:rsidP="007A0D19">
      <w:pPr>
        <w:pStyle w:val="a3"/>
        <w:ind w:right="-1" w:firstLine="720"/>
        <w:jc w:val="both"/>
        <w:rPr>
          <w:sz w:val="28"/>
          <w:szCs w:val="28"/>
        </w:rPr>
      </w:pPr>
      <w:r>
        <w:rPr>
          <w:sz w:val="28"/>
          <w:szCs w:val="28"/>
        </w:rPr>
        <w:t xml:space="preserve"> </w:t>
      </w:r>
      <w:proofErr w:type="gramStart"/>
      <w:r>
        <w:rPr>
          <w:sz w:val="28"/>
          <w:szCs w:val="28"/>
        </w:rPr>
        <w:t>переданные</w:t>
      </w:r>
      <w:proofErr w:type="gramEnd"/>
      <w:r>
        <w:rPr>
          <w:sz w:val="28"/>
          <w:szCs w:val="28"/>
        </w:rPr>
        <w:t xml:space="preserve"> по договорам в безвозмездное пользование;</w:t>
      </w:r>
    </w:p>
    <w:p w:rsidR="007A0D19" w:rsidRDefault="007A0D19" w:rsidP="007A0D19">
      <w:pPr>
        <w:pStyle w:val="a3"/>
        <w:ind w:right="-1"/>
        <w:jc w:val="both"/>
        <w:rPr>
          <w:sz w:val="28"/>
          <w:szCs w:val="28"/>
        </w:rPr>
      </w:pPr>
      <w:r>
        <w:rPr>
          <w:sz w:val="28"/>
          <w:szCs w:val="28"/>
        </w:rPr>
        <w:t xml:space="preserve">           переведенные по решению руководителя организации на консервацию продолжительностью свыше трех месяцев;</w:t>
      </w:r>
    </w:p>
    <w:p w:rsidR="007A0D19" w:rsidRDefault="007A0D19" w:rsidP="007A0D19">
      <w:pPr>
        <w:pStyle w:val="2"/>
        <w:ind w:right="-1" w:firstLine="720"/>
        <w:jc w:val="both"/>
        <w:rPr>
          <w:szCs w:val="28"/>
        </w:rPr>
      </w:pPr>
      <w:r>
        <w:rPr>
          <w:szCs w:val="28"/>
        </w:rPr>
        <w:t xml:space="preserve"> находящиеся по решению руководителя организации на реконструкции и модернизации продолжительностью свыше 12 месяцев.</w:t>
      </w:r>
    </w:p>
    <w:p w:rsidR="007A0D19" w:rsidRDefault="007A0D19" w:rsidP="007A0D19">
      <w:pPr>
        <w:pStyle w:val="2"/>
        <w:ind w:right="-1" w:firstLine="720"/>
        <w:jc w:val="both"/>
        <w:rPr>
          <w:szCs w:val="28"/>
        </w:rPr>
      </w:pPr>
      <w:r>
        <w:rPr>
          <w:szCs w:val="28"/>
        </w:rPr>
        <w:t>Начисление амортизации осуществляется одним из следующих способов:</w:t>
      </w:r>
    </w:p>
    <w:p w:rsidR="007A0D19" w:rsidRDefault="007A0D19" w:rsidP="007A0D19">
      <w:pPr>
        <w:pStyle w:val="2"/>
        <w:ind w:right="-1" w:firstLine="720"/>
        <w:jc w:val="both"/>
        <w:rPr>
          <w:szCs w:val="28"/>
        </w:rPr>
      </w:pPr>
      <w:r>
        <w:rPr>
          <w:szCs w:val="28"/>
        </w:rPr>
        <w:t>-     линейный способ;</w:t>
      </w:r>
    </w:p>
    <w:p w:rsidR="007A0D19" w:rsidRDefault="007A0D19" w:rsidP="007A0D19">
      <w:pPr>
        <w:pStyle w:val="2"/>
        <w:numPr>
          <w:ilvl w:val="0"/>
          <w:numId w:val="3"/>
        </w:numPr>
        <w:ind w:right="-1"/>
        <w:jc w:val="both"/>
        <w:rPr>
          <w:szCs w:val="28"/>
        </w:rPr>
      </w:pPr>
      <w:r>
        <w:rPr>
          <w:szCs w:val="28"/>
          <w:lang w:val="en-US"/>
        </w:rPr>
        <w:t xml:space="preserve"> </w:t>
      </w:r>
      <w:r>
        <w:rPr>
          <w:szCs w:val="28"/>
        </w:rPr>
        <w:t>нелинейный способ.</w:t>
      </w:r>
    </w:p>
    <w:p w:rsidR="007A0D19" w:rsidRDefault="007A0D19" w:rsidP="007A0D19">
      <w:pPr>
        <w:pStyle w:val="2"/>
        <w:ind w:right="-1" w:firstLine="720"/>
        <w:jc w:val="both"/>
        <w:rPr>
          <w:szCs w:val="28"/>
        </w:rPr>
      </w:pPr>
      <w:r>
        <w:rPr>
          <w:b/>
          <w:bCs/>
          <w:iCs/>
          <w:szCs w:val="28"/>
        </w:rPr>
        <w:t>Линейный способ начисления амортизации</w:t>
      </w:r>
      <w:r>
        <w:rPr>
          <w:i/>
          <w:szCs w:val="28"/>
        </w:rPr>
        <w:t xml:space="preserve"> </w:t>
      </w:r>
      <w:r>
        <w:rPr>
          <w:szCs w:val="28"/>
        </w:rPr>
        <w:t>применяют к зданиям, сооружениям, передаточным устройствам со сроком полезного использования свыше 20 лет. К остальным основным фондам предприятие вправе применить как линейный, так и нелинейный способ начисления амортизации. Выбранный метод начисления амортизации не может быть изменен в течение всего срока полезного использования.</w:t>
      </w:r>
    </w:p>
    <w:p w:rsidR="007A0D19" w:rsidRDefault="007A0D19" w:rsidP="007A0D19">
      <w:pPr>
        <w:pStyle w:val="2"/>
        <w:ind w:right="-1" w:firstLine="720"/>
        <w:jc w:val="both"/>
        <w:rPr>
          <w:szCs w:val="28"/>
        </w:rPr>
      </w:pPr>
      <w:r>
        <w:rPr>
          <w:szCs w:val="28"/>
        </w:rPr>
        <w:t xml:space="preserve">При использовании </w:t>
      </w:r>
      <w:r>
        <w:rPr>
          <w:b/>
          <w:bCs/>
          <w:iCs/>
          <w:szCs w:val="28"/>
        </w:rPr>
        <w:t>линейного способа</w:t>
      </w:r>
      <w:r>
        <w:rPr>
          <w:i/>
          <w:szCs w:val="28"/>
        </w:rPr>
        <w:t xml:space="preserve">  </w:t>
      </w:r>
      <w:r>
        <w:rPr>
          <w:szCs w:val="28"/>
        </w:rPr>
        <w:t>сумма начисленной за один месяц амортизации по конкретному объекту основных фондов определяется как произведение первоначальной (восстановительной) его стоимости и нормы амортизации, определяемой для данного объекта по формуле:</w:t>
      </w:r>
    </w:p>
    <w:p w:rsidR="007A0D19" w:rsidRDefault="007A0D19" w:rsidP="007A0D19">
      <w:pPr>
        <w:pStyle w:val="2"/>
        <w:ind w:left="2880" w:right="-1" w:firstLine="720"/>
        <w:jc w:val="both"/>
        <w:rPr>
          <w:szCs w:val="28"/>
        </w:rPr>
      </w:pPr>
      <w:r>
        <w:rPr>
          <w:szCs w:val="28"/>
        </w:rPr>
        <w:t xml:space="preserve">Н = (1 / п) х 100 %, </w:t>
      </w:r>
      <w:r>
        <w:rPr>
          <w:szCs w:val="28"/>
        </w:rPr>
        <w:tab/>
      </w:r>
      <w:r>
        <w:rPr>
          <w:szCs w:val="28"/>
        </w:rPr>
        <w:tab/>
      </w:r>
      <w:r>
        <w:rPr>
          <w:szCs w:val="28"/>
        </w:rPr>
        <w:tab/>
        <w:t xml:space="preserve">        (17.)</w:t>
      </w:r>
    </w:p>
    <w:p w:rsidR="007A0D19" w:rsidRDefault="007A0D19" w:rsidP="007A0D19">
      <w:pPr>
        <w:pStyle w:val="2"/>
        <w:ind w:right="-1"/>
        <w:jc w:val="both"/>
        <w:rPr>
          <w:szCs w:val="28"/>
        </w:rPr>
      </w:pPr>
      <w:r>
        <w:rPr>
          <w:szCs w:val="28"/>
        </w:rPr>
        <w:t xml:space="preserve">где    </w:t>
      </w:r>
      <w:proofErr w:type="gramStart"/>
      <w:r>
        <w:rPr>
          <w:szCs w:val="28"/>
        </w:rPr>
        <w:t>п</w:t>
      </w:r>
      <w:proofErr w:type="gramEnd"/>
      <w:r>
        <w:rPr>
          <w:szCs w:val="28"/>
        </w:rPr>
        <w:t xml:space="preserve"> – срок полезного использования данного объекта амортизируемого имущества, мес.</w:t>
      </w:r>
    </w:p>
    <w:p w:rsidR="007A0D19" w:rsidRDefault="007A0D19" w:rsidP="007A0D19">
      <w:pPr>
        <w:pStyle w:val="2"/>
        <w:ind w:right="-1" w:firstLine="720"/>
        <w:jc w:val="both"/>
        <w:rPr>
          <w:szCs w:val="28"/>
        </w:rPr>
      </w:pPr>
      <w:r>
        <w:rPr>
          <w:szCs w:val="28"/>
        </w:rPr>
        <w:t xml:space="preserve">При использовании </w:t>
      </w:r>
      <w:r>
        <w:rPr>
          <w:b/>
          <w:bCs/>
          <w:szCs w:val="28"/>
        </w:rPr>
        <w:t>нелинейного способа</w:t>
      </w:r>
      <w:r>
        <w:rPr>
          <w:i/>
          <w:szCs w:val="28"/>
        </w:rPr>
        <w:t xml:space="preserve">  </w:t>
      </w:r>
      <w:r>
        <w:rPr>
          <w:szCs w:val="28"/>
        </w:rPr>
        <w:t>сумма начисленной за один месяц амортизации  по конкретному объекту основных фондов определяется как произведение его остаточной стоимости  и нормы амортизации, определяемой для данного объекта по формуле:</w:t>
      </w:r>
    </w:p>
    <w:p w:rsidR="007A0D19" w:rsidRDefault="007A0D19" w:rsidP="007A0D19">
      <w:pPr>
        <w:pStyle w:val="2"/>
        <w:ind w:left="2880" w:right="-1" w:firstLine="720"/>
        <w:jc w:val="both"/>
        <w:rPr>
          <w:szCs w:val="28"/>
        </w:rPr>
      </w:pPr>
      <w:r>
        <w:rPr>
          <w:szCs w:val="28"/>
        </w:rPr>
        <w:t xml:space="preserve">Н = (2 / п) х 100 %, </w:t>
      </w:r>
      <w:r>
        <w:rPr>
          <w:szCs w:val="28"/>
        </w:rPr>
        <w:tab/>
      </w:r>
      <w:r>
        <w:rPr>
          <w:szCs w:val="28"/>
        </w:rPr>
        <w:tab/>
      </w:r>
      <w:r>
        <w:rPr>
          <w:szCs w:val="28"/>
        </w:rPr>
        <w:tab/>
        <w:t xml:space="preserve">        (18.)</w:t>
      </w:r>
    </w:p>
    <w:p w:rsidR="007A0D19" w:rsidRDefault="007A0D19" w:rsidP="007A0D19">
      <w:pPr>
        <w:pStyle w:val="2"/>
        <w:ind w:right="-1" w:firstLine="720"/>
        <w:jc w:val="both"/>
        <w:rPr>
          <w:szCs w:val="28"/>
        </w:rPr>
      </w:pPr>
      <w:r>
        <w:rPr>
          <w:szCs w:val="28"/>
        </w:rPr>
        <w:t>При этом  с месяца, следующего за месяцем, в котором остаточная стоимость объекта амортизируемого имущества достигнет 20 % от первоначальной (восстановительной) стоимости этого объекта, амортизация по нему исчисляется в следующем порядке:</w:t>
      </w:r>
    </w:p>
    <w:p w:rsidR="007A0D19" w:rsidRDefault="007A0D19" w:rsidP="007A0D19">
      <w:pPr>
        <w:pStyle w:val="2"/>
        <w:ind w:right="-1" w:firstLine="709"/>
        <w:jc w:val="both"/>
        <w:rPr>
          <w:szCs w:val="28"/>
        </w:rPr>
      </w:pPr>
      <w:r>
        <w:rPr>
          <w:szCs w:val="28"/>
        </w:rPr>
        <w:lastRenderedPageBreak/>
        <w:t>1) остаточная стоимость объекта амортизируемого имущества в целях начисления амортизации фиксируется как его базовая стоимость для дальнейших расчетов;</w:t>
      </w:r>
    </w:p>
    <w:p w:rsidR="007A0D19" w:rsidRDefault="007A0D19" w:rsidP="007A0D19">
      <w:pPr>
        <w:pStyle w:val="2"/>
        <w:ind w:right="-1" w:firstLine="709"/>
        <w:jc w:val="both"/>
        <w:rPr>
          <w:szCs w:val="28"/>
        </w:rPr>
      </w:pPr>
      <w:r>
        <w:rPr>
          <w:szCs w:val="28"/>
        </w:rPr>
        <w:t xml:space="preserve">2) сумма начисляемой за один месяц амортизации в отношении данного объекта амортизируемого имущества определяется путем деления базовой стоимости данного объекта на количество месяцев, оставшихся до  истечения срока полезного использования данного объекта. </w:t>
      </w:r>
    </w:p>
    <w:p w:rsidR="007A0D19" w:rsidRDefault="007A0D19" w:rsidP="007A0D19">
      <w:pPr>
        <w:pStyle w:val="2"/>
        <w:ind w:right="-1" w:firstLine="720"/>
        <w:jc w:val="both"/>
        <w:rPr>
          <w:szCs w:val="28"/>
        </w:rPr>
      </w:pPr>
      <w:proofErr w:type="gramStart"/>
      <w:r>
        <w:rPr>
          <w:szCs w:val="28"/>
        </w:rPr>
        <w:t xml:space="preserve">Начисление амортизации по объекту амортизируемого оборудования начинается с первого числа месяца,  следующего за месяцем, в котором этот объект был введен в эксплуатацию и прекращается с первого числа месяца, следующего за месяцем, когда произошло полное списание стоимости такого объекта или когда данный объект выбыл из состава амортизируемого имущества  предприятия по любым основаниям.   </w:t>
      </w:r>
      <w:proofErr w:type="gramEnd"/>
    </w:p>
    <w:p w:rsidR="007A0D19" w:rsidRDefault="007A0D19" w:rsidP="007A0D19">
      <w:pPr>
        <w:pStyle w:val="a3"/>
        <w:ind w:right="-1" w:firstLine="720"/>
        <w:jc w:val="both"/>
        <w:rPr>
          <w:sz w:val="28"/>
          <w:szCs w:val="28"/>
        </w:rPr>
      </w:pPr>
      <w:r>
        <w:rPr>
          <w:sz w:val="28"/>
          <w:szCs w:val="28"/>
        </w:rPr>
        <w:t>Основная функция амортизации – обеспечение воспроизводства, восстановления основных фондов. В каждом отчетном периоде сумма амортизации списывается со счетов износа на счета по учету затрат на производство и издержки обращения. После реализации продукции  вместе с выручкой за реализованную продукцию  амортизация поступает на расчетный счет предприятия, на котором накапливается. Суммы амортизационных отчислений, накопленные предприятием, имеют целевой характер. Используются суммы амортизационных отчислений только на полное восстановление основных средств.</w:t>
      </w:r>
    </w:p>
    <w:p w:rsidR="007A0D19" w:rsidRDefault="007A0D19" w:rsidP="007A0D19">
      <w:pPr>
        <w:pStyle w:val="2"/>
        <w:ind w:right="-1" w:firstLine="720"/>
        <w:jc w:val="both"/>
        <w:rPr>
          <w:szCs w:val="28"/>
        </w:rPr>
      </w:pPr>
      <w:r>
        <w:rPr>
          <w:szCs w:val="28"/>
        </w:rPr>
        <w:t>Амортизационные отчисления расходуются непосредственно с  расчетного счета на финансирование приобретения новых основных фондов, взамен изношенных, таким образом происходит восстановление основных фондов.</w:t>
      </w:r>
    </w:p>
    <w:p w:rsidR="007A0D19" w:rsidRDefault="007A0D19" w:rsidP="007A0D19">
      <w:pPr>
        <w:pStyle w:val="2"/>
        <w:ind w:right="-1" w:firstLine="720"/>
        <w:jc w:val="both"/>
        <w:rPr>
          <w:szCs w:val="28"/>
        </w:rPr>
      </w:pPr>
      <w:r>
        <w:rPr>
          <w:szCs w:val="28"/>
        </w:rPr>
        <w:t>В момент выбытия объекта основных фондов с предприятия его первоначальная стоимость сопоставляется с суммой накопленных амортизационных отчислений. Результат по выбытию амортизируемого объекта (прибыль или убыток) относят на финансовые результаты предприятия.</w:t>
      </w:r>
    </w:p>
    <w:p w:rsidR="007A0D19" w:rsidRDefault="007A0D19" w:rsidP="007A0D19">
      <w:pPr>
        <w:ind w:right="-1" w:firstLine="709"/>
        <w:jc w:val="both"/>
        <w:rPr>
          <w:sz w:val="28"/>
          <w:szCs w:val="28"/>
        </w:rPr>
      </w:pPr>
      <w:r>
        <w:rPr>
          <w:sz w:val="28"/>
          <w:szCs w:val="28"/>
        </w:rPr>
        <w:t>Особенности начисления амортизации в случае ликвидации, реорганизации, преобразования предприятия:</w:t>
      </w:r>
    </w:p>
    <w:p w:rsidR="007A0D19" w:rsidRDefault="007A0D19" w:rsidP="007A0D19">
      <w:pPr>
        <w:ind w:right="-1" w:firstLine="709"/>
        <w:jc w:val="both"/>
        <w:rPr>
          <w:sz w:val="28"/>
          <w:szCs w:val="28"/>
        </w:rPr>
      </w:pPr>
      <w:r>
        <w:rPr>
          <w:sz w:val="28"/>
          <w:szCs w:val="28"/>
        </w:rPr>
        <w:t>1. Амортизация не начисляется ликвидируемой организацией с 1-го числа месяца,  в котором завершена ликвидация;</w:t>
      </w:r>
    </w:p>
    <w:p w:rsidR="007A0D19" w:rsidRDefault="007A0D19" w:rsidP="007A0D19">
      <w:pPr>
        <w:ind w:right="-1" w:firstLine="709"/>
        <w:jc w:val="both"/>
        <w:rPr>
          <w:sz w:val="28"/>
          <w:szCs w:val="28"/>
        </w:rPr>
      </w:pPr>
      <w:r>
        <w:rPr>
          <w:sz w:val="28"/>
          <w:szCs w:val="28"/>
        </w:rPr>
        <w:t>2. Амортизация начисляется учреждаемой организацией с 1-го числа месяца, следующего за месяцем, в котором была осуществлена ее государственная регистрация.</w:t>
      </w:r>
    </w:p>
    <w:p w:rsidR="007A0D19" w:rsidRDefault="007A0D19" w:rsidP="007A0D19">
      <w:pPr>
        <w:pStyle w:val="a3"/>
        <w:ind w:right="-1" w:firstLine="709"/>
        <w:jc w:val="both"/>
        <w:rPr>
          <w:sz w:val="28"/>
          <w:szCs w:val="28"/>
        </w:rPr>
      </w:pPr>
      <w:r>
        <w:rPr>
          <w:sz w:val="28"/>
          <w:szCs w:val="28"/>
        </w:rPr>
        <w:t>Особенности начисления амортизации в отдельных характерных случаях:</w:t>
      </w:r>
    </w:p>
    <w:p w:rsidR="007A0D19" w:rsidRDefault="007A0D19" w:rsidP="007A0D19">
      <w:pPr>
        <w:ind w:right="-1"/>
        <w:jc w:val="both"/>
        <w:rPr>
          <w:sz w:val="28"/>
          <w:szCs w:val="28"/>
        </w:rPr>
      </w:pPr>
      <w:r>
        <w:rPr>
          <w:sz w:val="28"/>
          <w:szCs w:val="28"/>
        </w:rPr>
        <w:t xml:space="preserve">     </w:t>
      </w:r>
      <w:r>
        <w:rPr>
          <w:sz w:val="28"/>
          <w:szCs w:val="28"/>
        </w:rPr>
        <w:tab/>
        <w:t xml:space="preserve">1. В отношении амортизируемых средств, используемых для работы в агрессивной среде и/или повышенной сменности, к основной норме амортизации налогоплательщик </w:t>
      </w:r>
      <w:proofErr w:type="gramStart"/>
      <w:r>
        <w:rPr>
          <w:sz w:val="28"/>
          <w:szCs w:val="28"/>
        </w:rPr>
        <w:t>в праве</w:t>
      </w:r>
      <w:proofErr w:type="gramEnd"/>
      <w:r>
        <w:rPr>
          <w:sz w:val="28"/>
          <w:szCs w:val="28"/>
        </w:rPr>
        <w:t xml:space="preserve"> применить коэффициент, но не выше 2.</w:t>
      </w:r>
    </w:p>
    <w:p w:rsidR="007A0D19" w:rsidRDefault="007A0D19" w:rsidP="007A0D19">
      <w:pPr>
        <w:ind w:right="-1"/>
        <w:jc w:val="both"/>
        <w:rPr>
          <w:sz w:val="28"/>
          <w:szCs w:val="28"/>
        </w:rPr>
      </w:pPr>
      <w:r>
        <w:rPr>
          <w:sz w:val="28"/>
          <w:szCs w:val="28"/>
        </w:rPr>
        <w:lastRenderedPageBreak/>
        <w:t xml:space="preserve">     </w:t>
      </w:r>
      <w:r>
        <w:rPr>
          <w:sz w:val="28"/>
          <w:szCs w:val="28"/>
        </w:rPr>
        <w:tab/>
        <w:t>2. Для амортизируемых основных средств, которые являются предметом договора финансовой аренды (лизинга), к основной норме амортизации налогоплательщик вправе применить коэффициент, но не выше 3.</w:t>
      </w:r>
    </w:p>
    <w:p w:rsidR="007A0D19" w:rsidRDefault="007A0D19" w:rsidP="007A0D19">
      <w:pPr>
        <w:ind w:right="-1"/>
        <w:jc w:val="both"/>
        <w:rPr>
          <w:sz w:val="28"/>
          <w:szCs w:val="28"/>
        </w:rPr>
      </w:pPr>
      <w:r>
        <w:rPr>
          <w:sz w:val="28"/>
          <w:szCs w:val="28"/>
        </w:rPr>
        <w:t xml:space="preserve">     </w:t>
      </w:r>
      <w:r>
        <w:rPr>
          <w:sz w:val="28"/>
          <w:szCs w:val="28"/>
        </w:rPr>
        <w:tab/>
        <w:t xml:space="preserve">3. По легковым автомобилям и пассажирским микроавтобусам, имеющим первоначальную стоимость соответственно более 300 </w:t>
      </w:r>
      <w:proofErr w:type="spellStart"/>
      <w:r>
        <w:rPr>
          <w:sz w:val="28"/>
          <w:szCs w:val="28"/>
        </w:rPr>
        <w:t>тыс</w:t>
      </w:r>
      <w:proofErr w:type="gramStart"/>
      <w:r>
        <w:rPr>
          <w:sz w:val="28"/>
          <w:szCs w:val="28"/>
        </w:rPr>
        <w:t>.р</w:t>
      </w:r>
      <w:proofErr w:type="gramEnd"/>
      <w:r>
        <w:rPr>
          <w:sz w:val="28"/>
          <w:szCs w:val="28"/>
        </w:rPr>
        <w:t>уб</w:t>
      </w:r>
      <w:proofErr w:type="spellEnd"/>
      <w:r>
        <w:rPr>
          <w:sz w:val="28"/>
          <w:szCs w:val="28"/>
        </w:rPr>
        <w:t xml:space="preserve">. и 400 </w:t>
      </w:r>
      <w:proofErr w:type="spellStart"/>
      <w:r>
        <w:rPr>
          <w:sz w:val="28"/>
          <w:szCs w:val="28"/>
        </w:rPr>
        <w:t>тыс.руб</w:t>
      </w:r>
      <w:proofErr w:type="spellEnd"/>
      <w:r>
        <w:rPr>
          <w:sz w:val="28"/>
          <w:szCs w:val="28"/>
        </w:rPr>
        <w:t>., основная норма амортизации применяется со специальным коэффициентом 0,5.</w:t>
      </w:r>
    </w:p>
    <w:p w:rsidR="007A0D19" w:rsidRDefault="007A0D19" w:rsidP="007A0D19">
      <w:pPr>
        <w:ind w:right="-1"/>
        <w:jc w:val="both"/>
        <w:rPr>
          <w:sz w:val="28"/>
          <w:szCs w:val="28"/>
        </w:rPr>
      </w:pPr>
      <w:r>
        <w:rPr>
          <w:sz w:val="28"/>
          <w:szCs w:val="28"/>
        </w:rPr>
        <w:t xml:space="preserve">     </w:t>
      </w:r>
      <w:r>
        <w:rPr>
          <w:sz w:val="28"/>
          <w:szCs w:val="28"/>
        </w:rPr>
        <w:tab/>
        <w:t>4. Допускается начисление амортизации по пониженным нормам по решению руководителя организации. Использование пониженных норм допускается только с начала налогового периода и в течени</w:t>
      </w:r>
      <w:proofErr w:type="gramStart"/>
      <w:r>
        <w:rPr>
          <w:sz w:val="28"/>
          <w:szCs w:val="28"/>
        </w:rPr>
        <w:t>и</w:t>
      </w:r>
      <w:proofErr w:type="gramEnd"/>
      <w:r>
        <w:rPr>
          <w:sz w:val="28"/>
          <w:szCs w:val="28"/>
        </w:rPr>
        <w:t xml:space="preserve"> всего налогового периода.</w:t>
      </w:r>
    </w:p>
    <w:p w:rsidR="007A0D19" w:rsidRDefault="007A0D19" w:rsidP="007A0D19">
      <w:pPr>
        <w:ind w:right="-1" w:firstLine="360"/>
        <w:jc w:val="both"/>
        <w:rPr>
          <w:sz w:val="28"/>
          <w:szCs w:val="28"/>
        </w:rPr>
      </w:pPr>
      <w:r>
        <w:rPr>
          <w:sz w:val="28"/>
          <w:szCs w:val="28"/>
        </w:rPr>
        <w:t xml:space="preserve"> </w:t>
      </w:r>
      <w:r>
        <w:rPr>
          <w:sz w:val="28"/>
          <w:szCs w:val="28"/>
        </w:rPr>
        <w:tab/>
        <w:t xml:space="preserve">5. При реализации амортизируемого имущества налогоплательщиками, использующими пониженные нормы амортизации, перерасчет налоговой базы на сумму </w:t>
      </w:r>
      <w:proofErr w:type="spellStart"/>
      <w:r>
        <w:rPr>
          <w:sz w:val="28"/>
          <w:szCs w:val="28"/>
        </w:rPr>
        <w:t>недоначисленной</w:t>
      </w:r>
      <w:proofErr w:type="spellEnd"/>
      <w:r>
        <w:rPr>
          <w:sz w:val="28"/>
          <w:szCs w:val="28"/>
        </w:rPr>
        <w:t xml:space="preserve"> амортизации против норм, не производится.</w:t>
      </w:r>
    </w:p>
    <w:p w:rsidR="007A0D19" w:rsidRDefault="007A0D19" w:rsidP="007A0D19">
      <w:pPr>
        <w:pStyle w:val="2"/>
        <w:ind w:right="-1"/>
        <w:jc w:val="both"/>
        <w:rPr>
          <w:szCs w:val="28"/>
        </w:rPr>
      </w:pPr>
      <w:r>
        <w:rPr>
          <w:szCs w:val="28"/>
        </w:rPr>
        <w:t xml:space="preserve">      </w:t>
      </w:r>
      <w:r>
        <w:rPr>
          <w:szCs w:val="28"/>
        </w:rPr>
        <w:tab/>
        <w:t xml:space="preserve">6. </w:t>
      </w:r>
      <w:proofErr w:type="gramStart"/>
      <w:r>
        <w:rPr>
          <w:szCs w:val="28"/>
        </w:rPr>
        <w:t>Организация, приобретающая основные средства, бывшие в употреблении (в случае, если по такому имуществу принято решение о применении линейного метода начисления амортизации), вправе определять сумму амортизации с учетом срока полезного использования, уменьшенного на количество лет (месяцев) фактического использования.</w:t>
      </w:r>
      <w:proofErr w:type="gramEnd"/>
    </w:p>
    <w:p w:rsidR="007A0D19" w:rsidRDefault="007A0D19" w:rsidP="007A0D19">
      <w:pPr>
        <w:pStyle w:val="2"/>
        <w:ind w:right="-1054" w:firstLine="720"/>
        <w:jc w:val="both"/>
        <w:rPr>
          <w:szCs w:val="28"/>
        </w:rPr>
      </w:pPr>
    </w:p>
    <w:p w:rsidR="007A0D19" w:rsidRDefault="007A0D19" w:rsidP="007A0D19">
      <w:pPr>
        <w:pStyle w:val="2"/>
        <w:ind w:left="709" w:right="-1"/>
        <w:jc w:val="both"/>
        <w:rPr>
          <w:szCs w:val="28"/>
        </w:rPr>
      </w:pPr>
      <w:r>
        <w:rPr>
          <w:szCs w:val="28"/>
        </w:rPr>
        <w:t xml:space="preserve">4.4. Показатели     эффективности     использования   </w:t>
      </w:r>
      <w:proofErr w:type="gramStart"/>
      <w:r>
        <w:rPr>
          <w:szCs w:val="28"/>
        </w:rPr>
        <w:t>основных</w:t>
      </w:r>
      <w:proofErr w:type="gramEnd"/>
      <w:r>
        <w:rPr>
          <w:szCs w:val="28"/>
        </w:rPr>
        <w:t xml:space="preserve">  </w:t>
      </w:r>
    </w:p>
    <w:p w:rsidR="007A0D19" w:rsidRDefault="007A0D19" w:rsidP="007A0D19">
      <w:pPr>
        <w:pStyle w:val="2"/>
        <w:ind w:left="709" w:right="-1"/>
        <w:jc w:val="both"/>
        <w:rPr>
          <w:szCs w:val="28"/>
        </w:rPr>
      </w:pPr>
      <w:r>
        <w:rPr>
          <w:szCs w:val="28"/>
        </w:rPr>
        <w:t xml:space="preserve">       производственных    фондов</w:t>
      </w:r>
    </w:p>
    <w:p w:rsidR="007A0D19" w:rsidRDefault="007A0D19" w:rsidP="007A0D19">
      <w:pPr>
        <w:pStyle w:val="2"/>
        <w:ind w:right="-1054"/>
        <w:jc w:val="both"/>
        <w:rPr>
          <w:szCs w:val="28"/>
        </w:rPr>
      </w:pPr>
    </w:p>
    <w:p w:rsidR="007A0D19" w:rsidRDefault="007A0D19" w:rsidP="007A0D19">
      <w:pPr>
        <w:pStyle w:val="2"/>
        <w:ind w:right="-1" w:firstLine="709"/>
        <w:jc w:val="both"/>
        <w:rPr>
          <w:szCs w:val="28"/>
        </w:rPr>
      </w:pPr>
      <w:r>
        <w:rPr>
          <w:szCs w:val="28"/>
        </w:rPr>
        <w:t>Повышение эффективности использования основных производственных фондов является одним из важнейших факторов совершенствования экономики предприятия. Улучшение использования действующих основных производственных фондов позволяет увеличить объем производства продукции без дополнительных капитальных вложений, сократить издержки производства и, соответственно, повысить прибыль.</w:t>
      </w:r>
    </w:p>
    <w:p w:rsidR="007A0D19" w:rsidRDefault="007A0D19" w:rsidP="007A0D19">
      <w:pPr>
        <w:ind w:right="-1" w:firstLine="709"/>
        <w:jc w:val="both"/>
        <w:rPr>
          <w:sz w:val="28"/>
          <w:szCs w:val="28"/>
        </w:rPr>
      </w:pPr>
      <w:proofErr w:type="gramStart"/>
      <w:r>
        <w:rPr>
          <w:b/>
          <w:bCs/>
          <w:sz w:val="28"/>
          <w:szCs w:val="28"/>
        </w:rPr>
        <w:t>Эффективность</w:t>
      </w:r>
      <w:r>
        <w:rPr>
          <w:sz w:val="28"/>
          <w:szCs w:val="28"/>
        </w:rPr>
        <w:t xml:space="preserve"> – относительный эффект, результативность процесса, операции, проекта, определяемый как отношение эффекта, результата к затратам, обуславливающим, обеспечивающим его получение.</w:t>
      </w:r>
      <w:proofErr w:type="gramEnd"/>
    </w:p>
    <w:p w:rsidR="007A0D19" w:rsidRDefault="007A0D19" w:rsidP="007A0D19">
      <w:pPr>
        <w:pStyle w:val="2"/>
        <w:ind w:right="-1" w:firstLine="709"/>
        <w:jc w:val="both"/>
        <w:rPr>
          <w:szCs w:val="28"/>
        </w:rPr>
      </w:pPr>
      <w:r>
        <w:rPr>
          <w:szCs w:val="28"/>
        </w:rPr>
        <w:t>Для оценки эффективности использования основных производственных фондов применяют обобщающие и частные показатели. Обобщающие показатели позволяют оценить эффективность использования всех основных фондов, находящихся на балансе предприятия. Частные показатели рассчитываются для отдельных видов и групп основных производственных фондов.</w:t>
      </w:r>
    </w:p>
    <w:p w:rsidR="007A0D19" w:rsidRDefault="007A0D19" w:rsidP="007A0D19">
      <w:pPr>
        <w:pStyle w:val="2"/>
        <w:ind w:right="-1" w:firstLine="709"/>
        <w:jc w:val="both"/>
        <w:rPr>
          <w:szCs w:val="28"/>
        </w:rPr>
      </w:pPr>
      <w:r>
        <w:rPr>
          <w:szCs w:val="28"/>
        </w:rPr>
        <w:t xml:space="preserve">Наиболее распространенным обобщающим показателем эффективности использования основных производственных фондов является </w:t>
      </w:r>
      <w:r>
        <w:rPr>
          <w:b/>
          <w:szCs w:val="28"/>
        </w:rPr>
        <w:t xml:space="preserve">фондоотдача, </w:t>
      </w:r>
      <w:r>
        <w:rPr>
          <w:szCs w:val="28"/>
        </w:rPr>
        <w:t>которая характеризует выпуск продукции в расчете на 1 руб. стоимости основных фондов:</w:t>
      </w:r>
    </w:p>
    <w:p w:rsidR="007A0D19" w:rsidRDefault="007A0D19" w:rsidP="007A0D19">
      <w:pPr>
        <w:pStyle w:val="2"/>
        <w:ind w:left="2880" w:right="-1" w:firstLine="720"/>
        <w:jc w:val="both"/>
        <w:rPr>
          <w:szCs w:val="28"/>
        </w:rPr>
      </w:pPr>
      <w:r>
        <w:rPr>
          <w:szCs w:val="28"/>
        </w:rPr>
        <w:t xml:space="preserve">ФО = </w:t>
      </w:r>
      <w:proofErr w:type="gramStart"/>
      <w:r>
        <w:rPr>
          <w:szCs w:val="28"/>
        </w:rPr>
        <w:t>П</w:t>
      </w:r>
      <w:proofErr w:type="gramEnd"/>
      <w:r>
        <w:rPr>
          <w:szCs w:val="28"/>
        </w:rPr>
        <w:t xml:space="preserve"> / ОПФ, </w:t>
      </w:r>
      <w:r>
        <w:rPr>
          <w:szCs w:val="28"/>
        </w:rPr>
        <w:tab/>
      </w:r>
      <w:r>
        <w:rPr>
          <w:szCs w:val="28"/>
        </w:rPr>
        <w:tab/>
      </w:r>
      <w:r>
        <w:rPr>
          <w:szCs w:val="28"/>
        </w:rPr>
        <w:tab/>
      </w:r>
      <w:r>
        <w:rPr>
          <w:szCs w:val="28"/>
        </w:rPr>
        <w:tab/>
        <w:t xml:space="preserve">        (19.)</w:t>
      </w:r>
    </w:p>
    <w:p w:rsidR="007A0D19" w:rsidRDefault="007A0D19" w:rsidP="007A0D19">
      <w:pPr>
        <w:pStyle w:val="2"/>
        <w:ind w:right="-1"/>
        <w:jc w:val="both"/>
        <w:rPr>
          <w:szCs w:val="28"/>
        </w:rPr>
      </w:pPr>
      <w:r>
        <w:rPr>
          <w:szCs w:val="28"/>
        </w:rPr>
        <w:lastRenderedPageBreak/>
        <w:t xml:space="preserve">где  </w:t>
      </w:r>
      <w:proofErr w:type="gramStart"/>
      <w:r>
        <w:rPr>
          <w:szCs w:val="28"/>
        </w:rPr>
        <w:t>П</w:t>
      </w:r>
      <w:proofErr w:type="gramEnd"/>
      <w:r>
        <w:rPr>
          <w:szCs w:val="28"/>
        </w:rPr>
        <w:t xml:space="preserve">       – стоимость произведенной за год продукции; ОПФ – среднегодовая стоимость основных производственных фондов.</w:t>
      </w:r>
    </w:p>
    <w:p w:rsidR="007A0D19" w:rsidRDefault="007A0D19" w:rsidP="007A0D19">
      <w:pPr>
        <w:pStyle w:val="2"/>
        <w:ind w:right="-1" w:firstLine="709"/>
        <w:jc w:val="both"/>
        <w:rPr>
          <w:szCs w:val="28"/>
        </w:rPr>
      </w:pPr>
      <w:r>
        <w:rPr>
          <w:szCs w:val="28"/>
        </w:rPr>
        <w:t xml:space="preserve">В практике экономического анализа используют также показатель </w:t>
      </w:r>
      <w:proofErr w:type="spellStart"/>
      <w:r>
        <w:rPr>
          <w:b/>
          <w:szCs w:val="28"/>
        </w:rPr>
        <w:t>фондоемкости</w:t>
      </w:r>
      <w:proofErr w:type="spellEnd"/>
      <w:r>
        <w:rPr>
          <w:szCs w:val="28"/>
        </w:rPr>
        <w:t xml:space="preserve"> продукции, который показывает стоимость основных производственных фондов, приходящуюся на 1 руб. выпускаемой продукции:</w:t>
      </w:r>
    </w:p>
    <w:p w:rsidR="007A0D19" w:rsidRDefault="007A0D19" w:rsidP="007A0D19">
      <w:pPr>
        <w:pStyle w:val="2"/>
        <w:ind w:left="2880" w:right="-1"/>
        <w:jc w:val="both"/>
        <w:rPr>
          <w:szCs w:val="28"/>
        </w:rPr>
      </w:pPr>
      <w:r>
        <w:rPr>
          <w:szCs w:val="28"/>
        </w:rPr>
        <w:t xml:space="preserve">    ФЕ = 1 /ФО = ОПФ / </w:t>
      </w:r>
      <w:proofErr w:type="gramStart"/>
      <w:r>
        <w:rPr>
          <w:szCs w:val="28"/>
        </w:rPr>
        <w:t>П</w:t>
      </w:r>
      <w:proofErr w:type="gramEnd"/>
      <w:r>
        <w:rPr>
          <w:szCs w:val="28"/>
        </w:rPr>
        <w:t xml:space="preserve">, </w:t>
      </w:r>
      <w:r>
        <w:rPr>
          <w:szCs w:val="28"/>
        </w:rPr>
        <w:tab/>
      </w:r>
      <w:r>
        <w:rPr>
          <w:szCs w:val="28"/>
        </w:rPr>
        <w:tab/>
      </w:r>
      <w:r>
        <w:rPr>
          <w:szCs w:val="28"/>
        </w:rPr>
        <w:tab/>
        <w:t xml:space="preserve">        (20.)</w:t>
      </w:r>
    </w:p>
    <w:p w:rsidR="007A0D19" w:rsidRDefault="007A0D19" w:rsidP="007A0D19">
      <w:pPr>
        <w:pStyle w:val="2"/>
        <w:ind w:right="-1" w:firstLine="709"/>
        <w:jc w:val="both"/>
        <w:rPr>
          <w:szCs w:val="28"/>
        </w:rPr>
      </w:pPr>
      <w:r>
        <w:rPr>
          <w:szCs w:val="28"/>
        </w:rPr>
        <w:t xml:space="preserve">К числу </w:t>
      </w:r>
      <w:proofErr w:type="gramStart"/>
      <w:r>
        <w:rPr>
          <w:szCs w:val="28"/>
        </w:rPr>
        <w:t>обобщающих</w:t>
      </w:r>
      <w:proofErr w:type="gramEnd"/>
      <w:r>
        <w:rPr>
          <w:szCs w:val="28"/>
        </w:rPr>
        <w:t xml:space="preserve"> относят также показатель </w:t>
      </w:r>
      <w:proofErr w:type="spellStart"/>
      <w:r>
        <w:rPr>
          <w:b/>
          <w:szCs w:val="28"/>
        </w:rPr>
        <w:t>фондовооруженности</w:t>
      </w:r>
      <w:proofErr w:type="spellEnd"/>
      <w:r>
        <w:rPr>
          <w:szCs w:val="28"/>
        </w:rPr>
        <w:t xml:space="preserve"> </w:t>
      </w:r>
      <w:r>
        <w:rPr>
          <w:b/>
          <w:szCs w:val="28"/>
        </w:rPr>
        <w:t xml:space="preserve">труда. </w:t>
      </w:r>
      <w:r>
        <w:rPr>
          <w:szCs w:val="28"/>
        </w:rPr>
        <w:t xml:space="preserve"> </w:t>
      </w:r>
      <w:proofErr w:type="spellStart"/>
      <w:r>
        <w:rPr>
          <w:b/>
          <w:bCs/>
          <w:szCs w:val="28"/>
        </w:rPr>
        <w:t>Фондовооруженность</w:t>
      </w:r>
      <w:proofErr w:type="spellEnd"/>
      <w:r>
        <w:rPr>
          <w:szCs w:val="28"/>
        </w:rPr>
        <w:t xml:space="preserve"> характеризует техническую оснащенность труда и определяется по формуле:</w:t>
      </w:r>
    </w:p>
    <w:p w:rsidR="007A0D19" w:rsidRDefault="007A0D19" w:rsidP="007A0D19">
      <w:pPr>
        <w:pStyle w:val="2"/>
        <w:ind w:left="2880" w:right="-1" w:firstLine="720"/>
        <w:jc w:val="both"/>
        <w:rPr>
          <w:bCs/>
          <w:szCs w:val="28"/>
        </w:rPr>
      </w:pPr>
      <w:r>
        <w:rPr>
          <w:szCs w:val="28"/>
        </w:rPr>
        <w:t>ФВ = ОПФ / Ч,</w:t>
      </w:r>
      <w:r>
        <w:rPr>
          <w:b/>
          <w:szCs w:val="28"/>
        </w:rPr>
        <w:t xml:space="preserve"> </w:t>
      </w:r>
      <w:r>
        <w:rPr>
          <w:b/>
          <w:szCs w:val="28"/>
        </w:rPr>
        <w:tab/>
      </w:r>
      <w:r>
        <w:rPr>
          <w:b/>
          <w:szCs w:val="28"/>
        </w:rPr>
        <w:tab/>
      </w:r>
      <w:r>
        <w:rPr>
          <w:b/>
          <w:szCs w:val="28"/>
        </w:rPr>
        <w:tab/>
      </w:r>
      <w:r>
        <w:rPr>
          <w:b/>
          <w:szCs w:val="28"/>
        </w:rPr>
        <w:tab/>
        <w:t xml:space="preserve">        </w:t>
      </w:r>
      <w:r>
        <w:rPr>
          <w:bCs/>
          <w:szCs w:val="28"/>
        </w:rPr>
        <w:t>(21.)</w:t>
      </w:r>
    </w:p>
    <w:p w:rsidR="007A0D19" w:rsidRDefault="007A0D19" w:rsidP="007A0D19">
      <w:pPr>
        <w:pStyle w:val="2"/>
        <w:ind w:right="-1"/>
        <w:jc w:val="both"/>
        <w:rPr>
          <w:szCs w:val="28"/>
        </w:rPr>
      </w:pPr>
      <w:r>
        <w:rPr>
          <w:szCs w:val="28"/>
        </w:rPr>
        <w:t>где Ч – среднесписочная численность рабочих.</w:t>
      </w:r>
    </w:p>
    <w:p w:rsidR="007A0D19" w:rsidRDefault="007A0D19" w:rsidP="007A0D19">
      <w:pPr>
        <w:pStyle w:val="2"/>
        <w:ind w:right="-1" w:firstLine="709"/>
        <w:jc w:val="both"/>
        <w:rPr>
          <w:szCs w:val="28"/>
        </w:rPr>
      </w:pPr>
      <w:r>
        <w:rPr>
          <w:szCs w:val="28"/>
        </w:rPr>
        <w:t xml:space="preserve">С развитием научно-технического прогресса </w:t>
      </w:r>
      <w:proofErr w:type="spellStart"/>
      <w:r>
        <w:rPr>
          <w:szCs w:val="28"/>
        </w:rPr>
        <w:t>фондовооруженность</w:t>
      </w:r>
      <w:proofErr w:type="spellEnd"/>
      <w:r>
        <w:rPr>
          <w:szCs w:val="28"/>
        </w:rPr>
        <w:t xml:space="preserve"> труда увеличивается. Однако следует иметь в виду, что повышение </w:t>
      </w:r>
      <w:proofErr w:type="spellStart"/>
      <w:r>
        <w:rPr>
          <w:szCs w:val="28"/>
        </w:rPr>
        <w:t>фондовооруженности</w:t>
      </w:r>
      <w:proofErr w:type="spellEnd"/>
      <w:r>
        <w:rPr>
          <w:szCs w:val="28"/>
        </w:rPr>
        <w:t xml:space="preserve"> является экономически оправданным при условии опережающего роста фондоотдачи.</w:t>
      </w:r>
    </w:p>
    <w:p w:rsidR="007A0D19" w:rsidRDefault="007A0D19" w:rsidP="007A0D19">
      <w:pPr>
        <w:ind w:right="-1" w:firstLine="709"/>
        <w:jc w:val="both"/>
        <w:rPr>
          <w:sz w:val="28"/>
          <w:szCs w:val="28"/>
        </w:rPr>
      </w:pPr>
      <w:r>
        <w:rPr>
          <w:b/>
          <w:iCs/>
          <w:sz w:val="28"/>
          <w:szCs w:val="28"/>
        </w:rPr>
        <w:t>Механовооруженность труда</w:t>
      </w:r>
      <w:r>
        <w:rPr>
          <w:sz w:val="28"/>
          <w:szCs w:val="28"/>
        </w:rPr>
        <w:t xml:space="preserve">  показывает размер активной части средств, приходящийся на одного рабочего:</w:t>
      </w:r>
    </w:p>
    <w:p w:rsidR="007A0D19" w:rsidRDefault="007A0D19" w:rsidP="007A0D19">
      <w:pPr>
        <w:ind w:right="-1"/>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t xml:space="preserve">      МВ = ОПФ акт / Ч,</w:t>
      </w:r>
      <w:r>
        <w:rPr>
          <w:sz w:val="28"/>
          <w:szCs w:val="28"/>
        </w:rPr>
        <w:tab/>
      </w:r>
      <w:r>
        <w:rPr>
          <w:sz w:val="28"/>
          <w:szCs w:val="28"/>
        </w:rPr>
        <w:tab/>
      </w:r>
      <w:r>
        <w:rPr>
          <w:sz w:val="28"/>
          <w:szCs w:val="28"/>
        </w:rPr>
        <w:tab/>
      </w:r>
      <w:r>
        <w:rPr>
          <w:sz w:val="28"/>
          <w:szCs w:val="28"/>
        </w:rPr>
        <w:tab/>
        <w:t xml:space="preserve">        (22.)</w:t>
      </w:r>
    </w:p>
    <w:p w:rsidR="007A0D19" w:rsidRDefault="007A0D19" w:rsidP="007A0D19">
      <w:pPr>
        <w:ind w:right="-1"/>
        <w:jc w:val="both"/>
        <w:rPr>
          <w:sz w:val="28"/>
          <w:szCs w:val="28"/>
        </w:rPr>
      </w:pPr>
      <w:r>
        <w:rPr>
          <w:sz w:val="28"/>
          <w:szCs w:val="28"/>
        </w:rPr>
        <w:t>где ОПФ акт – среднегодовая стоимость активной части основных средств.</w:t>
      </w:r>
    </w:p>
    <w:p w:rsidR="007A0D19" w:rsidRDefault="007A0D19" w:rsidP="007A0D19">
      <w:pPr>
        <w:ind w:right="-1" w:firstLine="709"/>
        <w:jc w:val="both"/>
        <w:rPr>
          <w:sz w:val="28"/>
          <w:szCs w:val="28"/>
        </w:rPr>
      </w:pPr>
      <w:r>
        <w:rPr>
          <w:sz w:val="28"/>
          <w:szCs w:val="28"/>
        </w:rPr>
        <w:t xml:space="preserve">Недостатком  показателей </w:t>
      </w:r>
      <w:proofErr w:type="spellStart"/>
      <w:r>
        <w:rPr>
          <w:sz w:val="28"/>
          <w:szCs w:val="28"/>
        </w:rPr>
        <w:t>фондовооруженности</w:t>
      </w:r>
      <w:proofErr w:type="spellEnd"/>
      <w:r>
        <w:rPr>
          <w:sz w:val="28"/>
          <w:szCs w:val="28"/>
        </w:rPr>
        <w:t xml:space="preserve"> и механовооруженности  является, что они могут иметь растущую динамику под воздействием инфляции или в результате переоценки основных средств, т.е. без физического увеличения  основных средств, приходящихся на одного рабочего.</w:t>
      </w:r>
    </w:p>
    <w:p w:rsidR="007A0D19" w:rsidRDefault="007A0D19" w:rsidP="007A0D19">
      <w:pPr>
        <w:pStyle w:val="2"/>
        <w:ind w:right="-1" w:firstLine="709"/>
        <w:jc w:val="both"/>
        <w:rPr>
          <w:szCs w:val="28"/>
        </w:rPr>
      </w:pPr>
      <w:r>
        <w:rPr>
          <w:szCs w:val="28"/>
        </w:rPr>
        <w:t xml:space="preserve">Следующий обобщающий показатель эффективности использования основных производственных фондов – </w:t>
      </w:r>
      <w:r>
        <w:rPr>
          <w:b/>
          <w:szCs w:val="28"/>
        </w:rPr>
        <w:t xml:space="preserve">рентабельность основных производственных фондов, </w:t>
      </w:r>
      <w:r>
        <w:rPr>
          <w:szCs w:val="28"/>
        </w:rPr>
        <w:t xml:space="preserve"> которая характеризует величину прибыли, приходящуюся на 1 руб. основных фондов:</w:t>
      </w:r>
    </w:p>
    <w:p w:rsidR="007A0D19" w:rsidRDefault="007A0D19" w:rsidP="007A0D19">
      <w:pPr>
        <w:pStyle w:val="2"/>
        <w:ind w:left="2880" w:right="-1"/>
        <w:jc w:val="both"/>
        <w:rPr>
          <w:szCs w:val="28"/>
        </w:rPr>
      </w:pPr>
      <w:r>
        <w:rPr>
          <w:szCs w:val="28"/>
        </w:rPr>
        <w:t xml:space="preserve">        </w:t>
      </w:r>
      <w:r>
        <w:rPr>
          <w:szCs w:val="28"/>
          <w:lang w:val="en-US"/>
        </w:rPr>
        <w:t>R</w:t>
      </w:r>
      <w:r>
        <w:rPr>
          <w:szCs w:val="28"/>
        </w:rPr>
        <w:t xml:space="preserve"> = </w:t>
      </w:r>
      <w:proofErr w:type="spellStart"/>
      <w:r>
        <w:rPr>
          <w:szCs w:val="28"/>
        </w:rPr>
        <w:t>Пр</w:t>
      </w:r>
      <w:proofErr w:type="spellEnd"/>
      <w:r>
        <w:rPr>
          <w:szCs w:val="28"/>
        </w:rPr>
        <w:t xml:space="preserve"> /ОПФ, </w:t>
      </w:r>
      <w:r>
        <w:rPr>
          <w:szCs w:val="28"/>
        </w:rPr>
        <w:tab/>
      </w:r>
      <w:r>
        <w:rPr>
          <w:szCs w:val="28"/>
        </w:rPr>
        <w:tab/>
      </w:r>
      <w:r>
        <w:rPr>
          <w:szCs w:val="28"/>
        </w:rPr>
        <w:tab/>
      </w:r>
      <w:r>
        <w:rPr>
          <w:szCs w:val="28"/>
        </w:rPr>
        <w:tab/>
        <w:t xml:space="preserve">        (23.)</w:t>
      </w:r>
    </w:p>
    <w:p w:rsidR="007A0D19" w:rsidRDefault="007A0D19" w:rsidP="007A0D19">
      <w:pPr>
        <w:pStyle w:val="2"/>
        <w:ind w:right="-1"/>
        <w:jc w:val="both"/>
        <w:rPr>
          <w:szCs w:val="28"/>
        </w:rPr>
      </w:pPr>
      <w:r>
        <w:rPr>
          <w:szCs w:val="28"/>
        </w:rPr>
        <w:t xml:space="preserve">где </w:t>
      </w:r>
      <w:proofErr w:type="spellStart"/>
      <w:proofErr w:type="gramStart"/>
      <w:r>
        <w:rPr>
          <w:szCs w:val="28"/>
        </w:rPr>
        <w:t>Пр</w:t>
      </w:r>
      <w:proofErr w:type="spellEnd"/>
      <w:proofErr w:type="gramEnd"/>
      <w:r>
        <w:rPr>
          <w:szCs w:val="28"/>
        </w:rPr>
        <w:t xml:space="preserve"> – прибыль (балансовая или чистая).</w:t>
      </w:r>
    </w:p>
    <w:p w:rsidR="007A0D19" w:rsidRDefault="007A0D19" w:rsidP="007A0D19">
      <w:pPr>
        <w:pStyle w:val="2"/>
        <w:ind w:right="-1" w:firstLine="709"/>
        <w:jc w:val="both"/>
        <w:rPr>
          <w:szCs w:val="28"/>
        </w:rPr>
      </w:pPr>
      <w:r>
        <w:rPr>
          <w:szCs w:val="28"/>
        </w:rPr>
        <w:t xml:space="preserve">Вопрос об использовании основных производственных фондов – </w:t>
      </w:r>
      <w:proofErr w:type="gramStart"/>
      <w:r>
        <w:rPr>
          <w:szCs w:val="28"/>
        </w:rPr>
        <w:t>это</w:t>
      </w:r>
      <w:proofErr w:type="gramEnd"/>
      <w:r>
        <w:rPr>
          <w:szCs w:val="28"/>
        </w:rPr>
        <w:t xml:space="preserve"> прежде всего вопрос об использовании рабочих машин и оборудования, являющихся активной частью основных производственных фондов. На примере этой группы рассмотрим наиболее часто применяемые в практике экономического анализа </w:t>
      </w:r>
      <w:r>
        <w:rPr>
          <w:b/>
          <w:bCs/>
          <w:iCs/>
          <w:szCs w:val="28"/>
        </w:rPr>
        <w:t>частные показатели эффективности</w:t>
      </w:r>
      <w:r>
        <w:rPr>
          <w:szCs w:val="28"/>
        </w:rPr>
        <w:t xml:space="preserve"> использования основных фондов.</w:t>
      </w:r>
    </w:p>
    <w:p w:rsidR="007A0D19" w:rsidRDefault="007A0D19" w:rsidP="007A0D19">
      <w:pPr>
        <w:pStyle w:val="2"/>
        <w:ind w:right="-1" w:firstLine="709"/>
        <w:jc w:val="both"/>
        <w:rPr>
          <w:szCs w:val="28"/>
        </w:rPr>
      </w:pPr>
      <w:r>
        <w:rPr>
          <w:b/>
          <w:szCs w:val="28"/>
        </w:rPr>
        <w:t xml:space="preserve">Коэффициент экстенсивного использования машин и оборудования </w:t>
      </w:r>
      <w:r>
        <w:rPr>
          <w:szCs w:val="28"/>
        </w:rPr>
        <w:t xml:space="preserve">характеризует загрузку </w:t>
      </w:r>
      <w:proofErr w:type="gramStart"/>
      <w:r>
        <w:rPr>
          <w:szCs w:val="28"/>
        </w:rPr>
        <w:t>машин</w:t>
      </w:r>
      <w:proofErr w:type="gramEnd"/>
      <w:r>
        <w:rPr>
          <w:szCs w:val="28"/>
        </w:rPr>
        <w:t xml:space="preserve"> и оборудования по времени и определяется по формуле:</w:t>
      </w:r>
    </w:p>
    <w:p w:rsidR="007A0D19" w:rsidRDefault="007A0D19" w:rsidP="007A0D19">
      <w:pPr>
        <w:pStyle w:val="2"/>
        <w:ind w:left="2880" w:right="-1"/>
        <w:jc w:val="both"/>
        <w:rPr>
          <w:szCs w:val="28"/>
        </w:rPr>
      </w:pPr>
      <w:r>
        <w:rPr>
          <w:szCs w:val="28"/>
        </w:rPr>
        <w:t xml:space="preserve">      К экс = </w:t>
      </w:r>
      <w:proofErr w:type="spellStart"/>
      <w:r>
        <w:rPr>
          <w:szCs w:val="28"/>
        </w:rPr>
        <w:t>Тф</w:t>
      </w:r>
      <w:proofErr w:type="spellEnd"/>
      <w:r>
        <w:rPr>
          <w:szCs w:val="28"/>
        </w:rPr>
        <w:t xml:space="preserve"> / </w:t>
      </w:r>
      <w:proofErr w:type="spellStart"/>
      <w:r>
        <w:rPr>
          <w:szCs w:val="28"/>
        </w:rPr>
        <w:t>Тпл</w:t>
      </w:r>
      <w:proofErr w:type="spellEnd"/>
      <w:r>
        <w:rPr>
          <w:szCs w:val="28"/>
        </w:rPr>
        <w:t xml:space="preserve">, </w:t>
      </w:r>
      <w:r>
        <w:rPr>
          <w:szCs w:val="28"/>
        </w:rPr>
        <w:tab/>
      </w:r>
      <w:r>
        <w:rPr>
          <w:szCs w:val="28"/>
        </w:rPr>
        <w:tab/>
      </w:r>
      <w:r>
        <w:rPr>
          <w:szCs w:val="28"/>
        </w:rPr>
        <w:tab/>
      </w:r>
      <w:r>
        <w:rPr>
          <w:szCs w:val="28"/>
        </w:rPr>
        <w:tab/>
        <w:t xml:space="preserve">        (24.)</w:t>
      </w:r>
    </w:p>
    <w:p w:rsidR="007A0D19" w:rsidRDefault="007A0D19" w:rsidP="007A0D19">
      <w:pPr>
        <w:pStyle w:val="2"/>
        <w:ind w:right="-1"/>
        <w:jc w:val="both"/>
        <w:rPr>
          <w:szCs w:val="28"/>
        </w:rPr>
      </w:pPr>
      <w:r>
        <w:rPr>
          <w:szCs w:val="28"/>
        </w:rPr>
        <w:t xml:space="preserve">где    </w:t>
      </w:r>
      <w:proofErr w:type="spellStart"/>
      <w:r>
        <w:rPr>
          <w:szCs w:val="28"/>
        </w:rPr>
        <w:t>Тф</w:t>
      </w:r>
      <w:proofErr w:type="spellEnd"/>
      <w:r>
        <w:rPr>
          <w:szCs w:val="28"/>
        </w:rPr>
        <w:t xml:space="preserve"> – фактическое время работы оборудования, час</w:t>
      </w:r>
      <w:proofErr w:type="gramStart"/>
      <w:r>
        <w:rPr>
          <w:szCs w:val="28"/>
        </w:rPr>
        <w:t xml:space="preserve">.; </w:t>
      </w:r>
      <w:proofErr w:type="spellStart"/>
      <w:proofErr w:type="gramEnd"/>
      <w:r>
        <w:rPr>
          <w:szCs w:val="28"/>
        </w:rPr>
        <w:t>Тпл</w:t>
      </w:r>
      <w:proofErr w:type="spellEnd"/>
      <w:r>
        <w:rPr>
          <w:szCs w:val="28"/>
        </w:rPr>
        <w:t>. – плановый фонд работы оборудования, час.</w:t>
      </w:r>
    </w:p>
    <w:p w:rsidR="007A0D19" w:rsidRDefault="007A0D19" w:rsidP="007A0D19">
      <w:pPr>
        <w:pStyle w:val="2"/>
        <w:ind w:right="-1054" w:firstLine="709"/>
        <w:jc w:val="both"/>
        <w:rPr>
          <w:szCs w:val="28"/>
        </w:rPr>
      </w:pPr>
    </w:p>
    <w:p w:rsidR="007A0D19" w:rsidRDefault="007A0D19" w:rsidP="007A0D19">
      <w:pPr>
        <w:pStyle w:val="2"/>
        <w:ind w:right="-1" w:firstLine="709"/>
        <w:jc w:val="both"/>
        <w:rPr>
          <w:szCs w:val="28"/>
        </w:rPr>
      </w:pPr>
      <w:r>
        <w:rPr>
          <w:b/>
          <w:szCs w:val="28"/>
        </w:rPr>
        <w:lastRenderedPageBreak/>
        <w:t xml:space="preserve">Коэффициент интенсивного использования машин и оборудования </w:t>
      </w:r>
      <w:r>
        <w:rPr>
          <w:szCs w:val="28"/>
        </w:rPr>
        <w:t>характеризует загрузку машин и оборудования по мощности и рассчитывается по формуле:</w:t>
      </w:r>
    </w:p>
    <w:p w:rsidR="007A0D19" w:rsidRDefault="007A0D19" w:rsidP="007A0D19">
      <w:pPr>
        <w:pStyle w:val="2"/>
        <w:ind w:left="2880" w:right="-1" w:firstLine="720"/>
        <w:jc w:val="both"/>
        <w:rPr>
          <w:szCs w:val="28"/>
        </w:rPr>
      </w:pPr>
      <w:r>
        <w:rPr>
          <w:szCs w:val="28"/>
        </w:rPr>
        <w:t xml:space="preserve">К </w:t>
      </w:r>
      <w:proofErr w:type="spellStart"/>
      <w:r>
        <w:rPr>
          <w:szCs w:val="28"/>
        </w:rPr>
        <w:t>инт</w:t>
      </w:r>
      <w:proofErr w:type="spellEnd"/>
      <w:r>
        <w:rPr>
          <w:szCs w:val="28"/>
        </w:rPr>
        <w:t xml:space="preserve"> = </w:t>
      </w:r>
      <w:proofErr w:type="spellStart"/>
      <w:r>
        <w:rPr>
          <w:szCs w:val="28"/>
        </w:rPr>
        <w:t>Пф</w:t>
      </w:r>
      <w:proofErr w:type="spellEnd"/>
      <w:r>
        <w:rPr>
          <w:szCs w:val="28"/>
        </w:rPr>
        <w:t xml:space="preserve"> / </w:t>
      </w:r>
      <w:proofErr w:type="gramStart"/>
      <w:r>
        <w:rPr>
          <w:szCs w:val="28"/>
        </w:rPr>
        <w:t>П</w:t>
      </w:r>
      <w:proofErr w:type="gramEnd"/>
      <w:r>
        <w:rPr>
          <w:szCs w:val="28"/>
        </w:rPr>
        <w:t xml:space="preserve"> </w:t>
      </w:r>
      <w:proofErr w:type="spellStart"/>
      <w:r>
        <w:rPr>
          <w:szCs w:val="28"/>
        </w:rPr>
        <w:t>пр</w:t>
      </w:r>
      <w:proofErr w:type="spellEnd"/>
      <w:r>
        <w:rPr>
          <w:szCs w:val="28"/>
        </w:rPr>
        <w:t xml:space="preserve">, </w:t>
      </w:r>
      <w:r>
        <w:rPr>
          <w:szCs w:val="28"/>
        </w:rPr>
        <w:tab/>
      </w:r>
      <w:r>
        <w:rPr>
          <w:szCs w:val="28"/>
        </w:rPr>
        <w:tab/>
      </w:r>
      <w:r>
        <w:rPr>
          <w:szCs w:val="28"/>
        </w:rPr>
        <w:tab/>
        <w:t xml:space="preserve">        (25.)</w:t>
      </w:r>
    </w:p>
    <w:p w:rsidR="007A0D19" w:rsidRDefault="007A0D19" w:rsidP="007A0D19">
      <w:pPr>
        <w:pStyle w:val="2"/>
        <w:ind w:right="-1"/>
        <w:jc w:val="both"/>
        <w:rPr>
          <w:szCs w:val="28"/>
        </w:rPr>
      </w:pPr>
      <w:r>
        <w:rPr>
          <w:szCs w:val="28"/>
        </w:rPr>
        <w:t xml:space="preserve">где  </w:t>
      </w:r>
      <w:proofErr w:type="spellStart"/>
      <w:r>
        <w:rPr>
          <w:bCs/>
          <w:szCs w:val="28"/>
        </w:rPr>
        <w:t>П</w:t>
      </w:r>
      <w:proofErr w:type="gramStart"/>
      <w:r>
        <w:rPr>
          <w:bCs/>
          <w:szCs w:val="28"/>
        </w:rPr>
        <w:t>ф</w:t>
      </w:r>
      <w:proofErr w:type="spellEnd"/>
      <w:r>
        <w:rPr>
          <w:szCs w:val="28"/>
        </w:rPr>
        <w:t>-</w:t>
      </w:r>
      <w:proofErr w:type="gramEnd"/>
      <w:r>
        <w:rPr>
          <w:szCs w:val="28"/>
        </w:rPr>
        <w:t xml:space="preserve"> фактический объем выпускаемой продукции в натуральных единицах измерения; П </w:t>
      </w:r>
      <w:proofErr w:type="spellStart"/>
      <w:r>
        <w:rPr>
          <w:szCs w:val="28"/>
        </w:rPr>
        <w:t>пр</w:t>
      </w:r>
      <w:proofErr w:type="spellEnd"/>
      <w:r>
        <w:rPr>
          <w:szCs w:val="28"/>
        </w:rPr>
        <w:t xml:space="preserve"> – проектная мощность оборудования по выпуску продукции.</w:t>
      </w:r>
    </w:p>
    <w:p w:rsidR="007A0D19" w:rsidRDefault="007A0D19" w:rsidP="007A0D19">
      <w:pPr>
        <w:pStyle w:val="2"/>
        <w:ind w:right="-1" w:firstLine="709"/>
        <w:jc w:val="both"/>
        <w:rPr>
          <w:szCs w:val="28"/>
        </w:rPr>
      </w:pPr>
      <w:r>
        <w:rPr>
          <w:b/>
          <w:szCs w:val="28"/>
        </w:rPr>
        <w:t xml:space="preserve">Коэффициент интегрального использования машин и оборудования </w:t>
      </w:r>
      <w:r>
        <w:rPr>
          <w:szCs w:val="28"/>
        </w:rPr>
        <w:t>комплексно</w:t>
      </w:r>
      <w:r>
        <w:rPr>
          <w:b/>
          <w:szCs w:val="28"/>
        </w:rPr>
        <w:t xml:space="preserve"> </w:t>
      </w:r>
      <w:r>
        <w:rPr>
          <w:szCs w:val="28"/>
        </w:rPr>
        <w:t xml:space="preserve">характеризует загрузку </w:t>
      </w:r>
      <w:proofErr w:type="gramStart"/>
      <w:r>
        <w:rPr>
          <w:szCs w:val="28"/>
        </w:rPr>
        <w:t>машин</w:t>
      </w:r>
      <w:proofErr w:type="gramEnd"/>
      <w:r>
        <w:rPr>
          <w:szCs w:val="28"/>
        </w:rPr>
        <w:t xml:space="preserve"> и оборудования по времени и мощности:</w:t>
      </w:r>
    </w:p>
    <w:p w:rsidR="007A0D19" w:rsidRDefault="007A0D19" w:rsidP="007A0D19">
      <w:pPr>
        <w:pStyle w:val="2"/>
        <w:ind w:left="2160" w:right="-1" w:firstLine="720"/>
        <w:jc w:val="both"/>
        <w:rPr>
          <w:szCs w:val="28"/>
        </w:rPr>
      </w:pPr>
      <w:r>
        <w:rPr>
          <w:szCs w:val="28"/>
        </w:rPr>
        <w:t xml:space="preserve">     К </w:t>
      </w:r>
      <w:proofErr w:type="spellStart"/>
      <w:r>
        <w:rPr>
          <w:szCs w:val="28"/>
        </w:rPr>
        <w:t>интегр</w:t>
      </w:r>
      <w:proofErr w:type="spellEnd"/>
      <w:proofErr w:type="gramStart"/>
      <w:r>
        <w:rPr>
          <w:szCs w:val="28"/>
        </w:rPr>
        <w:t xml:space="preserve"> = К</w:t>
      </w:r>
      <w:proofErr w:type="gramEnd"/>
      <w:r>
        <w:rPr>
          <w:szCs w:val="28"/>
        </w:rPr>
        <w:t xml:space="preserve"> экс * К </w:t>
      </w:r>
      <w:proofErr w:type="spellStart"/>
      <w:r>
        <w:rPr>
          <w:szCs w:val="28"/>
        </w:rPr>
        <w:t>инт</w:t>
      </w:r>
      <w:proofErr w:type="spellEnd"/>
      <w:r>
        <w:rPr>
          <w:szCs w:val="28"/>
        </w:rPr>
        <w:t xml:space="preserve">, </w:t>
      </w:r>
      <w:r>
        <w:rPr>
          <w:szCs w:val="28"/>
        </w:rPr>
        <w:tab/>
      </w:r>
      <w:r>
        <w:rPr>
          <w:szCs w:val="28"/>
        </w:rPr>
        <w:tab/>
      </w:r>
      <w:r>
        <w:rPr>
          <w:szCs w:val="28"/>
        </w:rPr>
        <w:tab/>
        <w:t xml:space="preserve">        (26.)</w:t>
      </w:r>
    </w:p>
    <w:p w:rsidR="007A0D19" w:rsidRDefault="007A0D19" w:rsidP="007A0D19">
      <w:pPr>
        <w:pStyle w:val="2"/>
        <w:ind w:right="-1" w:firstLine="709"/>
        <w:jc w:val="both"/>
        <w:rPr>
          <w:szCs w:val="28"/>
        </w:rPr>
      </w:pPr>
      <w:r>
        <w:rPr>
          <w:b/>
          <w:szCs w:val="28"/>
        </w:rPr>
        <w:t>Коэффициент сменности работы машин и оборудования</w:t>
      </w:r>
      <w:r>
        <w:rPr>
          <w:szCs w:val="28"/>
        </w:rPr>
        <w:t xml:space="preserve"> можно определить по одной из следующих формул:</w:t>
      </w:r>
    </w:p>
    <w:p w:rsidR="007A0D19" w:rsidRDefault="007A0D19" w:rsidP="007A0D19">
      <w:pPr>
        <w:pStyle w:val="2"/>
        <w:ind w:left="2160" w:right="-1" w:firstLine="720"/>
        <w:jc w:val="both"/>
        <w:rPr>
          <w:szCs w:val="28"/>
        </w:rPr>
      </w:pPr>
      <w:r>
        <w:rPr>
          <w:szCs w:val="28"/>
        </w:rPr>
        <w:t xml:space="preserve">   К см = (М</w:t>
      </w:r>
      <w:proofErr w:type="gramStart"/>
      <w:r>
        <w:rPr>
          <w:szCs w:val="28"/>
        </w:rPr>
        <w:t>1</w:t>
      </w:r>
      <w:proofErr w:type="gramEnd"/>
      <w:r>
        <w:rPr>
          <w:szCs w:val="28"/>
        </w:rPr>
        <w:t xml:space="preserve"> + М2 + М3) / М,                              (27.)</w:t>
      </w:r>
    </w:p>
    <w:p w:rsidR="007A0D19" w:rsidRDefault="007A0D19" w:rsidP="007A0D19">
      <w:pPr>
        <w:pStyle w:val="2"/>
        <w:ind w:right="-1"/>
        <w:jc w:val="both"/>
        <w:rPr>
          <w:szCs w:val="28"/>
        </w:rPr>
      </w:pPr>
      <w:r>
        <w:rPr>
          <w:szCs w:val="28"/>
        </w:rPr>
        <w:t>где     М</w:t>
      </w:r>
      <w:proofErr w:type="gramStart"/>
      <w:r>
        <w:rPr>
          <w:szCs w:val="28"/>
        </w:rPr>
        <w:t>1</w:t>
      </w:r>
      <w:proofErr w:type="gramEnd"/>
      <w:r>
        <w:rPr>
          <w:szCs w:val="28"/>
        </w:rPr>
        <w:t xml:space="preserve">,М2, М3 – число фактически отработанных </w:t>
      </w:r>
      <w:proofErr w:type="spellStart"/>
      <w:r>
        <w:rPr>
          <w:szCs w:val="28"/>
        </w:rPr>
        <w:t>машино</w:t>
      </w:r>
      <w:proofErr w:type="spellEnd"/>
      <w:r>
        <w:rPr>
          <w:szCs w:val="28"/>
        </w:rPr>
        <w:t xml:space="preserve"> - смен в первой, второй и третьей сменах; М – общее число машин и оборудования, которыми располагает предприятие.</w:t>
      </w:r>
    </w:p>
    <w:p w:rsidR="007A0D19" w:rsidRDefault="007A0D19" w:rsidP="007A0D19">
      <w:pPr>
        <w:ind w:right="-1" w:firstLine="709"/>
        <w:jc w:val="both"/>
        <w:rPr>
          <w:iCs/>
          <w:sz w:val="28"/>
          <w:szCs w:val="28"/>
        </w:rPr>
      </w:pPr>
      <w:r>
        <w:rPr>
          <w:iCs/>
          <w:sz w:val="28"/>
          <w:szCs w:val="28"/>
        </w:rPr>
        <w:t>Или:</w:t>
      </w:r>
    </w:p>
    <w:p w:rsidR="007A0D19" w:rsidRDefault="007A0D19" w:rsidP="007A0D19">
      <w:pPr>
        <w:ind w:left="2160" w:right="-1" w:firstLine="720"/>
        <w:jc w:val="both"/>
        <w:rPr>
          <w:sz w:val="28"/>
          <w:szCs w:val="28"/>
        </w:rPr>
      </w:pPr>
      <w:r>
        <w:rPr>
          <w:sz w:val="28"/>
          <w:szCs w:val="28"/>
        </w:rPr>
        <w:t xml:space="preserve">    Ксм = </w:t>
      </w:r>
      <w:proofErr w:type="spellStart"/>
      <w:r>
        <w:rPr>
          <w:sz w:val="28"/>
          <w:szCs w:val="28"/>
        </w:rPr>
        <w:t>Тф</w:t>
      </w:r>
      <w:proofErr w:type="spellEnd"/>
      <w:r>
        <w:rPr>
          <w:sz w:val="28"/>
          <w:szCs w:val="28"/>
        </w:rPr>
        <w:t xml:space="preserve"> / (н * </w:t>
      </w:r>
      <w:proofErr w:type="spellStart"/>
      <w:r>
        <w:rPr>
          <w:sz w:val="28"/>
          <w:szCs w:val="28"/>
        </w:rPr>
        <w:t>Дсм</w:t>
      </w:r>
      <w:proofErr w:type="spellEnd"/>
      <w:r>
        <w:rPr>
          <w:sz w:val="28"/>
          <w:szCs w:val="28"/>
        </w:rPr>
        <w:t xml:space="preserve"> * </w:t>
      </w:r>
      <w:proofErr w:type="spellStart"/>
      <w:r>
        <w:rPr>
          <w:sz w:val="28"/>
          <w:szCs w:val="28"/>
        </w:rPr>
        <w:t>Мср</w:t>
      </w:r>
      <w:proofErr w:type="spellEnd"/>
      <w:r>
        <w:rPr>
          <w:sz w:val="28"/>
          <w:szCs w:val="28"/>
        </w:rPr>
        <w:t>),                             (28.)</w:t>
      </w:r>
    </w:p>
    <w:p w:rsidR="007A0D19" w:rsidRDefault="007A0D19" w:rsidP="007A0D19">
      <w:pPr>
        <w:ind w:right="-1"/>
        <w:jc w:val="both"/>
        <w:rPr>
          <w:sz w:val="28"/>
          <w:szCs w:val="28"/>
        </w:rPr>
      </w:pPr>
      <w:r>
        <w:rPr>
          <w:sz w:val="28"/>
          <w:szCs w:val="28"/>
        </w:rPr>
        <w:t xml:space="preserve">где н – число рабочих дней в календарном периоде; </w:t>
      </w:r>
      <w:proofErr w:type="spellStart"/>
      <w:r>
        <w:rPr>
          <w:sz w:val="28"/>
          <w:szCs w:val="28"/>
        </w:rPr>
        <w:t>Дсм</w:t>
      </w:r>
      <w:proofErr w:type="spellEnd"/>
      <w:r>
        <w:rPr>
          <w:sz w:val="28"/>
          <w:szCs w:val="28"/>
        </w:rPr>
        <w:t xml:space="preserve"> – продолжительность смены; </w:t>
      </w:r>
      <w:proofErr w:type="spellStart"/>
      <w:r>
        <w:rPr>
          <w:sz w:val="28"/>
          <w:szCs w:val="28"/>
        </w:rPr>
        <w:t>Мср</w:t>
      </w:r>
      <w:proofErr w:type="spellEnd"/>
      <w:r>
        <w:rPr>
          <w:sz w:val="28"/>
          <w:szCs w:val="28"/>
        </w:rPr>
        <w:t xml:space="preserve"> – среднесписочное количество машин определенной группы.</w:t>
      </w:r>
    </w:p>
    <w:p w:rsidR="007A0D19" w:rsidRDefault="007A0D19" w:rsidP="007A0D19">
      <w:pPr>
        <w:ind w:right="-1" w:firstLine="709"/>
        <w:jc w:val="both"/>
        <w:rPr>
          <w:sz w:val="28"/>
          <w:szCs w:val="28"/>
        </w:rPr>
      </w:pPr>
      <w:r>
        <w:rPr>
          <w:sz w:val="28"/>
          <w:szCs w:val="28"/>
        </w:rPr>
        <w:t>В отдельных случаях рекомендуется повышать коэффициент сменности работы машин (оборудования), чтобы увеличить их отдачу.</w:t>
      </w:r>
    </w:p>
    <w:p w:rsidR="007A0D19" w:rsidRDefault="007A0D19" w:rsidP="007A0D19">
      <w:pPr>
        <w:pStyle w:val="2"/>
        <w:ind w:right="-1" w:firstLine="709"/>
        <w:jc w:val="both"/>
        <w:rPr>
          <w:szCs w:val="28"/>
        </w:rPr>
      </w:pPr>
      <w:r>
        <w:rPr>
          <w:szCs w:val="28"/>
        </w:rPr>
        <w:t xml:space="preserve">Уровень технической готовности машин и оборудования характеризуется </w:t>
      </w:r>
      <w:r>
        <w:rPr>
          <w:b/>
          <w:szCs w:val="28"/>
        </w:rPr>
        <w:t>коэффициентом использования парка машин и оборудования</w:t>
      </w:r>
      <w:r>
        <w:rPr>
          <w:szCs w:val="28"/>
        </w:rPr>
        <w:t>, который определяется по формуле:</w:t>
      </w:r>
    </w:p>
    <w:p w:rsidR="007A0D19" w:rsidRDefault="007A0D19" w:rsidP="007A0D19">
      <w:pPr>
        <w:pStyle w:val="2"/>
        <w:ind w:left="2880" w:right="-1" w:firstLine="720"/>
        <w:jc w:val="both"/>
        <w:rPr>
          <w:szCs w:val="28"/>
        </w:rPr>
      </w:pPr>
      <w:r>
        <w:rPr>
          <w:szCs w:val="28"/>
        </w:rPr>
        <w:t xml:space="preserve">К </w:t>
      </w:r>
      <w:proofErr w:type="spellStart"/>
      <w:proofErr w:type="gramStart"/>
      <w:r>
        <w:rPr>
          <w:szCs w:val="28"/>
        </w:rPr>
        <w:t>исп</w:t>
      </w:r>
      <w:proofErr w:type="spellEnd"/>
      <w:proofErr w:type="gramEnd"/>
      <w:r>
        <w:rPr>
          <w:szCs w:val="28"/>
        </w:rPr>
        <w:t xml:space="preserve"> = </w:t>
      </w:r>
      <w:r>
        <w:rPr>
          <w:szCs w:val="28"/>
          <w:lang w:val="en-US"/>
        </w:rPr>
        <w:t>N</w:t>
      </w:r>
      <w:r>
        <w:rPr>
          <w:szCs w:val="28"/>
        </w:rPr>
        <w:t xml:space="preserve">р / </w:t>
      </w:r>
      <w:r>
        <w:rPr>
          <w:szCs w:val="28"/>
          <w:lang w:val="en-US"/>
        </w:rPr>
        <w:t>N</w:t>
      </w:r>
      <w:r>
        <w:rPr>
          <w:szCs w:val="28"/>
        </w:rPr>
        <w:t>уст,</w:t>
      </w:r>
      <w:r>
        <w:rPr>
          <w:szCs w:val="28"/>
        </w:rPr>
        <w:tab/>
      </w:r>
      <w:r>
        <w:rPr>
          <w:szCs w:val="28"/>
        </w:rPr>
        <w:tab/>
      </w:r>
      <w:r>
        <w:rPr>
          <w:szCs w:val="28"/>
        </w:rPr>
        <w:tab/>
        <w:t xml:space="preserve">        (29.)</w:t>
      </w:r>
    </w:p>
    <w:p w:rsidR="007A0D19" w:rsidRDefault="007A0D19" w:rsidP="007A0D19">
      <w:pPr>
        <w:pStyle w:val="2"/>
        <w:ind w:right="-1"/>
        <w:jc w:val="both"/>
        <w:rPr>
          <w:szCs w:val="28"/>
        </w:rPr>
      </w:pPr>
      <w:r>
        <w:rPr>
          <w:szCs w:val="28"/>
        </w:rPr>
        <w:t xml:space="preserve">где </w:t>
      </w:r>
      <w:proofErr w:type="gramStart"/>
      <w:r>
        <w:rPr>
          <w:szCs w:val="28"/>
          <w:lang w:val="en-US"/>
        </w:rPr>
        <w:t>N</w:t>
      </w:r>
      <w:proofErr w:type="gramEnd"/>
      <w:r>
        <w:rPr>
          <w:szCs w:val="28"/>
        </w:rPr>
        <w:t xml:space="preserve">уст – число единиц установленного оборудования; </w:t>
      </w:r>
      <w:r>
        <w:rPr>
          <w:szCs w:val="28"/>
          <w:lang w:val="en-US"/>
        </w:rPr>
        <w:t>N</w:t>
      </w:r>
      <w:r>
        <w:rPr>
          <w:szCs w:val="28"/>
        </w:rPr>
        <w:t>р – число единиц работающего оборудования;</w:t>
      </w:r>
    </w:p>
    <w:p w:rsidR="007A0D19" w:rsidRDefault="007A0D19" w:rsidP="007A0D19">
      <w:pPr>
        <w:pStyle w:val="2"/>
        <w:ind w:right="-1" w:firstLine="709"/>
        <w:jc w:val="both"/>
        <w:rPr>
          <w:szCs w:val="28"/>
        </w:rPr>
      </w:pPr>
      <w:r>
        <w:rPr>
          <w:szCs w:val="28"/>
        </w:rPr>
        <w:t xml:space="preserve">Состояние машин и оборудования предприятия с учетом  износа определяется с использованием </w:t>
      </w:r>
      <w:r>
        <w:rPr>
          <w:b/>
          <w:szCs w:val="28"/>
        </w:rPr>
        <w:t>коэффициента изношенности машин и</w:t>
      </w:r>
      <w:r>
        <w:rPr>
          <w:szCs w:val="28"/>
        </w:rPr>
        <w:t xml:space="preserve"> </w:t>
      </w:r>
      <w:r>
        <w:rPr>
          <w:b/>
          <w:szCs w:val="28"/>
        </w:rPr>
        <w:t>оборудования</w:t>
      </w:r>
      <w:r>
        <w:rPr>
          <w:szCs w:val="28"/>
        </w:rPr>
        <w:t>, исчисляемого по формуле:</w:t>
      </w:r>
    </w:p>
    <w:p w:rsidR="007A0D19" w:rsidRDefault="007A0D19" w:rsidP="007A0D19">
      <w:pPr>
        <w:pStyle w:val="2"/>
        <w:ind w:left="2880" w:right="-1" w:firstLine="720"/>
        <w:jc w:val="both"/>
        <w:rPr>
          <w:szCs w:val="28"/>
        </w:rPr>
      </w:pPr>
      <w:r>
        <w:rPr>
          <w:szCs w:val="28"/>
        </w:rPr>
        <w:t xml:space="preserve">   К </w:t>
      </w:r>
      <w:proofErr w:type="spellStart"/>
      <w:r>
        <w:rPr>
          <w:szCs w:val="28"/>
        </w:rPr>
        <w:t>изн</w:t>
      </w:r>
      <w:proofErr w:type="spellEnd"/>
      <w:proofErr w:type="gramStart"/>
      <w:r>
        <w:rPr>
          <w:szCs w:val="28"/>
        </w:rPr>
        <w:t xml:space="preserve"> = И</w:t>
      </w:r>
      <w:proofErr w:type="gramEnd"/>
      <w:r>
        <w:rPr>
          <w:szCs w:val="28"/>
        </w:rPr>
        <w:t xml:space="preserve"> / </w:t>
      </w:r>
      <w:proofErr w:type="spellStart"/>
      <w:r>
        <w:rPr>
          <w:szCs w:val="28"/>
        </w:rPr>
        <w:t>Сп</w:t>
      </w:r>
      <w:proofErr w:type="spellEnd"/>
      <w:r>
        <w:rPr>
          <w:szCs w:val="28"/>
        </w:rPr>
        <w:t>,</w:t>
      </w:r>
      <w:r>
        <w:rPr>
          <w:szCs w:val="28"/>
        </w:rPr>
        <w:tab/>
      </w:r>
      <w:r>
        <w:rPr>
          <w:szCs w:val="28"/>
        </w:rPr>
        <w:tab/>
      </w:r>
      <w:r>
        <w:rPr>
          <w:szCs w:val="28"/>
        </w:rPr>
        <w:tab/>
      </w:r>
      <w:r>
        <w:rPr>
          <w:szCs w:val="28"/>
        </w:rPr>
        <w:tab/>
        <w:t xml:space="preserve">        (30.)</w:t>
      </w:r>
    </w:p>
    <w:p w:rsidR="007A0D19" w:rsidRDefault="007A0D19" w:rsidP="007A0D19">
      <w:pPr>
        <w:pStyle w:val="2"/>
        <w:ind w:right="-1"/>
        <w:jc w:val="both"/>
        <w:rPr>
          <w:szCs w:val="28"/>
        </w:rPr>
      </w:pPr>
      <w:r>
        <w:rPr>
          <w:szCs w:val="28"/>
        </w:rPr>
        <w:t>где</w:t>
      </w:r>
      <w:proofErr w:type="gramStart"/>
      <w:r>
        <w:rPr>
          <w:szCs w:val="28"/>
        </w:rPr>
        <w:t xml:space="preserve"> И</w:t>
      </w:r>
      <w:proofErr w:type="gramEnd"/>
      <w:r>
        <w:rPr>
          <w:szCs w:val="28"/>
        </w:rPr>
        <w:t xml:space="preserve"> – сумма начисленного износа машин и оборудования на момент расчета, начиная со дня ввода их в эксплуатацию, тыс. руб.; </w:t>
      </w:r>
      <w:proofErr w:type="spellStart"/>
      <w:r>
        <w:rPr>
          <w:szCs w:val="28"/>
        </w:rPr>
        <w:t>Сп</w:t>
      </w:r>
      <w:proofErr w:type="spellEnd"/>
      <w:r>
        <w:rPr>
          <w:szCs w:val="28"/>
        </w:rPr>
        <w:t xml:space="preserve"> – первоначальная стоимость машин и оборудования.  </w:t>
      </w:r>
    </w:p>
    <w:p w:rsidR="007A0D19" w:rsidRDefault="007A0D19" w:rsidP="007A0D19">
      <w:pPr>
        <w:pStyle w:val="2"/>
        <w:ind w:right="-1" w:firstLine="709"/>
        <w:jc w:val="both"/>
        <w:rPr>
          <w:szCs w:val="28"/>
        </w:rPr>
      </w:pPr>
      <w:bookmarkStart w:id="0" w:name="_GoBack"/>
      <w:r>
        <w:rPr>
          <w:b/>
          <w:szCs w:val="28"/>
        </w:rPr>
        <w:t xml:space="preserve">Коэффициент годности машин и оборудования </w:t>
      </w:r>
      <w:r>
        <w:rPr>
          <w:szCs w:val="28"/>
        </w:rPr>
        <w:t>определяется соответственно:</w:t>
      </w:r>
    </w:p>
    <w:p w:rsidR="007A0D19" w:rsidRDefault="007A0D19" w:rsidP="007A0D19">
      <w:pPr>
        <w:pStyle w:val="2"/>
        <w:ind w:left="2880" w:right="-1"/>
        <w:jc w:val="both"/>
        <w:rPr>
          <w:szCs w:val="28"/>
        </w:rPr>
      </w:pPr>
      <w:r>
        <w:rPr>
          <w:szCs w:val="28"/>
        </w:rPr>
        <w:t xml:space="preserve">     К </w:t>
      </w:r>
      <w:proofErr w:type="spellStart"/>
      <w:r>
        <w:rPr>
          <w:szCs w:val="28"/>
        </w:rPr>
        <w:t>годн</w:t>
      </w:r>
      <w:proofErr w:type="spellEnd"/>
      <w:r>
        <w:rPr>
          <w:szCs w:val="28"/>
        </w:rPr>
        <w:t xml:space="preserve"> = (</w:t>
      </w:r>
      <w:proofErr w:type="spellStart"/>
      <w:r>
        <w:rPr>
          <w:szCs w:val="28"/>
        </w:rPr>
        <w:t>Сп</w:t>
      </w:r>
      <w:proofErr w:type="spellEnd"/>
      <w:r>
        <w:rPr>
          <w:szCs w:val="28"/>
        </w:rPr>
        <w:t xml:space="preserve"> – И) / </w:t>
      </w:r>
      <w:proofErr w:type="spellStart"/>
      <w:r>
        <w:rPr>
          <w:szCs w:val="28"/>
        </w:rPr>
        <w:t>Сп</w:t>
      </w:r>
      <w:proofErr w:type="spellEnd"/>
      <w:r>
        <w:rPr>
          <w:szCs w:val="28"/>
        </w:rPr>
        <w:t xml:space="preserve">, </w:t>
      </w:r>
      <w:r>
        <w:rPr>
          <w:szCs w:val="28"/>
        </w:rPr>
        <w:tab/>
      </w:r>
      <w:r>
        <w:rPr>
          <w:szCs w:val="28"/>
        </w:rPr>
        <w:tab/>
      </w:r>
      <w:bookmarkEnd w:id="0"/>
      <w:r>
        <w:rPr>
          <w:szCs w:val="28"/>
        </w:rPr>
        <w:tab/>
        <w:t xml:space="preserve">        (31.)</w:t>
      </w:r>
    </w:p>
    <w:p w:rsidR="007A0D19" w:rsidRDefault="007A0D19" w:rsidP="007A0D19">
      <w:pPr>
        <w:pStyle w:val="2"/>
        <w:ind w:right="-1" w:firstLine="709"/>
        <w:jc w:val="both"/>
        <w:rPr>
          <w:szCs w:val="28"/>
        </w:rPr>
      </w:pPr>
      <w:r>
        <w:rPr>
          <w:szCs w:val="28"/>
        </w:rPr>
        <w:t>Помимо перечисленных в экономическом анализе используются и другие частные показатели использования основных производственных фондов: показатели возраста, динамики (ввода и выбытия), структуры основных фондов и т.п.</w:t>
      </w:r>
    </w:p>
    <w:p w:rsidR="007A0D19" w:rsidRDefault="007A0D19" w:rsidP="007A0D19">
      <w:pPr>
        <w:pStyle w:val="2"/>
        <w:ind w:right="-1" w:firstLine="709"/>
        <w:jc w:val="both"/>
        <w:rPr>
          <w:szCs w:val="28"/>
        </w:rPr>
      </w:pPr>
      <w:r>
        <w:rPr>
          <w:szCs w:val="28"/>
        </w:rPr>
        <w:lastRenderedPageBreak/>
        <w:t>Повышение эффективности использования основных производственных фондов на предприятиях достигается за счет организационных, технических и экономических мероприятий.</w:t>
      </w:r>
    </w:p>
    <w:p w:rsidR="007A0D19" w:rsidRDefault="007A0D19" w:rsidP="007A0D19">
      <w:pPr>
        <w:pStyle w:val="2"/>
        <w:ind w:right="-1" w:firstLine="709"/>
        <w:jc w:val="both"/>
        <w:rPr>
          <w:szCs w:val="28"/>
        </w:rPr>
      </w:pPr>
      <w:r>
        <w:rPr>
          <w:szCs w:val="28"/>
        </w:rPr>
        <w:t xml:space="preserve">К </w:t>
      </w:r>
      <w:r>
        <w:rPr>
          <w:b/>
          <w:szCs w:val="28"/>
        </w:rPr>
        <w:t>организационным мероприятиям</w:t>
      </w:r>
      <w:r>
        <w:rPr>
          <w:szCs w:val="28"/>
        </w:rPr>
        <w:t xml:space="preserve"> относят следующие: уменьшение простоев оборудования в ремонте путем сокращения сроков ремонта и удлинения межремонтных периодов, увеличение сменности работы оборудования, максимальное использование каждой единицы рабочего оборудования в течение смены путем сокращения внеплановых простоев, организация бесперебойного снабжения рабочих мест необходимыми инструментами, приспособлениями и т. д.</w:t>
      </w:r>
    </w:p>
    <w:p w:rsidR="007A0D19" w:rsidRDefault="007A0D19" w:rsidP="007A0D19">
      <w:pPr>
        <w:pStyle w:val="2"/>
        <w:ind w:right="-1" w:firstLine="709"/>
        <w:jc w:val="both"/>
        <w:rPr>
          <w:szCs w:val="28"/>
        </w:rPr>
      </w:pPr>
      <w:r>
        <w:rPr>
          <w:szCs w:val="28"/>
        </w:rPr>
        <w:t xml:space="preserve">К </w:t>
      </w:r>
      <w:r>
        <w:rPr>
          <w:b/>
          <w:szCs w:val="28"/>
        </w:rPr>
        <w:t>техническим мероприятиям</w:t>
      </w:r>
      <w:r>
        <w:rPr>
          <w:szCs w:val="28"/>
        </w:rPr>
        <w:t xml:space="preserve"> по улучшению использования основных фондов  следует отнести увеличение скорости работы машин и оборудования, снижение продолжительности технологических процессов на основе применения катализаторов, использование машин и оборудования на полную мощность, совершенствование технологии производства, применение прогрессивной техники, внедрение комплексной механизации, автоматизации и роботизации производственных процессов и др.</w:t>
      </w:r>
    </w:p>
    <w:p w:rsidR="007A0D19" w:rsidRDefault="007A0D19" w:rsidP="007A0D19">
      <w:pPr>
        <w:pStyle w:val="2"/>
        <w:ind w:right="-1" w:firstLine="709"/>
        <w:jc w:val="both"/>
        <w:rPr>
          <w:szCs w:val="28"/>
        </w:rPr>
      </w:pPr>
      <w:r>
        <w:rPr>
          <w:szCs w:val="28"/>
        </w:rPr>
        <w:t xml:space="preserve">К </w:t>
      </w:r>
      <w:r>
        <w:rPr>
          <w:b/>
          <w:szCs w:val="28"/>
        </w:rPr>
        <w:t>экономическим мероприятиям</w:t>
      </w:r>
      <w:r>
        <w:rPr>
          <w:szCs w:val="28"/>
        </w:rPr>
        <w:t xml:space="preserve"> по улучшению использования основных производственных фондов относят совершенствование системы планирования, учета и контроля использования фондов, создание систем стимулирования, обеспечивающих заинтересованность персонала в повышении эффективности использования основных фондов и т. п.</w:t>
      </w:r>
    </w:p>
    <w:p w:rsidR="007A0D19" w:rsidRDefault="007A0D19" w:rsidP="007A0D19">
      <w:pPr>
        <w:pStyle w:val="2"/>
        <w:ind w:right="-1054" w:firstLine="709"/>
        <w:jc w:val="both"/>
        <w:rPr>
          <w:szCs w:val="28"/>
        </w:rPr>
      </w:pPr>
    </w:p>
    <w:p w:rsidR="007A0D19" w:rsidRDefault="007A0D19" w:rsidP="007A0D19">
      <w:pPr>
        <w:ind w:right="-1"/>
        <w:jc w:val="center"/>
        <w:rPr>
          <w:sz w:val="28"/>
          <w:szCs w:val="28"/>
        </w:rPr>
      </w:pPr>
      <w:r>
        <w:rPr>
          <w:i/>
          <w:iCs/>
          <w:sz w:val="28"/>
          <w:szCs w:val="28"/>
        </w:rPr>
        <w:t>Вопросы для повторения:</w:t>
      </w:r>
    </w:p>
    <w:p w:rsidR="007A0D19" w:rsidRDefault="007A0D19" w:rsidP="007A0D19">
      <w:pPr>
        <w:pStyle w:val="a3"/>
        <w:numPr>
          <w:ilvl w:val="0"/>
          <w:numId w:val="2"/>
        </w:numPr>
        <w:ind w:right="-1"/>
        <w:jc w:val="both"/>
        <w:rPr>
          <w:sz w:val="28"/>
          <w:szCs w:val="28"/>
        </w:rPr>
      </w:pPr>
      <w:r>
        <w:rPr>
          <w:sz w:val="28"/>
          <w:szCs w:val="28"/>
        </w:rPr>
        <w:t>В чем заключается экономическая сущность основных средств.</w:t>
      </w:r>
    </w:p>
    <w:p w:rsidR="007A0D19" w:rsidRDefault="007A0D19" w:rsidP="007A0D19">
      <w:pPr>
        <w:numPr>
          <w:ilvl w:val="0"/>
          <w:numId w:val="2"/>
        </w:numPr>
        <w:ind w:right="-1"/>
        <w:jc w:val="both"/>
        <w:rPr>
          <w:sz w:val="28"/>
          <w:szCs w:val="28"/>
        </w:rPr>
      </w:pPr>
      <w:r>
        <w:rPr>
          <w:sz w:val="28"/>
          <w:szCs w:val="28"/>
        </w:rPr>
        <w:t>Дайте определение основных средств, основных фондов, основного капитала.</w:t>
      </w:r>
    </w:p>
    <w:p w:rsidR="007A0D19" w:rsidRDefault="007A0D19" w:rsidP="007A0D19">
      <w:pPr>
        <w:numPr>
          <w:ilvl w:val="0"/>
          <w:numId w:val="2"/>
        </w:numPr>
        <w:ind w:right="-1"/>
        <w:jc w:val="both"/>
        <w:rPr>
          <w:sz w:val="28"/>
          <w:szCs w:val="28"/>
        </w:rPr>
      </w:pPr>
      <w:r>
        <w:rPr>
          <w:sz w:val="28"/>
          <w:szCs w:val="28"/>
        </w:rPr>
        <w:t>Приведите классификацию основных средств по различным классификационным признакам.</w:t>
      </w:r>
    </w:p>
    <w:p w:rsidR="007A0D19" w:rsidRDefault="007A0D19" w:rsidP="007A0D19">
      <w:pPr>
        <w:numPr>
          <w:ilvl w:val="0"/>
          <w:numId w:val="2"/>
        </w:numPr>
        <w:ind w:right="-1"/>
        <w:jc w:val="both"/>
        <w:rPr>
          <w:sz w:val="28"/>
          <w:szCs w:val="28"/>
        </w:rPr>
      </w:pPr>
      <w:r>
        <w:rPr>
          <w:sz w:val="28"/>
          <w:szCs w:val="28"/>
        </w:rPr>
        <w:t>Какими методами можно оценить величину основных сре</w:t>
      </w:r>
      <w:proofErr w:type="gramStart"/>
      <w:r>
        <w:rPr>
          <w:sz w:val="28"/>
          <w:szCs w:val="28"/>
        </w:rPr>
        <w:t>дств пр</w:t>
      </w:r>
      <w:proofErr w:type="gramEnd"/>
      <w:r>
        <w:rPr>
          <w:sz w:val="28"/>
          <w:szCs w:val="28"/>
        </w:rPr>
        <w:t>едприятия.</w:t>
      </w:r>
    </w:p>
    <w:p w:rsidR="007A0D19" w:rsidRDefault="007A0D19" w:rsidP="007A0D19">
      <w:pPr>
        <w:numPr>
          <w:ilvl w:val="0"/>
          <w:numId w:val="2"/>
        </w:numPr>
        <w:ind w:right="-1"/>
        <w:jc w:val="both"/>
        <w:rPr>
          <w:sz w:val="28"/>
          <w:szCs w:val="28"/>
        </w:rPr>
      </w:pPr>
      <w:r>
        <w:rPr>
          <w:sz w:val="28"/>
          <w:szCs w:val="28"/>
        </w:rPr>
        <w:t>Чем вызвана необходимость расчета среднегодовой стоимости основных средств.</w:t>
      </w:r>
    </w:p>
    <w:p w:rsidR="007A0D19" w:rsidRDefault="007A0D19" w:rsidP="007A0D19">
      <w:pPr>
        <w:numPr>
          <w:ilvl w:val="0"/>
          <w:numId w:val="2"/>
        </w:numPr>
        <w:ind w:right="-1"/>
        <w:jc w:val="both"/>
        <w:rPr>
          <w:sz w:val="28"/>
          <w:szCs w:val="28"/>
        </w:rPr>
      </w:pPr>
      <w:r>
        <w:rPr>
          <w:sz w:val="28"/>
          <w:szCs w:val="28"/>
        </w:rPr>
        <w:t xml:space="preserve">Каким формам износа подвержены основные средства и как его можно </w:t>
      </w:r>
      <w:proofErr w:type="gramStart"/>
      <w:r>
        <w:rPr>
          <w:sz w:val="28"/>
          <w:szCs w:val="28"/>
        </w:rPr>
        <w:t>устранить</w:t>
      </w:r>
      <w:proofErr w:type="gramEnd"/>
      <w:r>
        <w:rPr>
          <w:sz w:val="28"/>
          <w:szCs w:val="28"/>
        </w:rPr>
        <w:t>.</w:t>
      </w:r>
    </w:p>
    <w:p w:rsidR="007A0D19" w:rsidRDefault="007A0D19" w:rsidP="007A0D19">
      <w:pPr>
        <w:numPr>
          <w:ilvl w:val="0"/>
          <w:numId w:val="2"/>
        </w:numPr>
        <w:ind w:right="-1"/>
        <w:jc w:val="both"/>
        <w:rPr>
          <w:sz w:val="28"/>
          <w:szCs w:val="28"/>
        </w:rPr>
      </w:pPr>
      <w:r>
        <w:rPr>
          <w:sz w:val="28"/>
          <w:szCs w:val="28"/>
        </w:rPr>
        <w:t>В чем заключается механизм начисления сумм амортизационных отчислений.</w:t>
      </w:r>
    </w:p>
    <w:p w:rsidR="007A0D19" w:rsidRDefault="007A0D19" w:rsidP="007A0D19">
      <w:pPr>
        <w:numPr>
          <w:ilvl w:val="0"/>
          <w:numId w:val="2"/>
        </w:numPr>
        <w:ind w:right="-1"/>
        <w:jc w:val="both"/>
        <w:rPr>
          <w:sz w:val="28"/>
          <w:szCs w:val="28"/>
        </w:rPr>
      </w:pPr>
      <w:r>
        <w:rPr>
          <w:sz w:val="28"/>
          <w:szCs w:val="28"/>
        </w:rPr>
        <w:t>Какими методами можно списать по частям стоимость основного средства в стоимость продукции.</w:t>
      </w:r>
    </w:p>
    <w:p w:rsidR="007A0D19" w:rsidRDefault="007A0D19" w:rsidP="007A0D19">
      <w:pPr>
        <w:numPr>
          <w:ilvl w:val="0"/>
          <w:numId w:val="2"/>
        </w:numPr>
        <w:ind w:right="-1"/>
        <w:jc w:val="both"/>
        <w:rPr>
          <w:sz w:val="28"/>
          <w:szCs w:val="28"/>
        </w:rPr>
      </w:pPr>
      <w:r>
        <w:rPr>
          <w:sz w:val="28"/>
          <w:szCs w:val="28"/>
        </w:rPr>
        <w:t>Чем характеризуется эффективность использования основных средств.</w:t>
      </w:r>
    </w:p>
    <w:p w:rsidR="007A0D19" w:rsidRDefault="007A0D19" w:rsidP="007A0D19">
      <w:pPr>
        <w:pStyle w:val="2"/>
        <w:ind w:firstLine="709"/>
        <w:jc w:val="both"/>
        <w:rPr>
          <w:sz w:val="24"/>
        </w:rPr>
      </w:pPr>
    </w:p>
    <w:p w:rsidR="007A0D19" w:rsidRDefault="007A0D19" w:rsidP="007A0D19">
      <w:pPr>
        <w:pStyle w:val="2"/>
        <w:ind w:firstLine="709"/>
        <w:jc w:val="both"/>
        <w:rPr>
          <w:sz w:val="24"/>
        </w:rPr>
      </w:pPr>
    </w:p>
    <w:p w:rsidR="007A0D19" w:rsidRDefault="007A0D19" w:rsidP="007A0D19">
      <w:pPr>
        <w:pStyle w:val="2"/>
        <w:ind w:firstLine="709"/>
        <w:jc w:val="both"/>
        <w:rPr>
          <w:sz w:val="24"/>
        </w:rPr>
      </w:pPr>
    </w:p>
    <w:p w:rsidR="007A0D19" w:rsidRDefault="007A0D19" w:rsidP="007A0D19">
      <w:pPr>
        <w:pStyle w:val="2"/>
        <w:ind w:firstLine="709"/>
        <w:jc w:val="both"/>
        <w:rPr>
          <w:sz w:val="24"/>
        </w:rPr>
      </w:pPr>
    </w:p>
    <w:p w:rsidR="00D36369" w:rsidRDefault="00D36369"/>
    <w:sectPr w:rsidR="00D363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21D8C"/>
    <w:multiLevelType w:val="hybridMultilevel"/>
    <w:tmpl w:val="6698372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65716421"/>
    <w:multiLevelType w:val="singleLevel"/>
    <w:tmpl w:val="15CCA0E2"/>
    <w:lvl w:ilvl="0">
      <w:numFmt w:val="bullet"/>
      <w:lvlText w:val="-"/>
      <w:lvlJc w:val="left"/>
      <w:pPr>
        <w:tabs>
          <w:tab w:val="num" w:pos="1080"/>
        </w:tabs>
        <w:ind w:left="1080" w:hanging="360"/>
      </w:pPr>
      <w:rPr>
        <w:rFont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197"/>
    <w:rsid w:val="000E4197"/>
    <w:rsid w:val="00645A64"/>
    <w:rsid w:val="007A0D19"/>
    <w:rsid w:val="007E036A"/>
    <w:rsid w:val="00872968"/>
    <w:rsid w:val="00D36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D19"/>
    <w:pPr>
      <w:spacing w:after="0" w:line="240" w:lineRule="auto"/>
    </w:pPr>
    <w:rPr>
      <w:rFonts w:ascii="Times New Roman" w:eastAsia="Times New Roman" w:hAnsi="Times New Roman" w:cs="Times New Roman"/>
      <w:sz w:val="20"/>
      <w:szCs w:val="20"/>
      <w:lang w:eastAsia="ru-RU"/>
    </w:rPr>
  </w:style>
  <w:style w:type="paragraph" w:styleId="5">
    <w:name w:val="heading 5"/>
    <w:basedOn w:val="a"/>
    <w:next w:val="a"/>
    <w:link w:val="50"/>
    <w:qFormat/>
    <w:rsid w:val="007A0D19"/>
    <w:pPr>
      <w:spacing w:before="240" w:after="60"/>
      <w:outlineLvl w:val="4"/>
    </w:pPr>
    <w:rPr>
      <w:b/>
      <w:bCs/>
      <w:i/>
      <w:iCs/>
      <w:sz w:val="26"/>
      <w:szCs w:val="26"/>
    </w:rPr>
  </w:style>
  <w:style w:type="paragraph" w:styleId="6">
    <w:name w:val="heading 6"/>
    <w:basedOn w:val="a"/>
    <w:next w:val="a"/>
    <w:link w:val="60"/>
    <w:qFormat/>
    <w:rsid w:val="007A0D19"/>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7A0D19"/>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7A0D19"/>
    <w:rPr>
      <w:rFonts w:ascii="Times New Roman" w:eastAsia="Times New Roman" w:hAnsi="Times New Roman" w:cs="Times New Roman"/>
      <w:b/>
      <w:bCs/>
      <w:lang w:eastAsia="ru-RU"/>
    </w:rPr>
  </w:style>
  <w:style w:type="paragraph" w:styleId="a3">
    <w:name w:val="Body Text"/>
    <w:basedOn w:val="a"/>
    <w:link w:val="a4"/>
    <w:rsid w:val="007A0D19"/>
    <w:pPr>
      <w:jc w:val="center"/>
    </w:pPr>
    <w:rPr>
      <w:sz w:val="32"/>
    </w:rPr>
  </w:style>
  <w:style w:type="character" w:customStyle="1" w:styleId="a4">
    <w:name w:val="Основной текст Знак"/>
    <w:basedOn w:val="a0"/>
    <w:link w:val="a3"/>
    <w:rsid w:val="007A0D19"/>
    <w:rPr>
      <w:rFonts w:ascii="Times New Roman" w:eastAsia="Times New Roman" w:hAnsi="Times New Roman" w:cs="Times New Roman"/>
      <w:sz w:val="32"/>
      <w:szCs w:val="20"/>
      <w:lang w:eastAsia="ru-RU"/>
    </w:rPr>
  </w:style>
  <w:style w:type="paragraph" w:styleId="2">
    <w:name w:val="Body Text 2"/>
    <w:basedOn w:val="a"/>
    <w:link w:val="20"/>
    <w:rsid w:val="007A0D19"/>
    <w:pPr>
      <w:jc w:val="center"/>
    </w:pPr>
    <w:rPr>
      <w:sz w:val="28"/>
    </w:rPr>
  </w:style>
  <w:style w:type="character" w:customStyle="1" w:styleId="20">
    <w:name w:val="Основной текст 2 Знак"/>
    <w:basedOn w:val="a0"/>
    <w:link w:val="2"/>
    <w:rsid w:val="007A0D19"/>
    <w:rPr>
      <w:rFonts w:ascii="Times New Roman" w:eastAsia="Times New Roman" w:hAnsi="Times New Roman" w:cs="Times New Roman"/>
      <w:sz w:val="28"/>
      <w:szCs w:val="20"/>
      <w:lang w:eastAsia="ru-RU"/>
    </w:rPr>
  </w:style>
  <w:style w:type="paragraph" w:styleId="a5">
    <w:name w:val="Block Text"/>
    <w:basedOn w:val="a"/>
    <w:rsid w:val="007A0D19"/>
    <w:pPr>
      <w:ind w:left="360" w:right="-365"/>
    </w:pPr>
    <w:rPr>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D19"/>
    <w:pPr>
      <w:spacing w:after="0" w:line="240" w:lineRule="auto"/>
    </w:pPr>
    <w:rPr>
      <w:rFonts w:ascii="Times New Roman" w:eastAsia="Times New Roman" w:hAnsi="Times New Roman" w:cs="Times New Roman"/>
      <w:sz w:val="20"/>
      <w:szCs w:val="20"/>
      <w:lang w:eastAsia="ru-RU"/>
    </w:rPr>
  </w:style>
  <w:style w:type="paragraph" w:styleId="5">
    <w:name w:val="heading 5"/>
    <w:basedOn w:val="a"/>
    <w:next w:val="a"/>
    <w:link w:val="50"/>
    <w:qFormat/>
    <w:rsid w:val="007A0D19"/>
    <w:pPr>
      <w:spacing w:before="240" w:after="60"/>
      <w:outlineLvl w:val="4"/>
    </w:pPr>
    <w:rPr>
      <w:b/>
      <w:bCs/>
      <w:i/>
      <w:iCs/>
      <w:sz w:val="26"/>
      <w:szCs w:val="26"/>
    </w:rPr>
  </w:style>
  <w:style w:type="paragraph" w:styleId="6">
    <w:name w:val="heading 6"/>
    <w:basedOn w:val="a"/>
    <w:next w:val="a"/>
    <w:link w:val="60"/>
    <w:qFormat/>
    <w:rsid w:val="007A0D19"/>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7A0D19"/>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7A0D19"/>
    <w:rPr>
      <w:rFonts w:ascii="Times New Roman" w:eastAsia="Times New Roman" w:hAnsi="Times New Roman" w:cs="Times New Roman"/>
      <w:b/>
      <w:bCs/>
      <w:lang w:eastAsia="ru-RU"/>
    </w:rPr>
  </w:style>
  <w:style w:type="paragraph" w:styleId="a3">
    <w:name w:val="Body Text"/>
    <w:basedOn w:val="a"/>
    <w:link w:val="a4"/>
    <w:rsid w:val="007A0D19"/>
    <w:pPr>
      <w:jc w:val="center"/>
    </w:pPr>
    <w:rPr>
      <w:sz w:val="32"/>
    </w:rPr>
  </w:style>
  <w:style w:type="character" w:customStyle="1" w:styleId="a4">
    <w:name w:val="Основной текст Знак"/>
    <w:basedOn w:val="a0"/>
    <w:link w:val="a3"/>
    <w:rsid w:val="007A0D19"/>
    <w:rPr>
      <w:rFonts w:ascii="Times New Roman" w:eastAsia="Times New Roman" w:hAnsi="Times New Roman" w:cs="Times New Roman"/>
      <w:sz w:val="32"/>
      <w:szCs w:val="20"/>
      <w:lang w:eastAsia="ru-RU"/>
    </w:rPr>
  </w:style>
  <w:style w:type="paragraph" w:styleId="2">
    <w:name w:val="Body Text 2"/>
    <w:basedOn w:val="a"/>
    <w:link w:val="20"/>
    <w:rsid w:val="007A0D19"/>
    <w:pPr>
      <w:jc w:val="center"/>
    </w:pPr>
    <w:rPr>
      <w:sz w:val="28"/>
    </w:rPr>
  </w:style>
  <w:style w:type="character" w:customStyle="1" w:styleId="20">
    <w:name w:val="Основной текст 2 Знак"/>
    <w:basedOn w:val="a0"/>
    <w:link w:val="2"/>
    <w:rsid w:val="007A0D19"/>
    <w:rPr>
      <w:rFonts w:ascii="Times New Roman" w:eastAsia="Times New Roman" w:hAnsi="Times New Roman" w:cs="Times New Roman"/>
      <w:sz w:val="28"/>
      <w:szCs w:val="20"/>
      <w:lang w:eastAsia="ru-RU"/>
    </w:rPr>
  </w:style>
  <w:style w:type="paragraph" w:styleId="a5">
    <w:name w:val="Block Text"/>
    <w:basedOn w:val="a"/>
    <w:rsid w:val="007A0D19"/>
    <w:pPr>
      <w:ind w:left="360" w:right="-365"/>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2E711-775C-42F7-8CAE-8E7387FA4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15</Pages>
  <Words>5211</Words>
  <Characters>29705</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2023-02-20T02:30:00Z</dcterms:created>
  <dcterms:modified xsi:type="dcterms:W3CDTF">2023-02-20T03:52:00Z</dcterms:modified>
</cp:coreProperties>
</file>