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786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ИВ-121 Ермаков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Тест2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67)</w:t>
      </w:r>
      <w:r w:rsidR="00644AE0">
        <w:rPr>
          <w:rFonts w:ascii="Times New Roman" w:hAnsi="Times New Roman" w:cs="Times New Roman"/>
          <w:sz w:val="28"/>
        </w:rPr>
        <w:t xml:space="preserve"> б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68)</w:t>
      </w:r>
      <w:r w:rsidR="00644AE0">
        <w:rPr>
          <w:rFonts w:ascii="Times New Roman" w:hAnsi="Times New Roman" w:cs="Times New Roman"/>
          <w:sz w:val="28"/>
        </w:rPr>
        <w:t xml:space="preserve"> в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69)</w:t>
      </w:r>
      <w:r w:rsidR="00644AE0">
        <w:rPr>
          <w:rFonts w:ascii="Times New Roman" w:hAnsi="Times New Roman" w:cs="Times New Roman"/>
          <w:sz w:val="28"/>
        </w:rPr>
        <w:t xml:space="preserve"> в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70)</w:t>
      </w:r>
      <w:r w:rsidR="00644AE0">
        <w:rPr>
          <w:rFonts w:ascii="Times New Roman" w:hAnsi="Times New Roman" w:cs="Times New Roman"/>
          <w:sz w:val="28"/>
        </w:rPr>
        <w:t xml:space="preserve"> в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71)</w:t>
      </w:r>
      <w:r w:rsidR="00644AE0">
        <w:rPr>
          <w:rFonts w:ascii="Times New Roman" w:hAnsi="Times New Roman" w:cs="Times New Roman"/>
          <w:sz w:val="28"/>
        </w:rPr>
        <w:t xml:space="preserve"> г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72)</w:t>
      </w:r>
      <w:r w:rsidR="00644AE0">
        <w:rPr>
          <w:rFonts w:ascii="Times New Roman" w:hAnsi="Times New Roman" w:cs="Times New Roman"/>
          <w:sz w:val="28"/>
        </w:rPr>
        <w:t xml:space="preserve"> б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73)</w:t>
      </w:r>
      <w:r w:rsidR="00644AE0">
        <w:rPr>
          <w:rFonts w:ascii="Times New Roman" w:hAnsi="Times New Roman" w:cs="Times New Roman"/>
          <w:sz w:val="28"/>
        </w:rPr>
        <w:t xml:space="preserve"> в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74)</w:t>
      </w:r>
      <w:r w:rsidR="00644AE0">
        <w:rPr>
          <w:rFonts w:ascii="Times New Roman" w:hAnsi="Times New Roman" w:cs="Times New Roman"/>
          <w:sz w:val="28"/>
        </w:rPr>
        <w:t xml:space="preserve"> аб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75)</w:t>
      </w:r>
      <w:r w:rsidR="00644AE0">
        <w:rPr>
          <w:rFonts w:ascii="Times New Roman" w:hAnsi="Times New Roman" w:cs="Times New Roman"/>
          <w:sz w:val="28"/>
        </w:rPr>
        <w:t xml:space="preserve"> г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76)</w:t>
      </w:r>
      <w:r w:rsidR="00644AE0">
        <w:rPr>
          <w:rFonts w:ascii="Times New Roman" w:hAnsi="Times New Roman" w:cs="Times New Roman"/>
          <w:sz w:val="28"/>
        </w:rPr>
        <w:t xml:space="preserve"> б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77)</w:t>
      </w:r>
      <w:r w:rsidR="00644AE0">
        <w:rPr>
          <w:rFonts w:ascii="Times New Roman" w:hAnsi="Times New Roman" w:cs="Times New Roman"/>
          <w:sz w:val="28"/>
        </w:rPr>
        <w:t xml:space="preserve"> б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78)</w:t>
      </w:r>
      <w:r w:rsidR="00644AE0">
        <w:rPr>
          <w:rFonts w:ascii="Times New Roman" w:hAnsi="Times New Roman" w:cs="Times New Roman"/>
          <w:sz w:val="28"/>
        </w:rPr>
        <w:t xml:space="preserve"> б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79)</w:t>
      </w:r>
      <w:r w:rsidR="00644AE0">
        <w:rPr>
          <w:rFonts w:ascii="Times New Roman" w:hAnsi="Times New Roman" w:cs="Times New Roman"/>
          <w:sz w:val="28"/>
        </w:rPr>
        <w:t xml:space="preserve"> в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80)</w:t>
      </w:r>
      <w:r w:rsidR="00644AE0">
        <w:rPr>
          <w:rFonts w:ascii="Times New Roman" w:hAnsi="Times New Roman" w:cs="Times New Roman"/>
          <w:sz w:val="28"/>
        </w:rPr>
        <w:t xml:space="preserve"> б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81)</w:t>
      </w:r>
      <w:r w:rsidR="00644AE0">
        <w:rPr>
          <w:rFonts w:ascii="Times New Roman" w:hAnsi="Times New Roman" w:cs="Times New Roman"/>
          <w:sz w:val="28"/>
        </w:rPr>
        <w:t xml:space="preserve"> б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82)</w:t>
      </w:r>
      <w:r w:rsidR="00644AE0">
        <w:rPr>
          <w:rFonts w:ascii="Times New Roman" w:hAnsi="Times New Roman" w:cs="Times New Roman"/>
          <w:sz w:val="28"/>
        </w:rPr>
        <w:t xml:space="preserve"> г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83)</w:t>
      </w:r>
      <w:r w:rsidR="00644AE0">
        <w:rPr>
          <w:rFonts w:ascii="Times New Roman" w:hAnsi="Times New Roman" w:cs="Times New Roman"/>
          <w:sz w:val="28"/>
        </w:rPr>
        <w:t xml:space="preserve"> в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84)</w:t>
      </w:r>
      <w:r w:rsidR="00644AE0">
        <w:rPr>
          <w:rFonts w:ascii="Times New Roman" w:hAnsi="Times New Roman" w:cs="Times New Roman"/>
          <w:sz w:val="28"/>
        </w:rPr>
        <w:t xml:space="preserve"> </w:t>
      </w:r>
      <w:r w:rsidR="00D81E2E">
        <w:rPr>
          <w:rFonts w:ascii="Times New Roman" w:hAnsi="Times New Roman" w:cs="Times New Roman"/>
          <w:sz w:val="28"/>
        </w:rPr>
        <w:t xml:space="preserve">4312 </w:t>
      </w:r>
      <w:r w:rsidR="00644AE0">
        <w:rPr>
          <w:rFonts w:ascii="Times New Roman" w:hAnsi="Times New Roman" w:cs="Times New Roman"/>
          <w:sz w:val="28"/>
        </w:rPr>
        <w:t>(левый 1 – правый 4, 2</w:t>
      </w:r>
      <w:r w:rsidR="00444A5F">
        <w:rPr>
          <w:rFonts w:ascii="Times New Roman" w:hAnsi="Times New Roman" w:cs="Times New Roman"/>
          <w:sz w:val="28"/>
        </w:rPr>
        <w:t xml:space="preserve"> левый</w:t>
      </w:r>
      <w:r w:rsidR="00644AE0">
        <w:rPr>
          <w:rFonts w:ascii="Times New Roman" w:hAnsi="Times New Roman" w:cs="Times New Roman"/>
          <w:sz w:val="28"/>
        </w:rPr>
        <w:t xml:space="preserve"> -3)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85)</w:t>
      </w:r>
      <w:r w:rsidR="00D81E2E">
        <w:rPr>
          <w:rFonts w:ascii="Times New Roman" w:hAnsi="Times New Roman" w:cs="Times New Roman"/>
          <w:sz w:val="28"/>
        </w:rPr>
        <w:t xml:space="preserve"> </w:t>
      </w:r>
      <w:r w:rsidR="00487B47">
        <w:rPr>
          <w:rFonts w:ascii="Times New Roman" w:hAnsi="Times New Roman" w:cs="Times New Roman"/>
          <w:sz w:val="28"/>
        </w:rPr>
        <w:t>принимается к реализации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86)</w:t>
      </w:r>
      <w:r w:rsidR="00CE70C2">
        <w:rPr>
          <w:rFonts w:ascii="Times New Roman" w:hAnsi="Times New Roman" w:cs="Times New Roman"/>
          <w:sz w:val="28"/>
        </w:rPr>
        <w:t xml:space="preserve"> ставка дисконтирования</w:t>
      </w:r>
    </w:p>
    <w:p w:rsidR="00053B73" w:rsidRDefault="00CE70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?</w:t>
      </w:r>
      <w:bookmarkStart w:id="0" w:name="_GoBack"/>
      <w:bookmarkEnd w:id="0"/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88)</w:t>
      </w:r>
      <w:r w:rsidR="00CE70C2">
        <w:rPr>
          <w:rFonts w:ascii="Times New Roman" w:hAnsi="Times New Roman" w:cs="Times New Roman"/>
          <w:sz w:val="28"/>
        </w:rPr>
        <w:t xml:space="preserve"> б</w:t>
      </w:r>
    </w:p>
    <w:p w:rsid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89)</w:t>
      </w:r>
      <w:r w:rsidR="00CE70C2">
        <w:rPr>
          <w:rFonts w:ascii="Times New Roman" w:hAnsi="Times New Roman" w:cs="Times New Roman"/>
          <w:sz w:val="28"/>
        </w:rPr>
        <w:t xml:space="preserve"> вде</w:t>
      </w:r>
    </w:p>
    <w:p w:rsidR="00053B73" w:rsidRPr="00053B73" w:rsidRDefault="00053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90)</w:t>
      </w:r>
      <w:r w:rsidR="00CE70C2">
        <w:rPr>
          <w:rFonts w:ascii="Times New Roman" w:hAnsi="Times New Roman" w:cs="Times New Roman"/>
          <w:sz w:val="28"/>
        </w:rPr>
        <w:t xml:space="preserve"> б</w:t>
      </w:r>
    </w:p>
    <w:sectPr w:rsidR="00053B73" w:rsidRPr="00053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42"/>
    <w:rsid w:val="00053B73"/>
    <w:rsid w:val="00086E42"/>
    <w:rsid w:val="001A6786"/>
    <w:rsid w:val="00444A5F"/>
    <w:rsid w:val="00487B47"/>
    <w:rsid w:val="00644AE0"/>
    <w:rsid w:val="00904917"/>
    <w:rsid w:val="00CE70C2"/>
    <w:rsid w:val="00D8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F945"/>
  <w15:chartTrackingRefBased/>
  <w15:docId w15:val="{65CE56A0-B1A4-4609-996A-20AB4ED8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8</cp:revision>
  <dcterms:created xsi:type="dcterms:W3CDTF">2023-12-16T09:48:00Z</dcterms:created>
  <dcterms:modified xsi:type="dcterms:W3CDTF">2023-12-16T09:56:00Z</dcterms:modified>
</cp:coreProperties>
</file>