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margin" w:tblpXSpec="center" w:tblpY="7525"/>
        <w:tblOverlap w:val="never"/>
        <w:tblW w:w="10775" w:type="dxa"/>
        <w:tblInd w:w="0" w:type="dxa"/>
        <w:tblCellMar>
          <w:top w:w="172" w:type="dxa"/>
          <w:left w:w="95" w:type="dxa"/>
          <w:right w:w="85" w:type="dxa"/>
        </w:tblCellMar>
        <w:tblLook w:val="04A0" w:firstRow="1" w:lastRow="0" w:firstColumn="1" w:lastColumn="0" w:noHBand="0" w:noVBand="1"/>
      </w:tblPr>
      <w:tblGrid>
        <w:gridCol w:w="1193"/>
        <w:gridCol w:w="9582"/>
      </w:tblGrid>
      <w:tr w:rsidR="00330831" w14:paraId="2CBCFCBE" w14:textId="77777777" w:rsidTr="009A15E7">
        <w:trPr>
          <w:trHeight w:val="500"/>
        </w:trPr>
        <w:tc>
          <w:tcPr>
            <w:tcW w:w="1193" w:type="dxa"/>
            <w:tcBorders>
              <w:top w:val="single" w:sz="8" w:space="0" w:color="000000"/>
              <w:left w:val="single" w:sz="8" w:space="0" w:color="000000"/>
              <w:bottom w:val="single" w:sz="8" w:space="0" w:color="000000"/>
              <w:right w:val="single" w:sz="8" w:space="0" w:color="000000"/>
            </w:tcBorders>
            <w:vAlign w:val="center"/>
          </w:tcPr>
          <w:p w14:paraId="5725719A" w14:textId="77777777" w:rsidR="00330831" w:rsidRDefault="0008441E" w:rsidP="009A15E7">
            <w:pPr>
              <w:spacing w:line="259" w:lineRule="auto"/>
            </w:pPr>
            <w:r>
              <w:rPr>
                <w:b/>
              </w:rPr>
              <w:t>Section</w:t>
            </w:r>
          </w:p>
        </w:tc>
        <w:tc>
          <w:tcPr>
            <w:tcW w:w="9582" w:type="dxa"/>
            <w:tcBorders>
              <w:top w:val="single" w:sz="8" w:space="0" w:color="000000"/>
              <w:left w:val="single" w:sz="8" w:space="0" w:color="000000"/>
              <w:bottom w:val="single" w:sz="8" w:space="0" w:color="000000"/>
              <w:right w:val="single" w:sz="8" w:space="0" w:color="000000"/>
            </w:tcBorders>
            <w:vAlign w:val="center"/>
          </w:tcPr>
          <w:p w14:paraId="5283FE3B" w14:textId="77777777" w:rsidR="00330831" w:rsidRDefault="0008441E" w:rsidP="009A15E7">
            <w:pPr>
              <w:spacing w:line="259" w:lineRule="auto"/>
            </w:pPr>
            <w:r>
              <w:rPr>
                <w:b/>
              </w:rPr>
              <w:t>Description</w:t>
            </w:r>
          </w:p>
        </w:tc>
      </w:tr>
      <w:tr w:rsidR="00330831" w14:paraId="6B78D95B" w14:textId="77777777" w:rsidTr="009A15E7">
        <w:trPr>
          <w:trHeight w:val="4222"/>
        </w:trPr>
        <w:tc>
          <w:tcPr>
            <w:tcW w:w="1193" w:type="dxa"/>
            <w:tcBorders>
              <w:top w:val="single" w:sz="8" w:space="0" w:color="000000"/>
              <w:left w:val="single" w:sz="8" w:space="0" w:color="000000"/>
              <w:bottom w:val="single" w:sz="8" w:space="0" w:color="000000"/>
              <w:right w:val="single" w:sz="8" w:space="0" w:color="000000"/>
            </w:tcBorders>
            <w:vAlign w:val="center"/>
          </w:tcPr>
          <w:p w14:paraId="6938E0A9" w14:textId="77777777" w:rsidR="00330831" w:rsidRDefault="0008441E" w:rsidP="009A15E7">
            <w:pPr>
              <w:spacing w:line="259" w:lineRule="auto"/>
            </w:pPr>
            <w:r>
              <w:t>Data Overview</w:t>
            </w:r>
          </w:p>
        </w:tc>
        <w:tc>
          <w:tcPr>
            <w:tcW w:w="9582" w:type="dxa"/>
            <w:tcBorders>
              <w:top w:val="single" w:sz="8" w:space="0" w:color="000000"/>
              <w:left w:val="single" w:sz="8" w:space="0" w:color="000000"/>
              <w:bottom w:val="single" w:sz="8" w:space="0" w:color="000000"/>
              <w:right w:val="single" w:sz="8" w:space="0" w:color="000000"/>
            </w:tcBorders>
          </w:tcPr>
          <w:p w14:paraId="2DB4C2C9" w14:textId="77777777" w:rsidR="00330831" w:rsidRDefault="0008441E" w:rsidP="009A15E7">
            <w:pPr>
              <w:spacing w:line="259" w:lineRule="auto"/>
            </w:pPr>
            <w:r>
              <w:rPr>
                <w:u w:val="single" w:color="000000"/>
              </w:rPr>
              <w:t>Descriptive statistics:</w:t>
            </w:r>
          </w:p>
          <w:p w14:paraId="0AA15CFC" w14:textId="7D6E2A71" w:rsidR="00330831" w:rsidRDefault="009A15E7" w:rsidP="009A15E7">
            <w:pPr>
              <w:spacing w:line="259" w:lineRule="auto"/>
              <w:ind w:left="30"/>
            </w:pPr>
            <w:r w:rsidRPr="009A15E7">
              <w:rPr>
                <w:noProof/>
              </w:rPr>
              <w:drawing>
                <wp:inline distT="0" distB="0" distL="0" distR="0" wp14:anchorId="065F2605" wp14:editId="0B422FC3">
                  <wp:extent cx="5951220" cy="2569210"/>
                  <wp:effectExtent l="0" t="0" r="0" b="2540"/>
                  <wp:docPr id="475615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15655" name=""/>
                          <pic:cNvPicPr/>
                        </pic:nvPicPr>
                        <pic:blipFill>
                          <a:blip r:embed="rId7"/>
                          <a:stretch>
                            <a:fillRect/>
                          </a:stretch>
                        </pic:blipFill>
                        <pic:spPr>
                          <a:xfrm>
                            <a:off x="0" y="0"/>
                            <a:ext cx="5951220" cy="2569210"/>
                          </a:xfrm>
                          <a:prstGeom prst="rect">
                            <a:avLst/>
                          </a:prstGeom>
                        </pic:spPr>
                      </pic:pic>
                    </a:graphicData>
                  </a:graphic>
                </wp:inline>
              </w:drawing>
            </w:r>
          </w:p>
        </w:tc>
      </w:tr>
      <w:tr w:rsidR="00330831" w14:paraId="1D66D06F" w14:textId="77777777" w:rsidTr="009A15E7">
        <w:trPr>
          <w:trHeight w:val="720"/>
        </w:trPr>
        <w:tc>
          <w:tcPr>
            <w:tcW w:w="1193" w:type="dxa"/>
            <w:tcBorders>
              <w:top w:val="single" w:sz="8" w:space="0" w:color="000000"/>
              <w:left w:val="single" w:sz="8" w:space="0" w:color="000000"/>
              <w:bottom w:val="single" w:sz="8" w:space="0" w:color="000000"/>
              <w:right w:val="single" w:sz="8" w:space="0" w:color="000000"/>
            </w:tcBorders>
            <w:vAlign w:val="center"/>
          </w:tcPr>
          <w:p w14:paraId="16375F8A" w14:textId="77777777" w:rsidR="00330831" w:rsidRDefault="0008441E" w:rsidP="009A15E7">
            <w:pPr>
              <w:spacing w:line="259" w:lineRule="auto"/>
            </w:pPr>
            <w:r>
              <w:t>Univariate Analysis</w:t>
            </w:r>
          </w:p>
        </w:tc>
        <w:tc>
          <w:tcPr>
            <w:tcW w:w="9582" w:type="dxa"/>
            <w:tcBorders>
              <w:top w:val="single" w:sz="8" w:space="0" w:color="000000"/>
              <w:left w:val="single" w:sz="8" w:space="0" w:color="000000"/>
              <w:bottom w:val="single" w:sz="8" w:space="0" w:color="000000"/>
              <w:right w:val="single" w:sz="8" w:space="0" w:color="000000"/>
            </w:tcBorders>
          </w:tcPr>
          <w:p w14:paraId="6558DEC3" w14:textId="73BABE60" w:rsidR="00330831" w:rsidRDefault="00330831" w:rsidP="009A15E7">
            <w:pPr>
              <w:spacing w:after="160" w:line="259" w:lineRule="auto"/>
            </w:pPr>
          </w:p>
        </w:tc>
      </w:tr>
    </w:tbl>
    <w:p w14:paraId="0C56F3E4" w14:textId="77777777" w:rsidR="00330831" w:rsidRDefault="0008441E">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right w:w="115" w:type="dxa"/>
        </w:tblCellMar>
        <w:tblLook w:val="04A0" w:firstRow="1" w:lastRow="0" w:firstColumn="1" w:lastColumn="0" w:noHBand="0" w:noVBand="1"/>
      </w:tblPr>
      <w:tblGrid>
        <w:gridCol w:w="4680"/>
        <w:gridCol w:w="4680"/>
      </w:tblGrid>
      <w:tr w:rsidR="00330831" w14:paraId="6769C6CC"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7ED722D4" w14:textId="77777777" w:rsidR="00330831" w:rsidRDefault="0008441E">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1E601747" w14:textId="0489C872" w:rsidR="00330831" w:rsidRDefault="00BC21C5">
            <w:pPr>
              <w:spacing w:line="259" w:lineRule="auto"/>
            </w:pPr>
            <w:r>
              <w:t>21 June</w:t>
            </w:r>
            <w:r w:rsidR="0008441E">
              <w:t xml:space="preserve"> 2024</w:t>
            </w:r>
          </w:p>
        </w:tc>
      </w:tr>
      <w:tr w:rsidR="00330831" w14:paraId="21107682"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5FFC6F4D" w14:textId="77777777" w:rsidR="00330831" w:rsidRDefault="0008441E">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tcPr>
          <w:p w14:paraId="7246CC17" w14:textId="181EC3FA" w:rsidR="00330831" w:rsidRDefault="00BC21C5">
            <w:pPr>
              <w:spacing w:line="259" w:lineRule="auto"/>
            </w:pPr>
            <w:r>
              <w:t>7397</w:t>
            </w:r>
            <w:r w:rsidR="00CD393B">
              <w:t>84</w:t>
            </w:r>
          </w:p>
        </w:tc>
      </w:tr>
      <w:tr w:rsidR="00330831" w14:paraId="5898FF16"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0F9F1F4A" w14:textId="77777777" w:rsidR="00330831" w:rsidRDefault="0008441E">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668006FD" w14:textId="757550C5" w:rsidR="00330831" w:rsidRDefault="00BC21C5">
            <w:pPr>
              <w:spacing w:line="259" w:lineRule="auto"/>
            </w:pPr>
            <w:r>
              <w:t>Gem Valuation Revolution:Predicting Diamond Prices With Artificial Neural Networks</w:t>
            </w:r>
          </w:p>
        </w:tc>
      </w:tr>
      <w:tr w:rsidR="00330831" w14:paraId="1A57B872"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007ECD68" w14:textId="77777777" w:rsidR="00330831" w:rsidRDefault="0008441E">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B9ABD2A" w14:textId="77777777" w:rsidR="00330831" w:rsidRDefault="0008441E">
            <w:pPr>
              <w:spacing w:line="259" w:lineRule="auto"/>
            </w:pPr>
            <w:r>
              <w:t>6 Marks</w:t>
            </w:r>
          </w:p>
        </w:tc>
      </w:tr>
    </w:tbl>
    <w:p w14:paraId="324BB7A2" w14:textId="77777777" w:rsidR="00330831" w:rsidRDefault="0008441E">
      <w:pPr>
        <w:spacing w:after="193" w:line="259" w:lineRule="auto"/>
      </w:pPr>
      <w:r>
        <w:rPr>
          <w:b/>
        </w:rPr>
        <w:t>Data Exploration and Preprocessing Report</w:t>
      </w:r>
    </w:p>
    <w:p w14:paraId="1DD08541" w14:textId="77777777" w:rsidR="00330831" w:rsidRDefault="0008441E">
      <w: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r>
        <w:br w:type="page"/>
      </w:r>
    </w:p>
    <w:p w14:paraId="6394BDB4" w14:textId="77777777" w:rsidR="00330831" w:rsidRDefault="00330831">
      <w:pPr>
        <w:spacing w:line="259" w:lineRule="auto"/>
        <w:ind w:left="-1440" w:right="12"/>
      </w:pPr>
    </w:p>
    <w:tbl>
      <w:tblPr>
        <w:tblStyle w:val="TableGrid"/>
        <w:tblW w:w="9238" w:type="dxa"/>
        <w:tblInd w:w="132" w:type="dxa"/>
        <w:tblCellMar>
          <w:top w:w="141" w:type="dxa"/>
          <w:left w:w="95" w:type="dxa"/>
          <w:right w:w="85" w:type="dxa"/>
        </w:tblCellMar>
        <w:tblLook w:val="04A0" w:firstRow="1" w:lastRow="0" w:firstColumn="1" w:lastColumn="0" w:noHBand="0" w:noVBand="1"/>
      </w:tblPr>
      <w:tblGrid>
        <w:gridCol w:w="2248"/>
        <w:gridCol w:w="6990"/>
      </w:tblGrid>
      <w:tr w:rsidR="00F75493" w14:paraId="0BBA3A41" w14:textId="77777777" w:rsidTr="00C66102">
        <w:trPr>
          <w:trHeight w:val="4280"/>
        </w:trPr>
        <w:tc>
          <w:tcPr>
            <w:tcW w:w="2533" w:type="dxa"/>
            <w:tcBorders>
              <w:top w:val="single" w:sz="8" w:space="0" w:color="000000"/>
              <w:left w:val="single" w:sz="8" w:space="0" w:color="000000"/>
              <w:bottom w:val="single" w:sz="8" w:space="0" w:color="000000"/>
              <w:right w:val="single" w:sz="8" w:space="0" w:color="000000"/>
            </w:tcBorders>
            <w:vAlign w:val="center"/>
          </w:tcPr>
          <w:p w14:paraId="5C3E9597" w14:textId="1B2CAFF6" w:rsidR="00623661" w:rsidRDefault="00623661" w:rsidP="00623661">
            <w:pPr>
              <w:spacing w:after="160" w:line="259" w:lineRule="auto"/>
            </w:pPr>
            <w:r>
              <w:t>Univariate Analysis</w:t>
            </w:r>
          </w:p>
        </w:tc>
        <w:tc>
          <w:tcPr>
            <w:tcW w:w="6705" w:type="dxa"/>
            <w:tcBorders>
              <w:top w:val="single" w:sz="8" w:space="0" w:color="000000"/>
              <w:left w:val="single" w:sz="8" w:space="0" w:color="000000"/>
              <w:bottom w:val="single" w:sz="8" w:space="0" w:color="000000"/>
              <w:right w:val="single" w:sz="8" w:space="0" w:color="000000"/>
            </w:tcBorders>
          </w:tcPr>
          <w:p w14:paraId="67FDB94A" w14:textId="112A05E9" w:rsidR="00623661" w:rsidRDefault="00623661" w:rsidP="00623661">
            <w:pPr>
              <w:spacing w:line="259" w:lineRule="auto"/>
              <w:ind w:left="30"/>
            </w:pPr>
            <w:r>
              <w:t xml:space="preserve">        </w:t>
            </w:r>
            <w:r w:rsidR="00D604BA" w:rsidRPr="00D604BA">
              <w:rPr>
                <w:noProof/>
              </w:rPr>
              <w:drawing>
                <wp:inline distT="0" distB="0" distL="0" distR="0" wp14:anchorId="143178B7" wp14:editId="0AC8934E">
                  <wp:extent cx="4124517" cy="3381953"/>
                  <wp:effectExtent l="0" t="0" r="0" b="9525"/>
                  <wp:docPr id="34528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81006" name=""/>
                          <pic:cNvPicPr/>
                        </pic:nvPicPr>
                        <pic:blipFill>
                          <a:blip r:embed="rId8"/>
                          <a:stretch>
                            <a:fillRect/>
                          </a:stretch>
                        </pic:blipFill>
                        <pic:spPr>
                          <a:xfrm>
                            <a:off x="0" y="0"/>
                            <a:ext cx="4184557" cy="3431183"/>
                          </a:xfrm>
                          <a:prstGeom prst="rect">
                            <a:avLst/>
                          </a:prstGeom>
                        </pic:spPr>
                      </pic:pic>
                    </a:graphicData>
                  </a:graphic>
                </wp:inline>
              </w:drawing>
            </w:r>
          </w:p>
        </w:tc>
      </w:tr>
      <w:tr w:rsidR="00E933BD" w14:paraId="2D8EFE7C" w14:textId="77777777" w:rsidTr="00C66102">
        <w:trPr>
          <w:trHeight w:val="4280"/>
        </w:trPr>
        <w:tc>
          <w:tcPr>
            <w:tcW w:w="2533" w:type="dxa"/>
            <w:tcBorders>
              <w:top w:val="single" w:sz="8" w:space="0" w:color="000000"/>
              <w:left w:val="single" w:sz="8" w:space="0" w:color="000000"/>
              <w:bottom w:val="single" w:sz="8" w:space="0" w:color="000000"/>
              <w:right w:val="single" w:sz="8" w:space="0" w:color="000000"/>
            </w:tcBorders>
            <w:vAlign w:val="center"/>
          </w:tcPr>
          <w:p w14:paraId="2C6C2A39" w14:textId="70ACFD3F" w:rsidR="00E933BD" w:rsidRDefault="000A2A8F" w:rsidP="00623661">
            <w:pPr>
              <w:spacing w:after="160" w:line="259" w:lineRule="auto"/>
            </w:pPr>
            <w:r>
              <w:t>Bivariate Analysis</w:t>
            </w:r>
          </w:p>
        </w:tc>
        <w:tc>
          <w:tcPr>
            <w:tcW w:w="6705" w:type="dxa"/>
            <w:tcBorders>
              <w:top w:val="single" w:sz="8" w:space="0" w:color="000000"/>
              <w:left w:val="single" w:sz="8" w:space="0" w:color="000000"/>
              <w:bottom w:val="single" w:sz="8" w:space="0" w:color="000000"/>
              <w:right w:val="single" w:sz="8" w:space="0" w:color="000000"/>
            </w:tcBorders>
          </w:tcPr>
          <w:p w14:paraId="4C9C91B7" w14:textId="5559E279" w:rsidR="00E933BD" w:rsidRDefault="00F75493" w:rsidP="00623661">
            <w:pPr>
              <w:spacing w:line="259" w:lineRule="auto"/>
              <w:ind w:left="30"/>
            </w:pPr>
            <w:r w:rsidRPr="00F75493">
              <w:rPr>
                <w:noProof/>
              </w:rPr>
              <w:drawing>
                <wp:inline distT="0" distB="0" distL="0" distR="0" wp14:anchorId="74522321" wp14:editId="540856A6">
                  <wp:extent cx="4303828" cy="2901834"/>
                  <wp:effectExtent l="0" t="0" r="1905" b="0"/>
                  <wp:docPr id="18129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28737" name=""/>
                          <pic:cNvPicPr/>
                        </pic:nvPicPr>
                        <pic:blipFill>
                          <a:blip r:embed="rId9"/>
                          <a:stretch>
                            <a:fillRect/>
                          </a:stretch>
                        </pic:blipFill>
                        <pic:spPr>
                          <a:xfrm>
                            <a:off x="0" y="0"/>
                            <a:ext cx="4329070" cy="2918853"/>
                          </a:xfrm>
                          <a:prstGeom prst="rect">
                            <a:avLst/>
                          </a:prstGeom>
                        </pic:spPr>
                      </pic:pic>
                    </a:graphicData>
                  </a:graphic>
                </wp:inline>
              </w:drawing>
            </w:r>
          </w:p>
        </w:tc>
      </w:tr>
    </w:tbl>
    <w:p w14:paraId="0AA49FC4" w14:textId="77777777" w:rsidR="00330831" w:rsidRDefault="00330831">
      <w:pPr>
        <w:spacing w:line="259" w:lineRule="auto"/>
        <w:ind w:left="-1440" w:right="10677"/>
      </w:pPr>
    </w:p>
    <w:tbl>
      <w:tblPr>
        <w:tblStyle w:val="TableGrid"/>
        <w:tblW w:w="9765" w:type="dxa"/>
        <w:tblInd w:w="10" w:type="dxa"/>
        <w:tblCellMar>
          <w:top w:w="144" w:type="dxa"/>
          <w:left w:w="95" w:type="dxa"/>
          <w:right w:w="85" w:type="dxa"/>
        </w:tblCellMar>
        <w:tblLook w:val="04A0" w:firstRow="1" w:lastRow="0" w:firstColumn="1" w:lastColumn="0" w:noHBand="0" w:noVBand="1"/>
      </w:tblPr>
      <w:tblGrid>
        <w:gridCol w:w="1665"/>
        <w:gridCol w:w="8100"/>
      </w:tblGrid>
      <w:tr w:rsidR="00330831" w14:paraId="117B11D2" w14:textId="77777777" w:rsidTr="00E22329">
        <w:trPr>
          <w:trHeight w:val="700"/>
        </w:trPr>
        <w:tc>
          <w:tcPr>
            <w:tcW w:w="1665" w:type="dxa"/>
            <w:tcBorders>
              <w:top w:val="single" w:sz="8" w:space="0" w:color="000000"/>
              <w:left w:val="single" w:sz="8" w:space="0" w:color="000000"/>
              <w:bottom w:val="single" w:sz="8" w:space="0" w:color="000000"/>
              <w:right w:val="single" w:sz="8" w:space="0" w:color="000000"/>
            </w:tcBorders>
            <w:vAlign w:val="center"/>
          </w:tcPr>
          <w:p w14:paraId="6891D0A8" w14:textId="77777777" w:rsidR="00330831" w:rsidRDefault="0008441E">
            <w:pPr>
              <w:spacing w:line="259" w:lineRule="auto"/>
            </w:pPr>
            <w:r>
              <w:lastRenderedPageBreak/>
              <w:t>Outliers and Anomalies</w:t>
            </w:r>
          </w:p>
        </w:tc>
        <w:tc>
          <w:tcPr>
            <w:tcW w:w="8100" w:type="dxa"/>
            <w:tcBorders>
              <w:top w:val="single" w:sz="8" w:space="0" w:color="000000"/>
              <w:left w:val="single" w:sz="8" w:space="0" w:color="000000"/>
              <w:bottom w:val="single" w:sz="8" w:space="0" w:color="000000"/>
              <w:right w:val="single" w:sz="8" w:space="0" w:color="000000"/>
            </w:tcBorders>
            <w:vAlign w:val="center"/>
          </w:tcPr>
          <w:p w14:paraId="3CFEAE8C" w14:textId="27253697" w:rsidR="00330831" w:rsidRDefault="006C3D05">
            <w:pPr>
              <w:spacing w:line="259" w:lineRule="auto"/>
            </w:pPr>
            <w:r w:rsidRPr="006C3D05">
              <w:rPr>
                <w:noProof/>
              </w:rPr>
              <w:drawing>
                <wp:inline distT="0" distB="0" distL="0" distR="0" wp14:anchorId="59AC098F" wp14:editId="37F79076">
                  <wp:extent cx="3330229" cy="2301439"/>
                  <wp:effectExtent l="0" t="0" r="3810" b="3810"/>
                  <wp:docPr id="2284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7360" name=""/>
                          <pic:cNvPicPr/>
                        </pic:nvPicPr>
                        <pic:blipFill>
                          <a:blip r:embed="rId10"/>
                          <a:stretch>
                            <a:fillRect/>
                          </a:stretch>
                        </pic:blipFill>
                        <pic:spPr>
                          <a:xfrm>
                            <a:off x="0" y="0"/>
                            <a:ext cx="3330229" cy="2301439"/>
                          </a:xfrm>
                          <a:prstGeom prst="rect">
                            <a:avLst/>
                          </a:prstGeom>
                        </pic:spPr>
                      </pic:pic>
                    </a:graphicData>
                  </a:graphic>
                </wp:inline>
              </w:drawing>
            </w:r>
          </w:p>
        </w:tc>
      </w:tr>
      <w:tr w:rsidR="00330831" w14:paraId="4D046608" w14:textId="77777777" w:rsidTr="00E22329">
        <w:trPr>
          <w:trHeight w:val="700"/>
        </w:trPr>
        <w:tc>
          <w:tcPr>
            <w:tcW w:w="9765" w:type="dxa"/>
            <w:gridSpan w:val="2"/>
            <w:tcBorders>
              <w:top w:val="single" w:sz="8" w:space="0" w:color="000000"/>
              <w:left w:val="single" w:sz="8" w:space="0" w:color="000000"/>
              <w:bottom w:val="single" w:sz="8" w:space="0" w:color="000000"/>
              <w:right w:val="single" w:sz="8" w:space="0" w:color="000000"/>
            </w:tcBorders>
            <w:vAlign w:val="center"/>
          </w:tcPr>
          <w:p w14:paraId="39675A6A" w14:textId="77777777" w:rsidR="00330831" w:rsidRDefault="0008441E">
            <w:pPr>
              <w:spacing w:line="259" w:lineRule="auto"/>
            </w:pPr>
            <w:r>
              <w:rPr>
                <w:b/>
              </w:rPr>
              <w:t>Data Preprocessing Code Screenshots</w:t>
            </w:r>
          </w:p>
        </w:tc>
      </w:tr>
      <w:tr w:rsidR="00330831" w14:paraId="7EBD24D4" w14:textId="77777777" w:rsidTr="00E22329">
        <w:trPr>
          <w:trHeight w:val="2300"/>
        </w:trPr>
        <w:tc>
          <w:tcPr>
            <w:tcW w:w="1665" w:type="dxa"/>
            <w:tcBorders>
              <w:top w:val="single" w:sz="8" w:space="0" w:color="000000"/>
              <w:left w:val="single" w:sz="8" w:space="0" w:color="000000"/>
              <w:bottom w:val="single" w:sz="8" w:space="0" w:color="000000"/>
              <w:right w:val="single" w:sz="8" w:space="0" w:color="000000"/>
            </w:tcBorders>
            <w:vAlign w:val="center"/>
          </w:tcPr>
          <w:p w14:paraId="3CCB0C5C" w14:textId="77777777" w:rsidR="00330831" w:rsidRDefault="0008441E">
            <w:pPr>
              <w:spacing w:line="259" w:lineRule="auto"/>
            </w:pPr>
            <w:r>
              <w:t>Loading Data</w:t>
            </w:r>
          </w:p>
        </w:tc>
        <w:tc>
          <w:tcPr>
            <w:tcW w:w="8100" w:type="dxa"/>
            <w:tcBorders>
              <w:top w:val="single" w:sz="8" w:space="0" w:color="000000"/>
              <w:left w:val="single" w:sz="8" w:space="0" w:color="000000"/>
              <w:bottom w:val="single" w:sz="8" w:space="0" w:color="000000"/>
              <w:right w:val="single" w:sz="8" w:space="0" w:color="000000"/>
            </w:tcBorders>
          </w:tcPr>
          <w:p w14:paraId="54A5FBE3" w14:textId="71CB769C" w:rsidR="00330831" w:rsidRDefault="002860D2">
            <w:pPr>
              <w:spacing w:line="259" w:lineRule="auto"/>
              <w:ind w:left="30"/>
            </w:pPr>
            <w:r w:rsidRPr="002860D2">
              <w:rPr>
                <w:noProof/>
              </w:rPr>
              <w:drawing>
                <wp:inline distT="0" distB="0" distL="0" distR="0" wp14:anchorId="259230CA" wp14:editId="55AD9F7E">
                  <wp:extent cx="5006513" cy="1899190"/>
                  <wp:effectExtent l="0" t="0" r="3810" b="6350"/>
                  <wp:docPr id="156528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89923" name=""/>
                          <pic:cNvPicPr/>
                        </pic:nvPicPr>
                        <pic:blipFill>
                          <a:blip r:embed="rId11"/>
                          <a:stretch>
                            <a:fillRect/>
                          </a:stretch>
                        </pic:blipFill>
                        <pic:spPr>
                          <a:xfrm>
                            <a:off x="0" y="0"/>
                            <a:ext cx="5059512" cy="1919295"/>
                          </a:xfrm>
                          <a:prstGeom prst="rect">
                            <a:avLst/>
                          </a:prstGeom>
                        </pic:spPr>
                      </pic:pic>
                    </a:graphicData>
                  </a:graphic>
                </wp:inline>
              </w:drawing>
            </w:r>
          </w:p>
        </w:tc>
      </w:tr>
      <w:tr w:rsidR="00330831" w14:paraId="3012655D" w14:textId="77777777" w:rsidTr="00E22329">
        <w:trPr>
          <w:trHeight w:val="2000"/>
        </w:trPr>
        <w:tc>
          <w:tcPr>
            <w:tcW w:w="1665" w:type="dxa"/>
            <w:tcBorders>
              <w:top w:val="single" w:sz="8" w:space="0" w:color="000000"/>
              <w:left w:val="single" w:sz="8" w:space="0" w:color="000000"/>
              <w:bottom w:val="single" w:sz="8" w:space="0" w:color="000000"/>
              <w:right w:val="single" w:sz="8" w:space="0" w:color="000000"/>
            </w:tcBorders>
            <w:vAlign w:val="center"/>
          </w:tcPr>
          <w:p w14:paraId="6B0EB73D" w14:textId="77777777" w:rsidR="00330831" w:rsidRDefault="0008441E">
            <w:pPr>
              <w:spacing w:line="259" w:lineRule="auto"/>
            </w:pPr>
            <w:r>
              <w:t>Data Transformation</w:t>
            </w:r>
          </w:p>
        </w:tc>
        <w:tc>
          <w:tcPr>
            <w:tcW w:w="8100" w:type="dxa"/>
            <w:tcBorders>
              <w:top w:val="single" w:sz="8" w:space="0" w:color="000000"/>
              <w:left w:val="single" w:sz="8" w:space="0" w:color="000000"/>
              <w:bottom w:val="single" w:sz="8" w:space="0" w:color="000000"/>
              <w:right w:val="single" w:sz="8" w:space="0" w:color="000000"/>
            </w:tcBorders>
          </w:tcPr>
          <w:p w14:paraId="6DD2BAD9" w14:textId="77777777" w:rsidR="0008441E" w:rsidRDefault="0008441E">
            <w:pPr>
              <w:spacing w:line="259" w:lineRule="auto"/>
              <w:ind w:left="30"/>
            </w:pPr>
            <w:r>
              <w:t xml:space="preserve">              </w:t>
            </w:r>
          </w:p>
          <w:p w14:paraId="4BA6596F" w14:textId="77777777" w:rsidR="0008441E" w:rsidRDefault="0008441E">
            <w:pPr>
              <w:spacing w:line="259" w:lineRule="auto"/>
              <w:ind w:left="30"/>
            </w:pPr>
          </w:p>
          <w:p w14:paraId="2E989ED7" w14:textId="6123309B" w:rsidR="00330831" w:rsidRDefault="0008441E">
            <w:pPr>
              <w:spacing w:line="259" w:lineRule="auto"/>
              <w:ind w:left="30"/>
            </w:pPr>
            <w:r>
              <w:t xml:space="preserve">                      _ </w:t>
            </w:r>
          </w:p>
        </w:tc>
      </w:tr>
      <w:tr w:rsidR="00330831" w14:paraId="36C6F10B" w14:textId="77777777" w:rsidTr="00E22329">
        <w:trPr>
          <w:trHeight w:val="700"/>
        </w:trPr>
        <w:tc>
          <w:tcPr>
            <w:tcW w:w="1665" w:type="dxa"/>
            <w:tcBorders>
              <w:top w:val="single" w:sz="8" w:space="0" w:color="000000"/>
              <w:left w:val="single" w:sz="8" w:space="0" w:color="000000"/>
              <w:bottom w:val="single" w:sz="8" w:space="0" w:color="000000"/>
              <w:right w:val="single" w:sz="8" w:space="0" w:color="000000"/>
            </w:tcBorders>
            <w:vAlign w:val="center"/>
          </w:tcPr>
          <w:p w14:paraId="4CC770A9" w14:textId="77777777" w:rsidR="00330831" w:rsidRDefault="0008441E">
            <w:pPr>
              <w:spacing w:line="259" w:lineRule="auto"/>
            </w:pPr>
            <w:r>
              <w:t>Feature Engineering</w:t>
            </w:r>
          </w:p>
        </w:tc>
        <w:tc>
          <w:tcPr>
            <w:tcW w:w="8100" w:type="dxa"/>
            <w:tcBorders>
              <w:top w:val="single" w:sz="8" w:space="0" w:color="000000"/>
              <w:left w:val="single" w:sz="8" w:space="0" w:color="000000"/>
              <w:bottom w:val="single" w:sz="8" w:space="0" w:color="000000"/>
              <w:right w:val="single" w:sz="8" w:space="0" w:color="000000"/>
            </w:tcBorders>
            <w:vAlign w:val="center"/>
          </w:tcPr>
          <w:p w14:paraId="1A39CF00" w14:textId="77777777" w:rsidR="00330831" w:rsidRDefault="0008441E">
            <w:pPr>
              <w:spacing w:line="259" w:lineRule="auto"/>
            </w:pPr>
            <w:r>
              <w:t>Attached the codes in final submission.</w:t>
            </w:r>
          </w:p>
        </w:tc>
      </w:tr>
      <w:tr w:rsidR="00330831" w14:paraId="4BB53893" w14:textId="77777777" w:rsidTr="00E22329">
        <w:trPr>
          <w:trHeight w:val="720"/>
        </w:trPr>
        <w:tc>
          <w:tcPr>
            <w:tcW w:w="1665" w:type="dxa"/>
            <w:tcBorders>
              <w:top w:val="single" w:sz="8" w:space="0" w:color="000000"/>
              <w:left w:val="single" w:sz="8" w:space="0" w:color="000000"/>
              <w:bottom w:val="single" w:sz="8" w:space="0" w:color="000000"/>
              <w:right w:val="single" w:sz="8" w:space="0" w:color="000000"/>
            </w:tcBorders>
            <w:vAlign w:val="center"/>
          </w:tcPr>
          <w:p w14:paraId="0919F5C3" w14:textId="77777777" w:rsidR="00330831" w:rsidRDefault="0008441E">
            <w:pPr>
              <w:spacing w:line="259" w:lineRule="auto"/>
            </w:pPr>
            <w:r>
              <w:t>Save Processed Data</w:t>
            </w:r>
          </w:p>
        </w:tc>
        <w:tc>
          <w:tcPr>
            <w:tcW w:w="8100" w:type="dxa"/>
            <w:tcBorders>
              <w:top w:val="single" w:sz="8" w:space="0" w:color="000000"/>
              <w:left w:val="single" w:sz="8" w:space="0" w:color="000000"/>
              <w:bottom w:val="single" w:sz="8" w:space="0" w:color="000000"/>
              <w:right w:val="single" w:sz="8" w:space="0" w:color="000000"/>
            </w:tcBorders>
            <w:vAlign w:val="center"/>
          </w:tcPr>
          <w:p w14:paraId="43F5E73F" w14:textId="77777777" w:rsidR="00330831" w:rsidRDefault="0008441E">
            <w:pPr>
              <w:spacing w:line="259" w:lineRule="auto"/>
            </w:pPr>
            <w:r>
              <w:t>-</w:t>
            </w:r>
          </w:p>
        </w:tc>
      </w:tr>
    </w:tbl>
    <w:p w14:paraId="02482D55" w14:textId="77777777" w:rsidR="0008441E" w:rsidRDefault="0008441E"/>
    <w:sectPr w:rsidR="0008441E">
      <w:headerReference w:type="even" r:id="rId12"/>
      <w:headerReference w:type="default" r:id="rId13"/>
      <w:headerReference w:type="first" r:id="rId14"/>
      <w:pgSz w:w="12240" w:h="15840"/>
      <w:pgMar w:top="1530" w:right="1563" w:bottom="14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BDA3B" w14:textId="77777777" w:rsidR="001B1CD2" w:rsidRDefault="001B1CD2">
      <w:pPr>
        <w:spacing w:line="240" w:lineRule="auto"/>
      </w:pPr>
      <w:r>
        <w:separator/>
      </w:r>
    </w:p>
  </w:endnote>
  <w:endnote w:type="continuationSeparator" w:id="0">
    <w:p w14:paraId="072F6DFF" w14:textId="77777777" w:rsidR="001B1CD2" w:rsidRDefault="001B1C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E8AB2" w14:textId="77777777" w:rsidR="001B1CD2" w:rsidRDefault="001B1CD2">
      <w:pPr>
        <w:spacing w:line="240" w:lineRule="auto"/>
      </w:pPr>
      <w:r>
        <w:separator/>
      </w:r>
    </w:p>
  </w:footnote>
  <w:footnote w:type="continuationSeparator" w:id="0">
    <w:p w14:paraId="7C9F656C" w14:textId="77777777" w:rsidR="001B1CD2" w:rsidRDefault="001B1C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1E8AE" w14:textId="77777777" w:rsidR="00330831" w:rsidRDefault="0008441E">
    <w:pPr>
      <w:spacing w:line="259" w:lineRule="auto"/>
      <w:ind w:left="-1440" w:right="7122"/>
    </w:pPr>
    <w:r>
      <w:rPr>
        <w:noProof/>
      </w:rPr>
      <w:drawing>
        <wp:anchor distT="0" distB="0" distL="114300" distR="114300" simplePos="0" relativeHeight="251658240" behindDoc="0" locked="0" layoutInCell="1" allowOverlap="0" wp14:anchorId="25BCEAF8" wp14:editId="5B8EF453">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63FF1E4" wp14:editId="2E2F7439">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E66E0" w14:textId="77777777" w:rsidR="00330831" w:rsidRDefault="0008441E">
    <w:pPr>
      <w:spacing w:line="259" w:lineRule="auto"/>
      <w:ind w:left="-1440" w:right="7122"/>
    </w:pPr>
    <w:r>
      <w:rPr>
        <w:noProof/>
      </w:rPr>
      <w:drawing>
        <wp:anchor distT="0" distB="0" distL="114300" distR="114300" simplePos="0" relativeHeight="251660288" behindDoc="0" locked="0" layoutInCell="1" allowOverlap="0" wp14:anchorId="6D8A719E" wp14:editId="73359C1A">
          <wp:simplePos x="0" y="0"/>
          <wp:positionH relativeFrom="page">
            <wp:posOffset>447675</wp:posOffset>
          </wp:positionH>
          <wp:positionV relativeFrom="page">
            <wp:posOffset>123825</wp:posOffset>
          </wp:positionV>
          <wp:extent cx="1809750" cy="742950"/>
          <wp:effectExtent l="0" t="0" r="0" b="0"/>
          <wp:wrapSquare wrapText="bothSides"/>
          <wp:docPr id="1133213753" name="Picture 1133213753"/>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6AB28C40" wp14:editId="5EBB685D">
          <wp:simplePos x="0" y="0"/>
          <wp:positionH relativeFrom="page">
            <wp:posOffset>6124575</wp:posOffset>
          </wp:positionH>
          <wp:positionV relativeFrom="page">
            <wp:posOffset>371475</wp:posOffset>
          </wp:positionV>
          <wp:extent cx="1076325" cy="295275"/>
          <wp:effectExtent l="0" t="0" r="0" b="0"/>
          <wp:wrapSquare wrapText="bothSides"/>
          <wp:docPr id="889294167" name="Picture 889294167"/>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95CB4" w14:textId="77777777" w:rsidR="00330831" w:rsidRDefault="0008441E">
    <w:pPr>
      <w:spacing w:line="259" w:lineRule="auto"/>
      <w:ind w:left="-1440" w:right="7122"/>
    </w:pPr>
    <w:r>
      <w:rPr>
        <w:noProof/>
      </w:rPr>
      <w:drawing>
        <wp:anchor distT="0" distB="0" distL="114300" distR="114300" simplePos="0" relativeHeight="251662336" behindDoc="0" locked="0" layoutInCell="1" allowOverlap="0" wp14:anchorId="569F8DF4" wp14:editId="42159F22">
          <wp:simplePos x="0" y="0"/>
          <wp:positionH relativeFrom="page">
            <wp:posOffset>447675</wp:posOffset>
          </wp:positionH>
          <wp:positionV relativeFrom="page">
            <wp:posOffset>123825</wp:posOffset>
          </wp:positionV>
          <wp:extent cx="1809750" cy="742950"/>
          <wp:effectExtent l="0" t="0" r="0" b="0"/>
          <wp:wrapSquare wrapText="bothSides"/>
          <wp:docPr id="940757261" name="Picture 94075726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5286BEDB" wp14:editId="1654B9CB">
          <wp:simplePos x="0" y="0"/>
          <wp:positionH relativeFrom="page">
            <wp:posOffset>6124575</wp:posOffset>
          </wp:positionH>
          <wp:positionV relativeFrom="page">
            <wp:posOffset>371475</wp:posOffset>
          </wp:positionV>
          <wp:extent cx="1076325" cy="295275"/>
          <wp:effectExtent l="0" t="0" r="0" b="0"/>
          <wp:wrapSquare wrapText="bothSides"/>
          <wp:docPr id="382714911" name="Picture 38271491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831"/>
    <w:rsid w:val="0008441E"/>
    <w:rsid w:val="000A2A8F"/>
    <w:rsid w:val="001B1CD2"/>
    <w:rsid w:val="001C3299"/>
    <w:rsid w:val="002374D7"/>
    <w:rsid w:val="002860D2"/>
    <w:rsid w:val="002E5E4A"/>
    <w:rsid w:val="00330831"/>
    <w:rsid w:val="004C4E06"/>
    <w:rsid w:val="00623661"/>
    <w:rsid w:val="006C3D05"/>
    <w:rsid w:val="00706A76"/>
    <w:rsid w:val="009A15E7"/>
    <w:rsid w:val="00AB6EC7"/>
    <w:rsid w:val="00BC21C5"/>
    <w:rsid w:val="00C23F18"/>
    <w:rsid w:val="00C66102"/>
    <w:rsid w:val="00CD393B"/>
    <w:rsid w:val="00D604BA"/>
    <w:rsid w:val="00DB7445"/>
    <w:rsid w:val="00E22329"/>
    <w:rsid w:val="00E933BD"/>
    <w:rsid w:val="00F75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77B6"/>
  <w15:docId w15:val="{C2EBC720-1F87-4814-81B3-5C70A3A5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821BC-4E29-4CC4-8E8A-CD7E166DC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keesari rajashekhar</dc:creator>
  <cp:keywords/>
  <cp:lastModifiedBy>Arshad Ali</cp:lastModifiedBy>
  <cp:revision>2</cp:revision>
  <dcterms:created xsi:type="dcterms:W3CDTF">2024-07-15T15:52:00Z</dcterms:created>
  <dcterms:modified xsi:type="dcterms:W3CDTF">2024-07-15T15:52:00Z</dcterms:modified>
</cp:coreProperties>
</file>