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0F16A" w14:textId="77777777" w:rsidR="00233F01" w:rsidRPr="00233F01" w:rsidRDefault="00233F01" w:rsidP="00233F01">
      <w:pPr>
        <w:numPr>
          <w:ilvl w:val="0"/>
          <w:numId w:val="1"/>
        </w:numPr>
      </w:pPr>
      <w:r w:rsidRPr="00233F01">
        <w:rPr>
          <w:b/>
          <w:bCs/>
        </w:rPr>
        <w:t xml:space="preserve">What is the comparative performance of the trained models (Logistic Regression, Decision Tree, Random Forest, and </w:t>
      </w:r>
      <w:proofErr w:type="spellStart"/>
      <w:r w:rsidRPr="00233F01">
        <w:rPr>
          <w:b/>
          <w:bCs/>
        </w:rPr>
        <w:t>XGBoost</w:t>
      </w:r>
      <w:proofErr w:type="spellEnd"/>
      <w:r w:rsidRPr="00233F01">
        <w:rPr>
          <w:b/>
          <w:bCs/>
        </w:rPr>
        <w:t>)?</w:t>
      </w:r>
    </w:p>
    <w:p w14:paraId="7CAA6298" w14:textId="77777777" w:rsidR="00233F01" w:rsidRPr="00233F01" w:rsidRDefault="00233F01" w:rsidP="00233F01">
      <w:pPr>
        <w:numPr>
          <w:ilvl w:val="1"/>
          <w:numId w:val="1"/>
        </w:numPr>
      </w:pPr>
      <w:r w:rsidRPr="00233F01">
        <w:rPr>
          <w:b/>
          <w:bCs/>
        </w:rPr>
        <w:t>Logistic Regression</w:t>
      </w:r>
      <w:r w:rsidRPr="00233F01">
        <w:t> achieved the highest F1-Score (0.9081) and Recall (0.9882), with an Accuracy of 0.8618 and Precision of 0.8400.</w:t>
      </w:r>
    </w:p>
    <w:p w14:paraId="2F95616C" w14:textId="77777777" w:rsidR="00233F01" w:rsidRPr="00233F01" w:rsidRDefault="00233F01" w:rsidP="00233F01">
      <w:pPr>
        <w:numPr>
          <w:ilvl w:val="1"/>
          <w:numId w:val="1"/>
        </w:numPr>
      </w:pPr>
      <w:r w:rsidRPr="00233F01">
        <w:rPr>
          <w:b/>
          <w:bCs/>
        </w:rPr>
        <w:t>Random Forest</w:t>
      </w:r>
      <w:r w:rsidRPr="00233F01">
        <w:t> showed strong performance, with an Accuracy of 0.8374, Precision of 0.8495 (highest), Recall of 0.9294, and F1-Score of 0.8876.</w:t>
      </w:r>
    </w:p>
    <w:p w14:paraId="10C73DFC" w14:textId="77777777" w:rsidR="00233F01" w:rsidRPr="00233F01" w:rsidRDefault="00233F01" w:rsidP="00233F01">
      <w:pPr>
        <w:numPr>
          <w:ilvl w:val="1"/>
          <w:numId w:val="1"/>
        </w:numPr>
      </w:pPr>
      <w:proofErr w:type="spellStart"/>
      <w:r w:rsidRPr="00233F01">
        <w:rPr>
          <w:b/>
          <w:bCs/>
        </w:rPr>
        <w:t>XGBoost</w:t>
      </w:r>
      <w:proofErr w:type="spellEnd"/>
      <w:r w:rsidRPr="00233F01">
        <w:t> (with default parameters) performed moderately, with an Accuracy of 0.7724, Precision of 0.8353, Recall of 0.8353, and F1-Score of 0.8353.</w:t>
      </w:r>
    </w:p>
    <w:p w14:paraId="46A1A68B" w14:textId="77777777" w:rsidR="00233F01" w:rsidRPr="00233F01" w:rsidRDefault="00233F01" w:rsidP="00233F01">
      <w:pPr>
        <w:numPr>
          <w:ilvl w:val="1"/>
          <w:numId w:val="1"/>
        </w:numPr>
      </w:pPr>
      <w:r w:rsidRPr="00233F01">
        <w:rPr>
          <w:b/>
          <w:bCs/>
        </w:rPr>
        <w:t>Decision Tree</w:t>
      </w:r>
      <w:r w:rsidRPr="00233F01">
        <w:t> (with default parameters) had the lowest performance across all metrics: Accuracy of 0.7154, Precision of 0.8125, Recall of 0.7647, and F1-Score of 0.7879.</w:t>
      </w:r>
    </w:p>
    <w:p w14:paraId="427EEC9A" w14:textId="77777777" w:rsidR="00233F01" w:rsidRPr="00233F01" w:rsidRDefault="00233F01" w:rsidP="00233F01">
      <w:pPr>
        <w:rPr>
          <w:b/>
          <w:bCs/>
        </w:rPr>
      </w:pPr>
      <w:r w:rsidRPr="00233F01">
        <w:rPr>
          <w:b/>
          <w:bCs/>
        </w:rPr>
        <w:t>Data Analysis Key Findings</w:t>
      </w:r>
    </w:p>
    <w:p w14:paraId="1A479C13" w14:textId="77777777" w:rsidR="00233F01" w:rsidRPr="00233F01" w:rsidRDefault="00233F01" w:rsidP="00233F01">
      <w:pPr>
        <w:numPr>
          <w:ilvl w:val="0"/>
          <w:numId w:val="2"/>
        </w:numPr>
      </w:pPr>
      <w:r w:rsidRPr="00233F01">
        <w:rPr>
          <w:b/>
          <w:bCs/>
        </w:rPr>
        <w:t>Logistic Regression</w:t>
      </w:r>
      <w:r w:rsidRPr="00233F01">
        <w:t> demonstrated the best overall performance, especially excelling in recall (0.9882) and F1-Score (0.9081), indicating its effectiveness in identifying positive cases (loan approvals).</w:t>
      </w:r>
    </w:p>
    <w:p w14:paraId="483B4D5C" w14:textId="77777777" w:rsidR="00233F01" w:rsidRPr="00233F01" w:rsidRDefault="00233F01" w:rsidP="00233F01">
      <w:pPr>
        <w:numPr>
          <w:ilvl w:val="0"/>
          <w:numId w:val="2"/>
        </w:numPr>
      </w:pPr>
      <w:r w:rsidRPr="00233F01">
        <w:rPr>
          <w:b/>
          <w:bCs/>
        </w:rPr>
        <w:t>Random Forest</w:t>
      </w:r>
      <w:r w:rsidRPr="00233F01">
        <w:t> was a close second, achieving the highest precision (0.8495) and showing significantly improved performance over a single Decision Tree, with an F1-Score of 0.8876.</w:t>
      </w:r>
    </w:p>
    <w:p w14:paraId="26138EB3" w14:textId="77777777" w:rsidR="00233F01" w:rsidRPr="00233F01" w:rsidRDefault="00233F01" w:rsidP="00233F01">
      <w:pPr>
        <w:numPr>
          <w:ilvl w:val="0"/>
          <w:numId w:val="2"/>
        </w:numPr>
      </w:pPr>
      <w:r w:rsidRPr="00233F01">
        <w:t>The </w:t>
      </w:r>
      <w:r w:rsidRPr="00233F01">
        <w:rPr>
          <w:b/>
          <w:bCs/>
        </w:rPr>
        <w:t>Decision Tree Classifier</w:t>
      </w:r>
      <w:r w:rsidRPr="00233F01">
        <w:t> performed the worst among the evaluated models, with an F1-Score of 0.7879 and an accuracy of 0.7154, suggesting it struggled with the complexity of the data or suffered from overfitting in its default configuration.</w:t>
      </w:r>
    </w:p>
    <w:p w14:paraId="57563F6B" w14:textId="77777777" w:rsidR="00233F01" w:rsidRPr="00233F01" w:rsidRDefault="00233F01" w:rsidP="00233F01">
      <w:pPr>
        <w:numPr>
          <w:ilvl w:val="0"/>
          <w:numId w:val="2"/>
        </w:numPr>
      </w:pPr>
      <w:r w:rsidRPr="00233F01">
        <w:t>The </w:t>
      </w:r>
      <w:proofErr w:type="spellStart"/>
      <w:r w:rsidRPr="00233F01">
        <w:rPr>
          <w:b/>
          <w:bCs/>
        </w:rPr>
        <w:t>XGBoost</w:t>
      </w:r>
      <w:proofErr w:type="spellEnd"/>
      <w:r w:rsidRPr="00233F01">
        <w:rPr>
          <w:b/>
          <w:bCs/>
        </w:rPr>
        <w:t xml:space="preserve"> Classifier</w:t>
      </w:r>
      <w:r w:rsidRPr="00233F01">
        <w:t>, with default parameters, did not outperform Logistic Regression or Random Forest, yielding an F1-Score of 0.8353. However, it did improve upon the single Decision Tree.</w:t>
      </w:r>
    </w:p>
    <w:p w14:paraId="22CBD645" w14:textId="77777777" w:rsidR="00233F01" w:rsidRPr="00233F01" w:rsidRDefault="00233F01" w:rsidP="00233F01">
      <w:pPr>
        <w:numPr>
          <w:ilvl w:val="0"/>
          <w:numId w:val="2"/>
        </w:numPr>
      </w:pPr>
      <w:r w:rsidRPr="00233F01">
        <w:t xml:space="preserve">Target variable encoding was crucial for </w:t>
      </w:r>
      <w:proofErr w:type="spellStart"/>
      <w:r w:rsidRPr="00233F01">
        <w:t>XGBoost</w:t>
      </w:r>
      <w:proofErr w:type="spellEnd"/>
      <w:r w:rsidRPr="00233F01">
        <w:t>, requiring transformation from string labels ('N', 'Y') to numerical (0, 1) to avoid training errors.</w:t>
      </w:r>
    </w:p>
    <w:p w14:paraId="00E7EC36" w14:textId="77777777" w:rsidR="00233F01" w:rsidRPr="00233F01" w:rsidRDefault="00233F01" w:rsidP="00233F01">
      <w:pPr>
        <w:rPr>
          <w:b/>
          <w:bCs/>
        </w:rPr>
      </w:pPr>
      <w:r w:rsidRPr="00233F01">
        <w:rPr>
          <w:b/>
          <w:bCs/>
        </w:rPr>
        <w:t>Insights or Next Steps</w:t>
      </w:r>
    </w:p>
    <w:p w14:paraId="5C5D909B" w14:textId="77777777" w:rsidR="00233F01" w:rsidRPr="00233F01" w:rsidRDefault="00233F01" w:rsidP="00233F01">
      <w:pPr>
        <w:numPr>
          <w:ilvl w:val="0"/>
          <w:numId w:val="3"/>
        </w:numPr>
      </w:pPr>
      <w:r w:rsidRPr="00233F01">
        <w:rPr>
          <w:b/>
          <w:bCs/>
        </w:rPr>
        <w:t>Prioritize Hyperparameter Tuning:</w:t>
      </w:r>
      <w:r w:rsidRPr="00233F01">
        <w:t xml:space="preserve"> All tree-based models (Decision Tree, Random Forest, </w:t>
      </w:r>
      <w:proofErr w:type="spellStart"/>
      <w:r w:rsidRPr="00233F01">
        <w:t>XGBoost</w:t>
      </w:r>
      <w:proofErr w:type="spellEnd"/>
      <w:r w:rsidRPr="00233F01">
        <w:t xml:space="preserve">) were evaluated with default parameters. Significant performance improvements are likely achievable through comprehensive hyperparameter tuning using methods like </w:t>
      </w:r>
      <w:proofErr w:type="spellStart"/>
      <w:r w:rsidRPr="00233F01">
        <w:t>GridSearchCV</w:t>
      </w:r>
      <w:proofErr w:type="spellEnd"/>
      <w:r w:rsidRPr="00233F01">
        <w:t xml:space="preserve"> or </w:t>
      </w:r>
      <w:proofErr w:type="spellStart"/>
      <w:r w:rsidRPr="00233F01">
        <w:t>RandomizedSearchCV</w:t>
      </w:r>
      <w:proofErr w:type="spellEnd"/>
      <w:r w:rsidRPr="00233F01">
        <w:t xml:space="preserve">, especially for Random Forest and </w:t>
      </w:r>
      <w:proofErr w:type="spellStart"/>
      <w:r w:rsidRPr="00233F01">
        <w:t>XGBoost</w:t>
      </w:r>
      <w:proofErr w:type="spellEnd"/>
      <w:r w:rsidRPr="00233F01">
        <w:t>.</w:t>
      </w:r>
    </w:p>
    <w:p w14:paraId="0C8184F9" w14:textId="77777777" w:rsidR="00233F01" w:rsidRPr="00233F01" w:rsidRDefault="00233F01" w:rsidP="00233F01">
      <w:pPr>
        <w:numPr>
          <w:ilvl w:val="0"/>
          <w:numId w:val="3"/>
        </w:numPr>
      </w:pPr>
      <w:r w:rsidRPr="00233F01">
        <w:rPr>
          <w:b/>
          <w:bCs/>
        </w:rPr>
        <w:t>Explore Ensemble Strategies and Cross-Validation:</w:t>
      </w:r>
      <w:r w:rsidRPr="00233F01">
        <w:t> Given the strong performance of Logistic Regression and Random Forest, consider combining their strengths through ensemble stacking or blending techniques. Additionally, implementing k-fold cross-validation during training for all models will provide more robust performance estimates and better generalization to unseen data.</w:t>
      </w:r>
    </w:p>
    <w:p w14:paraId="1264E2D4" w14:textId="22CB04D2" w:rsidR="00EE1024" w:rsidRDefault="00EE1024"/>
    <w:sectPr w:rsidR="00EE1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D3665"/>
    <w:multiLevelType w:val="multilevel"/>
    <w:tmpl w:val="FDB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D026D"/>
    <w:multiLevelType w:val="multilevel"/>
    <w:tmpl w:val="9EEC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61809"/>
    <w:multiLevelType w:val="multilevel"/>
    <w:tmpl w:val="70C6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209591">
    <w:abstractNumId w:val="1"/>
  </w:num>
  <w:num w:numId="2" w16cid:durableId="193158389">
    <w:abstractNumId w:val="0"/>
  </w:num>
  <w:num w:numId="3" w16cid:durableId="383211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F01"/>
    <w:rsid w:val="00015E46"/>
    <w:rsid w:val="00081CCA"/>
    <w:rsid w:val="00233F01"/>
    <w:rsid w:val="00477E7B"/>
    <w:rsid w:val="009E781A"/>
    <w:rsid w:val="00DC1A6C"/>
    <w:rsid w:val="00EE1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1A46D"/>
  <w15:chartTrackingRefBased/>
  <w15:docId w15:val="{DBBA5926-4E76-4C8B-A49E-7D545C1A5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F0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F0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F0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33F0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33F0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33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F0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F01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 Ansari</dc:creator>
  <cp:keywords/>
  <dc:description/>
  <cp:lastModifiedBy>Arshad Ansari</cp:lastModifiedBy>
  <cp:revision>1</cp:revision>
  <dcterms:created xsi:type="dcterms:W3CDTF">2025-12-27T16:47:00Z</dcterms:created>
  <dcterms:modified xsi:type="dcterms:W3CDTF">2025-12-27T16:48:00Z</dcterms:modified>
</cp:coreProperties>
</file>