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114300" distR="114300" simplePos="0" locked="0" layoutInCell="0" allowOverlap="1" relativeHeight="12">
            <wp:simplePos x="0" y="0"/>
            <wp:positionH relativeFrom="page">
              <wp:posOffset>0</wp:posOffset>
            </wp:positionH>
            <wp:positionV relativeFrom="page">
              <wp:posOffset>0</wp:posOffset>
            </wp:positionV>
            <wp:extent cx="10690860" cy="807720"/>
            <wp:effectExtent l="0" t="0" r="0" b="0"/>
            <wp:wrapSquare wrapText="bothSides"/>
            <wp:docPr id="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
                    <pic:cNvPicPr>
                      <a:picLocks noChangeAspect="1" noChangeArrowheads="1"/>
                    </pic:cNvPicPr>
                  </pic:nvPicPr>
                  <pic:blipFill>
                    <a:blip r:embed="rId2"/>
                    <a:stretch>
                      <a:fillRect/>
                    </a:stretch>
                  </pic:blipFill>
                  <pic:spPr bwMode="auto">
                    <a:xfrm>
                      <a:off x="0" y="0"/>
                      <a:ext cx="10690860" cy="807720"/>
                    </a:xfrm>
                    <a:prstGeom prst="rect">
                      <a:avLst/>
                    </a:prstGeom>
                    <a:noFill/>
                  </pic:spPr>
                </pic:pic>
              </a:graphicData>
            </a:graphic>
          </wp:anchor>
        </w:drawing>
        <mc:AlternateContent>
          <mc:Choice Requires="wps">
            <w:drawing>
              <wp:anchor behindDoc="0" distT="0" distB="0" distL="114300" distR="114300" simplePos="0" locked="0" layoutInCell="1" allowOverlap="1" relativeHeight="26">
                <wp:simplePos x="0" y="0"/>
                <wp:positionH relativeFrom="column">
                  <wp:posOffset>635</wp:posOffset>
                </wp:positionH>
                <wp:positionV relativeFrom="paragraph">
                  <wp:posOffset>635</wp:posOffset>
                </wp:positionV>
                <wp:extent cx="635000" cy="635000"/>
                <wp:effectExtent l="635" t="635" r="1270" b="1270"/>
                <wp:wrapNone/>
                <wp:docPr id="2" name="DeepLBoxSPIDType" hidden="1"/>
                <a:graphic xmlns:a="http://schemas.openxmlformats.org/drawingml/2006/main">
                  <a:graphicData uri="http://schemas.microsoft.com/office/word/2010/wordprocessingShape">
                    <wps:wsp>
                      <wps:cNvSpPr/>
                      <wps:spPr>
                        <a:xfrm>
                          <a:off x="0" y="0"/>
                          <a:ext cx="635040" cy="635040"/>
                        </a:xfrm>
                        <a:prstGeom prst="rect">
                          <a:avLst/>
                        </a:prstGeom>
                        <a:solidFill>
                          <a:srgbClr val="ffffff"/>
                        </a:solidFill>
                        <a:ln w="0">
                          <a:solidFill>
                            <a:srgbClr val="000000"/>
                          </a:solidFill>
                        </a:ln>
                      </wps:spPr>
                      <wps:style>
                        <a:lnRef idx="0"/>
                        <a:fillRef idx="0"/>
                        <a:effectRef idx="0"/>
                        <a:fontRef idx="minor"/>
                      </wps:style>
                      <wps:bodyPr/>
                    </wps:wsp>
                  </a:graphicData>
                </a:graphic>
              </wp:anchor>
            </w:drawing>
          </mc:Choice>
          <mc:Fallback>
            <w:pict>
              <v:shapetype id="_x0000_t202" coordsize="21600,21600" o:spt="202" path="m,l,21600l21600,21600l21600,xe">
                <v:stroke joinstyle="miter"/>
                <v:path gradientshapeok="t" o:connecttype="rect"/>
              </v:shapetype>
              <v:shape id="shape_0" ID="DeepLBoxSPIDType" fillcolor="white" stroked="t" o:allowincell="f" style="position:absolute;margin-left:0.05pt;margin-top:0pt;width:49.95pt;height:49.95pt;mso-wrap-style:none;v-text-anchor:middle" type="_x0000_t202">
                <v:fill o:detectmouseclick="t" type="solid" color2="black"/>
                <v:stroke color="black" joinstyle="miter" endcap="flat"/>
                <w10:wrap type="none"/>
              </v:shape>
            </w:pict>
          </mc:Fallback>
        </mc:AlternateContent>
      </w:r>
      <w:r>
        <mc:AlternateContent>
          <mc:Choice Requires="wps">
            <w:drawing>
              <wp:anchor behindDoc="0" distT="0" distB="0" distL="114300" distR="114300" simplePos="0" locked="0" layoutInCell="0" allowOverlap="1" relativeHeight="27">
                <wp:simplePos x="0" y="0"/>
                <wp:positionH relativeFrom="page">
                  <wp:posOffset>2386965</wp:posOffset>
                </wp:positionH>
                <wp:positionV relativeFrom="page">
                  <wp:posOffset>201930</wp:posOffset>
                </wp:positionV>
                <wp:extent cx="6069330" cy="543560"/>
                <wp:effectExtent l="0" t="0" r="0" b="0"/>
                <wp:wrapNone/>
                <wp:docPr id="3" name="Врезка1"/>
                <a:graphic xmlns:a="http://schemas.openxmlformats.org/drawingml/2006/main">
                  <a:graphicData uri="http://schemas.microsoft.com/office/word/2010/wordprocessingShape">
                    <wps:wsp>
                      <wps:cNvSpPr txBox="1"/>
                      <wps:spPr>
                        <a:xfrm>
                          <a:off x="0" y="0"/>
                          <a:ext cx="6069330" cy="543560"/>
                        </a:xfrm>
                        <a:prstGeom prst="rect"/>
                        <a:solidFill>
                          <a:srgbClr val="FFFFFF">
                            <a:alpha val="0"/>
                          </a:srgbClr>
                        </a:solidFill>
                      </wps:spPr>
                      <wps:txbx>
                        <w:txbxContent>
                          <w:p>
                            <w:pPr>
                              <w:pStyle w:val="Style10"/>
                              <w:bidi w:val="0"/>
                              <w:spacing w:before="0" w:after="160"/>
                              <w:rPr>
                                <w:rFonts w:ascii="Roboto" w:hAnsi="Roboto"/>
                                <w:color w:val="0F2B46"/>
                                <w:sz w:val="28"/>
                                <w:lang w:val="en-US"/>
                              </w:rPr>
                            </w:pPr>
                            <w:r>
                              <w:rPr>
                                <w:rFonts w:ascii="Roboto" w:hAnsi="Roboto"/>
                                <w:color w:val="0F2B46"/>
                                <w:sz w:val="20"/>
                                <w:lang w:val="en-US"/>
                              </w:rPr>
                              <w:t>Subscribe to DeepL Pro to edit this document.</w:t>
                            </w:r>
                            <w:r>
                              <w:rPr/>
                              <w:br/>
                            </w:r>
                            <w:r>
                              <w:rPr>
                                <w:rFonts w:ascii="Roboto" w:hAnsi="Roboto"/>
                                <w:color w:val="0F2B46"/>
                                <w:sz w:val="20"/>
                              </w:rPr>
                              <w:t xml:space="preserve">Visit </w:t>
                            </w:r>
                            <w:hyperlink r:id="rId3">
                              <w:r>
                                <w:rPr>
                                  <w:rStyle w:val="Style"/>
                                  <w:rFonts w:ascii="Roboto" w:hAnsi="Roboto"/>
                                  <w:color w:val="006494"/>
                                  <w:sz w:val="20"/>
                                </w:rPr>
                                <w:t>www.DeepL.com/pro</w:t>
                              </w:r>
                            </w:hyperlink>
                            <w:r>
                              <w:rPr>
                                <w:rFonts w:ascii="Roboto" w:hAnsi="Roboto"/>
                                <w:color w:val="0F2B46"/>
                                <w:sz w:val="20"/>
                              </w:rPr>
                              <w:t xml:space="preserve"> for more information.</w:t>
                            </w:r>
                          </w:p>
                        </w:txbxContent>
                      </wps:txbx>
                      <wps:bodyPr anchor="t" lIns="91440" tIns="45720" rIns="91440" bIns="45720">
                        <a:noAutofit/>
                      </wps:bodyPr>
                    </wps:wsp>
                  </a:graphicData>
                </a:graphic>
              </wp:anchor>
            </w:drawing>
          </mc:Choice>
          <mc:Fallback>
            <w:pict>
              <v:rect stroked="f" strokeweight="0pt" style="position:absolute;rotation:-0;width:477.9pt;height:42.8pt;mso-wrap-distance-left:9pt;mso-wrap-distance-right:9pt;mso-wrap-distance-top:0pt;mso-wrap-distance-bottom:0pt;margin-top:15.9pt;mso-position-vertical-relative:page;margin-left:187.95pt;mso-position-horizontal-relative:page">
                <v:textbox>
                  <w:txbxContent>
                    <w:p>
                      <w:pPr>
                        <w:pStyle w:val="Style10"/>
                        <w:bidi w:val="0"/>
                        <w:spacing w:before="0" w:after="160"/>
                        <w:rPr>
                          <w:rFonts w:ascii="Roboto" w:hAnsi="Roboto"/>
                          <w:color w:val="0F2B46"/>
                          <w:sz w:val="28"/>
                          <w:lang w:val="en-US"/>
                        </w:rPr>
                      </w:pPr>
                      <w:r>
                        <w:rPr>
                          <w:rFonts w:ascii="Roboto" w:hAnsi="Roboto"/>
                          <w:color w:val="0F2B46"/>
                          <w:sz w:val="20"/>
                          <w:lang w:val="en-US"/>
                        </w:rPr>
                        <w:t>Subscribe to DeepL Pro to edit this document.</w:t>
                      </w:r>
                      <w:r>
                        <w:rPr/>
                        <w:br/>
                      </w:r>
                      <w:r>
                        <w:rPr>
                          <w:rFonts w:ascii="Roboto" w:hAnsi="Roboto"/>
                          <w:color w:val="0F2B46"/>
                          <w:sz w:val="20"/>
                        </w:rPr>
                        <w:t xml:space="preserve">Visit </w:t>
                      </w:r>
                      <w:hyperlink r:id="rId4">
                        <w:r>
                          <w:rPr>
                            <w:rStyle w:val="Style"/>
                            <w:rFonts w:ascii="Roboto" w:hAnsi="Roboto"/>
                            <w:color w:val="006494"/>
                            <w:sz w:val="20"/>
                          </w:rPr>
                          <w:t>www.DeepL.com/pro</w:t>
                        </w:r>
                      </w:hyperlink>
                      <w:r>
                        <w:rPr>
                          <w:rFonts w:ascii="Roboto" w:hAnsi="Roboto"/>
                          <w:color w:val="0F2B46"/>
                          <w:sz w:val="20"/>
                        </w:rPr>
                        <w:t xml:space="preserve"> for more information.</w:t>
                      </w:r>
                    </w:p>
                  </w:txbxContent>
                </v:textbox>
                <w10:wrap type="none"/>
              </v:rect>
            </w:pict>
          </mc:Fallback>
        </mc:AlternateContent>
      </w:r>
    </w:p>
    <w:p>
      <w:pPr>
        <w:pStyle w:val="Normal"/>
        <w:rPr>
          <w:b/>
          <w:bCs/>
        </w:rPr>
      </w:pPr>
      <w:r>
        <w:rPr>
          <w:b/>
          <w:bCs/>
        </w:rPr>
        <w:t>Terms of reference for the development of a feedback collection system</w:t>
      </w:r>
    </w:p>
    <w:p>
      <w:pPr>
        <w:pStyle w:val="Normal"/>
        <w:rPr>
          <w:b/>
          <w:bCs/>
        </w:rPr>
      </w:pPr>
      <w:r>
        <w:rPr>
          <w:b/>
          <w:bCs/>
        </w:rPr>
        <w:t>1. Project Objective</w:t>
      </w:r>
    </w:p>
    <w:p>
      <w:pPr>
        <w:pStyle w:val="Normal"/>
        <w:rPr>
          <w:lang w:val="ru-RU"/>
        </w:rPr>
      </w:pPr>
      <w:r>
        <w:rPr>
          <w:lang w:val="ru-RU"/>
        </w:rPr>
        <w:t xml:space="preserve">Create a system based on the domain </w:t>
      </w:r>
    </w:p>
    <w:p>
      <w:pPr>
        <w:pStyle w:val="Normal"/>
        <w:rPr/>
      </w:pPr>
      <w:r>
        <w:rPr/>
        <w:t xml:space="preserve">Development of a system for automated collection of feedback from customers who have </w:t>
      </w:r>
      <w:r>
        <w:rPr>
          <w:b/>
          <w:bCs/>
        </w:rPr>
        <w:t>used the company's services</w:t>
      </w:r>
      <w:r>
        <w:rPr/>
        <w:t>. The system should work for B2C companies, collecting evaluations and comments based on email notifications sent to the client.</w:t>
      </w:r>
    </w:p>
    <w:p>
      <w:pPr>
        <w:pStyle w:val="Normal"/>
        <w:rPr/>
      </w:pPr>
      <w:r>
        <w:rPr/>
        <mc:AlternateContent>
          <mc:Choice Requires="wps">
            <w:drawing>
              <wp:inline distT="0" distB="0" distL="0" distR="0">
                <wp:extent cx="5760720" cy="19050"/>
                <wp:effectExtent l="114300" t="0" r="114300" b="0"/>
                <wp:docPr id="4" name="Фигура1"/>
                <a:graphic xmlns:a="http://schemas.openxmlformats.org/drawingml/2006/main">
                  <a:graphicData uri="http://schemas.microsoft.com/office/word/2010/wordprocessingShape">
                    <wps:wsp>
                      <wps:cNvSpPr/>
                      <wps:nvSpPr>
                        <wps:cNvPr id="5" name="Фигура1"/>
                        <wps:cNvSpPr/>
                      </wps:nvSpPr>
                      <wps:spPr>
                        <a:xfrm>
                          <a:off x="0" y="0"/>
                          <a:ext cx="5760720" cy="19080"/>
                        </a:xfrm>
                        <a:prstGeom prst="rect">
                          <a:avLst/>
                        </a:prstGeom>
                        <a:solidFill>
                          <a:srgbClr val="a0a0a0"/>
                        </a:solidFill>
                        <a:ln w="0">
                          <a:noFill/>
                        </a:ln>
                      </wps:spPr>
                      <wps:bodyPr/>
                    </wps:wsp>
                  </a:graphicData>
                </a:graphic>
              </wp:inline>
            </w:drawing>
          </mc:Choice>
          <mc:Fallback>
            <w:pict>
              <v:rect id="shape_0" ID="Фигура1" fillcolor="#a0a0a0" stroked="f" o:allowincell="f" style="position:absolute;margin-left:0pt;margin-top:-1.55pt;width:453.55pt;height:1.45pt;mso-wrap-style:none;v-text-anchor:middle;mso-position-vertical:top">
                <v:fill o:detectmouseclick="t" type="solid" color2="#5f5f5f"/>
                <v:stroke color="#3465a4" joinstyle="round" endcap="flat"/>
                <w10:wrap type="none"/>
              </v:rect>
            </w:pict>
          </mc:Fallback>
        </mc:AlternateContent>
      </w:r>
    </w:p>
    <w:p>
      <w:pPr>
        <w:pStyle w:val="Normal"/>
        <w:rPr>
          <w:b/>
          <w:bCs/>
        </w:rPr>
      </w:pPr>
      <w:r>
        <w:rPr>
          <w:b/>
          <w:bCs/>
        </w:rPr>
        <w:t>2. Functional requirements</w:t>
      </w:r>
    </w:p>
    <w:p>
      <w:pPr>
        <w:pStyle w:val="Normal"/>
        <w:rPr>
          <w:b/>
          <w:bCs/>
        </w:rPr>
      </w:pPr>
      <w:r>
        <w:rPr>
          <w:b/>
          <w:bCs/>
        </w:rPr>
        <w:t>2.1 System operation scenario</w:t>
      </w:r>
    </w:p>
    <w:p>
      <w:pPr>
        <w:pStyle w:val="Normal"/>
        <w:numPr>
          <w:ilvl w:val="0"/>
          <w:numId w:val="1"/>
        </w:numPr>
        <w:rPr/>
      </w:pPr>
      <w:r>
        <w:rPr/>
        <w:t>A customer orders a product or service on the company's website, specifying email.</w:t>
      </w:r>
    </w:p>
    <w:p>
      <w:pPr>
        <w:pStyle w:val="Normal"/>
        <w:numPr>
          <w:ilvl w:val="0"/>
          <w:numId w:val="1"/>
        </w:numPr>
        <w:rPr/>
      </w:pPr>
      <w:r>
        <w:rPr/>
        <w:t>After the order is completed, an email is sent to the customer asking for feedback.</w:t>
      </w:r>
    </w:p>
    <w:p>
      <w:pPr>
        <w:pStyle w:val="Normal"/>
        <w:numPr>
          <w:ilvl w:val="0"/>
          <w:numId w:val="1"/>
        </w:numPr>
        <w:rPr/>
      </w:pPr>
      <w:r>
        <w:rPr/>
        <w:t>The customer evaluates the company based on specified criteria (e.g. reliability, speed of delivery, quality of communication, etc.).</w:t>
      </w:r>
    </w:p>
    <w:p>
      <w:pPr>
        <w:pStyle w:val="Normal"/>
        <w:numPr>
          <w:ilvl w:val="0"/>
          <w:numId w:val="1"/>
        </w:numPr>
        <w:rPr/>
      </w:pPr>
      <w:r>
        <w:rPr/>
        <w:t>In case of a low rating (less than 2 stars on one of the criteria), the customer needs to leave a comment before submitting a review.</w:t>
      </w:r>
    </w:p>
    <w:p>
      <w:pPr>
        <w:pStyle w:val="Normal"/>
        <w:numPr>
          <w:ilvl w:val="0"/>
          <w:numId w:val="1"/>
        </w:numPr>
        <w:rPr/>
      </w:pPr>
      <w:r>
        <w:rPr/>
        <w:t>The review goes to the company's personal account, where it can respond or appeal.</w:t>
      </w:r>
    </w:p>
    <w:p>
      <w:pPr>
        <w:pStyle w:val="Normal"/>
        <w:numPr>
          <w:ilvl w:val="0"/>
          <w:numId w:val="1"/>
        </w:numPr>
        <w:rPr/>
      </w:pPr>
      <w:r>
        <w:rPr/>
        <w:t>The average rating of the company is formed based on all ratings and is displayed in a widget on the company's website.</w:t>
      </w:r>
    </w:p>
    <w:p>
      <w:pPr>
        <w:pStyle w:val="Normal"/>
        <w:numPr>
          <w:ilvl w:val="0"/>
          <w:numId w:val="1"/>
        </w:numPr>
        <w:rPr>
          <w:lang w:val="ru-RU"/>
        </w:rPr>
      </w:pPr>
      <w:r>
        <w:rPr>
          <w:lang w:val="ru-RU"/>
        </w:rPr>
        <w:t>There will be other options in the company's personal cabinet</w:t>
      </w:r>
    </w:p>
    <w:p>
      <w:pPr>
        <w:pStyle w:val="Normal"/>
        <w:rPr/>
      </w:pPr>
      <w:r>
        <w:rPr/>
        <mc:AlternateContent>
          <mc:Choice Requires="wps">
            <w:drawing>
              <wp:inline distT="0" distB="0" distL="0" distR="0">
                <wp:extent cx="5760720" cy="19050"/>
                <wp:effectExtent l="114300" t="0" r="114300" b="0"/>
                <wp:docPr id="6" name="Фигура2"/>
                <a:graphic xmlns:a="http://schemas.openxmlformats.org/drawingml/2006/main">
                  <a:graphicData uri="http://schemas.microsoft.com/office/word/2010/wordprocessingShape">
                    <wps:wsp>
                      <wps:cNvSpPr/>
                      <wps:nvSpPr>
                        <wps:cNvPr id="7" name="Фигура2"/>
                        <wps:cNvSpPr/>
                      </wps:nvSpPr>
                      <wps:spPr>
                        <a:xfrm>
                          <a:off x="0" y="0"/>
                          <a:ext cx="5760720" cy="19080"/>
                        </a:xfrm>
                        <a:prstGeom prst="rect">
                          <a:avLst/>
                        </a:prstGeom>
                        <a:solidFill>
                          <a:srgbClr val="a0a0a0"/>
                        </a:solidFill>
                        <a:ln w="0">
                          <a:noFill/>
                        </a:ln>
                      </wps:spPr>
                      <wps:bodyPr/>
                    </wps:wsp>
                  </a:graphicData>
                </a:graphic>
              </wp:inline>
            </w:drawing>
          </mc:Choice>
          <mc:Fallback>
            <w:pict>
              <v:rect id="shape_0" ID="Фигура2" fillcolor="#a0a0a0" stroked="f" o:allowincell="f" style="position:absolute;margin-left:0pt;margin-top:-1.55pt;width:453.55pt;height:1.45pt;mso-wrap-style:none;v-text-anchor:middle;mso-position-vertical:top">
                <v:fill o:detectmouseclick="t" type="solid" color2="#5f5f5f"/>
                <v:stroke color="#3465a4" joinstyle="round" endcap="flat"/>
                <w10:wrap type="none"/>
              </v:rect>
            </w:pict>
          </mc:Fallback>
        </mc:AlternateContent>
      </w:r>
    </w:p>
    <w:p>
      <w:pPr>
        <w:pStyle w:val="Normal"/>
        <w:rPr>
          <w:b/>
          <w:bCs/>
        </w:rPr>
      </w:pPr>
      <w:r>
        <w:rPr>
          <w:b/>
          <w:bCs/>
        </w:rPr>
        <w:t>2.2 Requirements for email notifications</w:t>
      </w:r>
    </w:p>
    <w:p>
      <w:pPr>
        <w:pStyle w:val="Normal"/>
        <w:numPr>
          <w:ilvl w:val="0"/>
          <w:numId w:val="12"/>
        </w:numPr>
        <w:rPr/>
      </w:pPr>
      <w:r>
        <w:rPr/>
        <w:t xml:space="preserve">Personalization: Email should be personalized and contain customer order details such as </w:t>
      </w:r>
      <w:r>
        <w:rPr>
          <w:b/>
          <w:bCs/>
        </w:rPr>
        <w:t>order number</w:t>
      </w:r>
      <w:r>
        <w:rPr/>
        <w:t>, product/service name and date of purchase.</w:t>
      </w:r>
    </w:p>
    <w:p>
      <w:pPr>
        <w:pStyle w:val="Normal"/>
        <w:numPr>
          <w:ilvl w:val="0"/>
          <w:numId w:val="12"/>
        </w:numPr>
        <w:rPr/>
      </w:pPr>
      <w:r>
        <w:rPr/>
        <w:t>Link to order number: Each email should include a unique order number so that the customer can quickly understand which order they are referring to and make it easier to verify the review in the system. This will help avoid confusion and increase the accuracy of the feedback.</w:t>
      </w:r>
    </w:p>
    <w:p>
      <w:pPr>
        <w:pStyle w:val="Normal"/>
        <w:rPr/>
      </w:pPr>
      <w:r>
        <w:rPr/>
        <w:t>Example letter:</w:t>
      </w:r>
    </w:p>
    <w:p>
      <w:pPr>
        <w:pStyle w:val="Normal"/>
        <w:rPr/>
      </w:pPr>
      <w:r>
        <w:rPr>
          <w:i/>
          <w:iCs/>
        </w:rPr>
        <w:t>Dear [Customer Name], Thank you for your purchase!</w:t>
      </w:r>
      <w:r>
        <w:rPr/>
        <w:br/>
      </w:r>
      <w:r>
        <w:rPr>
          <w:i/>
          <w:iCs/>
        </w:rPr>
        <w:t>Your order No. [Order Number] (product/service: [Product/Service Name]) has been successfully placed on our website [Company Name]. We would be grateful if you could leave a review about our company. It will take no more than 30 seconds.</w:t>
      </w:r>
    </w:p>
    <w:p>
      <w:pPr>
        <w:pStyle w:val="Normal"/>
        <w:rPr/>
      </w:pPr>
      <w:r>
        <w:rPr>
          <w:i/>
          <w:iCs/>
        </w:rPr>
        <w:t>To rate your purchase and service, please click on the link below:</w:t>
      </w:r>
      <w:r>
        <w:rPr/>
        <w:br/>
        <w:t>[Leave a Review Button]</w:t>
      </w:r>
    </w:p>
    <w:p>
      <w:pPr>
        <w:pStyle w:val="Normal"/>
        <w:numPr>
          <w:ilvl w:val="0"/>
          <w:numId w:val="13"/>
        </w:numPr>
        <w:rPr/>
      </w:pPr>
      <w:r>
        <w:rPr/>
        <w:t>The link to leave a review must be unique and contain the customer's ID and order number in order to track the review.</w:t>
      </w:r>
    </w:p>
    <w:p>
      <w:pPr>
        <w:pStyle w:val="Normal"/>
        <w:numPr>
          <w:ilvl w:val="0"/>
          <w:numId w:val="13"/>
        </w:numPr>
        <w:rPr/>
      </w:pPr>
      <w:r>
        <w:rPr/>
        <w:t>Key information in the letter: It should be clear to the customer that he/she is leaving a feedback on this particular order, as well as what data will be used (for example, to analyze the quality of the company's service).</w:t>
      </w:r>
    </w:p>
    <w:p>
      <w:pPr>
        <w:pStyle w:val="Normal"/>
        <w:rPr/>
      </w:pPr>
      <w:r>
        <w:rPr/>
        <w:t>Example link:</w:t>
        <w:br/>
        <w:t>https://сайт-компании.com/оставить-отзыв?order_id=123456&amp;customer_id=7890</w:t>
        <w:br/>
        <w:t>(where order_id is the order number and customer_id is the unique identifier of the customer).</w:t>
      </w:r>
    </w:p>
    <w:p>
      <w:pPr>
        <w:pStyle w:val="Normal"/>
        <w:rPr/>
      </w:pPr>
      <w:r>
        <w:rPr/>
        <mc:AlternateContent>
          <mc:Choice Requires="wps">
            <w:drawing>
              <wp:inline distT="0" distB="0" distL="0" distR="0">
                <wp:extent cx="5760720" cy="19050"/>
                <wp:effectExtent l="114300" t="0" r="114300" b="0"/>
                <wp:docPr id="8" name="Фигура3"/>
                <a:graphic xmlns:a="http://schemas.openxmlformats.org/drawingml/2006/main">
                  <a:graphicData uri="http://schemas.microsoft.com/office/word/2010/wordprocessingShape">
                    <wps:wsp>
                      <wps:cNvSpPr/>
                      <wps:nvSpPr>
                        <wps:cNvPr id="9" name="Фигура3"/>
                        <wps:cNvSpPr/>
                      </wps:nvSpPr>
                      <wps:spPr>
                        <a:xfrm>
                          <a:off x="0" y="0"/>
                          <a:ext cx="5760720" cy="19080"/>
                        </a:xfrm>
                        <a:prstGeom prst="rect">
                          <a:avLst/>
                        </a:prstGeom>
                        <a:solidFill>
                          <a:srgbClr val="a0a0a0"/>
                        </a:solidFill>
                        <a:ln w="0">
                          <a:noFill/>
                        </a:ln>
                      </wps:spPr>
                      <wps:bodyPr/>
                    </wps:wsp>
                  </a:graphicData>
                </a:graphic>
              </wp:inline>
            </w:drawing>
          </mc:Choice>
          <mc:Fallback>
            <w:pict>
              <v:rect id="shape_0" ID="Фигура3" fillcolor="#a0a0a0" stroked="f" o:allowincell="f" style="position:absolute;margin-left:0pt;margin-top:-1.55pt;width:453.55pt;height:1.45pt;mso-wrap-style:none;v-text-anchor:middle;mso-position-vertical:top">
                <v:fill o:detectmouseclick="t" type="solid" color2="#5f5f5f"/>
                <v:stroke color="#3465a4" joinstyle="round" endcap="flat"/>
                <w10:wrap type="none"/>
              </v:rect>
            </w:pict>
          </mc:Fallback>
        </mc:AlternateContent>
      </w:r>
    </w:p>
    <w:p>
      <w:pPr>
        <w:pStyle w:val="Normal"/>
        <w:rPr>
          <w:b/>
          <w:bCs/>
        </w:rPr>
      </w:pPr>
      <w:r>
        <w:rPr>
          <w:b/>
          <w:bCs/>
        </w:rPr>
        <w:t>2.3 Evaluation form</w:t>
      </w:r>
    </w:p>
    <w:p>
      <w:pPr>
        <w:pStyle w:val="Normal"/>
        <w:numPr>
          <w:ilvl w:val="0"/>
          <w:numId w:val="2"/>
        </w:numPr>
        <w:rPr/>
      </w:pPr>
      <w:r>
        <w:rPr/>
        <w:t xml:space="preserve">Question "Would you recommend our company?" (Yes/No). </w:t>
      </w:r>
    </w:p>
    <w:p>
      <w:pPr>
        <w:pStyle w:val="Normal"/>
        <w:numPr>
          <w:ilvl w:val="0"/>
          <w:numId w:val="2"/>
        </w:numPr>
        <w:rPr/>
      </w:pPr>
      <w:r>
        <w:rPr>
          <w:lang w:val="ru-RU"/>
        </w:rPr>
        <w:t xml:space="preserve">WHEN YOU CLICK YES, ADDITIONAL OPTIONAL QUESTIONS POP UP. WHEN YOU ANSWER </w:t>
      </w:r>
      <w:r>
        <w:rPr>
          <w:b/>
          <w:bCs/>
          <w:lang w:val="ru-RU"/>
        </w:rPr>
        <w:t xml:space="preserve">YES, </w:t>
      </w:r>
      <w:r>
        <w:rPr>
          <w:lang w:val="ru-RU"/>
        </w:rPr>
        <w:t xml:space="preserve">WITHOUT RATING THE ADDITIONAL QUESTIONS, THE SYSTEM DEFAULTS TO 5 STARS FOR EACH ADDITIONAL QUESTION. QUESTIONS. </w:t>
      </w:r>
    </w:p>
    <w:p>
      <w:pPr>
        <w:pStyle w:val="Normal"/>
        <w:ind w:left="720"/>
        <w:rPr/>
      </w:pPr>
      <w:r>
        <w:rPr>
          <w:lang w:val="ru-RU"/>
        </w:rPr>
        <w:t xml:space="preserve">If the answer is </w:t>
      </w:r>
      <w:r>
        <w:rPr>
          <w:b/>
          <w:bCs/>
          <w:lang w:val="ru-RU"/>
        </w:rPr>
        <w:t xml:space="preserve">NO, </w:t>
      </w:r>
      <w:r>
        <w:rPr>
          <w:lang w:val="ru-RU"/>
        </w:rPr>
        <w:t>a window will pop up asking you to evaluate all parameters and comment. It should say that without these steps your review cannot be considered verified and published.</w:t>
      </w:r>
    </w:p>
    <w:p>
      <w:pPr>
        <w:pStyle w:val="Normal"/>
        <w:numPr>
          <w:ilvl w:val="0"/>
          <w:numId w:val="2"/>
        </w:numPr>
        <w:rPr/>
      </w:pPr>
      <w:r>
        <w:rPr>
          <w:lang w:val="ru-RU"/>
        </w:rPr>
        <w:t>The system will not allow you to publish a review without justification - about that</w:t>
      </w:r>
    </w:p>
    <w:p>
      <w:pPr>
        <w:pStyle w:val="Normal"/>
        <w:numPr>
          <w:ilvl w:val="0"/>
          <w:numId w:val="2"/>
        </w:numPr>
        <w:rPr/>
      </w:pPr>
      <w:r>
        <w:rPr/>
        <w:t>Main evaluation criteria (1-5 stars):</w:t>
      </w:r>
    </w:p>
    <w:p>
      <w:pPr>
        <w:pStyle w:val="Normal"/>
        <w:numPr>
          <w:ilvl w:val="1"/>
          <w:numId w:val="2"/>
        </w:numPr>
        <w:rPr/>
      </w:pPr>
      <w:r>
        <w:rPr/>
        <w:t>Reliability</w:t>
      </w:r>
    </w:p>
    <w:p>
      <w:pPr>
        <w:pStyle w:val="Normal"/>
        <w:numPr>
          <w:ilvl w:val="1"/>
          <w:numId w:val="2"/>
        </w:numPr>
        <w:rPr/>
      </w:pPr>
      <w:r>
        <w:rPr/>
        <w:t xml:space="preserve">Speed of </w:t>
      </w:r>
    </w:p>
    <w:p>
      <w:pPr>
        <w:pStyle w:val="Normal"/>
        <w:numPr>
          <w:ilvl w:val="1"/>
          <w:numId w:val="2"/>
        </w:numPr>
        <w:rPr/>
      </w:pPr>
      <w:r>
        <w:rPr/>
        <w:t>Product availability</w:t>
      </w:r>
    </w:p>
    <w:p>
      <w:pPr>
        <w:pStyle w:val="Normal"/>
        <w:numPr>
          <w:ilvl w:val="1"/>
          <w:numId w:val="2"/>
        </w:numPr>
        <w:rPr/>
      </w:pPr>
      <w:r>
        <w:rPr/>
        <w:t>Quality of communication</w:t>
      </w:r>
    </w:p>
    <w:p>
      <w:pPr>
        <w:pStyle w:val="Normal"/>
        <w:numPr>
          <w:ilvl w:val="1"/>
          <w:numId w:val="2"/>
        </w:numPr>
        <w:rPr/>
      </w:pPr>
      <w:r>
        <w:rPr/>
        <w:t>Convenience of the site</w:t>
      </w:r>
    </w:p>
    <w:p>
      <w:pPr>
        <w:pStyle w:val="Normal"/>
        <w:rPr>
          <w:b/>
          <w:bCs/>
          <w:lang w:val="ru-RU"/>
        </w:rPr>
      </w:pPr>
      <w:r>
        <w:rPr>
          <w:b/>
          <w:bCs/>
          <w:lang w:val="ru-RU"/>
        </w:rPr>
        <w:t xml:space="preserve">Make it possible to change the evaluation parameters at the company's request, e.g. remove Delivery Speed and replace it with Packing Quality... (The company itself will enter the evaluation parameters of interest). </w:t>
      </w:r>
    </w:p>
    <w:p>
      <w:pPr>
        <w:pStyle w:val="Normal"/>
        <w:rPr>
          <w:b/>
          <w:bCs/>
          <w:lang w:val="ru-RU"/>
        </w:rPr>
      </w:pPr>
      <w:r>
        <w:rPr>
          <w:b/>
          <w:bCs/>
          <w:lang w:val="ru-RU"/>
        </w:rPr>
      </w:r>
    </w:p>
    <w:p>
      <w:pPr>
        <w:pStyle w:val="Normal"/>
        <w:rPr>
          <w:b/>
          <w:bCs/>
        </w:rPr>
      </w:pPr>
      <w:r>
        <w:rPr>
          <w:b/>
          <w:bCs/>
        </w:rPr>
        <w:t>Feedback Processing Logic:</w:t>
      </w:r>
    </w:p>
    <w:p>
      <w:pPr>
        <w:pStyle w:val="Normal"/>
        <w:numPr>
          <w:ilvl w:val="0"/>
          <w:numId w:val="3"/>
        </w:numPr>
        <w:rPr/>
      </w:pPr>
      <w:r>
        <w:rPr>
          <w:b/>
          <w:bCs/>
        </w:rPr>
        <w:t>If the average score is ≥ 4</w:t>
      </w:r>
      <w:r>
        <w:rPr/>
        <w:t>, the customer can leave a comment (optional).</w:t>
      </w:r>
    </w:p>
    <w:p>
      <w:pPr>
        <w:pStyle w:val="Normal"/>
        <w:numPr>
          <w:ilvl w:val="0"/>
          <w:numId w:val="3"/>
        </w:numPr>
        <w:rPr/>
      </w:pPr>
      <w:r>
        <w:rPr>
          <w:b/>
          <w:bCs/>
        </w:rPr>
        <w:t>If at least one criterion &lt; 2</w:t>
      </w:r>
      <w:r>
        <w:rPr/>
        <w:t>, the customer must leave a comment before submitting feedback.</w:t>
      </w:r>
    </w:p>
    <w:p>
      <w:pPr>
        <w:pStyle w:val="Normal"/>
        <w:numPr>
          <w:ilvl w:val="0"/>
          <w:numId w:val="3"/>
        </w:numPr>
        <w:rPr/>
      </w:pPr>
      <w:r>
        <w:rPr/>
        <w:t>Negative feedback is highlighted in the system and requires a company response.</w:t>
      </w:r>
    </w:p>
    <w:p>
      <w:pPr>
        <w:pStyle w:val="Normal"/>
        <w:ind w:left="720"/>
        <w:rPr>
          <w:lang w:val="ru-RU"/>
        </w:rPr>
      </w:pPr>
      <w:r>
        <w:rPr>
          <w:lang w:val="ru-RU"/>
        </w:rPr>
      </w:r>
    </w:p>
    <w:p>
      <w:pPr>
        <w:pStyle w:val="Normal"/>
        <w:rPr/>
      </w:pPr>
      <w:r>
        <w:rPr/>
        <w:t>Example of displaying a review in your personal cabinet:</w:t>
      </w:r>
    </w:p>
    <w:p>
      <w:pPr>
        <w:pStyle w:val="Normal"/>
        <w:rPr/>
      </w:pPr>
      <w:r>
        <w:rPr/>
        <w:br/>
      </w:r>
      <w:r>
        <w:rPr>
          <w:rFonts w:cs="Segoe UI Emoji" w:ascii="Segoe UI Emoji" w:hAnsi="Segoe UI Emoji"/>
        </w:rPr>
        <w:t>📍</w:t>
      </w:r>
      <w:r>
        <w:rPr>
          <w:b/>
          <w:bCs/>
        </w:rPr>
        <w:t xml:space="preserve"> Feedback from Ivanov I.I.</w:t>
      </w:r>
    </w:p>
    <w:p>
      <w:pPr>
        <w:pStyle w:val="Normal"/>
        <w:numPr>
          <w:ilvl w:val="0"/>
          <w:numId w:val="4"/>
        </w:numPr>
        <w:rPr/>
      </w:pPr>
      <w:r>
        <w:rPr/>
        <w:t xml:space="preserve">Reliability: </w:t>
      </w:r>
      <w:r>
        <w:rPr>
          <w:rFonts w:cs="Segoe UI Emoji" w:ascii="Segoe UI Emoji" w:hAnsi="Segoe UI Emoji"/>
        </w:rPr>
        <w:t>⭐⭐⭐⭐⭐</w:t>
      </w:r>
    </w:p>
    <w:p>
      <w:pPr>
        <w:pStyle w:val="Normal"/>
        <w:numPr>
          <w:ilvl w:val="0"/>
          <w:numId w:val="4"/>
        </w:numPr>
        <w:rPr/>
      </w:pPr>
      <w:r>
        <w:rPr/>
        <w:t xml:space="preserve">Speed of delivery: </w:t>
      </w:r>
      <w:r>
        <w:rPr>
          <w:rFonts w:cs="Segoe UI Emoji" w:ascii="Segoe UI Emoji" w:hAnsi="Segoe UI Emoji"/>
        </w:rPr>
        <w:t>⭐⭐</w:t>
      </w:r>
    </w:p>
    <w:p>
      <w:pPr>
        <w:pStyle w:val="Normal"/>
        <w:numPr>
          <w:ilvl w:val="0"/>
          <w:numId w:val="4"/>
        </w:numPr>
        <w:rPr/>
      </w:pPr>
      <w:r>
        <w:rPr/>
        <w:t xml:space="preserve">Product Availability: </w:t>
      </w:r>
      <w:r>
        <w:rPr>
          <w:rFonts w:cs="Segoe UI Emoji" w:ascii="Segoe UI Emoji" w:hAnsi="Segoe UI Emoji"/>
        </w:rPr>
        <w:t>⭐⭐⭐⭐</w:t>
      </w:r>
    </w:p>
    <w:p>
      <w:pPr>
        <w:pStyle w:val="Normal"/>
        <w:numPr>
          <w:ilvl w:val="0"/>
          <w:numId w:val="4"/>
        </w:numPr>
        <w:rPr/>
      </w:pPr>
      <w:r>
        <w:rPr/>
        <w:t xml:space="preserve">Communication: </w:t>
      </w:r>
      <w:r>
        <w:rPr>
          <w:rFonts w:cs="Segoe UI Emoji" w:ascii="Segoe UI Emoji" w:hAnsi="Segoe UI Emoji"/>
        </w:rPr>
        <w:t>⭐⭐⭐⭐⭐</w:t>
      </w:r>
    </w:p>
    <w:p>
      <w:pPr>
        <w:pStyle w:val="Normal"/>
        <w:numPr>
          <w:ilvl w:val="0"/>
          <w:numId w:val="4"/>
        </w:numPr>
        <w:rPr/>
      </w:pPr>
      <w:r>
        <w:rPr/>
        <w:t xml:space="preserve">Website: </w:t>
      </w:r>
      <w:r>
        <w:rPr>
          <w:rFonts w:cs="Segoe UI Emoji" w:ascii="Segoe UI Emoji" w:hAnsi="Segoe UI Emoji"/>
        </w:rPr>
        <w:t>⭐⭐⭐⭐⭐</w:t>
      </w:r>
    </w:p>
    <w:p>
      <w:pPr>
        <w:pStyle w:val="Normal"/>
        <w:ind w:left="720"/>
        <w:rPr/>
      </w:pPr>
      <w:r>
        <w:rPr/>
        <w:br/>
      </w:r>
      <w:r>
        <w:rPr>
          <w:rFonts w:cs="Segoe UI Emoji" w:ascii="Segoe UI Emoji" w:hAnsi="Segoe UI Emoji"/>
        </w:rPr>
        <w:t>❗</w:t>
      </w:r>
      <w:r>
        <w:rPr>
          <w:i/>
          <w:iCs/>
        </w:rPr>
        <w:t xml:space="preserve"> Customer comment: "Order arrived late, not happy with the service."</w:t>
      </w:r>
    </w:p>
    <w:p>
      <w:pPr>
        <w:pStyle w:val="Normal"/>
        <w:rPr/>
      </w:pPr>
      <w:r>
        <w:rPr/>
        <w:t>The company can:</w:t>
        <w:br/>
      </w:r>
      <w:r>
        <w:rPr>
          <w:rFonts w:cs="Segoe UI Emoji" w:ascii="Segoe UI Emoji" w:hAnsi="Segoe UI Emoji"/>
        </w:rPr>
        <w:t>✅</w:t>
      </w:r>
      <w:r>
        <w:rPr>
          <w:rFonts w:cs="Aptos"/>
        </w:rPr>
        <w:t xml:space="preserve"> Respond to the customer</w:t>
      </w:r>
      <w:r>
        <w:rPr/>
        <w:br/>
      </w:r>
      <w:r>
        <w:rPr>
          <w:rFonts w:cs="Segoe UI Emoji" w:ascii="Segoe UI Emoji" w:hAnsi="Segoe UI Emoji"/>
        </w:rPr>
        <w:t>📌</w:t>
      </w:r>
      <w:r>
        <w:rPr/>
        <w:t xml:space="preserve"> Appeal the feedback</w:t>
      </w:r>
    </w:p>
    <w:p>
      <w:pPr>
        <w:pStyle w:val="Normal"/>
        <w:rPr/>
      </w:pPr>
      <w:r>
        <w:rPr/>
        <mc:AlternateContent>
          <mc:Choice Requires="wps">
            <w:drawing>
              <wp:inline distT="0" distB="0" distL="0" distR="0">
                <wp:extent cx="5760720" cy="19050"/>
                <wp:effectExtent l="114300" t="0" r="114300" b="0"/>
                <wp:docPr id="10" name="Фигура4"/>
                <a:graphic xmlns:a="http://schemas.openxmlformats.org/drawingml/2006/main">
                  <a:graphicData uri="http://schemas.microsoft.com/office/word/2010/wordprocessingShape">
                    <wps:wsp>
                      <wps:cNvSpPr/>
                      <wps:nvSpPr>
                        <wps:cNvPr id="11" name="Фигура4"/>
                        <wps:cNvSpPr/>
                      </wps:nvSpPr>
                      <wps:spPr>
                        <a:xfrm>
                          <a:off x="0" y="0"/>
                          <a:ext cx="5760720" cy="19080"/>
                        </a:xfrm>
                        <a:prstGeom prst="rect">
                          <a:avLst/>
                        </a:prstGeom>
                        <a:solidFill>
                          <a:srgbClr val="a0a0a0"/>
                        </a:solidFill>
                        <a:ln w="0">
                          <a:noFill/>
                        </a:ln>
                      </wps:spPr>
                      <wps:bodyPr/>
                    </wps:wsp>
                  </a:graphicData>
                </a:graphic>
              </wp:inline>
            </w:drawing>
          </mc:Choice>
          <mc:Fallback>
            <w:pict>
              <v:rect id="shape_0" ID="Фигура4" fillcolor="#a0a0a0" stroked="f" o:allowincell="f" style="position:absolute;margin-left:0pt;margin-top:-1.55pt;width:453.55pt;height:1.45pt;mso-wrap-style:none;v-text-anchor:middle;mso-position-vertical:top">
                <v:fill o:detectmouseclick="t" type="solid" color2="#5f5f5f"/>
                <v:stroke color="#3465a4" joinstyle="round" endcap="flat"/>
                <w10:wrap type="none"/>
              </v:rect>
            </w:pict>
          </mc:Fallback>
        </mc:AlternateContent>
      </w:r>
    </w:p>
    <w:p>
      <w:pPr>
        <w:pStyle w:val="Normal"/>
        <w:rPr>
          <w:b/>
          <w:bCs/>
        </w:rPr>
      </w:pPr>
      <w:r>
        <w:rPr>
          <w:b/>
          <w:bCs/>
        </w:rPr>
        <w:t>3. Widget on the company's website</w:t>
      </w:r>
    </w:p>
    <w:p>
      <w:pPr>
        <w:pStyle w:val="Normal"/>
        <w:rPr>
          <w:b/>
          <w:bCs/>
        </w:rPr>
      </w:pPr>
      <w:r>
        <w:rPr>
          <w:b/>
          <w:bCs/>
        </w:rPr>
        <w:t>Functions:</w:t>
      </w:r>
    </w:p>
    <w:p>
      <w:pPr>
        <w:pStyle w:val="Normal"/>
        <w:numPr>
          <w:ilvl w:val="0"/>
          <w:numId w:val="5"/>
        </w:numPr>
        <w:rPr/>
      </w:pPr>
      <w:r>
        <w:rPr/>
        <w:t>Display the average rating of the company.</w:t>
      </w:r>
    </w:p>
    <w:p>
      <w:pPr>
        <w:pStyle w:val="Normal"/>
        <w:numPr>
          <w:ilvl w:val="0"/>
          <w:numId w:val="5"/>
        </w:numPr>
        <w:rPr/>
      </w:pPr>
      <w:r>
        <w:rPr/>
        <w:t>Button to view reviews.</w:t>
      </w:r>
    </w:p>
    <w:p>
      <w:pPr>
        <w:pStyle w:val="Normal"/>
        <w:numPr>
          <w:ilvl w:val="0"/>
          <w:numId w:val="5"/>
        </w:numPr>
        <w:rPr/>
      </w:pPr>
      <w:r>
        <w:rPr/>
        <w:t>Ability to filter reviews (positive/negative).</w:t>
      </w:r>
    </w:p>
    <w:p>
      <w:pPr>
        <w:pStyle w:val="Normal"/>
        <w:numPr>
          <w:ilvl w:val="0"/>
          <w:numId w:val="5"/>
        </w:numPr>
        <w:rPr/>
      </w:pPr>
      <w:r>
        <w:rPr/>
        <w:t xml:space="preserve">Important information: an indication </w:t>
      </w:r>
      <w:r>
        <w:rPr>
          <w:b/>
          <w:bCs/>
        </w:rPr>
        <w:t>that the system is independent and ensures the honesty of the reviews.</w:t>
      </w:r>
    </w:p>
    <w:p>
      <w:pPr>
        <w:pStyle w:val="Normal"/>
        <w:rPr>
          <w:b/>
          <w:bCs/>
        </w:rPr>
      </w:pPr>
      <w:r>
        <w:rPr>
          <w:b/>
          <w:bCs/>
        </w:rPr>
        <w:t>Technical Requirements:</w:t>
      </w:r>
    </w:p>
    <w:p>
      <w:pPr>
        <w:pStyle w:val="Normal"/>
        <w:numPr>
          <w:ilvl w:val="0"/>
          <w:numId w:val="6"/>
        </w:numPr>
        <w:rPr/>
      </w:pPr>
      <w:r>
        <w:rPr/>
        <w:t>The widget should be fixed on the right side of the screen, it stays in place when scrolling the page.</w:t>
      </w:r>
    </w:p>
    <w:p>
      <w:pPr>
        <w:pStyle w:val="Normal"/>
        <w:numPr>
          <w:ilvl w:val="0"/>
          <w:numId w:val="6"/>
        </w:numPr>
        <w:rPr/>
      </w:pPr>
      <w:r>
        <w:rPr/>
        <w:t xml:space="preserve">When you </w:t>
      </w:r>
      <w:r>
        <w:rPr>
          <w:lang w:val="ru-RU"/>
        </w:rPr>
        <w:t>hover</w:t>
      </w:r>
      <w:r>
        <w:rPr/>
        <w:t xml:space="preserve">, a window opens with </w:t>
      </w:r>
      <w:r>
        <w:rPr>
          <w:lang w:val="ru-RU"/>
        </w:rPr>
        <w:t xml:space="preserve">general </w:t>
      </w:r>
      <w:r>
        <w:rPr/>
        <w:t>information and a "Read Reviews" button.</w:t>
      </w:r>
    </w:p>
    <w:p>
      <w:pPr>
        <w:pStyle w:val="Normal"/>
        <w:numPr>
          <w:ilvl w:val="0"/>
          <w:numId w:val="6"/>
        </w:numPr>
        <w:rPr/>
      </w:pPr>
      <w:r>
        <w:rPr/>
        <w:t>Go to the testimonials page on the service domain.</w:t>
      </w:r>
    </w:p>
    <w:p>
      <w:pPr>
        <w:pStyle w:val="Normal"/>
        <w:rPr>
          <w:lang w:val="ru-RU"/>
        </w:rPr>
      </w:pPr>
      <w:r>
        <w:rPr>
          <w:lang w:val="ru-RU"/>
        </w:rPr>
      </w:r>
    </w:p>
    <w:p>
      <w:pPr>
        <w:pStyle w:val="Normal"/>
        <w:rPr>
          <w:lang w:val="ru-RU"/>
        </w:rPr>
      </w:pPr>
      <w:r>
        <w:rPr>
          <w:lang w:val="ru-RU"/>
        </w:rPr>
      </w:r>
    </w:p>
    <w:p>
      <w:pPr>
        <w:pStyle w:val="Normal"/>
        <w:rPr>
          <w:b/>
          <w:bCs/>
          <w:lang w:val="ru-RU"/>
        </w:rPr>
      </w:pPr>
      <w:r>
        <w:drawing>
          <wp:anchor behindDoc="0" distT="0" distB="0" distL="0" distR="0" simplePos="0" locked="0" layoutInCell="0" allowOverlap="1" relativeHeight="7">
            <wp:simplePos x="0" y="0"/>
            <wp:positionH relativeFrom="column">
              <wp:posOffset>-58420</wp:posOffset>
            </wp:positionH>
            <wp:positionV relativeFrom="paragraph">
              <wp:posOffset>300355</wp:posOffset>
            </wp:positionV>
            <wp:extent cx="6118860" cy="2350135"/>
            <wp:effectExtent l="0" t="0" r="0" b="0"/>
            <wp:wrapSquare wrapText="largest"/>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5"/>
                    <a:srcRect l="-5" t="-14" r="-5" b="-14"/>
                    <a:stretch>
                      <a:fillRect/>
                    </a:stretch>
                  </pic:blipFill>
                  <pic:spPr bwMode="auto">
                    <a:xfrm>
                      <a:off x="0" y="0"/>
                      <a:ext cx="6118860" cy="2350135"/>
                    </a:xfrm>
                    <a:prstGeom prst="rect">
                      <a:avLst/>
                    </a:prstGeom>
                    <a:solidFill>
                      <a:srgbClr val="ffffff"/>
                    </a:solidFill>
                  </pic:spPr>
                </pic:pic>
              </a:graphicData>
            </a:graphic>
          </wp:anchor>
        </w:drawing>
        <mc:AlternateContent>
          <mc:Choice Requires="wps">
            <w:drawing>
              <wp:anchor behindDoc="0" distT="9525" distB="6985" distL="4445" distR="0" simplePos="0" locked="0" layoutInCell="1" allowOverlap="1" relativeHeight="13">
                <wp:simplePos x="0" y="0"/>
                <wp:positionH relativeFrom="column">
                  <wp:posOffset>2510155</wp:posOffset>
                </wp:positionH>
                <wp:positionV relativeFrom="paragraph">
                  <wp:posOffset>126365</wp:posOffset>
                </wp:positionV>
                <wp:extent cx="3228975" cy="1304925"/>
                <wp:effectExtent l="4445" t="9525" r="0" b="6985"/>
                <wp:wrapNone/>
                <wp:docPr id="13" name="Straight Arrow Connector 8"/>
                <a:graphic xmlns:a="http://schemas.openxmlformats.org/drawingml/2006/main">
                  <a:graphicData uri="http://schemas.microsoft.com/office/word/2010/wordprocessingShape">
                    <wps:wsp>
                      <wps:cNvSpPr/>
                      <wps:spPr>
                        <a:xfrm>
                          <a:off x="0" y="0"/>
                          <a:ext cx="3228840" cy="1305000"/>
                        </a:xfrm>
                        <a:prstGeom prst="straightConnector1">
                          <a:avLst/>
                        </a:prstGeom>
                        <a:noFill/>
                        <a:ln w="19080">
                          <a:solidFill>
                            <a:srgbClr val="a02b93"/>
                          </a:solidFill>
                          <a:miter/>
                          <a:tailEnd len="med" type="triangle"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8" stroked="t" o:allowincell="f" style="position:absolute;margin-left:197.65pt;margin-top:9.95pt;width:254.2pt;height:102.7pt;mso-wrap-style:none;v-text-anchor:middle" type="_x0000_t32">
                <v:fill o:detectmouseclick="t" on="false"/>
                <v:stroke color="#a02b93" weight="19080" endarrow="block" endarrowwidth="medium" endarrowlength="medium" joinstyle="miter" endcap="flat"/>
                <w10:wrap type="none"/>
              </v:shape>
            </w:pict>
          </mc:Fallback>
        </mc:AlternateContent>
      </w:r>
      <w:r>
        <w:rPr>
          <w:b/>
          <w:bCs/>
          <w:lang w:val="ru-RU"/>
        </w:rPr>
        <w:t>Widget collapsed on the page</w:t>
      </w:r>
      <w:r>
        <w:rPr>
          <w:b/>
          <w:bCs/>
        </w:rPr>
        <w:t xml:space="preserve">         </w:t>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b/>
          <w:bCs/>
          <w:lang w:val="ru-RU"/>
        </w:rPr>
      </w:pPr>
      <w:r>
        <mc:AlternateContent>
          <mc:Choice Requires="wps">
            <w:drawing>
              <wp:anchor behindDoc="0" distT="9525" distB="17145" distL="3175" distR="635" simplePos="0" locked="0" layoutInCell="1" allowOverlap="1" relativeHeight="14">
                <wp:simplePos x="0" y="0"/>
                <wp:positionH relativeFrom="column">
                  <wp:posOffset>3053080</wp:posOffset>
                </wp:positionH>
                <wp:positionV relativeFrom="paragraph">
                  <wp:posOffset>119380</wp:posOffset>
                </wp:positionV>
                <wp:extent cx="1562100" cy="438150"/>
                <wp:effectExtent l="3175" t="9525" r="635" b="17145"/>
                <wp:wrapNone/>
                <wp:docPr id="14" name="Straight Arrow Connector 10"/>
                <a:graphic xmlns:a="http://schemas.openxmlformats.org/drawingml/2006/main">
                  <a:graphicData uri="http://schemas.microsoft.com/office/word/2010/wordprocessingShape">
                    <wps:wsp>
                      <wps:cNvSpPr/>
                      <wps:spPr>
                        <a:xfrm>
                          <a:off x="0" y="0"/>
                          <a:ext cx="1562040" cy="438120"/>
                        </a:xfrm>
                        <a:prstGeom prst="straightConnector1">
                          <a:avLst/>
                        </a:prstGeom>
                        <a:noFill/>
                        <a:ln w="19080">
                          <a:solidFill>
                            <a:srgbClr val="a02b93"/>
                          </a:solidFill>
                          <a:miter/>
                          <a:tailEnd len="med" type="triangle" w="med"/>
                        </a:ln>
                      </wps:spPr>
                      <wps:style>
                        <a:lnRef idx="0"/>
                        <a:fillRef idx="0"/>
                        <a:effectRef idx="0"/>
                        <a:fontRef idx="minor"/>
                      </wps:style>
                      <wps:bodyPr/>
                    </wps:wsp>
                  </a:graphicData>
                </a:graphic>
              </wp:anchor>
            </w:drawing>
          </mc:Choice>
          <mc:Fallback>
            <w:pict>
              <v:shape id="shape_0" ID="Straight Arrow Connector 10" stroked="t" o:allowincell="f" style="position:absolute;margin-left:240.4pt;margin-top:9.4pt;width:122.95pt;height:34.45pt;mso-wrap-style:none;v-text-anchor:middle" type="_x0000_t32">
                <v:fill o:detectmouseclick="t" on="false"/>
                <v:stroke color="#a02b93" weight="19080" endarrow="block" endarrowwidth="medium" endarrowlength="medium" joinstyle="miter" endcap="flat"/>
                <w10:wrap type="none"/>
              </v:shape>
            </w:pict>
          </mc:Fallback>
        </mc:AlternateContent>
      </w:r>
      <w:r>
        <w:rPr>
          <w:b/>
          <w:bCs/>
          <w:lang w:val="ru-RU"/>
        </w:rPr>
        <w:t>Widget on hover - pops up</w:t>
      </w:r>
    </w:p>
    <w:p>
      <w:pPr>
        <w:pStyle w:val="Normal"/>
        <w:rPr/>
      </w:pPr>
      <w:r>
        <w:rPr/>
        <w:drawing>
          <wp:inline distT="0" distB="0" distL="0" distR="0">
            <wp:extent cx="5753100" cy="1343025"/>
            <wp:effectExtent l="0" t="0" r="0" b="0"/>
            <wp:docPr id="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
                    <pic:cNvPicPr>
                      <a:picLocks noChangeAspect="1" noChangeArrowheads="1"/>
                    </pic:cNvPicPr>
                  </pic:nvPicPr>
                  <pic:blipFill>
                    <a:blip r:embed="rId6"/>
                    <a:stretch>
                      <a:fillRect/>
                    </a:stretch>
                  </pic:blipFill>
                  <pic:spPr bwMode="auto">
                    <a:xfrm>
                      <a:off x="0" y="0"/>
                      <a:ext cx="5753100" cy="1343025"/>
                    </a:xfrm>
                    <a:prstGeom prst="rect">
                      <a:avLst/>
                    </a:prstGeom>
                    <a:noFill/>
                  </pic:spPr>
                </pic:pic>
              </a:graphicData>
            </a:graphic>
          </wp:inline>
        </w:drawing>
      </w:r>
    </w:p>
    <w:p>
      <w:pPr>
        <w:pStyle w:val="Normal"/>
        <w:rPr>
          <w:b/>
          <w:bCs/>
          <w:lang w:val="ru-RU"/>
        </w:rPr>
      </w:pPr>
      <w:r>
        <w:rPr>
          <w:b/>
          <w:bCs/>
          <w:lang w:val="ru-RU"/>
        </w:rPr>
        <w:t>Widget content</w:t>
      </w:r>
    </w:p>
    <w:p>
      <w:pPr>
        <w:pStyle w:val="Normal"/>
        <w:tabs>
          <w:tab w:val="clear" w:pos="708"/>
          <w:tab w:val="left" w:pos="825" w:leader="none"/>
        </w:tabs>
        <w:rPr>
          <w:b/>
          <w:bCs/>
          <w:lang w:val="ru-RU"/>
        </w:rPr>
      </w:pPr>
      <w:r>
        <w:drawing>
          <wp:anchor behindDoc="0" distT="0" distB="0" distL="0" distR="114300" simplePos="0" locked="0" layoutInCell="0" allowOverlap="1" relativeHeight="8">
            <wp:simplePos x="0" y="0"/>
            <wp:positionH relativeFrom="column">
              <wp:align>left</wp:align>
            </wp:positionH>
            <wp:positionV relativeFrom="paragraph">
              <wp:posOffset>635</wp:posOffset>
            </wp:positionV>
            <wp:extent cx="4000500" cy="3714750"/>
            <wp:effectExtent l="0" t="0" r="0" b="0"/>
            <wp:wrapSquare wrapText="bothSides"/>
            <wp:docPr id="1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
                    <pic:cNvPicPr>
                      <a:picLocks noChangeAspect="1" noChangeArrowheads="1"/>
                    </pic:cNvPicPr>
                  </pic:nvPicPr>
                  <pic:blipFill>
                    <a:blip r:embed="rId7"/>
                    <a:stretch>
                      <a:fillRect/>
                    </a:stretch>
                  </pic:blipFill>
                  <pic:spPr bwMode="auto">
                    <a:xfrm>
                      <a:off x="0" y="0"/>
                      <a:ext cx="4000500" cy="3714750"/>
                    </a:xfrm>
                    <a:prstGeom prst="rect">
                      <a:avLst/>
                    </a:prstGeom>
                    <a:noFill/>
                  </pic:spPr>
                </pic:pic>
              </a:graphicData>
            </a:graphic>
          </wp:anchor>
        </w:drawing>
        <mc:AlternateContent>
          <mc:Choice Requires="wps">
            <w:drawing>
              <wp:anchor behindDoc="0" distT="635" distB="3175" distL="9525" distR="16510" simplePos="0" locked="0" layoutInCell="1" allowOverlap="1" relativeHeight="15">
                <wp:simplePos x="0" y="0"/>
                <wp:positionH relativeFrom="column">
                  <wp:posOffset>41275</wp:posOffset>
                </wp:positionH>
                <wp:positionV relativeFrom="paragraph">
                  <wp:posOffset>629285</wp:posOffset>
                </wp:positionV>
                <wp:extent cx="876300" cy="3067050"/>
                <wp:effectExtent l="9525" t="635" r="16510" b="3175"/>
                <wp:wrapNone/>
                <wp:docPr id="17" name="Straight Arrow Connector 14"/>
                <a:graphic xmlns:a="http://schemas.openxmlformats.org/drawingml/2006/main">
                  <a:graphicData uri="http://schemas.microsoft.com/office/word/2010/wordprocessingShape">
                    <wps:wsp>
                      <wps:cNvSpPr/>
                      <wps:spPr>
                        <a:xfrm flipV="1">
                          <a:off x="0" y="0"/>
                          <a:ext cx="876240" cy="3067200"/>
                        </a:xfrm>
                        <a:prstGeom prst="straightConnector1">
                          <a:avLst/>
                        </a:prstGeom>
                        <a:noFill/>
                        <a:ln w="19080">
                          <a:solidFill>
                            <a:srgbClr val="a02b93"/>
                          </a:solidFill>
                          <a:miter/>
                          <a:tailEnd len="med" type="triangle" w="med"/>
                        </a:ln>
                      </wps:spPr>
                      <wps:style>
                        <a:lnRef idx="0"/>
                        <a:fillRef idx="0"/>
                        <a:effectRef idx="0"/>
                        <a:fontRef idx="minor"/>
                      </wps:style>
                      <wps:bodyPr/>
                    </wps:wsp>
                  </a:graphicData>
                </a:graphic>
              </wp:anchor>
            </w:drawing>
          </mc:Choice>
          <mc:Fallback>
            <w:pict>
              <v:shape id="shape_0" ID="Straight Arrow Connector 14" stroked="t" o:allowincell="f" style="position:absolute;margin-left:3.25pt;margin-top:49.55pt;width:68.95pt;height:241.45pt;flip:y;mso-wrap-style:none;v-text-anchor:middle" type="_x0000_t32">
                <v:fill o:detectmouseclick="t" on="false"/>
                <v:stroke color="#a02b93" weight="19080" endarrow="block" endarrowwidth="medium" endarrowlength="medium" joinstyle="miter" endcap="flat"/>
                <w10:wrap type="none"/>
              </v:shape>
            </w:pict>
          </mc:Fallback>
        </mc:AlternateContent>
        <mc:AlternateContent>
          <mc:Choice Requires="wps">
            <w:drawing>
              <wp:anchor behindDoc="0" distT="635" distB="1905" distL="10160" distR="26670" simplePos="0" locked="0" layoutInCell="1" allowOverlap="1" relativeHeight="16">
                <wp:simplePos x="0" y="0"/>
                <wp:positionH relativeFrom="column">
                  <wp:posOffset>688975</wp:posOffset>
                </wp:positionH>
                <wp:positionV relativeFrom="paragraph">
                  <wp:posOffset>962660</wp:posOffset>
                </wp:positionV>
                <wp:extent cx="466725" cy="3095625"/>
                <wp:effectExtent l="10160" t="635" r="26670" b="1905"/>
                <wp:wrapNone/>
                <wp:docPr id="18" name="Straight Arrow Connector 15"/>
                <a:graphic xmlns:a="http://schemas.openxmlformats.org/drawingml/2006/main">
                  <a:graphicData uri="http://schemas.microsoft.com/office/word/2010/wordprocessingShape">
                    <wps:wsp>
                      <wps:cNvSpPr/>
                      <wps:spPr>
                        <a:xfrm flipV="1">
                          <a:off x="0" y="0"/>
                          <a:ext cx="466560" cy="3095640"/>
                        </a:xfrm>
                        <a:prstGeom prst="straightConnector1">
                          <a:avLst/>
                        </a:prstGeom>
                        <a:noFill/>
                        <a:ln w="19080">
                          <a:solidFill>
                            <a:srgbClr val="a02b93"/>
                          </a:solidFill>
                          <a:miter/>
                          <a:tailEnd len="med" type="triangle" w="med"/>
                        </a:ln>
                      </wps:spPr>
                      <wps:style>
                        <a:lnRef idx="0"/>
                        <a:fillRef idx="0"/>
                        <a:effectRef idx="0"/>
                        <a:fontRef idx="minor"/>
                      </wps:style>
                      <wps:bodyPr/>
                    </wps:wsp>
                  </a:graphicData>
                </a:graphic>
              </wp:anchor>
            </w:drawing>
          </mc:Choice>
          <mc:Fallback>
            <w:pict>
              <v:shape id="shape_0" ID="Straight Arrow Connector 15" stroked="t" o:allowincell="f" style="position:absolute;margin-left:54.25pt;margin-top:75.8pt;width:36.7pt;height:243.7pt;flip:y;mso-wrap-style:none;v-text-anchor:middle" type="_x0000_t32">
                <v:fill o:detectmouseclick="t" on="false"/>
                <v:stroke color="#a02b93" weight="19080" endarrow="block" endarrowwidth="medium" endarrowlength="medium" joinstyle="miter" endcap="flat"/>
                <w10:wrap type="none"/>
              </v:shape>
            </w:pict>
          </mc:Fallback>
        </mc:AlternateContent>
        <mc:AlternateContent>
          <mc:Choice Requires="wps">
            <w:drawing>
              <wp:anchor behindDoc="0" distT="635" distB="4445" distL="9525" distR="4445" simplePos="0" locked="0" layoutInCell="1" allowOverlap="1" relativeHeight="17">
                <wp:simplePos x="0" y="0"/>
                <wp:positionH relativeFrom="column">
                  <wp:posOffset>1298575</wp:posOffset>
                </wp:positionH>
                <wp:positionV relativeFrom="paragraph">
                  <wp:posOffset>895985</wp:posOffset>
                </wp:positionV>
                <wp:extent cx="1514475" cy="3419475"/>
                <wp:effectExtent l="9525" t="635" r="4445" b="4445"/>
                <wp:wrapNone/>
                <wp:docPr id="19" name="Straight Arrow Connector 16"/>
                <a:graphic xmlns:a="http://schemas.openxmlformats.org/drawingml/2006/main">
                  <a:graphicData uri="http://schemas.microsoft.com/office/word/2010/wordprocessingShape">
                    <wps:wsp>
                      <wps:cNvSpPr/>
                      <wps:spPr>
                        <a:xfrm flipV="1">
                          <a:off x="0" y="0"/>
                          <a:ext cx="1514520" cy="3419640"/>
                        </a:xfrm>
                        <a:prstGeom prst="straightConnector1">
                          <a:avLst/>
                        </a:prstGeom>
                        <a:noFill/>
                        <a:ln w="19080">
                          <a:solidFill>
                            <a:srgbClr val="a02b93"/>
                          </a:solidFill>
                          <a:miter/>
                          <a:tailEnd len="med" type="triangle" w="med"/>
                        </a:ln>
                      </wps:spPr>
                      <wps:style>
                        <a:lnRef idx="0"/>
                        <a:fillRef idx="0"/>
                        <a:effectRef idx="0"/>
                        <a:fontRef idx="minor"/>
                      </wps:style>
                      <wps:bodyPr/>
                    </wps:wsp>
                  </a:graphicData>
                </a:graphic>
              </wp:anchor>
            </w:drawing>
          </mc:Choice>
          <mc:Fallback>
            <w:pict>
              <v:shape id="shape_0" ID="Straight Arrow Connector 16" stroked="t" o:allowincell="f" style="position:absolute;margin-left:102.25pt;margin-top:70.55pt;width:119.2pt;height:269.2pt;flip:y;mso-wrap-style:none;v-text-anchor:middle" type="_x0000_t32">
                <v:fill o:detectmouseclick="t" on="false"/>
                <v:stroke color="#a02b93" weight="19080" endarrow="block" endarrowwidth="medium" endarrowlength="medium" joinstyle="miter" endcap="flat"/>
                <w10:wrap type="none"/>
              </v:shape>
            </w:pict>
          </mc:Fallback>
        </mc:AlternateContent>
        <mc:AlternateContent>
          <mc:Choice Requires="wps">
            <w:drawing>
              <wp:anchor behindDoc="0" distT="1270" distB="1905" distL="24765" distR="9525" simplePos="0" locked="0" layoutInCell="1" allowOverlap="1" relativeHeight="18">
                <wp:simplePos x="0" y="0"/>
                <wp:positionH relativeFrom="column">
                  <wp:posOffset>1258570</wp:posOffset>
                </wp:positionH>
                <wp:positionV relativeFrom="paragraph">
                  <wp:posOffset>1467485</wp:posOffset>
                </wp:positionV>
                <wp:extent cx="571500" cy="3114675"/>
                <wp:effectExtent l="24765" t="1270" r="9525" b="1905"/>
                <wp:wrapNone/>
                <wp:docPr id="20" name="Straight Arrow Connector 18"/>
                <a:graphic xmlns:a="http://schemas.openxmlformats.org/drawingml/2006/main">
                  <a:graphicData uri="http://schemas.microsoft.com/office/word/2010/wordprocessingShape">
                    <wps:wsp>
                      <wps:cNvSpPr/>
                      <wps:spPr>
                        <a:xfrm flipH="1" flipV="1">
                          <a:off x="0" y="0"/>
                          <a:ext cx="571680" cy="3114720"/>
                        </a:xfrm>
                        <a:prstGeom prst="straightConnector1">
                          <a:avLst/>
                        </a:prstGeom>
                        <a:noFill/>
                        <a:ln w="19080">
                          <a:solidFill>
                            <a:srgbClr val="a02b93"/>
                          </a:solidFill>
                          <a:miter/>
                          <a:tailEnd len="med" type="triangle" w="med"/>
                        </a:ln>
                      </wps:spPr>
                      <wps:style>
                        <a:lnRef idx="0"/>
                        <a:fillRef idx="0"/>
                        <a:effectRef idx="0"/>
                        <a:fontRef idx="minor"/>
                      </wps:style>
                      <wps:bodyPr/>
                    </wps:wsp>
                  </a:graphicData>
                </a:graphic>
              </wp:anchor>
            </w:drawing>
          </mc:Choice>
          <mc:Fallback>
            <w:pict>
              <v:shape id="shape_0" ID="Straight Arrow Connector 18" stroked="t" o:allowincell="f" style="position:absolute;margin-left:99.1pt;margin-top:115.55pt;width:44.95pt;height:245.2pt;flip:xy;mso-wrap-style:none;v-text-anchor:middle" type="_x0000_t32">
                <v:fill o:detectmouseclick="t" on="false"/>
                <v:stroke color="#a02b93" weight="19080" endarrow="block" endarrowwidth="medium" endarrowlength="medium" joinstyle="miter" endcap="flat"/>
                <w10:wrap type="none"/>
              </v:shape>
            </w:pict>
          </mc:Fallback>
        </mc:AlternateContent>
        <mc:AlternateContent>
          <mc:Choice Requires="wps">
            <w:drawing>
              <wp:anchor behindDoc="0" distT="635" distB="5715" distL="635" distR="8255" simplePos="0" locked="0" layoutInCell="1" allowOverlap="1" relativeHeight="19">
                <wp:simplePos x="0" y="0"/>
                <wp:positionH relativeFrom="column">
                  <wp:posOffset>3401695</wp:posOffset>
                </wp:positionH>
                <wp:positionV relativeFrom="paragraph">
                  <wp:posOffset>1429385</wp:posOffset>
                </wp:positionV>
                <wp:extent cx="2219325" cy="3476625"/>
                <wp:effectExtent l="635" t="635" r="8255" b="5715"/>
                <wp:wrapNone/>
                <wp:docPr id="21" name="Straight Arrow Connector 19"/>
                <a:graphic xmlns:a="http://schemas.openxmlformats.org/drawingml/2006/main">
                  <a:graphicData uri="http://schemas.microsoft.com/office/word/2010/wordprocessingShape">
                    <wps:wsp>
                      <wps:cNvSpPr/>
                      <wps:spPr>
                        <a:xfrm flipH="1" flipV="1">
                          <a:off x="0" y="0"/>
                          <a:ext cx="2219400" cy="3476520"/>
                        </a:xfrm>
                        <a:prstGeom prst="straightConnector1">
                          <a:avLst/>
                        </a:prstGeom>
                        <a:noFill/>
                        <a:ln w="19080">
                          <a:solidFill>
                            <a:srgbClr val="a02b93"/>
                          </a:solidFill>
                          <a:miter/>
                          <a:tailEnd len="med" type="triangle" w="med"/>
                        </a:ln>
                      </wps:spPr>
                      <wps:style>
                        <a:lnRef idx="0"/>
                        <a:fillRef idx="0"/>
                        <a:effectRef idx="0"/>
                        <a:fontRef idx="minor"/>
                      </wps:style>
                      <wps:bodyPr/>
                    </wps:wsp>
                  </a:graphicData>
                </a:graphic>
              </wp:anchor>
            </w:drawing>
          </mc:Choice>
          <mc:Fallback>
            <w:pict>
              <v:shape id="shape_0" ID="Straight Arrow Connector 19" stroked="t" o:allowincell="f" style="position:absolute;margin-left:267.85pt;margin-top:112.55pt;width:174.7pt;height:273.7pt;flip:xy;mso-wrap-style:none;v-text-anchor:middle" type="_x0000_t32">
                <v:fill o:detectmouseclick="t" on="false"/>
                <v:stroke color="#a02b93" weight="19080" endarrow="block" endarrowwidth="medium" endarrowlength="medium" joinstyle="miter" endcap="flat"/>
                <w10:wrap type="none"/>
              </v:shape>
            </w:pict>
          </mc:Fallback>
        </mc:AlternateContent>
        <mc:AlternateContent>
          <mc:Choice Requires="wps">
            <w:drawing>
              <wp:anchor behindDoc="0" distT="635" distB="1905" distL="635" distR="3175" simplePos="0" locked="0" layoutInCell="1" allowOverlap="1" relativeHeight="20">
                <wp:simplePos x="0" y="0"/>
                <wp:positionH relativeFrom="column">
                  <wp:posOffset>2134870</wp:posOffset>
                </wp:positionH>
                <wp:positionV relativeFrom="paragraph">
                  <wp:posOffset>1867535</wp:posOffset>
                </wp:positionV>
                <wp:extent cx="2486025" cy="3362325"/>
                <wp:effectExtent l="635" t="635" r="3175" b="1905"/>
                <wp:wrapNone/>
                <wp:docPr id="22" name="Straight Arrow Connector 20"/>
                <a:graphic xmlns:a="http://schemas.openxmlformats.org/drawingml/2006/main">
                  <a:graphicData uri="http://schemas.microsoft.com/office/word/2010/wordprocessingShape">
                    <wps:wsp>
                      <wps:cNvSpPr/>
                      <wps:spPr>
                        <a:xfrm flipH="1" flipV="1">
                          <a:off x="0" y="0"/>
                          <a:ext cx="2486160" cy="3362400"/>
                        </a:xfrm>
                        <a:prstGeom prst="straightConnector1">
                          <a:avLst/>
                        </a:prstGeom>
                        <a:noFill/>
                        <a:ln w="6480">
                          <a:solidFill>
                            <a:srgbClr val="156082"/>
                          </a:solidFill>
                          <a:miter/>
                          <a:tailEnd len="med" type="triangle" w="med"/>
                        </a:ln>
                      </wps:spPr>
                      <wps:style>
                        <a:lnRef idx="0"/>
                        <a:fillRef idx="0"/>
                        <a:effectRef idx="0"/>
                        <a:fontRef idx="minor"/>
                      </wps:style>
                      <wps:bodyPr/>
                    </wps:wsp>
                  </a:graphicData>
                </a:graphic>
              </wp:anchor>
            </w:drawing>
          </mc:Choice>
          <mc:Fallback>
            <w:pict>
              <v:shape id="shape_0" ID="Straight Arrow Connector 20" stroked="t" o:allowincell="f" style="position:absolute;margin-left:168.1pt;margin-top:147.05pt;width:195.7pt;height:264.7pt;flip:xy;mso-wrap-style:none;v-text-anchor:middle" type="_x0000_t32">
                <v:fill o:detectmouseclick="t" on="false"/>
                <v:stroke color="#156082" weight="6480" endarrow="block" endarrowwidth="medium" endarrowlength="medium" joinstyle="miter" endcap="flat"/>
                <w10:wrap type="none"/>
              </v:shape>
            </w:pict>
          </mc:Fallback>
        </mc:AlternateContent>
        <mc:AlternateContent>
          <mc:Choice Requires="wps">
            <w:drawing>
              <wp:anchor behindDoc="0" distT="635" distB="2540" distL="1270" distR="2540" simplePos="0" locked="0" layoutInCell="1" allowOverlap="1" relativeHeight="21">
                <wp:simplePos x="0" y="0"/>
                <wp:positionH relativeFrom="column">
                  <wp:posOffset>1811020</wp:posOffset>
                </wp:positionH>
                <wp:positionV relativeFrom="paragraph">
                  <wp:posOffset>2086610</wp:posOffset>
                </wp:positionV>
                <wp:extent cx="2847975" cy="3381375"/>
                <wp:effectExtent l="1270" t="635" r="2540" b="2540"/>
                <wp:wrapNone/>
                <wp:docPr id="23" name="Straight Arrow Connector 21"/>
                <a:graphic xmlns:a="http://schemas.openxmlformats.org/drawingml/2006/main">
                  <a:graphicData uri="http://schemas.microsoft.com/office/word/2010/wordprocessingShape">
                    <wps:wsp>
                      <wps:cNvSpPr/>
                      <wps:spPr>
                        <a:xfrm flipH="1" flipV="1">
                          <a:off x="0" y="0"/>
                          <a:ext cx="2847960" cy="3381480"/>
                        </a:xfrm>
                        <a:prstGeom prst="straightConnector1">
                          <a:avLst/>
                        </a:prstGeom>
                        <a:noFill/>
                        <a:ln w="6480">
                          <a:solidFill>
                            <a:srgbClr val="156082"/>
                          </a:solidFill>
                          <a:miter/>
                          <a:tailEnd len="med" type="triangle" w="med"/>
                        </a:ln>
                      </wps:spPr>
                      <wps:style>
                        <a:lnRef idx="0"/>
                        <a:fillRef idx="0"/>
                        <a:effectRef idx="0"/>
                        <a:fontRef idx="minor"/>
                      </wps:style>
                      <wps:bodyPr/>
                    </wps:wsp>
                  </a:graphicData>
                </a:graphic>
              </wp:anchor>
            </w:drawing>
          </mc:Choice>
          <mc:Fallback>
            <w:pict>
              <v:shape id="shape_0" ID="Straight Arrow Connector 21" stroked="t" o:allowincell="f" style="position:absolute;margin-left:142.6pt;margin-top:164.3pt;width:224.2pt;height:266.2pt;flip:xy;mso-wrap-style:none;v-text-anchor:middle" type="_x0000_t32">
                <v:fill o:detectmouseclick="t" on="false"/>
                <v:stroke color="#156082" weight="6480" endarrow="block" endarrowwidth="medium" endarrowlength="medium" joinstyle="miter" endcap="flat"/>
                <w10:wrap type="none"/>
              </v:shape>
            </w:pict>
          </mc:Fallback>
        </mc:AlternateContent>
        <mc:AlternateContent>
          <mc:Choice Requires="wps">
            <w:drawing>
              <wp:anchor behindDoc="0" distT="635" distB="2540" distL="1270" distR="2540" simplePos="0" locked="0" layoutInCell="1" allowOverlap="1" relativeHeight="22">
                <wp:simplePos x="0" y="0"/>
                <wp:positionH relativeFrom="column">
                  <wp:posOffset>1696720</wp:posOffset>
                </wp:positionH>
                <wp:positionV relativeFrom="paragraph">
                  <wp:posOffset>2343785</wp:posOffset>
                </wp:positionV>
                <wp:extent cx="3038475" cy="3362325"/>
                <wp:effectExtent l="1270" t="635" r="2540" b="2540"/>
                <wp:wrapNone/>
                <wp:docPr id="24" name="Straight Arrow Connector 22"/>
                <a:graphic xmlns:a="http://schemas.openxmlformats.org/drawingml/2006/main">
                  <a:graphicData uri="http://schemas.microsoft.com/office/word/2010/wordprocessingShape">
                    <wps:wsp>
                      <wps:cNvSpPr/>
                      <wps:spPr>
                        <a:xfrm flipH="1" flipV="1">
                          <a:off x="0" y="0"/>
                          <a:ext cx="3038400" cy="3362400"/>
                        </a:xfrm>
                        <a:prstGeom prst="straightConnector1">
                          <a:avLst/>
                        </a:prstGeom>
                        <a:noFill/>
                        <a:ln w="6480">
                          <a:solidFill>
                            <a:srgbClr val="156082"/>
                          </a:solidFill>
                          <a:miter/>
                          <a:tailEnd len="med" type="triangle" w="med"/>
                        </a:ln>
                      </wps:spPr>
                      <wps:style>
                        <a:lnRef idx="0"/>
                        <a:fillRef idx="0"/>
                        <a:effectRef idx="0"/>
                        <a:fontRef idx="minor"/>
                      </wps:style>
                      <wps:bodyPr/>
                    </wps:wsp>
                  </a:graphicData>
                </a:graphic>
              </wp:anchor>
            </w:drawing>
          </mc:Choice>
          <mc:Fallback>
            <w:pict>
              <v:shape id="shape_0" ID="Straight Arrow Connector 22" stroked="t" o:allowincell="f" style="position:absolute;margin-left:133.6pt;margin-top:184.55pt;width:239.2pt;height:264.7pt;flip:xy;mso-wrap-style:none;v-text-anchor:middle" type="_x0000_t32">
                <v:fill o:detectmouseclick="t" on="false"/>
                <v:stroke color="#156082" weight="6480" endarrow="block" endarrowwidth="medium" endarrowlength="medium" joinstyle="miter" endcap="flat"/>
                <w10:wrap type="none"/>
              </v:shape>
            </w:pict>
          </mc:Fallback>
        </mc:AlternateContent>
        <mc:AlternateContent>
          <mc:Choice Requires="wps">
            <w:drawing>
              <wp:anchor behindDoc="0" distT="635" distB="2540" distL="6985" distR="9525" simplePos="0" locked="0" layoutInCell="1" allowOverlap="1" relativeHeight="23">
                <wp:simplePos x="0" y="0"/>
                <wp:positionH relativeFrom="column">
                  <wp:posOffset>146050</wp:posOffset>
                </wp:positionH>
                <wp:positionV relativeFrom="paragraph">
                  <wp:posOffset>3277235</wp:posOffset>
                </wp:positionV>
                <wp:extent cx="1019175" cy="2762250"/>
                <wp:effectExtent l="6985" t="635" r="9525" b="2540"/>
                <wp:wrapNone/>
                <wp:docPr id="25" name="Straight Arrow Connector 23"/>
                <a:graphic xmlns:a="http://schemas.openxmlformats.org/drawingml/2006/main">
                  <a:graphicData uri="http://schemas.microsoft.com/office/word/2010/wordprocessingShape">
                    <wps:wsp>
                      <wps:cNvSpPr/>
                      <wps:spPr>
                        <a:xfrm flipV="1">
                          <a:off x="0" y="0"/>
                          <a:ext cx="1019160" cy="2762280"/>
                        </a:xfrm>
                        <a:prstGeom prst="straightConnector1">
                          <a:avLst/>
                        </a:prstGeom>
                        <a:noFill/>
                        <a:ln w="12600">
                          <a:solidFill>
                            <a:srgbClr val="4ea72e"/>
                          </a:solidFill>
                          <a:miter/>
                          <a:tailEnd len="med" type="triangle" w="med"/>
                        </a:ln>
                      </wps:spPr>
                      <wps:style>
                        <a:lnRef idx="0"/>
                        <a:fillRef idx="0"/>
                        <a:effectRef idx="0"/>
                        <a:fontRef idx="minor"/>
                      </wps:style>
                      <wps:bodyPr/>
                    </wps:wsp>
                  </a:graphicData>
                </a:graphic>
              </wp:anchor>
            </w:drawing>
          </mc:Choice>
          <mc:Fallback>
            <w:pict>
              <v:shape id="shape_0" ID="Straight Arrow Connector 23" stroked="t" o:allowincell="f" style="position:absolute;margin-left:11.5pt;margin-top:258.05pt;width:80.2pt;height:217.45pt;flip:y;mso-wrap-style:none;v-text-anchor:middle" type="_x0000_t32">
                <v:fill o:detectmouseclick="t" on="false"/>
                <v:stroke color="#4ea72e" weight="12600" endarrow="block" endarrowwidth="medium" endarrowlength="medium" joinstyle="miter" endcap="flat"/>
                <w10:wrap type="none"/>
              </v:shape>
            </w:pict>
          </mc:Fallback>
        </mc:AlternateContent>
        <mc:AlternateContent>
          <mc:Choice Requires="wps">
            <w:drawing>
              <wp:anchor behindDoc="0" distT="635" distB="635" distL="19050" distR="38100" simplePos="0" locked="0" layoutInCell="1" allowOverlap="1" relativeHeight="24">
                <wp:simplePos x="0" y="0"/>
                <wp:positionH relativeFrom="column">
                  <wp:posOffset>2079625</wp:posOffset>
                </wp:positionH>
                <wp:positionV relativeFrom="paragraph">
                  <wp:posOffset>3105785</wp:posOffset>
                </wp:positionV>
                <wp:extent cx="19050" cy="3257550"/>
                <wp:effectExtent l="19050" t="635" r="38100" b="635"/>
                <wp:wrapNone/>
                <wp:docPr id="26" name="Straight Arrow Connector 24"/>
                <a:graphic xmlns:a="http://schemas.openxmlformats.org/drawingml/2006/main">
                  <a:graphicData uri="http://schemas.microsoft.com/office/word/2010/wordprocessingShape">
                    <wps:wsp>
                      <wps:cNvSpPr/>
                      <wps:spPr>
                        <a:xfrm flipV="1">
                          <a:off x="0" y="0"/>
                          <a:ext cx="19080" cy="3257640"/>
                        </a:xfrm>
                        <a:prstGeom prst="straightConnector1">
                          <a:avLst/>
                        </a:prstGeom>
                        <a:noFill/>
                        <a:ln w="6480">
                          <a:solidFill>
                            <a:srgbClr val="4ea72e"/>
                          </a:solidFill>
                          <a:miter/>
                          <a:tailEnd len="med" type="triangle" w="med"/>
                        </a:ln>
                      </wps:spPr>
                      <wps:style>
                        <a:lnRef idx="0"/>
                        <a:fillRef idx="0"/>
                        <a:effectRef idx="0"/>
                        <a:fontRef idx="minor"/>
                      </wps:style>
                      <wps:bodyPr/>
                    </wps:wsp>
                  </a:graphicData>
                </a:graphic>
              </wp:anchor>
            </w:drawing>
          </mc:Choice>
          <mc:Fallback>
            <w:pict>
              <v:shape id="shape_0" ID="Straight Arrow Connector 24" stroked="t" o:allowincell="f" style="position:absolute;margin-left:163.75pt;margin-top:244.55pt;width:1.45pt;height:256.45pt;flip:y;mso-wrap-style:none;v-text-anchor:middle" type="_x0000_t32">
                <v:fill o:detectmouseclick="t" on="false"/>
                <v:stroke color="#4ea72e" weight="6480" endarrow="block" endarrowwidth="medium" endarrowlength="medium" joinstyle="miter" endcap="flat"/>
                <w10:wrap type="none"/>
              </v:shape>
            </w:pict>
          </mc:Fallback>
        </mc:AlternateContent>
      </w:r>
      <w:r>
        <w:rPr>
          <w:b/>
          <w:bCs/>
          <w:lang w:val="ru-RU"/>
        </w:rPr>
        <w:tab/>
      </w:r>
      <w:r>
        <w:rPr/>
        <w:br w:type="textWrapping" w:clear="all"/>
      </w:r>
      <w:r>
        <w:rPr>
          <w:b/>
          <w:bCs/>
          <w:lang w:val="ru-RU"/>
        </w:rPr>
        <w:t>Verified customer reviews of the company</w:t>
      </w:r>
    </w:p>
    <w:p>
      <w:pPr>
        <w:pStyle w:val="Normal"/>
        <w:rPr>
          <w:b/>
          <w:bCs/>
          <w:lang w:val="ru-RU"/>
        </w:rPr>
      </w:pPr>
      <w:r>
        <w:rPr>
          <w:b/>
          <w:bCs/>
          <w:lang w:val="ru-RU"/>
        </w:rPr>
        <w:t xml:space="preserve">Company logo </w:t>
      </w:r>
    </w:p>
    <w:p>
      <w:pPr>
        <w:pStyle w:val="Normal"/>
        <w:rPr>
          <w:b/>
          <w:bCs/>
          <w:lang w:val="ru-RU"/>
        </w:rPr>
      </w:pPr>
      <w:r>
        <w:rPr>
          <w:b/>
          <w:bCs/>
          <w:lang w:val="ru-RU"/>
        </w:rPr>
        <w:t xml:space="preserve">Customer comments </w:t>
      </w:r>
    </w:p>
    <w:p>
      <w:pPr>
        <w:pStyle w:val="Normal"/>
        <w:rPr>
          <w:b/>
          <w:bCs/>
          <w:lang w:val="ru-RU"/>
        </w:rPr>
      </w:pPr>
      <w:r>
        <w:rPr>
          <w:b/>
          <w:bCs/>
          <w:lang w:val="ru-RU"/>
        </w:rPr>
        <w:t>Overall rating in percent</w:t>
      </w:r>
    </w:p>
    <w:p>
      <w:pPr>
        <w:pStyle w:val="Normal"/>
        <w:rPr>
          <w:b/>
          <w:bCs/>
          <w:lang w:val="ru-RU"/>
        </w:rPr>
      </w:pPr>
      <w:r>
        <w:rPr>
          <w:b/>
          <w:bCs/>
        </w:rPr>
        <w:t xml:space="preserve"> </w:t>
      </w:r>
      <w:r>
        <w:rPr>
          <w:b/>
          <w:bCs/>
        </w:rPr>
        <w:t xml:space="preserve">XX% of </w:t>
      </w:r>
      <w:r>
        <w:rPr>
          <w:b/>
          <w:bCs/>
          <w:lang w:val="ru-RU"/>
        </w:rPr>
        <w:t>customers would recommend this company to their friends and relatives</w:t>
      </w:r>
    </w:p>
    <w:p>
      <w:pPr>
        <w:pStyle w:val="Normal"/>
        <w:ind w:firstLine="708" w:left="4956"/>
        <w:rPr>
          <w:b/>
          <w:bCs/>
          <w:lang w:val="ru-RU"/>
        </w:rPr>
      </w:pPr>
      <w:r>
        <w:rPr>
          <w:b/>
          <w:bCs/>
          <w:lang w:val="ru-RU"/>
        </w:rPr>
        <w:t>Overall rating</w:t>
      </w:r>
    </w:p>
    <w:p>
      <w:pPr>
        <w:pStyle w:val="Normal"/>
        <w:ind w:firstLine="708" w:left="4956"/>
        <w:rPr>
          <w:b/>
          <w:bCs/>
          <w:lang w:val="ru-RU"/>
        </w:rPr>
      </w:pPr>
      <w:r>
        <w:rPr>
          <w:b/>
          <w:bCs/>
          <w:lang w:val="ru-RU"/>
        </w:rPr>
        <w:t>Speed of delivery</w:t>
      </w:r>
    </w:p>
    <w:p>
      <w:pPr>
        <w:pStyle w:val="Normal"/>
        <w:ind w:firstLine="708" w:left="4956"/>
        <w:rPr>
          <w:b/>
          <w:bCs/>
          <w:lang w:val="ru-RU"/>
        </w:rPr>
      </w:pPr>
      <w:r>
        <w:rPr>
          <w:b/>
          <w:bCs/>
          <w:lang w:val="ru-RU"/>
        </w:rPr>
        <w:t>Quality of communication</w:t>
      </w:r>
    </w:p>
    <w:p>
      <w:pPr>
        <w:pStyle w:val="Normal"/>
        <w:rPr>
          <w:b/>
          <w:bCs/>
          <w:lang w:val="ru-RU"/>
        </w:rPr>
      </w:pPr>
      <w:r>
        <w:rPr>
          <w:b/>
          <w:bCs/>
          <w:lang w:val="ru-RU"/>
        </w:rPr>
        <w:t>Our logo</w:t>
      </w:r>
    </w:p>
    <w:p>
      <w:pPr>
        <w:pStyle w:val="Normal"/>
        <w:rPr>
          <w:b/>
          <w:bCs/>
          <w:lang w:val="ru-RU"/>
        </w:rPr>
      </w:pPr>
      <w:r>
        <w:rPr>
          <w:b/>
          <w:bCs/>
          <w:lang w:val="ru-RU"/>
        </w:rPr>
        <w:t xml:space="preserve">XXXXXXXXX Company has been verified for trustworthy reviews and receives a trust rating </w:t>
      </w:r>
    </w:p>
    <w:p>
      <w:pPr>
        <w:pStyle w:val="Normal"/>
        <w:rPr>
          <w:b/>
          <w:bCs/>
          <w:color w:val="FF0000"/>
          <w:lang w:val="ru-RU"/>
        </w:rPr>
      </w:pPr>
      <w:r>
        <w:rPr>
          <w:b/>
          <w:bCs/>
          <w:lang w:val="ru-RU"/>
        </w:rPr>
        <w:t xml:space="preserve">Once clicked, it goes to our domain page </w:t>
      </w:r>
      <w:r>
        <w:rPr>
          <w:b/>
          <w:bCs/>
          <w:color w:val="FF0000"/>
        </w:rPr>
        <w:t>customer.</w:t>
      </w:r>
      <w:r>
        <w:rPr>
          <w:b/>
          <w:bCs/>
          <w:color w:val="FF0000"/>
          <w:lang w:val="en-US"/>
        </w:rPr>
        <w:t>level-4u</w:t>
      </w:r>
      <w:r>
        <w:rPr>
          <w:b/>
          <w:bCs/>
          <w:color w:val="FF0000"/>
        </w:rPr>
        <w:t>.com</w:t>
      </w:r>
    </w:p>
    <w:p>
      <w:pPr>
        <w:pStyle w:val="Normal"/>
        <w:rPr>
          <w:b/>
          <w:bCs/>
          <w:lang w:val="ru-RU"/>
        </w:rPr>
      </w:pPr>
      <w:r>
        <w:rPr/>
        <w:drawing>
          <wp:inline distT="0" distB="0" distL="0" distR="0">
            <wp:extent cx="5759450" cy="4577715"/>
            <wp:effectExtent l="0" t="0" r="0" b="0"/>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noChangeArrowheads="1"/>
                    </pic:cNvPicPr>
                  </pic:nvPicPr>
                  <pic:blipFill>
                    <a:blip r:embed="rId8"/>
                    <a:stretch>
                      <a:fillRect/>
                    </a:stretch>
                  </pic:blipFill>
                  <pic:spPr bwMode="auto">
                    <a:xfrm>
                      <a:off x="0" y="0"/>
                      <a:ext cx="5759450" cy="4577715"/>
                    </a:xfrm>
                    <a:prstGeom prst="rect">
                      <a:avLst/>
                    </a:prstGeom>
                    <a:noFill/>
                  </pic:spPr>
                </pic:pic>
              </a:graphicData>
            </a:graphic>
          </wp:inline>
        </w:drawing>
      </w:r>
    </w:p>
    <w:p>
      <w:pPr>
        <w:pStyle w:val="Normal"/>
        <w:rPr>
          <w:b/>
          <w:bCs/>
        </w:rPr>
      </w:pPr>
      <w:hyperlink r:id="rId9">
        <w:r>
          <w:rPr>
            <w:rStyle w:val="Hyperlink"/>
            <w:b/>
            <w:bCs/>
          </w:rPr>
          <w:t xml:space="preserve">https://obchody.heureka.sk/mobilpc-sk/recenze/ </w:t>
        </w:r>
      </w:hyperlink>
    </w:p>
    <w:p>
      <w:pPr>
        <w:pStyle w:val="ListParagraph"/>
        <w:ind w:left="1440"/>
        <w:rPr>
          <w:b/>
          <w:bCs/>
        </w:rPr>
      </w:pPr>
      <w:r>
        <w:rPr>
          <w:b/>
          <w:bCs/>
        </w:rPr>
      </w:r>
    </w:p>
    <w:p>
      <w:pPr>
        <w:pStyle w:val="ListParagraph"/>
        <w:ind w:left="1440"/>
        <w:rPr>
          <w:b/>
          <w:bCs/>
          <w:lang w:val="ru-RU"/>
        </w:rPr>
      </w:pPr>
      <w:r>
        <mc:AlternateContent>
          <mc:Choice Requires="wps">
            <w:drawing>
              <wp:anchor behindDoc="0" distT="1270" distB="635" distL="3810" distR="17780" simplePos="0" locked="0" layoutInCell="1" allowOverlap="1" relativeHeight="25">
                <wp:simplePos x="0" y="0"/>
                <wp:positionH relativeFrom="column">
                  <wp:posOffset>2015490</wp:posOffset>
                </wp:positionH>
                <wp:positionV relativeFrom="paragraph">
                  <wp:posOffset>153670</wp:posOffset>
                </wp:positionV>
                <wp:extent cx="356235" cy="1371600"/>
                <wp:effectExtent l="3810" t="1270" r="17780" b="635"/>
                <wp:wrapNone/>
                <wp:docPr id="28" name="Straight Arrow Connector 17"/>
                <a:graphic xmlns:a="http://schemas.openxmlformats.org/drawingml/2006/main">
                  <a:graphicData uri="http://schemas.microsoft.com/office/word/2010/wordprocessingShape">
                    <wps:wsp>
                      <wps:cNvSpPr/>
                      <wps:spPr>
                        <a:xfrm>
                          <a:off x="0" y="0"/>
                          <a:ext cx="356400" cy="1371600"/>
                        </a:xfrm>
                        <a:prstGeom prst="straightConnector1">
                          <a:avLst/>
                        </a:prstGeom>
                        <a:noFill/>
                        <a:ln w="6480">
                          <a:solidFill>
                            <a:srgbClr val="156082"/>
                          </a:solidFill>
                          <a:miter/>
                          <a:tailEnd len="med" type="triangle" w="med"/>
                        </a:ln>
                      </wps:spPr>
                      <wps:style>
                        <a:lnRef idx="0"/>
                        <a:fillRef idx="0"/>
                        <a:effectRef idx="0"/>
                        <a:fontRef idx="minor"/>
                      </wps:style>
                      <wps:bodyPr/>
                    </wps:wsp>
                  </a:graphicData>
                </a:graphic>
              </wp:anchor>
            </w:drawing>
          </mc:Choice>
          <mc:Fallback>
            <w:pict>
              <v:shape id="shape_0" ID="Straight Arrow Connector 17" stroked="t" o:allowincell="f" style="position:absolute;margin-left:158.7pt;margin-top:12.1pt;width:28pt;height:107.95pt;mso-wrap-style:none;v-text-anchor:middle" type="_x0000_t32">
                <v:fill o:detectmouseclick="t" on="false"/>
                <v:stroke color="#156082" weight="6480" endarrow="block" endarrowwidth="medium" endarrowlength="medium" joinstyle="miter" endcap="flat"/>
                <w10:wrap type="none"/>
              </v:shape>
            </w:pict>
          </mc:Fallback>
        </mc:AlternateContent>
      </w:r>
      <w:r>
        <w:rPr>
          <w:b/>
          <w:bCs/>
          <w:lang w:val="ru-RU"/>
        </w:rPr>
        <w:t xml:space="preserve">Company response </w:t>
      </w:r>
    </w:p>
    <w:p>
      <w:pPr>
        <w:pStyle w:val="ListParagraph"/>
        <w:ind w:left="1440"/>
        <w:rPr>
          <w:b/>
          <w:bCs/>
          <w:lang w:val="ru-RU"/>
        </w:rPr>
      </w:pPr>
      <w:r>
        <w:rPr>
          <w:b/>
          <w:bCs/>
          <w:lang w:val="ru-RU"/>
        </w:rPr>
      </w:r>
    </w:p>
    <w:p>
      <w:pPr>
        <w:pStyle w:val="ListParagraph"/>
        <w:ind w:left="1440"/>
        <w:rPr>
          <w:b/>
          <w:bCs/>
          <w:lang w:val="ru-RU"/>
        </w:rPr>
      </w:pPr>
      <w:r>
        <w:rPr/>
        <w:drawing>
          <wp:inline distT="0" distB="0" distL="0" distR="0">
            <wp:extent cx="5759450" cy="1609090"/>
            <wp:effectExtent l="0" t="0" r="0" b="0"/>
            <wp:docPr id="2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
                    <pic:cNvPicPr>
                      <a:picLocks noChangeAspect="1" noChangeArrowheads="1"/>
                    </pic:cNvPicPr>
                  </pic:nvPicPr>
                  <pic:blipFill>
                    <a:blip r:embed="rId10"/>
                    <a:stretch>
                      <a:fillRect/>
                    </a:stretch>
                  </pic:blipFill>
                  <pic:spPr bwMode="auto">
                    <a:xfrm>
                      <a:off x="0" y="0"/>
                      <a:ext cx="5759450" cy="1609090"/>
                    </a:xfrm>
                    <a:prstGeom prst="rect">
                      <a:avLst/>
                    </a:prstGeom>
                    <a:noFill/>
                  </pic:spPr>
                </pic:pic>
              </a:graphicData>
            </a:graphic>
          </wp:inline>
        </w:drawing>
      </w:r>
    </w:p>
    <w:p>
      <w:pPr>
        <w:pStyle w:val="ListParagraph"/>
        <w:ind w:left="1440"/>
        <w:rPr>
          <w:b/>
          <w:bCs/>
          <w:lang w:val="ru-RU"/>
        </w:rPr>
      </w:pPr>
      <w:r>
        <w:rPr>
          <w:b/>
          <w:bCs/>
          <w:lang w:val="ru-RU"/>
        </w:rPr>
      </w:r>
    </w:p>
    <w:p>
      <w:pPr>
        <w:pStyle w:val="ListParagraph"/>
        <w:ind w:left="1440"/>
        <w:rPr>
          <w:b/>
          <w:bCs/>
          <w:lang w:val="ru-RU"/>
        </w:rPr>
      </w:pPr>
      <w:r>
        <w:rPr>
          <w:b/>
          <w:bCs/>
          <w:lang w:val="ru-RU"/>
        </w:rPr>
      </w:r>
    </w:p>
    <w:p>
      <w:pPr>
        <w:pStyle w:val="ListParagraph"/>
        <w:ind w:left="1440"/>
        <w:rPr>
          <w:b/>
          <w:bCs/>
          <w:lang w:val="ru-RU"/>
        </w:rPr>
      </w:pPr>
      <w:r>
        <w:rPr>
          <w:b/>
          <w:bCs/>
          <w:lang w:val="ru-RU"/>
        </w:rPr>
      </w:r>
    </w:p>
    <w:p>
      <w:pPr>
        <w:pStyle w:val="ListParagraph"/>
        <w:ind w:left="1440"/>
        <w:rPr>
          <w:b/>
          <w:bCs/>
          <w:lang w:val="ru-RU"/>
        </w:rPr>
      </w:pPr>
      <w:r>
        <w:rPr>
          <w:b/>
          <w:bCs/>
          <w:lang w:val="ru-RU"/>
        </w:rPr>
      </w:r>
    </w:p>
    <w:p>
      <w:pPr>
        <w:pStyle w:val="ListParagraph"/>
        <w:ind w:left="1440"/>
        <w:rPr>
          <w:b/>
          <w:bCs/>
          <w:lang w:val="ru-RU"/>
        </w:rPr>
      </w:pPr>
      <w:r>
        <w:rPr>
          <w:b/>
          <w:bCs/>
          <w:lang w:val="ru-RU"/>
        </w:rPr>
      </w:r>
    </w:p>
    <w:p>
      <w:pPr>
        <w:pStyle w:val="ListParagraph"/>
        <w:ind w:left="1440"/>
        <w:rPr>
          <w:b/>
          <w:bCs/>
          <w:lang w:val="ru-RU"/>
        </w:rPr>
      </w:pPr>
      <w:r>
        <w:rPr>
          <w:b/>
          <w:bCs/>
          <w:lang w:val="ru-RU"/>
        </w:rPr>
      </w:r>
    </w:p>
    <w:p>
      <w:pPr>
        <w:pStyle w:val="Normal"/>
        <w:rPr/>
      </w:pPr>
      <w:r>
        <w:rPr/>
      </w:r>
    </w:p>
    <w:p>
      <w:pPr>
        <w:pStyle w:val="Normal"/>
        <w:rPr/>
      </w:pPr>
      <w:r>
        <w:rPr/>
        <mc:AlternateContent>
          <mc:Choice Requires="wps">
            <w:drawing>
              <wp:inline distT="0" distB="0" distL="0" distR="0">
                <wp:extent cx="5760720" cy="19050"/>
                <wp:effectExtent l="114300" t="0" r="114300" b="0"/>
                <wp:docPr id="30" name="Фигура5"/>
                <a:graphic xmlns:a="http://schemas.openxmlformats.org/drawingml/2006/main">
                  <a:graphicData uri="http://schemas.microsoft.com/office/word/2010/wordprocessingShape">
                    <wps:wsp>
                      <wps:cNvSpPr/>
                      <wps:nvSpPr>
                        <wps:cNvPr id="31" name="Фигура5"/>
                        <wps:cNvSpPr/>
                      </wps:nvSpPr>
                      <wps:spPr>
                        <a:xfrm>
                          <a:off x="0" y="0"/>
                          <a:ext cx="5760720" cy="19080"/>
                        </a:xfrm>
                        <a:prstGeom prst="rect">
                          <a:avLst/>
                        </a:prstGeom>
                        <a:solidFill>
                          <a:srgbClr val="a0a0a0"/>
                        </a:solidFill>
                        <a:ln w="0">
                          <a:noFill/>
                        </a:ln>
                      </wps:spPr>
                      <wps:bodyPr/>
                    </wps:wsp>
                  </a:graphicData>
                </a:graphic>
              </wp:inline>
            </w:drawing>
          </mc:Choice>
          <mc:Fallback>
            <w:pict>
              <v:rect id="shape_0" ID="Фигура5" fillcolor="#a0a0a0" stroked="f" o:allowincell="f" style="position:absolute;margin-left:0pt;margin-top:-1.55pt;width:453.55pt;height:1.45pt;mso-wrap-style:none;v-text-anchor:middle;mso-position-vertical:top">
                <v:fill o:detectmouseclick="t" type="solid" color2="#5f5f5f"/>
                <v:stroke color="#3465a4" joinstyle="round" endcap="flat"/>
                <w10:wrap type="none"/>
              </v:rect>
            </w:pict>
          </mc:Fallback>
        </mc:AlternateContent>
      </w:r>
    </w:p>
    <w:p>
      <w:pPr>
        <w:pStyle w:val="Normal"/>
        <w:rPr>
          <w:b/>
          <w:bCs/>
        </w:rPr>
      </w:pPr>
      <w:r>
        <w:rPr>
          <w:b/>
          <w:bCs/>
        </w:rPr>
        <w:t>4. technical requirements</w:t>
      </w:r>
    </w:p>
    <w:p>
      <w:pPr>
        <w:pStyle w:val="Normal"/>
        <w:rPr>
          <w:b/>
          <w:bCs/>
        </w:rPr>
      </w:pPr>
      <w:r>
        <w:rPr>
          <w:b/>
          <w:bCs/>
        </w:rPr>
        <w:t>4.1 Technology Stack</w:t>
      </w:r>
    </w:p>
    <w:p>
      <w:pPr>
        <w:pStyle w:val="Normal"/>
        <w:numPr>
          <w:ilvl w:val="0"/>
          <w:numId w:val="7"/>
        </w:numPr>
        <w:rPr/>
      </w:pPr>
      <w:r>
        <w:rPr>
          <w:b/>
          <w:bCs/>
        </w:rPr>
        <w:t>Back-end</w:t>
      </w:r>
      <w:r>
        <w:rPr/>
        <w:t>: Python (Django/FastAPI) or Node.js (NestJS)</w:t>
      </w:r>
    </w:p>
    <w:p>
      <w:pPr>
        <w:pStyle w:val="Normal"/>
        <w:numPr>
          <w:ilvl w:val="0"/>
          <w:numId w:val="7"/>
        </w:numPr>
        <w:rPr/>
      </w:pPr>
      <w:r>
        <w:rPr>
          <w:b/>
          <w:bCs/>
        </w:rPr>
        <w:t>Front-end</w:t>
      </w:r>
      <w:r>
        <w:rPr/>
        <w:t>: React/Vue.js for personal account and widget</w:t>
      </w:r>
    </w:p>
    <w:p>
      <w:pPr>
        <w:pStyle w:val="Normal"/>
        <w:numPr>
          <w:ilvl w:val="0"/>
          <w:numId w:val="7"/>
        </w:numPr>
        <w:rPr/>
      </w:pPr>
      <w:r>
        <w:rPr>
          <w:b/>
          <w:bCs/>
        </w:rPr>
        <w:t>Database</w:t>
      </w:r>
      <w:r>
        <w:rPr/>
        <w:t>: PostgreSQL/MySQL</w:t>
      </w:r>
    </w:p>
    <w:p>
      <w:pPr>
        <w:pStyle w:val="Normal"/>
        <w:numPr>
          <w:ilvl w:val="0"/>
          <w:numId w:val="7"/>
        </w:numPr>
        <w:rPr/>
      </w:pPr>
      <w:r>
        <w:rPr>
          <w:b/>
          <w:bCs/>
        </w:rPr>
        <w:t>Email newsletters</w:t>
      </w:r>
      <w:r>
        <w:rPr/>
        <w:t>: SendGrid/Mailgun</w:t>
      </w:r>
    </w:p>
    <w:p>
      <w:pPr>
        <w:pStyle w:val="Normal"/>
        <w:numPr>
          <w:ilvl w:val="0"/>
          <w:numId w:val="7"/>
        </w:numPr>
        <w:rPr/>
      </w:pPr>
      <w:r>
        <w:rPr>
          <w:b/>
          <w:bCs/>
        </w:rPr>
        <w:t>API</w:t>
      </w:r>
      <w:r>
        <w:rPr/>
        <w:t>: REST/GraphQL</w:t>
      </w:r>
    </w:p>
    <w:p>
      <w:pPr>
        <w:pStyle w:val="Normal"/>
        <w:rPr/>
      </w:pPr>
      <w:r>
        <w:rPr/>
        <mc:AlternateContent>
          <mc:Choice Requires="wps">
            <w:drawing>
              <wp:inline distT="0" distB="0" distL="0" distR="0">
                <wp:extent cx="5760720" cy="19050"/>
                <wp:effectExtent l="114300" t="0" r="114300" b="0"/>
                <wp:docPr id="32" name="Фигура6"/>
                <a:graphic xmlns:a="http://schemas.openxmlformats.org/drawingml/2006/main">
                  <a:graphicData uri="http://schemas.microsoft.com/office/word/2010/wordprocessingShape">
                    <wps:wsp>
                      <wps:cNvSpPr/>
                      <wps:nvSpPr>
                        <wps:cNvPr id="33" name="Фигура6"/>
                        <wps:cNvSpPr/>
                      </wps:nvSpPr>
                      <wps:spPr>
                        <a:xfrm>
                          <a:off x="0" y="0"/>
                          <a:ext cx="5760720" cy="19080"/>
                        </a:xfrm>
                        <a:prstGeom prst="rect">
                          <a:avLst/>
                        </a:prstGeom>
                        <a:solidFill>
                          <a:srgbClr val="a0a0a0"/>
                        </a:solidFill>
                        <a:ln w="0">
                          <a:noFill/>
                        </a:ln>
                      </wps:spPr>
                      <wps:bodyPr/>
                    </wps:wsp>
                  </a:graphicData>
                </a:graphic>
              </wp:inline>
            </w:drawing>
          </mc:Choice>
          <mc:Fallback>
            <w:pict>
              <v:rect id="shape_0" ID="Фигура6" fillcolor="#a0a0a0" stroked="f" o:allowincell="f" style="position:absolute;margin-left:0pt;margin-top:-1.55pt;width:453.55pt;height:1.45pt;mso-wrap-style:none;v-text-anchor:middle;mso-position-vertical:top">
                <v:fill o:detectmouseclick="t" type="solid" color2="#5f5f5f"/>
                <v:stroke color="#3465a4" joinstyle="round" endcap="flat"/>
                <w10:wrap type="none"/>
              </v:rect>
            </w:pict>
          </mc:Fallback>
        </mc:AlternateContent>
      </w:r>
    </w:p>
    <w:p>
      <w:pPr>
        <w:pStyle w:val="Normal"/>
        <w:rPr>
          <w:b/>
          <w:bCs/>
        </w:rPr>
      </w:pPr>
      <w:r>
        <w:rPr>
          <w:b/>
          <w:bCs/>
        </w:rPr>
        <w:t>6. Integrations</w:t>
      </w:r>
    </w:p>
    <w:p>
      <w:pPr>
        <w:pStyle w:val="Normal"/>
        <w:numPr>
          <w:ilvl w:val="0"/>
          <w:numId w:val="8"/>
        </w:numPr>
        <w:rPr/>
      </w:pPr>
      <w:r>
        <w:rPr/>
        <w:t>Connection to CRM systems (Bitrix24, amoCRM).</w:t>
      </w:r>
    </w:p>
    <w:p>
      <w:pPr>
        <w:pStyle w:val="Normal"/>
        <w:numPr>
          <w:ilvl w:val="0"/>
          <w:numId w:val="8"/>
        </w:numPr>
        <w:rPr/>
      </w:pPr>
      <w:r>
        <w:rPr/>
        <w:t>Possibility of API integration with online stores.</w:t>
      </w:r>
    </w:p>
    <w:p>
      <w:pPr>
        <w:pStyle w:val="Normal"/>
        <w:numPr>
          <w:ilvl w:val="0"/>
          <w:numId w:val="8"/>
        </w:numPr>
        <w:rPr/>
      </w:pPr>
      <w:r>
        <w:rPr/>
        <w:t>Authorization via OAuth2.</w:t>
      </w:r>
    </w:p>
    <w:p>
      <w:pPr>
        <w:pStyle w:val="Normal"/>
        <w:rPr/>
      </w:pPr>
      <w:r>
        <w:rPr/>
        <mc:AlternateContent>
          <mc:Choice Requires="wps">
            <w:drawing>
              <wp:inline distT="0" distB="0" distL="0" distR="0">
                <wp:extent cx="5760720" cy="19050"/>
                <wp:effectExtent l="114300" t="0" r="114300" b="0"/>
                <wp:docPr id="34" name="Фигура8"/>
                <a:graphic xmlns:a="http://schemas.openxmlformats.org/drawingml/2006/main">
                  <a:graphicData uri="http://schemas.microsoft.com/office/word/2010/wordprocessingShape">
                    <wps:wsp>
                      <wps:cNvSpPr/>
                      <wps:nvSpPr>
                        <wps:cNvPr id="35" name="Фигура8"/>
                        <wps:cNvSpPr/>
                      </wps:nvSpPr>
                      <wps:spPr>
                        <a:xfrm>
                          <a:off x="0" y="0"/>
                          <a:ext cx="5760720" cy="19080"/>
                        </a:xfrm>
                        <a:prstGeom prst="rect">
                          <a:avLst/>
                        </a:prstGeom>
                        <a:solidFill>
                          <a:srgbClr val="a0a0a0"/>
                        </a:solidFill>
                        <a:ln w="0">
                          <a:noFill/>
                        </a:ln>
                      </wps:spPr>
                      <wps:bodyPr/>
                    </wps:wsp>
                  </a:graphicData>
                </a:graphic>
              </wp:inline>
            </w:drawing>
          </mc:Choice>
          <mc:Fallback>
            <w:pict>
              <v:rect id="shape_0" ID="Фигура8" fillcolor="#a0a0a0" stroked="f" o:allowincell="f" style="position:absolute;margin-left:0pt;margin-top:-1.55pt;width:453.55pt;height:1.45pt;mso-wrap-style:none;v-text-anchor:middle;mso-position-vertical:top">
                <v:fill o:detectmouseclick="t" type="solid" color2="#5f5f5f"/>
                <v:stroke color="#3465a4" joinstyle="round" endcap="flat"/>
                <w10:wrap type="none"/>
              </v:rect>
            </w:pict>
          </mc:Fallback>
        </mc:AlternateContent>
      </w:r>
    </w:p>
    <w:p>
      <w:pPr>
        <w:pStyle w:val="Normal"/>
        <w:rPr>
          <w:b/>
          <w:bCs/>
        </w:rPr>
      </w:pPr>
      <w:r>
        <w:rPr>
          <w:b/>
          <w:bCs/>
        </w:rPr>
        <w:t>7. Safety requirements</w:t>
      </w:r>
    </w:p>
    <w:p>
      <w:pPr>
        <w:pStyle w:val="Normal"/>
        <w:numPr>
          <w:ilvl w:val="0"/>
          <w:numId w:val="9"/>
        </w:numPr>
        <w:rPr/>
      </w:pPr>
      <w:r>
        <w:rPr/>
        <w:t>Personal Data Protection (GDPR).</w:t>
      </w:r>
    </w:p>
    <w:p>
      <w:pPr>
        <w:pStyle w:val="Normal"/>
        <w:numPr>
          <w:ilvl w:val="0"/>
          <w:numId w:val="9"/>
        </w:numPr>
        <w:rPr/>
      </w:pPr>
      <w:r>
        <w:rPr/>
        <w:t>Limited access to feedback to prevent manipulation.</w:t>
      </w:r>
    </w:p>
    <w:p>
      <w:pPr>
        <w:pStyle w:val="Normal"/>
        <w:numPr>
          <w:ilvl w:val="0"/>
          <w:numId w:val="9"/>
        </w:numPr>
        <w:rPr/>
      </w:pPr>
      <w:r>
        <w:rPr/>
        <w:t>Filtering spam and fake reviews.</w:t>
      </w:r>
    </w:p>
    <w:p>
      <w:pPr>
        <w:pStyle w:val="Normal"/>
        <w:rPr/>
      </w:pPr>
      <w:r>
        <w:rPr/>
        <mc:AlternateContent>
          <mc:Choice Requires="wps">
            <w:drawing>
              <wp:inline distT="0" distB="0" distL="0" distR="0">
                <wp:extent cx="5760720" cy="19050"/>
                <wp:effectExtent l="114300" t="0" r="114300" b="0"/>
                <wp:docPr id="36" name="Фигура9"/>
                <a:graphic xmlns:a="http://schemas.openxmlformats.org/drawingml/2006/main">
                  <a:graphicData uri="http://schemas.microsoft.com/office/word/2010/wordprocessingShape">
                    <wps:wsp>
                      <wps:cNvSpPr/>
                      <wps:nvSpPr>
                        <wps:cNvPr id="37" name="Фигура9"/>
                        <wps:cNvSpPr/>
                      </wps:nvSpPr>
                      <wps:spPr>
                        <a:xfrm>
                          <a:off x="0" y="0"/>
                          <a:ext cx="5760720" cy="19080"/>
                        </a:xfrm>
                        <a:prstGeom prst="rect">
                          <a:avLst/>
                        </a:prstGeom>
                        <a:solidFill>
                          <a:srgbClr val="a0a0a0"/>
                        </a:solidFill>
                        <a:ln w="0">
                          <a:noFill/>
                        </a:ln>
                      </wps:spPr>
                      <wps:bodyPr/>
                    </wps:wsp>
                  </a:graphicData>
                </a:graphic>
              </wp:inline>
            </w:drawing>
          </mc:Choice>
          <mc:Fallback>
            <w:pict>
              <v:rect id="shape_0" ID="Фигура9" fillcolor="#a0a0a0" stroked="f" o:allowincell="f" style="position:absolute;margin-left:0pt;margin-top:-1.55pt;width:453.55pt;height:1.45pt;mso-wrap-style:none;v-text-anchor:middle;mso-position-vertical:top">
                <v:fill o:detectmouseclick="t" type="solid" color2="#5f5f5f"/>
                <v:stroke color="#3465a4" joinstyle="round" endcap="flat"/>
                <w10:wrap type="none"/>
              </v:rect>
            </w:pict>
          </mc:Fallback>
        </mc:AlternateContent>
      </w:r>
    </w:p>
    <w:p>
      <w:pPr>
        <w:pStyle w:val="Normal"/>
        <w:rPr>
          <w:b/>
          <w:bCs/>
        </w:rPr>
      </w:pPr>
      <w:r>
        <w:rPr>
          <w:b/>
          <w:bCs/>
        </w:rPr>
        <w:t>8. Timeline and stages of development</w:t>
      </w:r>
    </w:p>
    <w:p>
      <w:pPr>
        <w:pStyle w:val="Normal"/>
        <w:numPr>
          <w:ilvl w:val="0"/>
          <w:numId w:val="10"/>
        </w:numPr>
        <w:rPr/>
      </w:pPr>
      <w:r>
        <w:rPr>
          <w:b/>
          <w:bCs/>
        </w:rPr>
        <w:t xml:space="preserve">Analysis and design </w:t>
      </w:r>
      <w:r>
        <w:rPr/>
        <w:t>(1-2 weeks)</w:t>
      </w:r>
    </w:p>
    <w:p>
      <w:pPr>
        <w:pStyle w:val="Normal"/>
        <w:numPr>
          <w:ilvl w:val="0"/>
          <w:numId w:val="10"/>
        </w:numPr>
        <w:rPr/>
      </w:pPr>
      <w:r>
        <w:rPr>
          <w:b/>
          <w:bCs/>
        </w:rPr>
        <w:t xml:space="preserve">MVP development </w:t>
      </w:r>
      <w:r>
        <w:rPr/>
        <w:t>(4-6 weeks)</w:t>
      </w:r>
    </w:p>
    <w:p>
      <w:pPr>
        <w:pStyle w:val="Normal"/>
        <w:numPr>
          <w:ilvl w:val="0"/>
          <w:numId w:val="10"/>
        </w:numPr>
        <w:rPr/>
      </w:pPr>
      <w:r>
        <w:rPr>
          <w:b/>
          <w:bCs/>
        </w:rPr>
        <w:t xml:space="preserve">Testing and debugging </w:t>
      </w:r>
      <w:r>
        <w:rPr/>
        <w:t>(2 weeks)</w:t>
      </w:r>
    </w:p>
    <w:p>
      <w:pPr>
        <w:pStyle w:val="Normal"/>
        <w:numPr>
          <w:ilvl w:val="0"/>
          <w:numId w:val="10"/>
        </w:numPr>
        <w:rPr/>
      </w:pPr>
      <w:r>
        <w:rPr>
          <w:b/>
          <w:bCs/>
        </w:rPr>
        <w:t xml:space="preserve">Launch and integration </w:t>
      </w:r>
      <w:r>
        <w:rPr/>
        <w:t>(2 weeks)</w:t>
      </w:r>
    </w:p>
    <w:p>
      <w:pPr>
        <w:pStyle w:val="Normal"/>
        <w:rPr/>
      </w:pPr>
      <w:r>
        <w:rPr/>
        <mc:AlternateContent>
          <mc:Choice Requires="wps">
            <w:drawing>
              <wp:inline distT="0" distB="0" distL="0" distR="0">
                <wp:extent cx="5760720" cy="19050"/>
                <wp:effectExtent l="114300" t="0" r="114300" b="0"/>
                <wp:docPr id="38" name="Фигура10"/>
                <a:graphic xmlns:a="http://schemas.openxmlformats.org/drawingml/2006/main">
                  <a:graphicData uri="http://schemas.microsoft.com/office/word/2010/wordprocessingShape">
                    <wps:wsp>
                      <wps:cNvSpPr/>
                      <wps:nvSpPr>
                        <wps:cNvPr id="39" name="Фигура10"/>
                        <wps:cNvSpPr/>
                      </wps:nvSpPr>
                      <wps:spPr>
                        <a:xfrm>
                          <a:off x="0" y="0"/>
                          <a:ext cx="5760720" cy="19080"/>
                        </a:xfrm>
                        <a:prstGeom prst="rect">
                          <a:avLst/>
                        </a:prstGeom>
                        <a:solidFill>
                          <a:srgbClr val="a0a0a0"/>
                        </a:solidFill>
                        <a:ln w="0">
                          <a:noFill/>
                        </a:ln>
                      </wps:spPr>
                      <wps:bodyPr/>
                    </wps:wsp>
                  </a:graphicData>
                </a:graphic>
              </wp:inline>
            </w:drawing>
          </mc:Choice>
          <mc:Fallback>
            <w:pict>
              <v:rect id="shape_0" ID="Фигура10" fillcolor="#a0a0a0" stroked="f" o:allowincell="f" style="position:absolute;margin-left:0pt;margin-top:-1.55pt;width:453.55pt;height:1.45pt;mso-wrap-style:none;v-text-anchor:middle;mso-position-vertical:top">
                <v:fill o:detectmouseclick="t" type="solid" color2="#5f5f5f"/>
                <v:stroke color="#3465a4" joinstyle="round" endcap="flat"/>
                <w10:wrap type="none"/>
              </v:rect>
            </w:pict>
          </mc:Fallback>
        </mc:AlternateContent>
      </w:r>
    </w:p>
    <w:p>
      <w:pPr>
        <w:pStyle w:val="Normal"/>
        <w:rPr>
          <w:b/>
          <w:bCs/>
        </w:rPr>
      </w:pPr>
      <w:r>
        <w:rPr>
          <w:b/>
          <w:bCs/>
        </w:rPr>
        <w:t>9. Final requirements</w:t>
      </w:r>
    </w:p>
    <w:p>
      <w:pPr>
        <w:pStyle w:val="Normal"/>
        <w:numPr>
          <w:ilvl w:val="0"/>
          <w:numId w:val="11"/>
        </w:numPr>
        <w:rPr/>
      </w:pPr>
      <w:r>
        <w:rPr/>
        <w:t>The code should be documented.</w:t>
      </w:r>
    </w:p>
    <w:p>
      <w:pPr>
        <w:pStyle w:val="Normal"/>
        <w:numPr>
          <w:ilvl w:val="0"/>
          <w:numId w:val="11"/>
        </w:numPr>
        <w:rPr/>
      </w:pPr>
      <w:r>
        <w:rPr/>
        <w:t>Intuitive UI/UX.</w:t>
      </w:r>
    </w:p>
    <w:p>
      <w:pPr>
        <w:pStyle w:val="Normal"/>
        <w:numPr>
          <w:ilvl w:val="0"/>
          <w:numId w:val="11"/>
        </w:numPr>
        <w:rPr/>
      </w:pPr>
      <w:r>
        <w:rPr/>
        <w:t>System Scalability.</w:t>
      </w:r>
    </w:p>
    <w:p>
      <w:pPr>
        <w:pStyle w:val="Normal"/>
        <w:rPr/>
      </w:pPr>
      <w:r>
        <w:rPr/>
      </w:r>
    </w:p>
    <w:p>
      <w:pPr>
        <w:pStyle w:val="Normal"/>
        <w:rPr/>
      </w:pPr>
      <w:r>
        <w:rPr/>
      </w:r>
    </w:p>
    <w:p>
      <w:pPr>
        <w:pStyle w:val="Normal"/>
        <w:rPr/>
      </w:pPr>
      <w:r>
        <w:rPr/>
        <w:t>______________________________________________________________________________</w:t>
      </w:r>
    </w:p>
    <w:p>
      <w:pPr>
        <w:pStyle w:val="Normal"/>
        <w:rPr/>
      </w:pPr>
      <w:r>
        <w:rPr/>
      </w:r>
    </w:p>
    <w:p>
      <w:pPr>
        <w:pStyle w:val="Normal"/>
        <w:rPr>
          <w:b/>
          <w:bCs/>
          <w:color w:val="FF3838"/>
          <w:lang w:val="ru-RU"/>
        </w:rPr>
      </w:pPr>
      <w:r>
        <w:rPr>
          <w:b/>
          <w:bCs/>
          <w:color w:val="FF3838"/>
        </w:rPr>
        <w:t xml:space="preserve">N1 </w:t>
      </w:r>
      <w:r>
        <w:rPr>
          <w:b/>
          <w:bCs/>
          <w:color w:val="FF3838"/>
          <w:lang w:val="ru-RU"/>
        </w:rPr>
        <w:t>Personal Cabinet</w:t>
      </w:r>
    </w:p>
    <w:p>
      <w:pPr>
        <w:pStyle w:val="Normal"/>
        <w:rPr>
          <w:b/>
          <w:bCs/>
          <w:color w:val="FF3838"/>
          <w:lang w:val="en-US"/>
        </w:rPr>
      </w:pPr>
      <w:r>
        <w:rPr>
          <w:b/>
          <w:bCs/>
          <w:color w:val="FF3838"/>
          <w:lang w:val="en-U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720" cy="3270885"/>
            <wp:effectExtent l="0" t="0" r="0" b="0"/>
            <wp:wrapSquare wrapText="largest"/>
            <wp:docPr id="40"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 descr=""/>
                    <pic:cNvPicPr>
                      <a:picLocks noChangeAspect="1" noChangeArrowheads="1"/>
                    </pic:cNvPicPr>
                  </pic:nvPicPr>
                  <pic:blipFill>
                    <a:blip r:embed="rId11"/>
                    <a:stretch>
                      <a:fillRect/>
                    </a:stretch>
                  </pic:blipFill>
                  <pic:spPr bwMode="auto">
                    <a:xfrm>
                      <a:off x="0" y="0"/>
                      <a:ext cx="5760720" cy="3270885"/>
                    </a:xfrm>
                    <a:prstGeom prst="rect">
                      <a:avLst/>
                    </a:prstGeom>
                    <a:noFill/>
                  </pic:spPr>
                </pic:pic>
              </a:graphicData>
            </a:graphic>
          </wp:anchor>
        </w:drawing>
      </w:r>
    </w:p>
    <w:p>
      <w:pPr>
        <w:pStyle w:val="Heading3"/>
        <w:rPr>
          <w:lang w:val="ru-RU"/>
        </w:rPr>
      </w:pPr>
      <w:r>
        <w:rPr>
          <w:rStyle w:val="Strong"/>
          <w:lang w:val="ru-RU"/>
        </w:rPr>
        <w:t>Terms of reference for the development of a personal account of the feedback system</w:t>
      </w:r>
    </w:p>
    <w:p>
      <w:pPr>
        <w:pStyle w:val="Heading4"/>
        <w:rPr/>
      </w:pPr>
      <w:r>
        <w:rPr>
          <w:rStyle w:val="Strong"/>
        </w:rPr>
        <w:t>1. general information</w:t>
      </w:r>
    </w:p>
    <w:p>
      <w:pPr>
        <w:pStyle w:val="BodyText"/>
        <w:rPr/>
      </w:pPr>
      <w:r>
        <w:rPr/>
        <w:t>Development of a web interface of the company's personal cabinet for managing customer feedback. Main functions: viewing, filtering, processing and exporting feedback, managing settings and statistics.</w:t>
      </w:r>
    </w:p>
    <w:p>
      <w:pPr>
        <w:pStyle w:val="user2"/>
        <w:rPr/>
      </w:pPr>
      <w:r>
        <w:rPr/>
      </w:r>
    </w:p>
    <w:p>
      <w:pPr>
        <w:pStyle w:val="Heading4"/>
        <w:rPr/>
      </w:pPr>
      <w:r>
        <w:rPr>
          <w:rStyle w:val="Strong"/>
        </w:rPr>
        <w:t>2. main interface of the personal account</w:t>
      </w:r>
    </w:p>
    <w:p>
      <w:pPr>
        <w:pStyle w:val="BodyText"/>
        <w:rPr/>
      </w:pPr>
      <w:r>
        <w:rPr>
          <w:rStyle w:val="Strong"/>
        </w:rPr>
        <w:t>Top menu (navigation bar)</w:t>
      </w:r>
    </w:p>
    <w:p>
      <w:pPr>
        <w:pStyle w:val="BodyText"/>
        <w:numPr>
          <w:ilvl w:val="0"/>
          <w:numId w:val="14"/>
        </w:numPr>
        <w:tabs>
          <w:tab w:val="clear" w:pos="708"/>
          <w:tab w:val="left" w:pos="0" w:leader="none"/>
        </w:tabs>
        <w:spacing w:before="0" w:after="0"/>
        <w:rPr/>
      </w:pPr>
      <w:r>
        <w:rPr>
          <w:rStyle w:val="Strong"/>
        </w:rPr>
        <w:t xml:space="preserve">Control Panel </w:t>
      </w:r>
      <w:r>
        <w:rPr/>
        <w:t xml:space="preserve">- main control panel (home page). </w:t>
      </w:r>
      <w:r>
        <w:rPr>
          <w:b/>
          <w:bCs/>
          <w:lang w:val="ru-RU"/>
        </w:rPr>
        <w:t xml:space="preserve">Add division into </w:t>
      </w:r>
      <w:r>
        <w:rPr>
          <w:b/>
          <w:bCs/>
          <w:lang w:val="en-US"/>
        </w:rPr>
        <w:t xml:space="preserve">Online </w:t>
      </w:r>
      <w:r>
        <w:rPr>
          <w:b/>
          <w:bCs/>
          <w:lang w:val="ru-RU"/>
        </w:rPr>
        <w:t xml:space="preserve">/ </w:t>
      </w:r>
      <w:r>
        <w:rPr>
          <w:b/>
          <w:bCs/>
          <w:lang w:val="en-US"/>
        </w:rPr>
        <w:t xml:space="preserve">Offline </w:t>
      </w:r>
      <w:r>
        <w:rPr>
          <w:b/>
          <w:bCs/>
          <w:lang w:val="ru-RU"/>
        </w:rPr>
        <w:t>reviews</w:t>
      </w:r>
    </w:p>
    <w:p>
      <w:pPr>
        <w:pStyle w:val="BodyText"/>
        <w:numPr>
          <w:ilvl w:val="0"/>
          <w:numId w:val="14"/>
        </w:numPr>
        <w:tabs>
          <w:tab w:val="clear" w:pos="708"/>
          <w:tab w:val="left" w:pos="0" w:leader="none"/>
        </w:tabs>
        <w:spacing w:before="0" w:after="0"/>
        <w:rPr/>
      </w:pPr>
      <w:r>
        <w:rPr>
          <w:rStyle w:val="Strong"/>
        </w:rPr>
        <w:t xml:space="preserve">Manual mailing </w:t>
      </w:r>
      <w:r>
        <w:rPr/>
        <w:t xml:space="preserve">- manually send email notifications to customers. </w:t>
      </w:r>
    </w:p>
    <w:p>
      <w:pPr>
        <w:pStyle w:val="BodyText"/>
        <w:numPr>
          <w:ilvl w:val="0"/>
          <w:numId w:val="14"/>
        </w:numPr>
        <w:tabs>
          <w:tab w:val="clear" w:pos="708"/>
          <w:tab w:val="left" w:pos="0" w:leader="none"/>
        </w:tabs>
        <w:spacing w:before="0" w:after="0"/>
        <w:rPr/>
      </w:pPr>
      <w:r>
        <w:rPr>
          <w:rStyle w:val="Strong"/>
        </w:rPr>
        <w:t xml:space="preserve">Statistics </w:t>
      </w:r>
      <w:r>
        <w:rPr/>
        <w:t xml:space="preserve">- section with statistical data (graphs, charts on reviews). </w:t>
      </w:r>
    </w:p>
    <w:p>
      <w:pPr>
        <w:pStyle w:val="BodyText"/>
        <w:numPr>
          <w:ilvl w:val="0"/>
          <w:numId w:val="14"/>
        </w:numPr>
        <w:tabs>
          <w:tab w:val="clear" w:pos="708"/>
          <w:tab w:val="left" w:pos="0" w:leader="none"/>
        </w:tabs>
        <w:spacing w:before="0" w:after="0"/>
        <w:rPr/>
      </w:pPr>
      <w:r>
        <w:rPr>
          <w:rStyle w:val="Strong"/>
        </w:rPr>
        <w:t xml:space="preserve">Archive </w:t>
      </w:r>
      <w:r>
        <w:rPr/>
        <w:t xml:space="preserve">- an archive of deleted or inactive reviews. </w:t>
      </w:r>
    </w:p>
    <w:p>
      <w:pPr>
        <w:pStyle w:val="BodyText"/>
        <w:numPr>
          <w:ilvl w:val="0"/>
          <w:numId w:val="14"/>
        </w:numPr>
        <w:tabs>
          <w:tab w:val="clear" w:pos="708"/>
          <w:tab w:val="left" w:pos="0" w:leader="none"/>
        </w:tabs>
        <w:spacing w:before="0" w:after="0"/>
        <w:rPr/>
      </w:pPr>
      <w:r>
        <w:rPr>
          <w:rStyle w:val="Strong"/>
        </w:rPr>
        <w:t xml:space="preserve">Settings </w:t>
      </w:r>
      <w:r>
        <w:rPr/>
        <w:t xml:space="preserve">- system settings (filters, notification settings, widgets, etc.). </w:t>
      </w:r>
    </w:p>
    <w:p>
      <w:pPr>
        <w:pStyle w:val="BodyText"/>
        <w:numPr>
          <w:ilvl w:val="0"/>
          <w:numId w:val="14"/>
        </w:numPr>
        <w:tabs>
          <w:tab w:val="clear" w:pos="708"/>
          <w:tab w:val="left" w:pos="0" w:leader="none"/>
        </w:tabs>
        <w:rPr/>
      </w:pPr>
      <w:r>
        <w:rPr>
          <w:rStyle w:val="Strong"/>
        </w:rPr>
        <w:t xml:space="preserve">Exit </w:t>
      </w:r>
      <w:r>
        <w:rPr/>
        <w:t xml:space="preserve">- log out of the account. </w:t>
      </w:r>
    </w:p>
    <w:p>
      <w:pPr>
        <w:pStyle w:val="user2"/>
        <w:rPr/>
      </w:pPr>
      <w:r>
        <w:rPr/>
      </w:r>
    </w:p>
    <w:p>
      <w:pPr>
        <w:pStyle w:val="Heading4"/>
        <w:rPr/>
      </w:pPr>
      <w:r>
        <w:rPr>
          <w:rStyle w:val="Strong"/>
        </w:rPr>
        <w:t>3. main feedback management screen</w:t>
      </w:r>
    </w:p>
    <w:p>
      <w:pPr>
        <w:pStyle w:val="Heading5"/>
        <w:rPr/>
      </w:pPr>
      <w:r>
        <w:rPr>
          <w:rStyle w:val="Strong"/>
        </w:rPr>
        <w:t>3.1 Filtering feedback</w:t>
      </w:r>
    </w:p>
    <w:p>
      <w:pPr>
        <w:pStyle w:val="BodyText"/>
        <w:numPr>
          <w:ilvl w:val="0"/>
          <w:numId w:val="15"/>
        </w:numPr>
        <w:tabs>
          <w:tab w:val="clear" w:pos="708"/>
          <w:tab w:val="left" w:pos="0" w:leader="none"/>
        </w:tabs>
        <w:spacing w:before="0" w:after="0"/>
        <w:rPr/>
      </w:pPr>
      <w:r>
        <w:rPr>
          <w:rStyle w:val="Strong"/>
        </w:rPr>
        <w:t xml:space="preserve">Search" field </w:t>
      </w:r>
      <w:r>
        <w:rPr/>
        <w:t xml:space="preserve">- search by keywords, email, order number. </w:t>
      </w:r>
    </w:p>
    <w:p>
      <w:pPr>
        <w:pStyle w:val="BodyText"/>
        <w:numPr>
          <w:ilvl w:val="0"/>
          <w:numId w:val="15"/>
        </w:numPr>
        <w:tabs>
          <w:tab w:val="clear" w:pos="708"/>
          <w:tab w:val="left" w:pos="0" w:leader="none"/>
        </w:tabs>
        <w:spacing w:before="0" w:after="0"/>
        <w:rPr/>
      </w:pPr>
      <w:r>
        <w:rPr>
          <w:rStyle w:val="Strong"/>
        </w:rPr>
        <w:t xml:space="preserve">Period" filter </w:t>
      </w:r>
      <w:r>
        <w:rPr/>
        <w:t xml:space="preserve">- selection of time range. </w:t>
      </w:r>
    </w:p>
    <w:p>
      <w:pPr>
        <w:pStyle w:val="BodyText"/>
        <w:numPr>
          <w:ilvl w:val="0"/>
          <w:numId w:val="15"/>
        </w:numPr>
        <w:tabs>
          <w:tab w:val="clear" w:pos="708"/>
          <w:tab w:val="left" w:pos="0" w:leader="none"/>
        </w:tabs>
        <w:spacing w:before="0" w:after="0"/>
        <w:rPr/>
      </w:pPr>
      <w:r>
        <w:rPr/>
        <w:t xml:space="preserve">Filter </w:t>
      </w:r>
      <w:r>
        <w:rPr>
          <w:rStyle w:val="Strong"/>
        </w:rPr>
        <w:t xml:space="preserve">"With rating" </w:t>
      </w:r>
      <w:r>
        <w:rPr/>
        <w:t xml:space="preserve">- filter by rating (all, high only, low only). </w:t>
      </w:r>
    </w:p>
    <w:p>
      <w:pPr>
        <w:pStyle w:val="BodyText"/>
        <w:numPr>
          <w:ilvl w:val="0"/>
          <w:numId w:val="15"/>
        </w:numPr>
        <w:tabs>
          <w:tab w:val="clear" w:pos="708"/>
          <w:tab w:val="left" w:pos="0" w:leader="none"/>
        </w:tabs>
        <w:spacing w:before="0" w:after="0"/>
        <w:rPr/>
      </w:pPr>
      <w:r>
        <w:rPr>
          <w:rStyle w:val="Strong"/>
        </w:rPr>
        <w:t xml:space="preserve">Status" filter </w:t>
      </w:r>
      <w:r>
        <w:rPr/>
        <w:t xml:space="preserve">- select the status of the review (active, rejected, under review). </w:t>
      </w:r>
    </w:p>
    <w:p>
      <w:pPr>
        <w:pStyle w:val="BodyText"/>
        <w:numPr>
          <w:ilvl w:val="0"/>
          <w:numId w:val="15"/>
        </w:numPr>
        <w:tabs>
          <w:tab w:val="clear" w:pos="708"/>
          <w:tab w:val="left" w:pos="0" w:leader="none"/>
        </w:tabs>
        <w:spacing w:before="0" w:after="0"/>
        <w:rPr/>
      </w:pPr>
      <w:r>
        <w:rPr>
          <w:rStyle w:val="Strong"/>
        </w:rPr>
        <w:t xml:space="preserve">Cancel" button </w:t>
      </w:r>
      <w:r>
        <w:rPr/>
        <w:t xml:space="preserve">- reset filters. </w:t>
      </w:r>
    </w:p>
    <w:p>
      <w:pPr>
        <w:pStyle w:val="BodyText"/>
        <w:numPr>
          <w:ilvl w:val="0"/>
          <w:numId w:val="15"/>
        </w:numPr>
        <w:tabs>
          <w:tab w:val="clear" w:pos="708"/>
          <w:tab w:val="left" w:pos="0" w:leader="none"/>
        </w:tabs>
        <w:rPr/>
      </w:pPr>
      <w:r>
        <w:rPr>
          <w:rStyle w:val="Strong"/>
        </w:rPr>
        <w:t xml:space="preserve">Search" button </w:t>
      </w:r>
      <w:r>
        <w:rPr/>
        <w:t xml:space="preserve">- search by the set parameters. </w:t>
      </w:r>
    </w:p>
    <w:p>
      <w:pPr>
        <w:pStyle w:val="Heading5"/>
        <w:rPr/>
      </w:pPr>
      <w:r>
        <w:rPr>
          <w:rStyle w:val="Strong"/>
        </w:rPr>
        <w:t>3.2 List of references</w:t>
      </w:r>
    </w:p>
    <w:p>
      <w:pPr>
        <w:pStyle w:val="BodyText"/>
        <w:rPr/>
      </w:pPr>
      <w:r>
        <w:rPr/>
        <w:t>Each review is presented as a line with:</w:t>
      </w:r>
    </w:p>
    <w:p>
      <w:pPr>
        <w:pStyle w:val="BodyText"/>
        <w:numPr>
          <w:ilvl w:val="0"/>
          <w:numId w:val="16"/>
        </w:numPr>
        <w:tabs>
          <w:tab w:val="clear" w:pos="708"/>
          <w:tab w:val="left" w:pos="0" w:leader="none"/>
        </w:tabs>
        <w:spacing w:before="0" w:after="0"/>
        <w:rPr/>
      </w:pPr>
      <w:r>
        <w:rPr>
          <w:rStyle w:val="Strong"/>
        </w:rPr>
        <w:t xml:space="preserve">Client name </w:t>
      </w:r>
      <w:r>
        <w:rPr/>
        <w:t xml:space="preserve">(can be hidden or anonymized). </w:t>
      </w:r>
    </w:p>
    <w:p>
      <w:pPr>
        <w:pStyle w:val="BodyText"/>
        <w:numPr>
          <w:ilvl w:val="0"/>
          <w:numId w:val="16"/>
        </w:numPr>
        <w:tabs>
          <w:tab w:val="clear" w:pos="708"/>
          <w:tab w:val="left" w:pos="0" w:leader="none"/>
        </w:tabs>
        <w:spacing w:before="0" w:after="0"/>
        <w:rPr/>
      </w:pPr>
      <w:r>
        <w:rPr>
          <w:rStyle w:val="Strong"/>
        </w:rPr>
        <w:t xml:space="preserve">The date and time of </w:t>
      </w:r>
      <w:r>
        <w:rPr/>
        <w:t xml:space="preserve">the feedback left. </w:t>
      </w:r>
    </w:p>
    <w:p>
      <w:pPr>
        <w:pStyle w:val="BodyText"/>
        <w:numPr>
          <w:ilvl w:val="0"/>
          <w:numId w:val="16"/>
        </w:numPr>
        <w:tabs>
          <w:tab w:val="clear" w:pos="708"/>
          <w:tab w:val="left" w:pos="0" w:leader="none"/>
        </w:tabs>
        <w:spacing w:before="0" w:after="0"/>
        <w:rPr/>
      </w:pPr>
      <w:r>
        <w:rPr>
          <w:rStyle w:val="Strong"/>
        </w:rPr>
        <w:t xml:space="preserve">Client Email </w:t>
      </w:r>
      <w:r>
        <w:rPr/>
        <w:t xml:space="preserve">(clickable, for contact). </w:t>
      </w:r>
    </w:p>
    <w:p>
      <w:pPr>
        <w:pStyle w:val="BodyText"/>
        <w:numPr>
          <w:ilvl w:val="0"/>
          <w:numId w:val="16"/>
        </w:numPr>
        <w:tabs>
          <w:tab w:val="clear" w:pos="708"/>
          <w:tab w:val="left" w:pos="0" w:leader="none"/>
        </w:tabs>
        <w:spacing w:before="0" w:after="0"/>
        <w:rPr/>
      </w:pPr>
      <w:r>
        <w:rPr>
          <w:rStyle w:val="Strong"/>
        </w:rPr>
        <w:t xml:space="preserve">Review ID </w:t>
      </w:r>
      <w:r>
        <w:rPr/>
        <w:t xml:space="preserve">- a unique identifier in the system. </w:t>
      </w:r>
    </w:p>
    <w:p>
      <w:pPr>
        <w:pStyle w:val="BodyText"/>
        <w:numPr>
          <w:ilvl w:val="0"/>
          <w:numId w:val="16"/>
        </w:numPr>
        <w:tabs>
          <w:tab w:val="clear" w:pos="708"/>
          <w:tab w:val="left" w:pos="0" w:leader="none"/>
        </w:tabs>
        <w:spacing w:before="0" w:after="0"/>
        <w:rPr/>
      </w:pPr>
      <w:r>
        <w:rPr>
          <w:rStyle w:val="Strong"/>
        </w:rPr>
        <w:t xml:space="preserve">Order number and customer number </w:t>
      </w:r>
      <w:r>
        <w:rPr/>
        <w:t xml:space="preserve">- linking to a specific purchase. </w:t>
      </w:r>
    </w:p>
    <w:p>
      <w:pPr>
        <w:pStyle w:val="BodyText"/>
        <w:numPr>
          <w:ilvl w:val="0"/>
          <w:numId w:val="16"/>
        </w:numPr>
        <w:tabs>
          <w:tab w:val="clear" w:pos="708"/>
          <w:tab w:val="left" w:pos="0" w:leader="none"/>
        </w:tabs>
        <w:spacing w:before="0" w:after="0"/>
        <w:rPr/>
      </w:pPr>
      <w:r>
        <w:rPr>
          <w:rStyle w:val="Strong"/>
        </w:rPr>
        <w:t xml:space="preserve">The text of the review </w:t>
      </w:r>
      <w:r>
        <w:rPr/>
        <w:t xml:space="preserve">is the customer's comment. </w:t>
      </w:r>
    </w:p>
    <w:p>
      <w:pPr>
        <w:pStyle w:val="BodyText"/>
        <w:numPr>
          <w:ilvl w:val="0"/>
          <w:numId w:val="16"/>
        </w:numPr>
        <w:tabs>
          <w:tab w:val="clear" w:pos="708"/>
          <w:tab w:val="left" w:pos="0" w:leader="none"/>
        </w:tabs>
        <w:spacing w:before="0" w:after="0"/>
        <w:rPr/>
      </w:pPr>
      <w:r>
        <w:rPr>
          <w:rStyle w:val="Strong"/>
        </w:rPr>
        <w:t xml:space="preserve">Rating (in stars) </w:t>
      </w:r>
      <w:r>
        <w:rPr/>
        <w:t xml:space="preserve">- from 1 to 5. </w:t>
      </w:r>
    </w:p>
    <w:p>
      <w:pPr>
        <w:pStyle w:val="BodyText"/>
        <w:numPr>
          <w:ilvl w:val="0"/>
          <w:numId w:val="16"/>
        </w:numPr>
        <w:tabs>
          <w:tab w:val="clear" w:pos="708"/>
          <w:tab w:val="left" w:pos="0" w:leader="none"/>
        </w:tabs>
        <w:spacing w:before="0" w:after="0"/>
        <w:rPr/>
      </w:pPr>
      <w:r>
        <w:rPr>
          <w:rStyle w:val="Strong"/>
        </w:rPr>
        <w:t>Color Coding</w:t>
      </w:r>
    </w:p>
    <w:p>
      <w:pPr>
        <w:pStyle w:val="BodyText"/>
        <w:numPr>
          <w:ilvl w:val="1"/>
          <w:numId w:val="16"/>
        </w:numPr>
        <w:tabs>
          <w:tab w:val="clear" w:pos="708"/>
          <w:tab w:val="left" w:pos="0" w:leader="none"/>
        </w:tabs>
        <w:spacing w:before="0" w:after="0"/>
        <w:rPr/>
      </w:pPr>
      <w:r>
        <w:rPr>
          <w:rStyle w:val="Strong"/>
        </w:rPr>
        <w:t xml:space="preserve">Red background </w:t>
      </w:r>
      <w:r>
        <w:rPr/>
        <w:t xml:space="preserve">- negative feedback (low rating or complaint). </w:t>
      </w:r>
    </w:p>
    <w:p>
      <w:pPr>
        <w:pStyle w:val="BodyText"/>
        <w:numPr>
          <w:ilvl w:val="1"/>
          <w:numId w:val="16"/>
        </w:numPr>
        <w:tabs>
          <w:tab w:val="clear" w:pos="708"/>
          <w:tab w:val="left" w:pos="0" w:leader="none"/>
        </w:tabs>
        <w:rPr/>
      </w:pPr>
      <w:r>
        <w:rPr>
          <w:rStyle w:val="Strong"/>
        </w:rPr>
        <w:t xml:space="preserve">The usual background </w:t>
      </w:r>
      <w:r>
        <w:rPr/>
        <w:t xml:space="preserve">is neutral or positive feedback. </w:t>
      </w:r>
    </w:p>
    <w:p>
      <w:pPr>
        <w:pStyle w:val="user2"/>
        <w:rPr/>
      </w:pPr>
      <w:r>
        <w:rPr/>
      </w:r>
    </w:p>
    <w:p>
      <w:pPr>
        <w:pStyle w:val="Heading4"/>
        <w:rPr/>
      </w:pPr>
      <w:r>
        <w:rPr>
          <w:rStyle w:val="Strong"/>
        </w:rPr>
        <w:t>4. Feedback management</w:t>
      </w:r>
    </w:p>
    <w:p>
      <w:pPr>
        <w:pStyle w:val="BodyText"/>
        <w:numPr>
          <w:ilvl w:val="0"/>
          <w:numId w:val="17"/>
        </w:numPr>
        <w:tabs>
          <w:tab w:val="clear" w:pos="708"/>
          <w:tab w:val="left" w:pos="0" w:leader="none"/>
        </w:tabs>
        <w:spacing w:before="0" w:after="0"/>
        <w:rPr/>
      </w:pPr>
      <w:r>
        <w:rPr>
          <w:rStyle w:val="Strong"/>
        </w:rPr>
        <w:t xml:space="preserve">Checkbox (left) </w:t>
      </w:r>
      <w:r>
        <w:rPr/>
        <w:t xml:space="preserve">- the ability to select multiple reviews for mass actions. </w:t>
      </w:r>
    </w:p>
    <w:p>
      <w:pPr>
        <w:pStyle w:val="BodyText"/>
        <w:numPr>
          <w:ilvl w:val="0"/>
          <w:numId w:val="17"/>
        </w:numPr>
        <w:tabs>
          <w:tab w:val="clear" w:pos="708"/>
          <w:tab w:val="left" w:pos="0" w:leader="none"/>
        </w:tabs>
        <w:spacing w:before="0" w:after="0"/>
        <w:rPr/>
      </w:pPr>
      <w:r>
        <w:rPr>
          <w:rStyle w:val="Strong"/>
        </w:rPr>
        <w:t xml:space="preserve">Publish button </w:t>
      </w:r>
      <w:r>
        <w:rPr/>
        <w:t xml:space="preserve">- Publish the review (makes it visible on the site). </w:t>
      </w:r>
    </w:p>
    <w:p>
      <w:pPr>
        <w:pStyle w:val="BodyText"/>
        <w:numPr>
          <w:ilvl w:val="0"/>
          <w:numId w:val="17"/>
        </w:numPr>
        <w:tabs>
          <w:tab w:val="clear" w:pos="708"/>
          <w:tab w:val="left" w:pos="0" w:leader="none"/>
        </w:tabs>
        <w:spacing w:before="0" w:after="0"/>
        <w:rPr/>
      </w:pPr>
      <w:r>
        <w:rPr>
          <w:rStyle w:val="Strong"/>
        </w:rPr>
        <w:t xml:space="preserve">The "Appeal" button </w:t>
      </w:r>
      <w:r>
        <w:rPr/>
        <w:t xml:space="preserve">is for making an appeal (for example, if the review is false or violates the rules). </w:t>
      </w:r>
    </w:p>
    <w:p>
      <w:pPr>
        <w:pStyle w:val="BodyText"/>
        <w:numPr>
          <w:ilvl w:val="0"/>
          <w:numId w:val="17"/>
        </w:numPr>
        <w:tabs>
          <w:tab w:val="clear" w:pos="708"/>
          <w:tab w:val="left" w:pos="0" w:leader="none"/>
        </w:tabs>
        <w:spacing w:before="0" w:after="0"/>
        <w:rPr/>
      </w:pPr>
      <w:r>
        <w:rPr>
          <w:rStyle w:val="Strong"/>
        </w:rPr>
        <w:t xml:space="preserve">The "To the archive" button </w:t>
      </w:r>
      <w:r>
        <w:rPr/>
        <w:t xml:space="preserve">- moves the review to the archive. </w:t>
      </w:r>
    </w:p>
    <w:p>
      <w:pPr>
        <w:pStyle w:val="BodyText"/>
        <w:numPr>
          <w:ilvl w:val="0"/>
          <w:numId w:val="17"/>
        </w:numPr>
        <w:tabs>
          <w:tab w:val="clear" w:pos="708"/>
          <w:tab w:val="left" w:pos="0" w:leader="none"/>
        </w:tabs>
        <w:spacing w:before="0" w:after="0"/>
        <w:rPr/>
      </w:pPr>
      <w:r>
        <w:rPr>
          <w:rStyle w:val="Strong"/>
        </w:rPr>
        <w:t xml:space="preserve">Export" button </w:t>
      </w:r>
      <w:r>
        <w:rPr/>
        <w:t xml:space="preserve">- export the feedback to a file (CSV, Excel, JSON). </w:t>
      </w:r>
    </w:p>
    <w:p>
      <w:pPr>
        <w:pStyle w:val="BodyText"/>
        <w:numPr>
          <w:ilvl w:val="0"/>
          <w:numId w:val="17"/>
        </w:numPr>
        <w:tabs>
          <w:tab w:val="clear" w:pos="708"/>
          <w:tab w:val="left" w:pos="0" w:leader="none"/>
        </w:tabs>
        <w:rPr/>
      </w:pPr>
      <w:r>
        <w:rPr>
          <w:rStyle w:val="Strong"/>
        </w:rPr>
        <w:t xml:space="preserve">The "Export all" button </w:t>
      </w:r>
      <w:r>
        <w:rPr/>
        <w:t xml:space="preserve">- export all reviews. </w:t>
      </w:r>
    </w:p>
    <w:p>
      <w:pPr>
        <w:pStyle w:val="BodyText"/>
        <w:rPr/>
      </w:pPr>
      <w:r>
        <w:rPr/>
      </w:r>
    </w:p>
    <w:p>
      <w:pPr>
        <w:pStyle w:val="BodyText"/>
        <w:rPr/>
      </w:pPr>
      <w:r>
        <w:rPr/>
      </w:r>
    </w:p>
    <w:p>
      <w:pPr>
        <w:pStyle w:val="BodyText"/>
        <w:rPr/>
      </w:pPr>
      <w:r>
        <w:rPr>
          <w:rStyle w:val="Strong"/>
          <w:lang w:val="en-US"/>
        </w:rPr>
        <w:t xml:space="preserve">5. </w:t>
      </w:r>
      <w:r>
        <w:rPr>
          <w:rStyle w:val="Strong"/>
        </w:rPr>
        <w:t>Statistics:</w:t>
      </w:r>
    </w:p>
    <w:p>
      <w:pPr>
        <w:pStyle w:val="BodyText"/>
        <w:numPr>
          <w:ilvl w:val="1"/>
          <w:numId w:val="17"/>
        </w:numPr>
        <w:tabs>
          <w:tab w:val="clear" w:pos="708"/>
          <w:tab w:val="left" w:pos="0" w:leader="none"/>
        </w:tabs>
        <w:rPr/>
      </w:pPr>
      <w:r>
        <w:rPr/>
        <w:t>Graphs and tables on the number of reviews.</w:t>
      </w:r>
    </w:p>
    <w:p>
      <w:pPr>
        <w:pStyle w:val="BodyText"/>
        <w:numPr>
          <w:ilvl w:val="1"/>
          <w:numId w:val="17"/>
        </w:numPr>
        <w:tabs>
          <w:tab w:val="clear" w:pos="708"/>
          <w:tab w:val="left" w:pos="0" w:leader="none"/>
        </w:tabs>
        <w:rPr/>
      </w:pPr>
      <w:r>
        <w:rPr/>
        <w:t>Dynamics of rating changes over time.</w:t>
      </w:r>
    </w:p>
    <w:p>
      <w:pPr>
        <w:pStyle w:val="BodyText"/>
        <w:numPr>
          <w:ilvl w:val="1"/>
          <w:numId w:val="17"/>
        </w:numPr>
        <w:tabs>
          <w:tab w:val="clear" w:pos="708"/>
          <w:tab w:val="left" w:pos="0" w:leader="none"/>
        </w:tabs>
        <w:rPr/>
      </w:pPr>
      <w:r>
        <w:rPr/>
        <w:t>Analyzing the number of positive/negative reviews</w:t>
      </w:r>
    </w:p>
    <w:p>
      <w:pPr>
        <w:pStyle w:val="BodyText"/>
        <w:rPr/>
      </w:pPr>
      <w:r>
        <w:rPr/>
      </w:r>
    </w:p>
    <w:p>
      <w:pPr>
        <w:pStyle w:val="user2"/>
        <w:rPr/>
      </w:pPr>
      <w:r>
        <w:rPr/>
      </w:r>
    </w:p>
    <w:p>
      <w:pPr>
        <w:pStyle w:val="Heading3"/>
        <w:rPr/>
      </w:pPr>
      <w:r>
        <w:rPr>
          <w:rStyle w:val="Strong"/>
        </w:rPr>
        <w:t>6. Technical requirements</w:t>
      </w:r>
    </w:p>
    <w:p>
      <w:pPr>
        <w:pStyle w:val="BodyText"/>
        <w:numPr>
          <w:ilvl w:val="0"/>
          <w:numId w:val="18"/>
        </w:numPr>
        <w:tabs>
          <w:tab w:val="clear" w:pos="708"/>
          <w:tab w:val="left" w:pos="0" w:leader="none"/>
        </w:tabs>
        <w:spacing w:before="0" w:after="0"/>
        <w:rPr/>
      </w:pPr>
      <w:r>
        <w:rPr>
          <w:rStyle w:val="Strong"/>
        </w:rPr>
        <w:t xml:space="preserve">Frontend: </w:t>
      </w:r>
      <w:r>
        <w:rPr/>
        <w:t xml:space="preserve">React/Vue.js (SPA with dynamic filtering and data updating). </w:t>
      </w:r>
    </w:p>
    <w:p>
      <w:pPr>
        <w:pStyle w:val="BodyText"/>
        <w:numPr>
          <w:ilvl w:val="0"/>
          <w:numId w:val="18"/>
        </w:numPr>
        <w:tabs>
          <w:tab w:val="clear" w:pos="708"/>
          <w:tab w:val="left" w:pos="0" w:leader="none"/>
        </w:tabs>
        <w:spacing w:before="0" w:after="0"/>
        <w:rPr/>
      </w:pPr>
      <w:r>
        <w:rPr>
          <w:rStyle w:val="Strong"/>
        </w:rPr>
        <w:t xml:space="preserve">Backend: </w:t>
      </w:r>
      <w:r>
        <w:rPr/>
        <w:t xml:space="preserve">Node.js/Python + REST API. </w:t>
      </w:r>
    </w:p>
    <w:p>
      <w:pPr>
        <w:pStyle w:val="BodyText"/>
        <w:numPr>
          <w:ilvl w:val="0"/>
          <w:numId w:val="18"/>
        </w:numPr>
        <w:tabs>
          <w:tab w:val="clear" w:pos="708"/>
          <w:tab w:val="left" w:pos="0" w:leader="none"/>
        </w:tabs>
        <w:spacing w:before="0" w:after="0"/>
        <w:rPr/>
      </w:pPr>
      <w:r>
        <w:rPr>
          <w:rStyle w:val="Strong"/>
        </w:rPr>
        <w:t xml:space="preserve">Database: </w:t>
      </w:r>
      <w:r>
        <w:rPr/>
        <w:t xml:space="preserve">MySQL/PostgreSQL (or NoSQL for fast performance). </w:t>
      </w:r>
    </w:p>
    <w:p>
      <w:pPr>
        <w:pStyle w:val="BodyText"/>
        <w:numPr>
          <w:ilvl w:val="0"/>
          <w:numId w:val="18"/>
        </w:numPr>
        <w:tabs>
          <w:tab w:val="clear" w:pos="708"/>
          <w:tab w:val="left" w:pos="0" w:leader="none"/>
        </w:tabs>
        <w:rPr/>
      </w:pPr>
      <w:r>
        <w:rPr>
          <w:rStyle w:val="Strong"/>
        </w:rPr>
        <w:t xml:space="preserve">UI: </w:t>
      </w:r>
      <w:r>
        <w:rPr/>
        <w:t>Adaptive design, user-friendly for desktop and mobile devices.</w:t>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user2"/>
        <w:rPr/>
      </w:pPr>
      <w:r>
        <w:rPr/>
      </w:r>
    </w:p>
    <w:p>
      <w:pPr>
        <w:pStyle w:val="Normal"/>
        <w:rPr>
          <w:color w:val="000000"/>
          <w:lang w:val="ru-RU"/>
        </w:rPr>
      </w:pPr>
      <w:r>
        <w:rPr>
          <w:color w:val="000000"/>
          <w:lang w:val="ru-RU"/>
        </w:rPr>
      </w:r>
    </w:p>
    <w:p>
      <w:pPr>
        <w:pStyle w:val="Heading3"/>
        <w:rPr>
          <w:b/>
          <w:bCs/>
          <w:color w:val="FF3838"/>
          <w:lang w:val="ru-RU"/>
        </w:rPr>
      </w:pPr>
      <w:r>
        <w:rPr>
          <w:rStyle w:val="Strong"/>
          <w:b w:val="false"/>
          <w:bCs w:val="false"/>
          <w:color w:val="000000"/>
          <w:lang w:val="ru-RU"/>
        </w:rPr>
        <w:t xml:space="preserve">Terms of Reference for the development of an offline system of feedback collection using </w:t>
      </w:r>
      <w:r>
        <w:rPr>
          <w:rStyle w:val="Strong"/>
          <w:b w:val="false"/>
          <w:bCs w:val="false"/>
          <w:color w:val="000000"/>
          <w:lang w:val="en-US"/>
        </w:rPr>
        <w:t xml:space="preserve">QR </w:t>
      </w:r>
      <w:r>
        <w:rPr>
          <w:rStyle w:val="Strong"/>
          <w:b w:val="false"/>
          <w:bCs w:val="false"/>
          <w:color w:val="000000"/>
          <w:lang w:val="ru-RU"/>
        </w:rPr>
        <w:t>codes</w:t>
      </w:r>
    </w:p>
    <w:p>
      <w:pPr>
        <w:pStyle w:val="Heading4"/>
        <w:rPr/>
      </w:pPr>
      <w:r>
        <w:rPr>
          <w:rStyle w:val="Strong"/>
        </w:rPr>
        <w:t>1. Project Objective</w:t>
      </w:r>
    </w:p>
    <w:p>
      <w:pPr>
        <w:pStyle w:val="Heading4"/>
        <w:rPr/>
      </w:pPr>
      <w:r>
        <w:rPr/>
        <w:t>To develop a system allowing to collect feedback from clients in offline business points (hairdressers, restaurants, stores, etc.) by means of QR codes. Feedback should be saved in the personal cabinet of the entrepreneur, with the possibility of analyzing them</w:t>
      </w:r>
      <w:r>
        <w:rPr>
          <w:lang w:val="ru-RU"/>
        </w:rPr>
        <w:t xml:space="preserve">, getting information about the work of a particular branch, point, office, etc. For internal control and tracking of internal processes of the company. </w:t>
      </w:r>
    </w:p>
    <w:p>
      <w:pPr>
        <w:pStyle w:val="user2"/>
        <w:rPr/>
      </w:pPr>
      <w:r>
        <w:rPr/>
      </w:r>
    </w:p>
    <w:p>
      <w:pPr>
        <w:pStyle w:val="Heading3"/>
        <w:rPr/>
      </w:pPr>
      <w:r>
        <w:rPr>
          <w:rStyle w:val="Strong"/>
        </w:rPr>
        <w:t>2. Functional requirements</w:t>
      </w:r>
    </w:p>
    <w:p>
      <w:pPr>
        <w:pStyle w:val="Heading4"/>
        <w:rPr/>
      </w:pPr>
      <w:r>
        <w:rPr>
          <w:rStyle w:val="Strong"/>
        </w:rPr>
        <w:t>2.1 Generation and management of QR codes</w:t>
      </w:r>
    </w:p>
    <w:p>
      <w:pPr>
        <w:pStyle w:val="BodyText"/>
        <w:numPr>
          <w:ilvl w:val="0"/>
          <w:numId w:val="19"/>
        </w:numPr>
        <w:tabs>
          <w:tab w:val="clear" w:pos="708"/>
          <w:tab w:val="left" w:pos="0" w:leader="none"/>
        </w:tabs>
        <w:spacing w:before="0" w:after="0"/>
        <w:rPr/>
      </w:pPr>
      <w:r>
        <w:rPr/>
        <w:t xml:space="preserve">Ability to create a unique QR code for each offline point </w:t>
      </w:r>
      <w:r>
        <w:rPr>
          <w:lang w:val="ru-RU"/>
        </w:rPr>
        <w:t>(branch, etc.)</w:t>
      </w:r>
      <w:r>
        <w:rPr/>
        <w:t xml:space="preserve">. </w:t>
      </w:r>
    </w:p>
    <w:p>
      <w:pPr>
        <w:pStyle w:val="BodyText"/>
        <w:numPr>
          <w:ilvl w:val="0"/>
          <w:numId w:val="19"/>
        </w:numPr>
        <w:tabs>
          <w:tab w:val="clear" w:pos="708"/>
          <w:tab w:val="left" w:pos="0" w:leader="none"/>
        </w:tabs>
        <w:spacing w:before="0" w:after="0"/>
        <w:rPr/>
      </w:pPr>
      <w:r>
        <w:rPr/>
        <w:t xml:space="preserve">There should be a section "My QR Codes" in the personal account of the entrepreneur with the possibility: </w:t>
      </w:r>
    </w:p>
    <w:p>
      <w:pPr>
        <w:pStyle w:val="BodyText"/>
        <w:numPr>
          <w:ilvl w:val="1"/>
          <w:numId w:val="19"/>
        </w:numPr>
        <w:tabs>
          <w:tab w:val="clear" w:pos="708"/>
          <w:tab w:val="left" w:pos="0" w:leader="none"/>
        </w:tabs>
        <w:spacing w:before="0" w:after="0"/>
        <w:rPr/>
      </w:pPr>
      <w:r>
        <w:rPr/>
        <w:t xml:space="preserve">QR code downloads (PNG, SVG). </w:t>
      </w:r>
    </w:p>
    <w:p>
      <w:pPr>
        <w:pStyle w:val="BodyText"/>
        <w:numPr>
          <w:ilvl w:val="1"/>
          <w:numId w:val="19"/>
        </w:numPr>
        <w:tabs>
          <w:tab w:val="clear" w:pos="708"/>
          <w:tab w:val="left" w:pos="0" w:leader="none"/>
        </w:tabs>
        <w:spacing w:before="0" w:after="0"/>
        <w:rPr/>
      </w:pPr>
      <w:r>
        <w:rPr/>
        <w:t xml:space="preserve">Generating new codes </w:t>
      </w:r>
      <w:r>
        <w:rPr>
          <w:lang w:val="ru-RU"/>
        </w:rPr>
        <w:t xml:space="preserve">for branches, composing questions for employee evaluations or other internal criteria of </w:t>
      </w:r>
      <w:r>
        <w:rPr/>
        <w:t>your</w:t>
      </w:r>
      <w:r>
        <w:rPr>
          <w:lang w:val="ru-RU"/>
        </w:rPr>
        <w:t xml:space="preserve"> own company. </w:t>
      </w:r>
    </w:p>
    <w:p>
      <w:pPr>
        <w:pStyle w:val="BodyText"/>
        <w:numPr>
          <w:ilvl w:val="1"/>
          <w:numId w:val="19"/>
        </w:numPr>
        <w:tabs>
          <w:tab w:val="clear" w:pos="708"/>
          <w:tab w:val="left" w:pos="0" w:leader="none"/>
        </w:tabs>
        <w:rPr/>
      </w:pPr>
      <w:r>
        <w:rPr/>
        <w:t>View statistics for each code (number of scans, reviews).</w:t>
      </w:r>
    </w:p>
    <w:p>
      <w:pPr>
        <w:pStyle w:val="user2"/>
        <w:rPr/>
      </w:pPr>
      <w:r>
        <w:rPr/>
      </w:r>
    </w:p>
    <w:p>
      <w:pPr>
        <w:pStyle w:val="Heading4"/>
        <w:rPr/>
      </w:pPr>
      <w:r>
        <w:rPr>
          <w:rStyle w:val="Strong"/>
        </w:rPr>
        <w:t>2.2 Feedback page</w:t>
      </w:r>
    </w:p>
    <w:p>
      <w:pPr>
        <w:pStyle w:val="BodyText"/>
        <w:numPr>
          <w:ilvl w:val="0"/>
          <w:numId w:val="20"/>
        </w:numPr>
        <w:tabs>
          <w:tab w:val="clear" w:pos="708"/>
          <w:tab w:val="left" w:pos="0" w:leader="none"/>
        </w:tabs>
        <w:spacing w:before="0" w:after="0"/>
        <w:rPr/>
      </w:pPr>
      <w:r>
        <w:rPr/>
        <w:t xml:space="preserve">Adaptive mobile web page (PWA) for easy leaving feedback. </w:t>
      </w:r>
    </w:p>
    <w:p>
      <w:pPr>
        <w:pStyle w:val="BodyText"/>
        <w:numPr>
          <w:ilvl w:val="0"/>
          <w:numId w:val="20"/>
        </w:numPr>
        <w:tabs>
          <w:tab w:val="clear" w:pos="708"/>
          <w:tab w:val="left" w:pos="0" w:leader="none"/>
        </w:tabs>
        <w:spacing w:before="0" w:after="0"/>
        <w:rPr/>
      </w:pPr>
      <w:r>
        <w:rPr/>
        <w:t xml:space="preserve">The design should be minimalistic and fast to load. </w:t>
      </w:r>
    </w:p>
    <w:p>
      <w:pPr>
        <w:pStyle w:val="BodyText"/>
        <w:numPr>
          <w:ilvl w:val="0"/>
          <w:numId w:val="20"/>
        </w:numPr>
        <w:tabs>
          <w:tab w:val="clear" w:pos="708"/>
          <w:tab w:val="left" w:pos="0" w:leader="none"/>
        </w:tabs>
        <w:spacing w:before="0" w:after="0"/>
        <w:rPr/>
      </w:pPr>
      <w:r>
        <w:rPr/>
        <w:t xml:space="preserve">Ability to select a rating (1-5 stars). </w:t>
      </w:r>
    </w:p>
    <w:p>
      <w:pPr>
        <w:pStyle w:val="BodyText"/>
        <w:numPr>
          <w:ilvl w:val="0"/>
          <w:numId w:val="20"/>
        </w:numPr>
        <w:tabs>
          <w:tab w:val="clear" w:pos="708"/>
          <w:tab w:val="left" w:pos="0" w:leader="none"/>
        </w:tabs>
        <w:spacing w:before="0" w:after="0"/>
        <w:rPr/>
      </w:pPr>
      <w:r>
        <w:rPr/>
        <w:t xml:space="preserve">Comment </w:t>
      </w:r>
      <w:r>
        <w:rPr>
          <w:lang w:val="ru-RU"/>
        </w:rPr>
        <w:t>field</w:t>
      </w:r>
      <w:r>
        <w:rPr/>
        <w:t xml:space="preserve">. </w:t>
      </w:r>
    </w:p>
    <w:p>
      <w:pPr>
        <w:pStyle w:val="BodyText"/>
        <w:numPr>
          <w:ilvl w:val="0"/>
          <w:numId w:val="20"/>
        </w:numPr>
        <w:tabs>
          <w:tab w:val="clear" w:pos="708"/>
          <w:tab w:val="left" w:pos="0" w:leader="none"/>
        </w:tabs>
        <w:spacing w:before="0" w:after="0"/>
        <w:rPr/>
      </w:pPr>
      <w:r>
        <w:rPr/>
        <w:t xml:space="preserve">Submit button with download animation. </w:t>
      </w:r>
    </w:p>
    <w:p>
      <w:pPr>
        <w:pStyle w:val="BodyText"/>
        <w:numPr>
          <w:ilvl w:val="0"/>
          <w:numId w:val="20"/>
        </w:numPr>
        <w:tabs>
          <w:tab w:val="clear" w:pos="708"/>
          <w:tab w:val="left" w:pos="0" w:leader="none"/>
        </w:tabs>
        <w:rPr/>
      </w:pPr>
      <w:r>
        <w:rPr/>
        <w:t xml:space="preserve">A message informing you that the review has been successfully sent. </w:t>
      </w:r>
    </w:p>
    <w:p>
      <w:pPr>
        <w:pStyle w:val="user2"/>
        <w:rPr/>
      </w:pPr>
      <w:r>
        <w:rPr/>
      </w:r>
    </w:p>
    <w:p>
      <w:pPr>
        <w:pStyle w:val="Heading4"/>
        <w:rPr/>
      </w:pPr>
      <w:r>
        <w:rPr>
          <w:rStyle w:val="Strong"/>
        </w:rPr>
        <w:t>2.3 Processing and storage of feedback</w:t>
      </w:r>
    </w:p>
    <w:p>
      <w:pPr>
        <w:pStyle w:val="BodyText"/>
        <w:spacing w:before="0" w:after="0"/>
        <w:rPr/>
      </w:pPr>
      <w:r>
        <w:rPr/>
      </w:r>
    </w:p>
    <w:p>
      <w:pPr>
        <w:pStyle w:val="BodyText"/>
        <w:numPr>
          <w:ilvl w:val="0"/>
          <w:numId w:val="21"/>
        </w:numPr>
        <w:tabs>
          <w:tab w:val="clear" w:pos="708"/>
          <w:tab w:val="left" w:pos="0" w:leader="none"/>
        </w:tabs>
        <w:spacing w:before="0" w:after="0"/>
        <w:rPr/>
      </w:pPr>
      <w:r>
        <w:rPr/>
        <w:t xml:space="preserve">The personal account should display: </w:t>
      </w:r>
    </w:p>
    <w:p>
      <w:pPr>
        <w:pStyle w:val="BodyText"/>
        <w:numPr>
          <w:ilvl w:val="1"/>
          <w:numId w:val="21"/>
        </w:numPr>
        <w:tabs>
          <w:tab w:val="clear" w:pos="708"/>
          <w:tab w:val="left" w:pos="0" w:leader="none"/>
        </w:tabs>
        <w:spacing w:before="0" w:after="0"/>
        <w:rPr/>
      </w:pPr>
      <w:r>
        <w:rPr/>
        <w:t xml:space="preserve">Recent reviews (filterable). </w:t>
      </w:r>
    </w:p>
    <w:p>
      <w:pPr>
        <w:pStyle w:val="BodyText"/>
        <w:numPr>
          <w:ilvl w:val="1"/>
          <w:numId w:val="21"/>
        </w:numPr>
        <w:tabs>
          <w:tab w:val="clear" w:pos="708"/>
          <w:tab w:val="left" w:pos="0" w:leader="none"/>
        </w:tabs>
        <w:spacing w:before="0" w:after="0"/>
        <w:rPr/>
      </w:pPr>
      <w:r>
        <w:rPr/>
        <w:t xml:space="preserve">Average business rating. </w:t>
      </w:r>
    </w:p>
    <w:p>
      <w:pPr>
        <w:pStyle w:val="BodyText"/>
        <w:numPr>
          <w:ilvl w:val="1"/>
          <w:numId w:val="21"/>
        </w:numPr>
        <w:tabs>
          <w:tab w:val="clear" w:pos="708"/>
          <w:tab w:val="left" w:pos="0" w:leader="none"/>
        </w:tabs>
        <w:rPr/>
      </w:pPr>
      <w:r>
        <w:rPr/>
        <w:t xml:space="preserve">Statistics (graphs of rating changes, percentage of positive/negative feedback). </w:t>
      </w:r>
    </w:p>
    <w:p>
      <w:pPr>
        <w:pStyle w:val="user2"/>
        <w:rPr/>
      </w:pPr>
      <w:r>
        <w:rPr/>
      </w:r>
    </w:p>
    <w:p>
      <w:pPr>
        <w:pStyle w:val="Heading4"/>
        <w:rPr/>
      </w:pPr>
      <w:r>
        <w:rPr>
          <w:rStyle w:val="Strong"/>
        </w:rPr>
        <w:t>2.4 Additional functions</w:t>
      </w:r>
    </w:p>
    <w:p>
      <w:pPr>
        <w:pStyle w:val="BodyText"/>
        <w:numPr>
          <w:ilvl w:val="0"/>
          <w:numId w:val="22"/>
        </w:numPr>
        <w:tabs>
          <w:tab w:val="clear" w:pos="708"/>
          <w:tab w:val="left" w:pos="0" w:leader="none"/>
        </w:tabs>
        <w:spacing w:before="0" w:after="0"/>
        <w:rPr/>
      </w:pPr>
      <w:r>
        <w:rPr>
          <w:rStyle w:val="Strong"/>
        </w:rPr>
        <w:t xml:space="preserve">Customer motivation: </w:t>
      </w:r>
      <w:r>
        <w:rPr/>
        <w:t xml:space="preserve">possibility to customize a bonus (for example, "Leave a review and get a 5% discount"). </w:t>
      </w:r>
    </w:p>
    <w:p>
      <w:pPr>
        <w:pStyle w:val="BodyText"/>
        <w:numPr>
          <w:ilvl w:val="0"/>
          <w:numId w:val="22"/>
        </w:numPr>
        <w:tabs>
          <w:tab w:val="clear" w:pos="708"/>
          <w:tab w:val="left" w:pos="0" w:leader="none"/>
        </w:tabs>
        <w:spacing w:before="0" w:after="0"/>
        <w:rPr/>
      </w:pPr>
      <w:r>
        <w:rPr>
          <w:rStyle w:val="Strong"/>
        </w:rPr>
        <w:t xml:space="preserve">Integration with social networks: </w:t>
      </w:r>
      <w:r>
        <w:rPr/>
        <w:t xml:space="preserve">in case of a positive review you are offered to share the link on Instagram, Telegram, etc. </w:t>
      </w:r>
    </w:p>
    <w:p>
      <w:pPr>
        <w:pStyle w:val="BodyText"/>
        <w:numPr>
          <w:ilvl w:val="0"/>
          <w:numId w:val="22"/>
        </w:numPr>
        <w:tabs>
          <w:tab w:val="clear" w:pos="708"/>
          <w:tab w:val="left" w:pos="0" w:leader="none"/>
        </w:tabs>
        <w:spacing w:before="0" w:after="0"/>
        <w:rPr/>
      </w:pPr>
      <w:r>
        <w:rPr>
          <w:rStyle w:val="Strong"/>
        </w:rPr>
        <w:t>Notices</w:t>
      </w:r>
    </w:p>
    <w:p>
      <w:pPr>
        <w:pStyle w:val="user2"/>
        <w:rPr/>
      </w:pPr>
      <w:r>
        <w:rPr/>
      </w:r>
    </w:p>
    <w:p>
      <w:pPr>
        <w:pStyle w:val="Heading3"/>
        <w:rPr/>
      </w:pPr>
      <w:r>
        <w:rPr>
          <w:rStyle w:val="Strong"/>
        </w:rPr>
        <w:t>6. Timeline for development</w:t>
      </w:r>
    </w:p>
    <w:p>
      <w:pPr>
        <w:pStyle w:val="BodyText"/>
        <w:numPr>
          <w:ilvl w:val="0"/>
          <w:numId w:val="23"/>
        </w:numPr>
        <w:tabs>
          <w:tab w:val="clear" w:pos="708"/>
          <w:tab w:val="left" w:pos="0" w:leader="none"/>
        </w:tabs>
        <w:spacing w:before="0" w:after="0"/>
        <w:rPr/>
      </w:pPr>
      <w:r>
        <w:rPr/>
        <w:t xml:space="preserve">System design: </w:t>
      </w:r>
      <w:r>
        <w:rPr>
          <w:rStyle w:val="Strong"/>
        </w:rPr>
        <w:t xml:space="preserve">1 </w:t>
      </w:r>
    </w:p>
    <w:p>
      <w:pPr>
        <w:pStyle w:val="BodyText"/>
        <w:numPr>
          <w:ilvl w:val="0"/>
          <w:numId w:val="23"/>
        </w:numPr>
        <w:tabs>
          <w:tab w:val="clear" w:pos="708"/>
          <w:tab w:val="left" w:pos="0" w:leader="none"/>
        </w:tabs>
        <w:spacing w:before="0" w:after="0"/>
        <w:rPr/>
      </w:pPr>
      <w:r>
        <w:rPr/>
        <w:t xml:space="preserve">MVP development: </w:t>
      </w:r>
      <w:r>
        <w:rPr>
          <w:rStyle w:val="Strong"/>
        </w:rPr>
        <w:t xml:space="preserve">3 </w:t>
      </w:r>
    </w:p>
    <w:p>
      <w:pPr>
        <w:pStyle w:val="BodyText"/>
        <w:numPr>
          <w:ilvl w:val="0"/>
          <w:numId w:val="23"/>
        </w:numPr>
        <w:tabs>
          <w:tab w:val="clear" w:pos="708"/>
          <w:tab w:val="left" w:pos="0" w:leader="none"/>
        </w:tabs>
        <w:spacing w:before="0" w:after="0"/>
        <w:rPr/>
      </w:pPr>
      <w:r>
        <w:rPr/>
        <w:t xml:space="preserve">Testing and debugging: </w:t>
      </w:r>
      <w:r>
        <w:rPr>
          <w:rStyle w:val="Strong"/>
        </w:rPr>
        <w:t xml:space="preserve">2 </w:t>
      </w:r>
    </w:p>
    <w:p>
      <w:pPr>
        <w:pStyle w:val="BodyText"/>
        <w:numPr>
          <w:ilvl w:val="0"/>
          <w:numId w:val="23"/>
        </w:numPr>
        <w:tabs>
          <w:tab w:val="clear" w:pos="708"/>
          <w:tab w:val="left" w:pos="0" w:leader="none"/>
        </w:tabs>
        <w:rPr/>
      </w:pPr>
      <w:r>
        <w:rPr/>
        <w:t xml:space="preserve">Final launch: </w:t>
      </w:r>
      <w:r>
        <w:rPr>
          <w:rStyle w:val="Strong"/>
        </w:rPr>
        <w:t xml:space="preserve">6 </w:t>
      </w:r>
    </w:p>
    <w:p>
      <w:pPr>
        <w:pStyle w:val="user2"/>
        <w:rPr>
          <w:rStyle w:val="Strong"/>
          <w:color w:val="FF3838"/>
          <w:lang w:val="en-US"/>
        </w:rPr>
      </w:pPr>
      <w:r>
        <w:rPr>
          <w:color w:val="FF3838"/>
          <w:lang w:val="en-US"/>
        </w:rPr>
      </w:r>
    </w:p>
    <w:p>
      <w:pPr>
        <w:pStyle w:val="Heading4"/>
        <w:rPr/>
      </w:pPr>
      <w:r>
        <w:rPr>
          <w:rStyle w:val="Strong"/>
        </w:rPr>
        <w:t>1. Project Objective</w:t>
      </w:r>
    </w:p>
    <w:p>
      <w:pPr>
        <w:pStyle w:val="BodyText"/>
        <w:rPr/>
      </w:pPr>
      <w:r>
        <w:rPr/>
        <w:t>Develop a system that allows collecting feedback from customers at offline business points (hairdressers, restaurants, stores, etc.) by means of QR codes. Feedback should be saved in the personal office of the entrepreneur, with the possibility of analyzing, moderating and integrating it with other services.</w:t>
      </w:r>
    </w:p>
    <w:p>
      <w:pPr>
        <w:pStyle w:val="user2"/>
        <w:rPr/>
      </w:pPr>
      <w:r>
        <w:rPr/>
      </w:r>
    </w:p>
    <w:p>
      <w:pPr>
        <w:pStyle w:val="Heading3"/>
        <w:rPr/>
      </w:pPr>
      <w:r>
        <w:rPr>
          <w:rStyle w:val="Strong"/>
        </w:rPr>
        <w:t>2. Functional requirements</w:t>
      </w:r>
    </w:p>
    <w:p>
      <w:pPr>
        <w:pStyle w:val="Heading4"/>
        <w:rPr/>
      </w:pPr>
      <w:r>
        <w:rPr>
          <w:rStyle w:val="Strong"/>
        </w:rPr>
        <w:t>2.1 Generation and management of QR codes</w:t>
      </w:r>
    </w:p>
    <w:p>
      <w:pPr>
        <w:pStyle w:val="BodyText"/>
        <w:numPr>
          <w:ilvl w:val="0"/>
          <w:numId w:val="24"/>
        </w:numPr>
        <w:tabs>
          <w:tab w:val="clear" w:pos="708"/>
          <w:tab w:val="left" w:pos="0" w:leader="none"/>
        </w:tabs>
        <w:spacing w:before="0" w:after="0"/>
        <w:rPr/>
      </w:pPr>
      <w:r>
        <w:rPr/>
        <w:t xml:space="preserve">Ability to create a unique QR code for each offline point. </w:t>
      </w:r>
    </w:p>
    <w:p>
      <w:pPr>
        <w:pStyle w:val="BodyText"/>
        <w:numPr>
          <w:ilvl w:val="0"/>
          <w:numId w:val="24"/>
        </w:numPr>
        <w:tabs>
          <w:tab w:val="clear" w:pos="708"/>
          <w:tab w:val="left" w:pos="0" w:leader="none"/>
        </w:tabs>
        <w:spacing w:before="0" w:after="0"/>
        <w:rPr/>
      </w:pPr>
      <w:r>
        <w:rPr/>
        <w:t xml:space="preserve">The QR code must contain a link to a personalized page for leaving a review. </w:t>
      </w:r>
    </w:p>
    <w:p>
      <w:pPr>
        <w:pStyle w:val="BodyText"/>
        <w:numPr>
          <w:ilvl w:val="0"/>
          <w:numId w:val="24"/>
        </w:numPr>
        <w:tabs>
          <w:tab w:val="clear" w:pos="708"/>
          <w:tab w:val="left" w:pos="0" w:leader="none"/>
        </w:tabs>
        <w:spacing w:before="0" w:after="0"/>
        <w:rPr/>
      </w:pPr>
      <w:r>
        <w:rPr/>
        <w:t xml:space="preserve">There should be a section "My QR Codes" in the personal account of the entrepreneur with the possibility: </w:t>
      </w:r>
    </w:p>
    <w:p>
      <w:pPr>
        <w:pStyle w:val="BodyText"/>
        <w:numPr>
          <w:ilvl w:val="1"/>
          <w:numId w:val="24"/>
        </w:numPr>
        <w:tabs>
          <w:tab w:val="clear" w:pos="708"/>
          <w:tab w:val="left" w:pos="0" w:leader="none"/>
        </w:tabs>
        <w:spacing w:before="0" w:after="0"/>
        <w:rPr/>
      </w:pPr>
      <w:r>
        <w:rPr/>
        <w:t xml:space="preserve">QR code downloads (PNG, SVG). </w:t>
      </w:r>
    </w:p>
    <w:p>
      <w:pPr>
        <w:pStyle w:val="BodyText"/>
        <w:numPr>
          <w:ilvl w:val="1"/>
          <w:numId w:val="24"/>
        </w:numPr>
        <w:tabs>
          <w:tab w:val="clear" w:pos="708"/>
          <w:tab w:val="left" w:pos="0" w:leader="none"/>
        </w:tabs>
        <w:spacing w:before="0" w:after="0"/>
        <w:rPr/>
      </w:pPr>
      <w:r>
        <w:rPr/>
        <w:t xml:space="preserve">Generating new codes. </w:t>
      </w:r>
    </w:p>
    <w:p>
      <w:pPr>
        <w:pStyle w:val="BodyText"/>
        <w:numPr>
          <w:ilvl w:val="1"/>
          <w:numId w:val="24"/>
        </w:numPr>
        <w:tabs>
          <w:tab w:val="clear" w:pos="708"/>
          <w:tab w:val="left" w:pos="0" w:leader="none"/>
        </w:tabs>
        <w:rPr/>
      </w:pPr>
      <w:r>
        <w:rPr/>
        <w:t xml:space="preserve">View statistics for each code (number of scans, reviews). </w:t>
      </w:r>
    </w:p>
    <w:p>
      <w:pPr>
        <w:pStyle w:val="user2"/>
        <w:rPr/>
      </w:pPr>
      <w:r>
        <w:rPr/>
      </w:r>
    </w:p>
    <w:p>
      <w:pPr>
        <w:pStyle w:val="Heading4"/>
        <w:rPr/>
      </w:pPr>
      <w:r>
        <w:rPr>
          <w:rStyle w:val="Strong"/>
        </w:rPr>
        <w:t>2.2 Feedback page</w:t>
      </w:r>
    </w:p>
    <w:p>
      <w:pPr>
        <w:pStyle w:val="BodyText"/>
        <w:numPr>
          <w:ilvl w:val="0"/>
          <w:numId w:val="25"/>
        </w:numPr>
        <w:tabs>
          <w:tab w:val="clear" w:pos="708"/>
          <w:tab w:val="left" w:pos="0" w:leader="none"/>
        </w:tabs>
        <w:spacing w:before="0" w:after="0"/>
        <w:rPr/>
      </w:pPr>
      <w:r>
        <w:rPr/>
        <w:t xml:space="preserve">Adaptive mobile web page (PWA) for easy leaving feedback. </w:t>
      </w:r>
    </w:p>
    <w:p>
      <w:pPr>
        <w:pStyle w:val="BodyText"/>
        <w:numPr>
          <w:ilvl w:val="0"/>
          <w:numId w:val="25"/>
        </w:numPr>
        <w:tabs>
          <w:tab w:val="clear" w:pos="708"/>
          <w:tab w:val="left" w:pos="0" w:leader="none"/>
        </w:tabs>
        <w:spacing w:before="0" w:after="0"/>
        <w:rPr/>
      </w:pPr>
      <w:r>
        <w:rPr/>
        <w:t xml:space="preserve">The design should be minimalistic and fast to load. </w:t>
      </w:r>
    </w:p>
    <w:p>
      <w:pPr>
        <w:pStyle w:val="BodyText"/>
        <w:numPr>
          <w:ilvl w:val="0"/>
          <w:numId w:val="25"/>
        </w:numPr>
        <w:tabs>
          <w:tab w:val="clear" w:pos="708"/>
          <w:tab w:val="left" w:pos="0" w:leader="none"/>
        </w:tabs>
        <w:spacing w:before="0" w:after="0"/>
        <w:rPr/>
      </w:pPr>
      <w:r>
        <w:rPr/>
        <w:t xml:space="preserve">Ability to select a rating (1-5 stars). </w:t>
      </w:r>
    </w:p>
    <w:p>
      <w:pPr>
        <w:pStyle w:val="BodyText"/>
        <w:numPr>
          <w:ilvl w:val="0"/>
          <w:numId w:val="25"/>
        </w:numPr>
        <w:tabs>
          <w:tab w:val="clear" w:pos="708"/>
          <w:tab w:val="left" w:pos="0" w:leader="none"/>
        </w:tabs>
        <w:spacing w:before="0" w:after="0"/>
        <w:rPr/>
      </w:pPr>
      <w:r>
        <w:rPr/>
        <w:t xml:space="preserve">Optional comment text box. </w:t>
      </w:r>
    </w:p>
    <w:p>
      <w:pPr>
        <w:pStyle w:val="BodyText"/>
        <w:numPr>
          <w:ilvl w:val="0"/>
          <w:numId w:val="25"/>
        </w:numPr>
        <w:tabs>
          <w:tab w:val="clear" w:pos="708"/>
          <w:tab w:val="left" w:pos="0" w:leader="none"/>
        </w:tabs>
        <w:spacing w:before="0" w:after="0"/>
        <w:rPr/>
      </w:pPr>
      <w:r>
        <w:rPr/>
        <w:t xml:space="preserve">If the rating is 1-2 stars, the comment field becomes mandatory. </w:t>
      </w:r>
    </w:p>
    <w:p>
      <w:pPr>
        <w:pStyle w:val="BodyText"/>
        <w:numPr>
          <w:ilvl w:val="0"/>
          <w:numId w:val="25"/>
        </w:numPr>
        <w:tabs>
          <w:tab w:val="clear" w:pos="708"/>
          <w:tab w:val="left" w:pos="0" w:leader="none"/>
        </w:tabs>
        <w:spacing w:before="0" w:after="0"/>
        <w:rPr/>
      </w:pPr>
      <w:r>
        <w:rPr/>
        <w:t xml:space="preserve">Submit button with download animation. </w:t>
      </w:r>
    </w:p>
    <w:p>
      <w:pPr>
        <w:pStyle w:val="BodyText"/>
        <w:numPr>
          <w:ilvl w:val="0"/>
          <w:numId w:val="25"/>
        </w:numPr>
        <w:tabs>
          <w:tab w:val="clear" w:pos="708"/>
          <w:tab w:val="left" w:pos="0" w:leader="none"/>
        </w:tabs>
        <w:rPr/>
      </w:pPr>
      <w:r>
        <w:rPr/>
        <w:t xml:space="preserve">A message informing you that the review has been successfully sent. </w:t>
      </w:r>
    </w:p>
    <w:p>
      <w:pPr>
        <w:pStyle w:val="user2"/>
        <w:rPr/>
      </w:pPr>
      <w:r>
        <w:rPr/>
      </w:r>
    </w:p>
    <w:p>
      <w:pPr>
        <w:pStyle w:val="Heading4"/>
        <w:rPr/>
      </w:pPr>
      <w:r>
        <w:rPr>
          <w:rStyle w:val="Strong"/>
        </w:rPr>
        <w:t>2.3 Processing and storage of feedback</w:t>
      </w:r>
    </w:p>
    <w:p>
      <w:pPr>
        <w:pStyle w:val="BodyText"/>
        <w:numPr>
          <w:ilvl w:val="0"/>
          <w:numId w:val="26"/>
        </w:numPr>
        <w:tabs>
          <w:tab w:val="clear" w:pos="708"/>
          <w:tab w:val="left" w:pos="0" w:leader="none"/>
        </w:tabs>
        <w:spacing w:before="0" w:after="0"/>
        <w:rPr/>
      </w:pPr>
      <w:r>
        <w:rPr/>
        <w:t xml:space="preserve">Reviews should be stored in a database linked to the QR code, date, time and IP address of the user. </w:t>
      </w:r>
    </w:p>
    <w:p>
      <w:pPr>
        <w:pStyle w:val="BodyText"/>
        <w:numPr>
          <w:ilvl w:val="0"/>
          <w:numId w:val="26"/>
        </w:numPr>
        <w:tabs>
          <w:tab w:val="clear" w:pos="708"/>
          <w:tab w:val="left" w:pos="0" w:leader="none"/>
        </w:tabs>
        <w:spacing w:before="0" w:after="0"/>
        <w:rPr/>
      </w:pPr>
      <w:r>
        <w:rPr/>
        <w:t xml:space="preserve">The personal account should display: </w:t>
      </w:r>
    </w:p>
    <w:p>
      <w:pPr>
        <w:pStyle w:val="BodyText"/>
        <w:numPr>
          <w:ilvl w:val="1"/>
          <w:numId w:val="26"/>
        </w:numPr>
        <w:tabs>
          <w:tab w:val="clear" w:pos="708"/>
          <w:tab w:val="left" w:pos="0" w:leader="none"/>
        </w:tabs>
        <w:spacing w:before="0" w:after="0"/>
        <w:rPr/>
      </w:pPr>
      <w:r>
        <w:rPr/>
        <w:t xml:space="preserve">Recent reviews (filterable). </w:t>
      </w:r>
    </w:p>
    <w:p>
      <w:pPr>
        <w:pStyle w:val="BodyText"/>
        <w:numPr>
          <w:ilvl w:val="1"/>
          <w:numId w:val="26"/>
        </w:numPr>
        <w:tabs>
          <w:tab w:val="clear" w:pos="708"/>
          <w:tab w:val="left" w:pos="0" w:leader="none"/>
        </w:tabs>
        <w:spacing w:before="0" w:after="0"/>
        <w:rPr/>
      </w:pPr>
      <w:r>
        <w:rPr/>
        <w:t xml:space="preserve">Average business rating. </w:t>
      </w:r>
    </w:p>
    <w:p>
      <w:pPr>
        <w:pStyle w:val="BodyText"/>
        <w:numPr>
          <w:ilvl w:val="1"/>
          <w:numId w:val="26"/>
        </w:numPr>
        <w:tabs>
          <w:tab w:val="clear" w:pos="708"/>
          <w:tab w:val="left" w:pos="0" w:leader="none"/>
        </w:tabs>
        <w:spacing w:before="0" w:after="0"/>
        <w:rPr/>
      </w:pPr>
      <w:r>
        <w:rPr/>
        <w:t xml:space="preserve">Ability to respond to feedback. </w:t>
      </w:r>
    </w:p>
    <w:p>
      <w:pPr>
        <w:pStyle w:val="BodyText"/>
        <w:numPr>
          <w:ilvl w:val="1"/>
          <w:numId w:val="26"/>
        </w:numPr>
        <w:tabs>
          <w:tab w:val="clear" w:pos="708"/>
          <w:tab w:val="left" w:pos="0" w:leader="none"/>
        </w:tabs>
        <w:rPr/>
      </w:pPr>
      <w:r>
        <w:rPr/>
        <w:t xml:space="preserve">Statistics (graphs of rating changes, percentage of positive/negative feedback). </w:t>
      </w:r>
    </w:p>
    <w:p>
      <w:pPr>
        <w:pStyle w:val="user2"/>
        <w:rPr/>
      </w:pPr>
      <w:r>
        <w:rPr/>
      </w:r>
    </w:p>
    <w:p>
      <w:pPr>
        <w:pStyle w:val="Heading4"/>
        <w:rPr/>
      </w:pPr>
      <w:r>
        <w:rPr>
          <w:rStyle w:val="Strong"/>
        </w:rPr>
        <w:t>2.4 Additional functions</w:t>
      </w:r>
    </w:p>
    <w:p>
      <w:pPr>
        <w:pStyle w:val="BodyText"/>
        <w:numPr>
          <w:ilvl w:val="0"/>
          <w:numId w:val="27"/>
        </w:numPr>
        <w:tabs>
          <w:tab w:val="clear" w:pos="708"/>
          <w:tab w:val="left" w:pos="0" w:leader="none"/>
        </w:tabs>
        <w:spacing w:before="0" w:after="0"/>
        <w:rPr/>
      </w:pPr>
      <w:r>
        <w:rPr>
          <w:rStyle w:val="Strong"/>
        </w:rPr>
        <w:t xml:space="preserve">Customer motivation: </w:t>
      </w:r>
      <w:r>
        <w:rPr/>
        <w:t xml:space="preserve">possibility to customize a bonus (for example, "Leave a review and get a 5% discount"). </w:t>
      </w:r>
    </w:p>
    <w:p>
      <w:pPr>
        <w:pStyle w:val="BodyText"/>
        <w:numPr>
          <w:ilvl w:val="0"/>
          <w:numId w:val="27"/>
        </w:numPr>
        <w:tabs>
          <w:tab w:val="clear" w:pos="708"/>
          <w:tab w:val="left" w:pos="0" w:leader="none"/>
        </w:tabs>
        <w:spacing w:before="0" w:after="0"/>
        <w:rPr/>
      </w:pPr>
      <w:r>
        <w:rPr>
          <w:rStyle w:val="Strong"/>
        </w:rPr>
        <w:t xml:space="preserve">Integration with social networks: </w:t>
      </w:r>
      <w:r>
        <w:rPr/>
        <w:t xml:space="preserve">in case of a positive review you are offered to share the link on Instagram, Telegram, etc. </w:t>
      </w:r>
    </w:p>
    <w:p>
      <w:pPr>
        <w:pStyle w:val="BodyText"/>
        <w:numPr>
          <w:ilvl w:val="0"/>
          <w:numId w:val="27"/>
        </w:numPr>
        <w:tabs>
          <w:tab w:val="clear" w:pos="708"/>
          <w:tab w:val="left" w:pos="0" w:leader="none"/>
        </w:tabs>
        <w:spacing w:before="0" w:after="0"/>
        <w:rPr/>
      </w:pPr>
      <w:r>
        <w:rPr>
          <w:rStyle w:val="Strong"/>
        </w:rPr>
        <w:t>Notices</w:t>
      </w:r>
    </w:p>
    <w:p>
      <w:pPr>
        <w:pStyle w:val="BodyText"/>
        <w:numPr>
          <w:ilvl w:val="1"/>
          <w:numId w:val="27"/>
        </w:numPr>
        <w:tabs>
          <w:tab w:val="clear" w:pos="708"/>
          <w:tab w:val="left" w:pos="0" w:leader="none"/>
        </w:tabs>
        <w:spacing w:before="0" w:after="0"/>
        <w:rPr/>
      </w:pPr>
      <w:r>
        <w:rPr/>
        <w:t xml:space="preserve">Email notifications to the business owner when there are new reviews. </w:t>
      </w:r>
    </w:p>
    <w:p>
      <w:pPr>
        <w:pStyle w:val="BodyText"/>
        <w:numPr>
          <w:ilvl w:val="1"/>
          <w:numId w:val="27"/>
        </w:numPr>
        <w:tabs>
          <w:tab w:val="clear" w:pos="708"/>
          <w:tab w:val="left" w:pos="0" w:leader="none"/>
        </w:tabs>
        <w:rPr/>
      </w:pPr>
      <w:r>
        <w:rPr/>
        <w:t xml:space="preserve">Telegram bot for instant notifications. </w:t>
      </w:r>
    </w:p>
    <w:p>
      <w:pPr>
        <w:pStyle w:val="user2"/>
        <w:rPr/>
      </w:pPr>
      <w:r>
        <w:rPr/>
      </w:r>
    </w:p>
    <w:p>
      <w:pPr>
        <w:pStyle w:val="Heading3"/>
        <w:rPr/>
      </w:pPr>
      <w:r>
        <w:rPr>
          <w:rStyle w:val="Strong"/>
        </w:rPr>
        <w:t>3. administrative panel (personal cabinet of the entrepreneur)</w:t>
      </w:r>
    </w:p>
    <w:p>
      <w:pPr>
        <w:pStyle w:val="BodyText"/>
        <w:rPr/>
      </w:pPr>
      <w:r>
        <w:rPr/>
        <w:t>Functions:</w:t>
      </w:r>
    </w:p>
    <w:p>
      <w:pPr>
        <w:pStyle w:val="BodyText"/>
        <w:numPr>
          <w:ilvl w:val="0"/>
          <w:numId w:val="28"/>
        </w:numPr>
        <w:tabs>
          <w:tab w:val="clear" w:pos="708"/>
          <w:tab w:val="left" w:pos="0" w:leader="none"/>
        </w:tabs>
        <w:spacing w:before="0" w:after="0"/>
        <w:rPr/>
      </w:pPr>
      <w:r>
        <w:rPr/>
        <w:t xml:space="preserve">Reviewing and moderating reviews. </w:t>
      </w:r>
    </w:p>
    <w:p>
      <w:pPr>
        <w:pStyle w:val="BodyText"/>
        <w:numPr>
          <w:ilvl w:val="0"/>
          <w:numId w:val="28"/>
        </w:numPr>
        <w:tabs>
          <w:tab w:val="clear" w:pos="708"/>
          <w:tab w:val="left" w:pos="0" w:leader="none"/>
        </w:tabs>
        <w:spacing w:before="0" w:after="0"/>
        <w:rPr/>
      </w:pPr>
      <w:r>
        <w:rPr/>
        <w:t xml:space="preserve">QR code generation and management. </w:t>
      </w:r>
    </w:p>
    <w:p>
      <w:pPr>
        <w:pStyle w:val="BodyText"/>
        <w:numPr>
          <w:ilvl w:val="0"/>
          <w:numId w:val="28"/>
        </w:numPr>
        <w:tabs>
          <w:tab w:val="clear" w:pos="708"/>
          <w:tab w:val="left" w:pos="0" w:leader="none"/>
        </w:tabs>
        <w:spacing w:before="0" w:after="0"/>
        <w:rPr/>
      </w:pPr>
      <w:r>
        <w:rPr/>
        <w:t xml:space="preserve">Analytics and statistics on recall. </w:t>
      </w:r>
    </w:p>
    <w:p>
      <w:pPr>
        <w:pStyle w:val="BodyText"/>
        <w:numPr>
          <w:ilvl w:val="0"/>
          <w:numId w:val="28"/>
        </w:numPr>
        <w:tabs>
          <w:tab w:val="clear" w:pos="708"/>
          <w:tab w:val="left" w:pos="0" w:leader="none"/>
        </w:tabs>
        <w:spacing w:before="0" w:after="0"/>
        <w:rPr/>
      </w:pPr>
      <w:r>
        <w:rPr/>
        <w:t xml:space="preserve">Integration settings (CRM, messengers, email newsletters). </w:t>
      </w:r>
    </w:p>
    <w:p>
      <w:pPr>
        <w:pStyle w:val="BodyText"/>
        <w:numPr>
          <w:ilvl w:val="0"/>
          <w:numId w:val="28"/>
        </w:numPr>
        <w:tabs>
          <w:tab w:val="clear" w:pos="708"/>
          <w:tab w:val="left" w:pos="0" w:leader="none"/>
        </w:tabs>
        <w:rPr/>
      </w:pPr>
      <w:r>
        <w:rPr/>
        <w:t xml:space="preserve">Rate and subscription management. </w:t>
      </w:r>
    </w:p>
    <w:p>
      <w:pPr>
        <w:pStyle w:val="user2"/>
        <w:rPr/>
      </w:pPr>
      <w:r>
        <w:rPr/>
      </w:r>
    </w:p>
    <w:p>
      <w:pPr>
        <w:pStyle w:val="Heading3"/>
        <w:rPr/>
      </w:pPr>
      <w:r>
        <w:rPr>
          <w:rStyle w:val="Strong"/>
        </w:rPr>
        <w:t>4. technical requirements</w:t>
      </w:r>
    </w:p>
    <w:p>
      <w:pPr>
        <w:pStyle w:val="Heading4"/>
        <w:rPr/>
      </w:pPr>
      <w:r>
        <w:rPr>
          <w:rStyle w:val="Strong"/>
        </w:rPr>
        <w:t>4.1 Backend</w:t>
      </w:r>
    </w:p>
    <w:p>
      <w:pPr>
        <w:pStyle w:val="BodyText"/>
        <w:numPr>
          <w:ilvl w:val="0"/>
          <w:numId w:val="29"/>
        </w:numPr>
        <w:tabs>
          <w:tab w:val="clear" w:pos="708"/>
          <w:tab w:val="left" w:pos="0" w:leader="none"/>
        </w:tabs>
        <w:spacing w:before="0" w:after="0"/>
        <w:rPr/>
      </w:pPr>
      <w:r>
        <w:rPr>
          <w:rStyle w:val="Strong"/>
        </w:rPr>
        <w:t xml:space="preserve">Language: </w:t>
      </w:r>
      <w:r>
        <w:rPr/>
        <w:t xml:space="preserve">Python (Django) / Node.js (Express) </w:t>
      </w:r>
    </w:p>
    <w:p>
      <w:pPr>
        <w:pStyle w:val="BodyText"/>
        <w:numPr>
          <w:ilvl w:val="0"/>
          <w:numId w:val="29"/>
        </w:numPr>
        <w:tabs>
          <w:tab w:val="clear" w:pos="708"/>
          <w:tab w:val="left" w:pos="0" w:leader="none"/>
        </w:tabs>
        <w:spacing w:before="0" w:after="0"/>
        <w:rPr/>
      </w:pPr>
      <w:r>
        <w:rPr>
          <w:rStyle w:val="Strong"/>
        </w:rPr>
        <w:t xml:space="preserve">Database: </w:t>
      </w:r>
      <w:r>
        <w:rPr/>
        <w:t xml:space="preserve">PostgreSQL / </w:t>
      </w:r>
    </w:p>
    <w:p>
      <w:pPr>
        <w:pStyle w:val="BodyText"/>
        <w:numPr>
          <w:ilvl w:val="0"/>
          <w:numId w:val="29"/>
        </w:numPr>
        <w:tabs>
          <w:tab w:val="clear" w:pos="708"/>
          <w:tab w:val="left" w:pos="0" w:leader="none"/>
        </w:tabs>
        <w:spacing w:before="0" w:after="0"/>
        <w:rPr/>
      </w:pPr>
      <w:r>
        <w:rPr>
          <w:rStyle w:val="Strong"/>
        </w:rPr>
        <w:t xml:space="preserve">API: </w:t>
      </w:r>
      <w:r>
        <w:rPr/>
        <w:t xml:space="preserve">RESTful API for working with frontend and mobile pages. </w:t>
      </w:r>
    </w:p>
    <w:p>
      <w:pPr>
        <w:pStyle w:val="BodyText"/>
        <w:numPr>
          <w:ilvl w:val="0"/>
          <w:numId w:val="29"/>
        </w:numPr>
        <w:tabs>
          <w:tab w:val="clear" w:pos="708"/>
          <w:tab w:val="left" w:pos="0" w:leader="none"/>
        </w:tabs>
        <w:rPr/>
      </w:pPr>
      <w:r>
        <w:rPr>
          <w:rStyle w:val="Strong"/>
        </w:rPr>
        <w:t xml:space="preserve">Data Storage: </w:t>
      </w:r>
      <w:r>
        <w:rPr/>
        <w:t xml:space="preserve">Secure encryption of customer data. </w:t>
      </w:r>
    </w:p>
    <w:p>
      <w:pPr>
        <w:pStyle w:val="Heading4"/>
        <w:rPr/>
      </w:pPr>
      <w:r>
        <w:rPr>
          <w:rStyle w:val="Strong"/>
        </w:rPr>
        <w:t>4.2 Frontend</w:t>
      </w:r>
    </w:p>
    <w:p>
      <w:pPr>
        <w:pStyle w:val="BodyText"/>
        <w:numPr>
          <w:ilvl w:val="0"/>
          <w:numId w:val="30"/>
        </w:numPr>
        <w:tabs>
          <w:tab w:val="clear" w:pos="708"/>
          <w:tab w:val="left" w:pos="0" w:leader="none"/>
        </w:tabs>
        <w:spacing w:before="0" w:after="0"/>
        <w:rPr/>
      </w:pPr>
      <w:r>
        <w:rPr>
          <w:rStyle w:val="Strong"/>
        </w:rPr>
        <w:t xml:space="preserve">Admin panel: </w:t>
      </w:r>
      <w:r>
        <w:rPr/>
        <w:t xml:space="preserve">React / Vue.js </w:t>
      </w:r>
    </w:p>
    <w:p>
      <w:pPr>
        <w:pStyle w:val="BodyText"/>
        <w:numPr>
          <w:ilvl w:val="0"/>
          <w:numId w:val="30"/>
        </w:numPr>
        <w:tabs>
          <w:tab w:val="clear" w:pos="708"/>
          <w:tab w:val="left" w:pos="0" w:leader="none"/>
        </w:tabs>
        <w:spacing w:before="0" w:after="0"/>
        <w:rPr/>
      </w:pPr>
      <w:r>
        <w:rPr>
          <w:rStyle w:val="Strong"/>
        </w:rPr>
        <w:t xml:space="preserve">Mobile page (QR testimonials): </w:t>
      </w:r>
      <w:r>
        <w:rPr/>
        <w:t xml:space="preserve">HTML + TailwindCSS (PWA) </w:t>
      </w:r>
    </w:p>
    <w:p>
      <w:pPr>
        <w:pStyle w:val="BodyText"/>
        <w:numPr>
          <w:ilvl w:val="0"/>
          <w:numId w:val="30"/>
        </w:numPr>
        <w:tabs>
          <w:tab w:val="clear" w:pos="708"/>
          <w:tab w:val="left" w:pos="0" w:leader="none"/>
        </w:tabs>
        <w:rPr/>
      </w:pPr>
      <w:r>
        <w:rPr>
          <w:rStyle w:val="Strong"/>
        </w:rPr>
        <w:t xml:space="preserve">QR code generation: </w:t>
      </w:r>
      <w:r>
        <w:rPr/>
        <w:t xml:space="preserve">QRCode.js / library </w:t>
      </w:r>
    </w:p>
    <w:p>
      <w:pPr>
        <w:pStyle w:val="Heading4"/>
        <w:rPr/>
      </w:pPr>
      <w:r>
        <w:rPr>
          <w:rStyle w:val="Strong"/>
        </w:rPr>
        <w:t>4.3 Integrations</w:t>
      </w:r>
    </w:p>
    <w:p>
      <w:pPr>
        <w:pStyle w:val="BodyText"/>
        <w:numPr>
          <w:ilvl w:val="0"/>
          <w:numId w:val="31"/>
        </w:numPr>
        <w:tabs>
          <w:tab w:val="clear" w:pos="708"/>
          <w:tab w:val="left" w:pos="0" w:leader="none"/>
        </w:tabs>
        <w:spacing w:before="0" w:after="0"/>
        <w:rPr/>
      </w:pPr>
      <w:r>
        <w:rPr/>
        <w:t xml:space="preserve">Telegram API (notifications). </w:t>
      </w:r>
    </w:p>
    <w:p>
      <w:pPr>
        <w:pStyle w:val="BodyText"/>
        <w:numPr>
          <w:ilvl w:val="0"/>
          <w:numId w:val="31"/>
        </w:numPr>
        <w:tabs>
          <w:tab w:val="clear" w:pos="708"/>
          <w:tab w:val="left" w:pos="0" w:leader="none"/>
        </w:tabs>
        <w:spacing w:before="0" w:after="0"/>
        <w:rPr/>
      </w:pPr>
      <w:r>
        <w:rPr/>
        <w:t xml:space="preserve">Email SMTP (notifications of new reviews). </w:t>
      </w:r>
    </w:p>
    <w:p>
      <w:pPr>
        <w:pStyle w:val="BodyText"/>
        <w:numPr>
          <w:ilvl w:val="0"/>
          <w:numId w:val="31"/>
        </w:numPr>
        <w:tabs>
          <w:tab w:val="clear" w:pos="708"/>
          <w:tab w:val="left" w:pos="0" w:leader="none"/>
        </w:tabs>
        <w:rPr/>
      </w:pPr>
      <w:r>
        <w:rPr/>
        <w:t xml:space="preserve">Webhooks for CRM integration. </w:t>
      </w:r>
    </w:p>
    <w:p>
      <w:pPr>
        <w:pStyle w:val="user2"/>
        <w:rPr/>
      </w:pPr>
      <w:r>
        <w:rPr/>
      </w:r>
    </w:p>
    <w:p>
      <w:pPr>
        <w:pStyle w:val="Heading3"/>
        <w:rPr/>
      </w:pPr>
      <w:r>
        <w:rPr>
          <w:rStyle w:val="Strong"/>
        </w:rPr>
        <w:t>5. Safety and performance</w:t>
      </w:r>
    </w:p>
    <w:p>
      <w:pPr>
        <w:pStyle w:val="BodyText"/>
        <w:numPr>
          <w:ilvl w:val="0"/>
          <w:numId w:val="32"/>
        </w:numPr>
        <w:tabs>
          <w:tab w:val="clear" w:pos="708"/>
          <w:tab w:val="left" w:pos="0" w:leader="none"/>
        </w:tabs>
        <w:spacing w:before="0" w:after="0"/>
        <w:rPr/>
      </w:pPr>
      <w:r>
        <w:rPr/>
        <w:t xml:space="preserve">Spam protection (reCAPTCHA, query frequency check). </w:t>
      </w:r>
    </w:p>
    <w:p>
      <w:pPr>
        <w:pStyle w:val="BodyText"/>
        <w:numPr>
          <w:ilvl w:val="0"/>
          <w:numId w:val="32"/>
        </w:numPr>
        <w:tabs>
          <w:tab w:val="clear" w:pos="708"/>
          <w:tab w:val="left" w:pos="0" w:leader="none"/>
        </w:tabs>
        <w:spacing w:before="0" w:after="0"/>
        <w:rPr/>
      </w:pPr>
      <w:r>
        <w:rPr/>
        <w:t xml:space="preserve">Restrict repeated reviews (cookie + IP logging). </w:t>
      </w:r>
    </w:p>
    <w:p>
      <w:pPr>
        <w:pStyle w:val="BodyText"/>
        <w:numPr>
          <w:ilvl w:val="0"/>
          <w:numId w:val="32"/>
        </w:numPr>
        <w:tabs>
          <w:tab w:val="clear" w:pos="708"/>
          <w:tab w:val="left" w:pos="0" w:leader="none"/>
        </w:tabs>
        <w:spacing w:before="0" w:after="0"/>
        <w:rPr/>
      </w:pPr>
      <w:r>
        <w:rPr/>
        <w:t xml:space="preserve">Fast page loading (&lt; 1 sec). </w:t>
      </w:r>
    </w:p>
    <w:p>
      <w:pPr>
        <w:pStyle w:val="BodyText"/>
        <w:numPr>
          <w:ilvl w:val="0"/>
          <w:numId w:val="32"/>
        </w:numPr>
        <w:tabs>
          <w:tab w:val="clear" w:pos="708"/>
          <w:tab w:val="left" w:pos="0" w:leader="none"/>
        </w:tabs>
        <w:rPr/>
      </w:pPr>
      <w:r>
        <w:rPr/>
        <w:t>HTTPS + SSL for secure connections</w:t>
      </w:r>
    </w:p>
    <w:p>
      <w:pPr>
        <w:pStyle w:val="user2"/>
        <w:rPr/>
      </w:pPr>
      <w:r>
        <w:rPr/>
      </w:r>
    </w:p>
    <w:p>
      <w:pPr>
        <w:pStyle w:val="BodyText"/>
        <w:rPr/>
      </w:pPr>
      <w:r>
        <w:rPr/>
      </w:r>
    </w:p>
    <w:p>
      <w:pPr>
        <w:pStyle w:val="BodyText"/>
        <w:rPr>
          <w:lang w:val="ru-RU"/>
        </w:rPr>
      </w:pPr>
      <w:r>
        <w:rPr>
          <w:lang w:val="ru-RU"/>
        </w:rPr>
        <w:t>STATISTICS</w:t>
      </w:r>
    </w:p>
    <w:p>
      <w:pPr>
        <w:pStyle w:val="BodyText"/>
        <w:rPr>
          <w:lang w:val="ru-RU"/>
        </w:rPr>
      </w:pPr>
      <w:r>
        <w:rPr>
          <w:lang w:val="ru-RU"/>
        </w:rPr>
        <w:t>Create a statistical data section based on the following examples</w:t>
      </w:r>
    </w:p>
    <w:p>
      <w:pPr>
        <w:pStyle w:val="BodyText"/>
        <w:rPr>
          <w:lang w:val="ru-RU"/>
        </w:rPr>
      </w:pPr>
      <w:r>
        <w:rPr>
          <w:lang w:val="ru-RU"/>
        </w:rPr>
        <w:t>Here's an example</w:t>
      </w:r>
    </w:p>
    <w:p>
      <w:pPr>
        <w:pStyle w:val="Normal"/>
        <w:rPr>
          <w:color w:val="000000"/>
          <w:lang w:val="ru-RU"/>
        </w:rPr>
      </w:pPr>
      <w:r>
        <w:rPr>
          <w:color w:val="000000"/>
          <w:lang w:val="ru-RU"/>
        </w:rPr>
        <w:t xml:space="preserve">Website: </w:t>
      </w:r>
    </w:p>
    <w:p>
      <w:pPr>
        <w:pStyle w:val="Normal"/>
        <w:rPr>
          <w:color w:val="000000"/>
          <w:lang w:val="ru-RU"/>
        </w:rPr>
      </w:pPr>
      <w:r>
        <w:rPr>
          <w:color w:val="000000"/>
          <w:lang w:val="ru-RU"/>
        </w:rPr>
        <w:t>http://safeor.pp.ua/</w:t>
      </w:r>
    </w:p>
    <w:p>
      <w:pPr>
        <w:pStyle w:val="Normal"/>
        <w:rPr>
          <w:color w:val="000000"/>
          <w:lang w:val="ru-RU"/>
        </w:rPr>
      </w:pPr>
      <w:r>
        <w:rPr>
          <w:color w:val="000000"/>
          <w:lang w:val="ru-RU"/>
        </w:rPr>
        <w:t>Client login: ikra 1111</w:t>
      </w:r>
    </w:p>
    <w:p>
      <w:pPr>
        <w:pStyle w:val="BodyText"/>
        <w:rPr>
          <w:lang w:val="ru-RU"/>
        </w:rPr>
      </w:pPr>
      <w:r>
        <w:rPr>
          <w:lang w:val="ru-RU"/>
        </w:rPr>
      </w:r>
    </w:p>
    <w:p>
      <w:pPr>
        <w:pStyle w:val="BodyText"/>
        <w:rPr>
          <w:lang w:val="ru-RU"/>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60720" cy="4113530"/>
            <wp:effectExtent l="0" t="0" r="0" b="0"/>
            <wp:wrapSquare wrapText="largest"/>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12"/>
                    <a:stretch>
                      <a:fillRect/>
                    </a:stretch>
                  </pic:blipFill>
                  <pic:spPr bwMode="auto">
                    <a:xfrm>
                      <a:off x="0" y="0"/>
                      <a:ext cx="5760720" cy="4113530"/>
                    </a:xfrm>
                    <a:prstGeom prst="rect">
                      <a:avLst/>
                    </a:prstGeom>
                    <a:noFill/>
                  </pic:spPr>
                </pic:pic>
              </a:graphicData>
            </a:graphic>
          </wp:anchor>
        </w:drawing>
      </w:r>
      <w:r>
        <w:rPr>
          <w:lang w:val="ru-RU"/>
        </w:rPr>
        <w:t>2</w:t>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r>
    </w:p>
    <w:p>
      <w:pPr>
        <w:pStyle w:val="BodyText"/>
        <w:rPr>
          <w:lang w:val="ru-RU"/>
        </w:rPr>
      </w:pPr>
      <w:r>
        <w:rPr>
          <w:lang w:val="ru-RU"/>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720" cy="3566160"/>
            <wp:effectExtent l="0" t="0" r="0" b="0"/>
            <wp:wrapSquare wrapText="largest"/>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13"/>
                    <a:stretch>
                      <a:fillRect/>
                    </a:stretch>
                  </pic:blipFill>
                  <pic:spPr bwMode="auto">
                    <a:xfrm>
                      <a:off x="0" y="0"/>
                      <a:ext cx="5760720" cy="3566160"/>
                    </a:xfrm>
                    <a:prstGeom prst="rect">
                      <a:avLst/>
                    </a:prstGeom>
                    <a:noFill/>
                  </pic:spPr>
                </pic:pic>
              </a:graphicData>
            </a:graphic>
          </wp:anchor>
        </w:drawing>
      </w:r>
    </w:p>
    <w:p>
      <w:pPr>
        <w:pStyle w:val="Normal"/>
        <w:rPr>
          <w:b/>
          <w:bCs/>
          <w:color w:val="FF3838"/>
          <w:lang w:val="ru-RU"/>
        </w:rPr>
      </w:pPr>
      <w:r>
        <w:rPr>
          <w:b/>
          <w:bCs/>
          <w:color w:val="FF3838"/>
          <w:lang w:val="ru-RU"/>
        </w:rPr>
        <w:t>______________</w:t>
      </w:r>
    </w:p>
    <w:p>
      <w:pPr>
        <w:pStyle w:val="Normal"/>
        <w:rPr>
          <w:b/>
          <w:bCs/>
          <w:color w:val="FF3838"/>
          <w:lang w:val="ru-RU"/>
        </w:rPr>
      </w:pPr>
      <w:r>
        <w:rPr>
          <w:b/>
          <w:bCs/>
          <w:color w:val="FF3838"/>
          <w:lang w:val="ru-RU"/>
        </w:rPr>
        <w:t>TARIFFS AND DISPLAY IN THE WIDGET</w:t>
      </w:r>
    </w:p>
    <w:p>
      <w:pPr>
        <w:pStyle w:val="Normal"/>
        <w:rPr>
          <w:b/>
          <w:bCs/>
          <w:color w:val="000000"/>
          <w:lang w:val="ru-RU"/>
        </w:rPr>
      </w:pPr>
      <w:r>
        <w:rPr>
          <w:b/>
          <w:bCs/>
          <w:color w:val="000000"/>
          <w:lang w:val="ru-RU"/>
        </w:rPr>
        <w:t xml:space="preserve">1. </w:t>
      </w:r>
      <w:r>
        <w:rPr>
          <w:b/>
          <w:bCs/>
          <w:color w:val="000000"/>
          <w:lang w:val="en-US"/>
        </w:rPr>
        <w:t>Basic</w:t>
      </w:r>
    </w:p>
    <w:p>
      <w:pPr>
        <w:pStyle w:val="Normal"/>
        <w:rPr>
          <w:color w:val="000000"/>
          <w:lang w:val="ru-RU"/>
        </w:rPr>
      </w:pPr>
      <w:r>
        <w:rPr>
          <w:b/>
          <w:bCs/>
          <w:color w:val="000000"/>
          <w:lang w:val="en-US"/>
        </w:rPr>
        <w:t xml:space="preserve">Trial version </w:t>
      </w:r>
      <w:r>
        <w:rPr>
          <w:b/>
          <w:bCs/>
          <w:color w:val="000000"/>
          <w:lang w:val="ru-RU"/>
        </w:rPr>
        <w:t>14 days</w:t>
      </w:r>
    </w:p>
    <w:p>
      <w:pPr>
        <w:pStyle w:val="Normal"/>
        <w:rPr>
          <w:color w:val="000000"/>
          <w:lang w:val="ru-RU"/>
        </w:rPr>
      </w:pPr>
      <w:r>
        <w:rPr>
          <w:color w:val="000000"/>
          <w:lang w:val="ru-RU"/>
        </w:rPr>
        <w:t xml:space="preserve">50 evaluations per month </w:t>
      </w:r>
    </w:p>
    <w:p>
      <w:pPr>
        <w:pStyle w:val="Normal"/>
        <w:rPr>
          <w:color w:val="000000"/>
          <w:lang w:val="ru-RU"/>
        </w:rPr>
      </w:pPr>
      <w:r>
        <w:rPr>
          <w:color w:val="000000"/>
          <w:lang w:val="ru-RU"/>
        </w:rPr>
        <w:t>Personal cabinet</w:t>
      </w:r>
    </w:p>
    <w:p>
      <w:pPr>
        <w:pStyle w:val="Normal"/>
        <w:rPr>
          <w:color w:val="000000"/>
          <w:lang w:val="ru-RU"/>
        </w:rPr>
      </w:pPr>
      <w:r>
        <w:rPr>
          <w:color w:val="000000"/>
          <w:lang w:val="ru-RU"/>
        </w:rPr>
        <w:t>Basic widget</w:t>
      </w:r>
    </w:p>
    <w:p>
      <w:pPr>
        <w:pStyle w:val="Normal"/>
        <w:rPr>
          <w:color w:val="000000"/>
          <w:lang w:val="ru-RU"/>
        </w:rPr>
      </w:pPr>
      <w:r>
        <w:rPr>
          <w:color w:val="000000"/>
          <w:lang w:val="ru-RU"/>
        </w:rPr>
        <w:t>Defining the survey criteria</w:t>
      </w:r>
    </w:p>
    <w:p>
      <w:pPr>
        <w:pStyle w:val="Normal"/>
        <w:rPr>
          <w:color w:val="000000"/>
          <w:lang w:val="ru-RU"/>
        </w:rPr>
      </w:pPr>
      <w:r>
        <w:rPr>
          <w:color w:val="000000"/>
          <w:lang w:val="ru-RU"/>
        </w:rPr>
        <w:t>One-time mailing</w:t>
      </w:r>
    </w:p>
    <w:p>
      <w:pPr>
        <w:pStyle w:val="Normal"/>
        <w:rPr>
          <w:color w:val="000000"/>
          <w:lang w:val="ru-RU"/>
        </w:rPr>
      </w:pPr>
      <w:r>
        <w:rPr>
          <w:b/>
          <w:bCs/>
          <w:color w:val="000000"/>
          <w:lang w:val="ru-RU"/>
        </w:rPr>
        <w:t xml:space="preserve">1st </w:t>
      </w:r>
      <w:r>
        <w:rPr>
          <w:color w:val="000000"/>
          <w:lang w:val="ru-RU"/>
        </w:rPr>
        <w:t xml:space="preserve">level of company certification when the rating reaches 90% </w:t>
      </w:r>
    </w:p>
    <w:p>
      <w:pPr>
        <w:pStyle w:val="Normal"/>
        <w:rPr>
          <w:color w:val="000000"/>
          <w:lang w:val="ru-RU"/>
        </w:rPr>
      </w:pPr>
      <w:r>
        <w:rPr>
          <w:color w:val="000000"/>
          <w:lang w:val="ru-RU"/>
        </w:rPr>
        <w:t>__________________________________________________________</w:t>
      </w:r>
    </w:p>
    <w:p>
      <w:pPr>
        <w:pStyle w:val="Normal"/>
        <w:rPr>
          <w:color w:val="000000"/>
          <w:lang w:val="ru-RU"/>
        </w:rPr>
      </w:pPr>
      <w:r>
        <w:rPr>
          <w:b/>
          <w:bCs/>
          <w:color w:val="000000"/>
          <w:lang w:val="en-US"/>
        </w:rPr>
        <w:t xml:space="preserve">Basic </w:t>
      </w:r>
      <w:r>
        <w:rPr>
          <w:color w:val="000000"/>
          <w:lang w:val="ru-RU"/>
        </w:rPr>
        <w:t>Tariff Terms of Reference.</w:t>
      </w:r>
    </w:p>
    <w:p>
      <w:pPr>
        <w:pStyle w:val="Normal"/>
        <w:rPr>
          <w:color w:val="000000"/>
          <w:lang w:val="ru-RU"/>
        </w:rPr>
      </w:pPr>
      <w:r>
        <w:rPr>
          <w:color w:val="000000"/>
          <w:lang w:val="ru-RU"/>
        </w:rPr>
        <w:t>-Installing a basic widget on a page</w:t>
      </w:r>
    </w:p>
    <w:p>
      <w:pPr>
        <w:pStyle w:val="Normal"/>
        <w:rPr>
          <w:color w:val="000000"/>
          <w:lang w:val="ru-RU"/>
        </w:rPr>
      </w:pPr>
      <w:r>
        <w:rPr>
          <w:color w:val="000000"/>
          <w:lang w:val="ru-RU"/>
        </w:rPr>
        <w:t xml:space="preserve">-Pri </w:t>
      </w:r>
    </w:p>
    <w:p>
      <w:pPr>
        <w:pStyle w:val="Normal"/>
        <w:rPr>
          <w:color w:val="000000"/>
          <w:lang w:val="ru-RU"/>
        </w:rPr>
      </w:pPr>
      <w:r>
        <w:rPr>
          <w:color w:val="000000"/>
          <w:lang w:val="ru-RU"/>
        </w:rPr>
        <w:t>-Limit the limit in the system to 50x grades.</w:t>
      </w:r>
    </w:p>
    <w:p>
      <w:pPr>
        <w:pStyle w:val="Normal"/>
        <w:rPr>
          <w:color w:val="000000"/>
          <w:lang w:val="ru-RU"/>
        </w:rPr>
      </w:pPr>
      <w:r>
        <w:rPr>
          <w:color w:val="000000"/>
          <w:lang w:val="ru-RU"/>
        </w:rPr>
        <w:t>-Disable the Statistics button in myAlpari</w:t>
      </w:r>
    </w:p>
    <w:p>
      <w:pPr>
        <w:pStyle w:val="Normal"/>
        <w:rPr>
          <w:color w:val="000000"/>
          <w:lang w:val="ru-RU"/>
        </w:rPr>
      </w:pPr>
      <w:r>
        <w:rPr>
          <w:color w:val="000000"/>
          <w:lang w:val="ru-RU"/>
        </w:rPr>
        <w:t>-When sending a one-time mailing - stop the option</w:t>
      </w:r>
    </w:p>
    <w:p>
      <w:pPr>
        <w:pStyle w:val="Normal"/>
        <w:rPr>
          <w:color w:val="000000"/>
          <w:lang w:val="ru-RU"/>
        </w:rPr>
      </w:pPr>
      <w:r>
        <w:rPr>
          <w:color w:val="000000"/>
          <w:lang w:val="ru-RU"/>
        </w:rPr>
        <w:t xml:space="preserve">-When the 50th grade is reached, send a notification to the client that the limit is exhausted and they can either purchase the </w:t>
      </w:r>
      <w:r>
        <w:rPr>
          <w:color w:val="000000"/>
          <w:lang w:val="en-US"/>
        </w:rPr>
        <w:t xml:space="preserve">Basic </w:t>
      </w:r>
      <w:r>
        <w:rPr>
          <w:color w:val="000000"/>
          <w:lang w:val="ru-RU"/>
        </w:rPr>
        <w:t xml:space="preserve">tariff again or offer to switch to the </w:t>
      </w:r>
      <w:r>
        <w:rPr>
          <w:color w:val="000000"/>
          <w:lang w:val="en-US"/>
        </w:rPr>
        <w:t xml:space="preserve">Standart </w:t>
      </w:r>
      <w:r>
        <w:rPr>
          <w:color w:val="000000"/>
          <w:lang w:val="ru-RU"/>
        </w:rPr>
        <w:t>tariff.</w:t>
      </w:r>
    </w:p>
    <w:p>
      <w:pPr>
        <w:pStyle w:val="Normal"/>
        <w:rPr>
          <w:color w:val="000000"/>
          <w:lang w:val="ru-RU"/>
        </w:rPr>
      </w:pPr>
      <w:r>
        <w:rPr>
          <w:color w:val="000000"/>
          <w:lang w:val="ru-RU"/>
        </w:rPr>
        <w:t xml:space="preserve">-Set a one-time send limit to old customers for initial widget stuffing. </w:t>
      </w:r>
    </w:p>
    <w:p>
      <w:pPr>
        <w:pStyle w:val="Normal"/>
        <w:rPr>
          <w:color w:val="000000"/>
          <w:lang w:val="ru-RU"/>
        </w:rPr>
      </w:pPr>
      <w:r>
        <w:rPr>
          <w:color w:val="000000"/>
          <w:lang w:val="ru-RU"/>
        </w:rPr>
        <w:t>-When you reach 50x grades - stop the ability to enter new grades and the ability to respond and manage in your personal account.</w:t>
      </w:r>
    </w:p>
    <w:p>
      <w:pPr>
        <w:pStyle w:val="Normal"/>
        <w:rPr>
          <w:color w:val="000000"/>
          <w:lang w:val="ru-RU"/>
        </w:rPr>
      </w:pPr>
      <w:r>
        <w:rPr>
          <w:color w:val="000000"/>
          <w:lang w:val="ru-RU"/>
        </w:rPr>
        <w:t>-Limit for additional pop-up questions in user evaluation set to 2 (For example: Logistics, Quality of Communication)</w:t>
      </w:r>
    </w:p>
    <w:p>
      <w:pPr>
        <w:pStyle w:val="Normal"/>
        <w:rPr>
          <w:color w:val="000000"/>
          <w:lang w:val="ru-RU"/>
        </w:rPr>
      </w:pPr>
      <w:r>
        <w:rPr>
          <w:color w:val="000000"/>
          <w:lang w:val="ru-RU"/>
        </w:rPr>
        <w:t xml:space="preserve">-When the overall rating reaches 90%, send a notification about it and automatically assign our bronze-colored trust certificate with a note (This company can be trusted and has received a bronze-colored trust certificate) </w:t>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color w:val="000000"/>
          <w:lang w:val="en-US"/>
        </w:rPr>
      </w:pPr>
      <w:r>
        <w:rPr>
          <w:color w:val="000000"/>
          <w:lang w:val="en-US"/>
        </w:rPr>
        <w:t xml:space="preserve">3. </w:t>
      </w:r>
      <w:r>
        <w:rPr>
          <w:b/>
          <w:bCs/>
          <w:color w:val="000000"/>
          <w:lang w:val="en-US"/>
        </w:rPr>
        <w:t>Standard</w:t>
      </w:r>
    </w:p>
    <w:p>
      <w:pPr>
        <w:pStyle w:val="Normal"/>
        <w:rPr>
          <w:color w:val="000000"/>
          <w:lang w:val="en-US"/>
        </w:rPr>
      </w:pPr>
      <w:r>
        <w:rPr>
          <w:b/>
          <w:bCs/>
          <w:color w:val="000000"/>
          <w:lang w:val="en-US"/>
        </w:rPr>
        <w:t xml:space="preserve">Trial version 14 </w:t>
      </w:r>
      <w:r>
        <w:rPr>
          <w:b/>
          <w:bCs/>
          <w:color w:val="000000"/>
          <w:lang w:val="ru-RU"/>
        </w:rPr>
        <w:t>days</w:t>
      </w:r>
    </w:p>
    <w:p>
      <w:pPr>
        <w:pStyle w:val="Normal"/>
        <w:rPr>
          <w:color w:val="000000"/>
          <w:lang w:val="en-US"/>
        </w:rPr>
      </w:pPr>
      <w:r>
        <w:rPr>
          <w:color w:val="000000"/>
          <w:lang w:val="en-US"/>
        </w:rPr>
        <w:t xml:space="preserve">150 </w:t>
      </w:r>
      <w:r>
        <w:rPr>
          <w:color w:val="000000"/>
          <w:lang w:val="ru-RU"/>
        </w:rPr>
        <w:t>evaluations a month</w:t>
      </w:r>
    </w:p>
    <w:p>
      <w:pPr>
        <w:pStyle w:val="Normal"/>
        <w:rPr>
          <w:color w:val="000000"/>
          <w:lang w:val="ru-RU"/>
        </w:rPr>
      </w:pPr>
      <w:r>
        <w:rPr>
          <w:color w:val="000000"/>
          <w:lang w:val="ru-RU"/>
        </w:rPr>
        <w:t>Basic personal account</w:t>
      </w:r>
    </w:p>
    <w:p>
      <w:pPr>
        <w:pStyle w:val="Normal"/>
        <w:rPr>
          <w:color w:val="000000"/>
          <w:lang w:val="ru-RU"/>
        </w:rPr>
      </w:pPr>
      <w:r>
        <w:rPr>
          <w:color w:val="000000"/>
          <w:lang w:val="ru-RU"/>
        </w:rPr>
        <w:t xml:space="preserve">Standard widget </w:t>
      </w:r>
    </w:p>
    <w:p>
      <w:pPr>
        <w:pStyle w:val="Normal"/>
        <w:rPr>
          <w:color w:val="000000"/>
          <w:lang w:val="ru-RU"/>
        </w:rPr>
      </w:pPr>
      <w:r>
        <w:rPr>
          <w:color w:val="000000"/>
          <w:lang w:val="ru-RU"/>
        </w:rPr>
        <w:t>Increasing the number of survey criteria</w:t>
      </w:r>
    </w:p>
    <w:p>
      <w:pPr>
        <w:pStyle w:val="Normal"/>
        <w:rPr>
          <w:color w:val="000000"/>
          <w:lang w:val="ru-RU"/>
        </w:rPr>
      </w:pPr>
      <w:r>
        <w:rPr>
          <w:color w:val="000000"/>
          <w:lang w:val="ru-RU"/>
        </w:rPr>
        <w:t xml:space="preserve">Monthly newsletter </w:t>
      </w:r>
    </w:p>
    <w:p>
      <w:pPr>
        <w:pStyle w:val="Normal"/>
        <w:rPr>
          <w:color w:val="000000"/>
          <w:lang w:val="ru-RU"/>
        </w:rPr>
      </w:pPr>
      <w:r>
        <w:rPr>
          <w:color w:val="000000"/>
          <w:lang w:val="ru-RU"/>
        </w:rPr>
        <w:t xml:space="preserve">Basic statistics  </w:t>
      </w:r>
    </w:p>
    <w:p>
      <w:pPr>
        <w:pStyle w:val="Normal"/>
        <w:rPr>
          <w:color w:val="000000"/>
          <w:lang w:val="ru-RU"/>
        </w:rPr>
      </w:pPr>
      <w:r>
        <w:rPr>
          <w:color w:val="000000"/>
          <w:lang w:val="ru-RU"/>
        </w:rPr>
        <w:t>More information about the company</w:t>
      </w:r>
    </w:p>
    <w:p>
      <w:pPr>
        <w:pStyle w:val="Normal"/>
        <w:rPr>
          <w:color w:val="000000"/>
          <w:lang w:val="ru-RU"/>
        </w:rPr>
      </w:pPr>
      <w:r>
        <w:rPr>
          <w:b/>
          <w:bCs/>
          <w:color w:val="000000"/>
          <w:lang w:val="ru-RU"/>
        </w:rPr>
        <w:t xml:space="preserve">2nd </w:t>
      </w:r>
      <w:r>
        <w:rPr>
          <w:color w:val="000000"/>
          <w:lang w:val="ru-RU"/>
        </w:rPr>
        <w:t>level of company certification when 95% confidence level is reached</w:t>
      </w:r>
    </w:p>
    <w:p>
      <w:pPr>
        <w:pStyle w:val="Normal"/>
        <w:rPr>
          <w:color w:val="000000"/>
          <w:lang w:val="ru-RU"/>
        </w:rPr>
      </w:pPr>
      <w:r>
        <w:rPr>
          <w:color w:val="000000"/>
          <w:lang w:val="ru-RU"/>
        </w:rPr>
        <w:t xml:space="preserve">Possibility to upgrade to </w:t>
      </w:r>
      <w:r>
        <w:rPr>
          <w:color w:val="000000"/>
          <w:lang w:val="en-US"/>
        </w:rPr>
        <w:t xml:space="preserve">Premium </w:t>
      </w:r>
      <w:r>
        <w:rPr>
          <w:color w:val="000000"/>
          <w:lang w:val="ru-RU"/>
        </w:rPr>
        <w:t>level</w:t>
      </w:r>
    </w:p>
    <w:p>
      <w:pPr>
        <w:pStyle w:val="Normal"/>
        <w:rPr>
          <w:lang w:val="ru-RU"/>
        </w:rPr>
      </w:pPr>
      <w:r>
        <w:rPr>
          <w:lang w:val="ru-RU"/>
        </w:rPr>
        <w:t>__________________________________________________________________</w:t>
      </w:r>
    </w:p>
    <w:p>
      <w:pPr>
        <w:pStyle w:val="Normal"/>
        <w:rPr>
          <w:color w:val="000000"/>
          <w:lang w:val="ru-RU"/>
        </w:rPr>
      </w:pPr>
      <w:r>
        <w:rPr>
          <w:color w:val="000000"/>
          <w:lang w:val="ru-RU"/>
        </w:rPr>
      </w:r>
    </w:p>
    <w:p>
      <w:pPr>
        <w:pStyle w:val="Normal"/>
        <w:rPr>
          <w:color w:val="000000"/>
          <w:lang w:val="ru-RU"/>
        </w:rPr>
      </w:pPr>
      <w:r>
        <w:rPr>
          <w:color w:val="000000"/>
          <w:lang w:val="ru-RU"/>
        </w:rPr>
        <w:t>-Installing the widget on the page</w:t>
      </w:r>
    </w:p>
    <w:p>
      <w:pPr>
        <w:pStyle w:val="Normal"/>
        <w:rPr>
          <w:color w:val="000000"/>
          <w:lang w:val="ru-RU"/>
        </w:rPr>
      </w:pPr>
      <w:r>
        <w:rPr>
          <w:color w:val="000000"/>
          <w:lang w:val="ru-RU"/>
        </w:rPr>
        <w:t>-Limit the limit in the system to 150x grades.</w:t>
      </w:r>
    </w:p>
    <w:p>
      <w:pPr>
        <w:pStyle w:val="Normal"/>
        <w:rPr>
          <w:color w:val="000000"/>
          <w:lang w:val="ru-RU"/>
        </w:rPr>
      </w:pPr>
      <w:r>
        <w:rPr>
          <w:color w:val="000000"/>
          <w:lang w:val="ru-RU"/>
        </w:rPr>
        <w:t xml:space="preserve">-When the 50th grade is reached, send a notification to the client that the limit is exhausted and they can either purchase the </w:t>
      </w:r>
      <w:r>
        <w:rPr>
          <w:color w:val="000000"/>
          <w:lang w:val="en-US"/>
        </w:rPr>
        <w:t xml:space="preserve">Basic </w:t>
      </w:r>
      <w:r>
        <w:rPr>
          <w:color w:val="000000"/>
          <w:lang w:val="ru-RU"/>
        </w:rPr>
        <w:t xml:space="preserve">tariff again or offer to switch to the </w:t>
      </w:r>
      <w:r>
        <w:rPr>
          <w:color w:val="000000"/>
          <w:lang w:val="en-US"/>
        </w:rPr>
        <w:t xml:space="preserve">Standart </w:t>
      </w:r>
      <w:r>
        <w:rPr>
          <w:color w:val="000000"/>
          <w:lang w:val="ru-RU"/>
        </w:rPr>
        <w:t>tariff.</w:t>
      </w:r>
    </w:p>
    <w:p>
      <w:pPr>
        <w:pStyle w:val="Normal"/>
        <w:rPr>
          <w:color w:val="000000"/>
          <w:lang w:val="ru-RU"/>
        </w:rPr>
      </w:pPr>
      <w:r>
        <w:rPr>
          <w:color w:val="000000"/>
          <w:lang w:val="ru-RU"/>
        </w:rPr>
        <w:t xml:space="preserve">-Set a one-time send limit to old customers for initial widget stuffing. </w:t>
      </w:r>
    </w:p>
    <w:p>
      <w:pPr>
        <w:pStyle w:val="Normal"/>
        <w:rPr>
          <w:color w:val="000000"/>
          <w:lang w:val="ru-RU"/>
        </w:rPr>
      </w:pPr>
      <w:r>
        <w:rPr>
          <w:color w:val="000000"/>
          <w:lang w:val="ru-RU"/>
        </w:rPr>
        <w:t>-When 150x assessments are reached - stop the ability to receive new assessments and the ability to respond and manage in your personal account. Send a notification with the possibility of payment and reconnection.</w:t>
      </w:r>
    </w:p>
    <w:p>
      <w:pPr>
        <w:pStyle w:val="Normal"/>
        <w:rPr>
          <w:color w:val="000000"/>
          <w:lang w:val="ru-RU"/>
        </w:rPr>
      </w:pPr>
      <w:r>
        <w:rPr>
          <w:color w:val="000000"/>
          <w:lang w:val="ru-RU"/>
        </w:rPr>
        <w:t>-Enable the statistics option</w:t>
      </w:r>
    </w:p>
    <w:p>
      <w:pPr>
        <w:pStyle w:val="Normal"/>
        <w:rPr>
          <w:color w:val="000000"/>
          <w:lang w:val="ru-RU"/>
        </w:rPr>
      </w:pPr>
      <w:r>
        <w:rPr>
          <w:color w:val="000000"/>
          <w:lang w:val="ru-RU"/>
        </w:rPr>
        <w:t>-Set up a monthly newsletter option with date selection etc</w:t>
      </w:r>
    </w:p>
    <w:p>
      <w:pPr>
        <w:pStyle w:val="Normal"/>
        <w:rPr>
          <w:color w:val="000000"/>
          <w:lang w:val="ru-RU"/>
        </w:rPr>
      </w:pPr>
      <w:r>
        <w:rPr>
          <w:color w:val="000000"/>
          <w:lang w:val="ru-RU"/>
        </w:rPr>
        <w:t>-Limit for additional pop-up questions during user evaluation set to 5</w:t>
      </w:r>
    </w:p>
    <w:p>
      <w:pPr>
        <w:pStyle w:val="Normal"/>
        <w:rPr>
          <w:color w:val="000000"/>
          <w:lang w:val="ru-RU"/>
        </w:rPr>
      </w:pPr>
      <w:r>
        <w:rPr>
          <w:color w:val="000000"/>
          <w:lang w:val="ru-RU"/>
        </w:rPr>
        <w:t>-When moving from the widget to the company details page, create additional options to fill in the company information (</w:t>
      </w:r>
    </w:p>
    <w:p>
      <w:pPr>
        <w:pStyle w:val="Normal"/>
        <w:rPr>
          <w:color w:val="000000"/>
          <w:lang w:val="ru-RU"/>
        </w:rPr>
      </w:pPr>
      <w:r>
        <w:rPr>
          <w:color w:val="000000"/>
          <w:lang w:val="ru-RU"/>
        </w:rPr>
        <w:t xml:space="preserve">-When the overall rating reaches 95%, send a notification about it and automatically assign our Silver trust certificate with a note (This company can be trusted and has received a Silver trust certificate) To separately highlight that the company has reached the level for upgrading to the </w:t>
      </w:r>
      <w:r>
        <w:rPr>
          <w:b/>
          <w:bCs/>
          <w:color w:val="000000"/>
          <w:lang w:val="en-US"/>
        </w:rPr>
        <w:t xml:space="preserve">Premium </w:t>
      </w:r>
      <w:r>
        <w:rPr>
          <w:color w:val="000000"/>
          <w:lang w:val="ru-RU"/>
        </w:rPr>
        <w:t>rate</w:t>
      </w:r>
    </w:p>
    <w:p>
      <w:pPr>
        <w:pStyle w:val="Normal"/>
        <w:rPr>
          <w:color w:val="000000"/>
          <w:lang w:val="ru-RU"/>
        </w:rPr>
      </w:pPr>
      <w:r>
        <w:rPr>
          <w:color w:val="000000"/>
          <w:lang w:val="ru-RU"/>
        </w:rPr>
        <w:t>Dear customer, our whole team congratulate you on your home</w:t>
      </w:r>
    </w:p>
    <w:p>
      <w:pPr>
        <w:pStyle w:val="Normal"/>
        <w:rPr>
          <w:color w:val="000000"/>
          <w:lang w:val="ru-RU"/>
        </w:rPr>
      </w:pPr>
      <w:r>
        <w:rPr>
          <w:color w:val="000000"/>
          <w:lang w:val="ru-RU"/>
        </w:rPr>
      </w:r>
    </w:p>
    <w:p>
      <w:pPr>
        <w:pStyle w:val="Normal"/>
        <w:rPr>
          <w:b/>
          <w:bCs/>
          <w:color w:val="000000"/>
          <w:lang w:val="ru-RU"/>
        </w:rPr>
      </w:pPr>
      <w:r>
        <w:rPr>
          <w:b/>
          <w:bCs/>
          <w:color w:val="000000"/>
          <w:lang w:val="ru-RU"/>
        </w:rPr>
        <w:t xml:space="preserve">3. </w:t>
      </w:r>
      <w:r>
        <w:rPr>
          <w:b/>
          <w:bCs/>
          <w:color w:val="000000"/>
          <w:lang w:val="en-US"/>
        </w:rPr>
        <w:t>Premium</w:t>
      </w:r>
    </w:p>
    <w:p>
      <w:pPr>
        <w:pStyle w:val="Normal"/>
        <w:rPr>
          <w:color w:val="000000"/>
          <w:lang w:val="ru-RU"/>
        </w:rPr>
      </w:pPr>
      <w:r>
        <w:rPr>
          <w:color w:val="000000"/>
          <w:lang w:val="ru-RU"/>
        </w:rPr>
        <w:t>400 evaluations a month</w:t>
      </w:r>
    </w:p>
    <w:p>
      <w:pPr>
        <w:pStyle w:val="Normal"/>
        <w:rPr>
          <w:color w:val="000000"/>
          <w:lang w:val="ru-RU"/>
        </w:rPr>
      </w:pPr>
      <w:r>
        <w:rPr>
          <w:color w:val="000000"/>
          <w:lang w:val="ru-RU"/>
        </w:rPr>
        <w:t xml:space="preserve">Personalized widget </w:t>
      </w:r>
    </w:p>
    <w:p>
      <w:pPr>
        <w:pStyle w:val="Normal"/>
        <w:rPr>
          <w:color w:val="000000"/>
          <w:lang w:val="ru-RU"/>
        </w:rPr>
      </w:pPr>
      <w:r>
        <w:rPr>
          <w:color w:val="000000"/>
          <w:lang w:val="ru-RU"/>
        </w:rPr>
        <w:t>Full personal account</w:t>
      </w:r>
    </w:p>
    <w:p>
      <w:pPr>
        <w:pStyle w:val="Normal"/>
        <w:rPr>
          <w:color w:val="000000"/>
          <w:lang w:val="ru-RU"/>
        </w:rPr>
      </w:pPr>
      <w:r>
        <w:rPr>
          <w:color w:val="000000"/>
          <w:lang w:val="ru-RU"/>
        </w:rPr>
        <w:t xml:space="preserve">Unlimited mailing </w:t>
      </w:r>
    </w:p>
    <w:p>
      <w:pPr>
        <w:pStyle w:val="Normal"/>
        <w:rPr>
          <w:color w:val="000000"/>
          <w:lang w:val="ru-RU"/>
        </w:rPr>
      </w:pPr>
      <w:r>
        <w:rPr>
          <w:color w:val="000000"/>
          <w:lang w:val="ru-RU"/>
        </w:rPr>
        <w:t>Analytics and statistics</w:t>
      </w:r>
    </w:p>
    <w:p>
      <w:pPr>
        <w:pStyle w:val="Normal"/>
        <w:rPr>
          <w:color w:val="000000"/>
          <w:lang w:val="ru-RU"/>
        </w:rPr>
      </w:pPr>
      <w:r>
        <w:rPr>
          <w:color w:val="000000"/>
          <w:lang w:val="ru-RU"/>
        </w:rPr>
        <w:t xml:space="preserve">Implementation of the company's design  </w:t>
      </w:r>
    </w:p>
    <w:p>
      <w:pPr>
        <w:pStyle w:val="Normal"/>
        <w:rPr>
          <w:color w:val="000000"/>
          <w:lang w:val="ru-RU"/>
        </w:rPr>
      </w:pPr>
      <w:r>
        <w:rPr>
          <w:color w:val="000000"/>
          <w:lang w:val="ru-RU"/>
        </w:rPr>
        <w:t>3rd level of company certification</w:t>
      </w:r>
    </w:p>
    <w:p>
      <w:pPr>
        <w:pStyle w:val="Normal"/>
        <w:rPr>
          <w:color w:val="000000"/>
          <w:lang w:val="ru-RU"/>
        </w:rPr>
      </w:pPr>
      <w:r>
        <w:rPr>
          <w:color w:val="000000"/>
          <w:lang w:val="en-US"/>
        </w:rPr>
        <w:t xml:space="preserve">Social </w:t>
      </w:r>
    </w:p>
    <w:p>
      <w:pPr>
        <w:pStyle w:val="Normal"/>
        <w:rPr>
          <w:b/>
          <w:bCs/>
          <w:color w:val="000000"/>
          <w:lang w:val="ru-RU"/>
        </w:rPr>
      </w:pPr>
      <w:r>
        <w:rPr>
          <w:b/>
          <w:bCs/>
          <w:color w:val="000000"/>
          <w:lang w:val="en-US"/>
        </w:rPr>
        <w:t xml:space="preserve">Offline </w:t>
      </w:r>
      <w:r>
        <w:rPr>
          <w:b/>
          <w:bCs/>
          <w:color w:val="000000"/>
          <w:lang w:val="ru-RU"/>
        </w:rPr>
        <w:t>evaluation service</w:t>
      </w:r>
    </w:p>
    <w:p>
      <w:pPr>
        <w:pStyle w:val="Normal"/>
        <w:rPr>
          <w:color w:val="000000"/>
          <w:lang w:val="ru-RU"/>
        </w:rPr>
      </w:pPr>
      <w:r>
        <w:rPr>
          <w:color w:val="000000"/>
          <w:lang w:val="ru-RU"/>
        </w:rPr>
        <w:t>3rd level of company certification</w:t>
      </w:r>
    </w:p>
    <w:p>
      <w:pPr>
        <w:pStyle w:val="Normal"/>
        <w:rPr>
          <w:color w:val="000000"/>
          <w:lang w:val="ru-RU"/>
        </w:rPr>
      </w:pPr>
      <w:r>
        <w:rPr>
          <w:color w:val="000000"/>
          <w:lang w:val="ru-RU"/>
        </w:rPr>
      </w:r>
    </w:p>
    <w:p>
      <w:pPr>
        <w:pStyle w:val="Normal"/>
        <w:rPr>
          <w:color w:val="000000"/>
          <w:lang w:val="ru-RU"/>
        </w:rPr>
      </w:pPr>
      <w:r>
        <w:rPr>
          <w:color w:val="000000"/>
          <w:lang w:val="ru-RU"/>
        </w:rPr>
        <w:t xml:space="preserve">4. </w:t>
      </w:r>
      <w:r>
        <w:rPr>
          <w:color w:val="000000"/>
          <w:lang w:val="en-US"/>
        </w:rPr>
        <w:t>Unique</w:t>
      </w:r>
    </w:p>
    <w:p>
      <w:pPr>
        <w:pStyle w:val="Normal"/>
        <w:rPr>
          <w:color w:val="000000"/>
          <w:lang w:val="ru-RU"/>
        </w:rPr>
      </w:pPr>
      <w:r>
        <w:rPr>
          <w:color w:val="000000"/>
          <w:lang w:val="ru-RU"/>
        </w:rPr>
        <w:t xml:space="preserve">The tariff is designed for large </w:t>
      </w:r>
    </w:p>
    <w:p>
      <w:pPr>
        <w:pStyle w:val="Normal"/>
        <w:rPr>
          <w:color w:val="000000"/>
          <w:lang w:val="ru-RU"/>
        </w:rPr>
      </w:pPr>
      <w:r>
        <w:rPr>
          <w:color w:val="000000"/>
          <w:lang w:val="ru-RU"/>
        </w:rPr>
        <w:t>companies and is considered on an individual basis.</w:t>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b/>
          <w:bCs/>
          <w:color w:val="000000"/>
          <w:lang w:val="ru-RU"/>
        </w:rPr>
      </w:pPr>
      <w:r>
        <w:rPr>
          <w:b/>
          <w:bCs/>
          <w:color w:val="000000"/>
          <w:lang w:val="ru-RU"/>
        </w:rPr>
        <w:t>Client connection</w:t>
      </w:r>
    </w:p>
    <w:p>
      <w:pPr>
        <w:pStyle w:val="Normal"/>
        <w:rPr>
          <w:color w:val="000000"/>
          <w:lang w:val="ru-RU"/>
        </w:rPr>
      </w:pPr>
      <w:r>
        <w:rPr>
          <w:color w:val="000000"/>
          <w:lang w:val="ru-RU"/>
        </w:rPr>
      </w:r>
    </w:p>
    <w:p>
      <w:pPr>
        <w:pStyle w:val="Normal"/>
        <w:rPr>
          <w:color w:val="000000"/>
          <w:lang w:val="ru-RU"/>
        </w:rPr>
      </w:pPr>
      <w:r>
        <w:rPr/>
        <w:drawing>
          <wp:inline distT="0" distB="0" distL="0" distR="0">
            <wp:extent cx="5762625" cy="4486275"/>
            <wp:effectExtent l="0" t="0" r="0" b="0"/>
            <wp:docPr id="4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5" descr=""/>
                    <pic:cNvPicPr>
                      <a:picLocks noChangeAspect="1" noChangeArrowheads="1"/>
                    </pic:cNvPicPr>
                  </pic:nvPicPr>
                  <pic:blipFill>
                    <a:blip r:embed="rId14"/>
                    <a:stretch>
                      <a:fillRect/>
                    </a:stretch>
                  </pic:blipFill>
                  <pic:spPr bwMode="auto">
                    <a:xfrm>
                      <a:off x="0" y="0"/>
                      <a:ext cx="5762625" cy="4486275"/>
                    </a:xfrm>
                    <a:prstGeom prst="rect">
                      <a:avLst/>
                    </a:prstGeom>
                    <a:noFill/>
                  </pic:spPr>
                </pic:pic>
              </a:graphicData>
            </a:graphic>
          </wp:inline>
        </w:drawing>
      </w:r>
    </w:p>
    <w:p>
      <w:pPr>
        <w:pStyle w:val="Normal"/>
        <w:rPr>
          <w:lang w:val="ru-RU"/>
        </w:rPr>
      </w:pPr>
      <w:r>
        <w:rPr>
          <w:lang w:val="ru-RU"/>
        </w:rPr>
      </w:r>
    </w:p>
    <w:p>
      <w:pPr>
        <w:pStyle w:val="Normal"/>
        <w:rPr>
          <w:lang w:val="ru-RU"/>
        </w:rPr>
      </w:pPr>
      <w:r>
        <w:rPr>
          <w:lang w:val="ru-RU"/>
        </w:rPr>
      </w:r>
    </w:p>
    <w:p>
      <w:pPr>
        <w:pStyle w:val="Normal"/>
        <w:rPr>
          <w:color w:val="000000"/>
          <w:lang w:val="ru-RU"/>
        </w:rPr>
      </w:pPr>
      <w:r>
        <w:rPr/>
        <w:drawing>
          <wp:inline distT="0" distB="0" distL="0" distR="0">
            <wp:extent cx="5705475" cy="3848100"/>
            <wp:effectExtent l="0" t="0" r="0" b="0"/>
            <wp:docPr id="4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
                    <pic:cNvPicPr>
                      <a:picLocks noChangeAspect="1" noChangeArrowheads="1"/>
                    </pic:cNvPicPr>
                  </pic:nvPicPr>
                  <pic:blipFill>
                    <a:blip r:embed="rId15"/>
                    <a:stretch>
                      <a:fillRect/>
                    </a:stretch>
                  </pic:blipFill>
                  <pic:spPr bwMode="auto">
                    <a:xfrm>
                      <a:off x="0" y="0"/>
                      <a:ext cx="5705475" cy="3848100"/>
                    </a:xfrm>
                    <a:prstGeom prst="rect">
                      <a:avLst/>
                    </a:prstGeom>
                    <a:noFill/>
                  </pic:spPr>
                </pic:pic>
              </a:graphicData>
            </a:graphic>
          </wp:inline>
        </w:drawing>
      </w:r>
    </w:p>
    <w:p>
      <w:pPr>
        <w:pStyle w:val="Normal"/>
        <w:rPr>
          <w:color w:val="000000"/>
          <w:lang w:val="ru-RU"/>
        </w:rPr>
      </w:pPr>
      <w:r>
        <w:rPr>
          <w:color w:val="000000"/>
          <w:lang w:val="ru-RU"/>
        </w:rPr>
      </w:r>
    </w:p>
    <w:p>
      <w:pPr>
        <w:pStyle w:val="Normal"/>
        <w:rPr>
          <w:b/>
          <w:bCs/>
          <w:color w:val="000000"/>
          <w:lang w:val="ru-RU"/>
        </w:rPr>
      </w:pPr>
      <w:r>
        <w:rPr>
          <w:b/>
          <w:bCs/>
          <w:color w:val="000000"/>
          <w:lang w:val="ru-RU"/>
        </w:rPr>
      </w:r>
    </w:p>
    <w:p>
      <w:pPr>
        <w:pStyle w:val="Normal"/>
        <w:rPr>
          <w:b/>
          <w:bCs/>
          <w:color w:val="000000"/>
          <w:lang w:val="ru-RU"/>
        </w:rPr>
      </w:pPr>
      <w:r>
        <w:rPr>
          <w:b/>
          <w:bCs/>
          <w:color w:val="000000"/>
          <w:lang w:val="ru-RU"/>
        </w:rPr>
        <w:t>EXAMPLE ACCESSES</w:t>
      </w:r>
    </w:p>
    <w:p>
      <w:pPr>
        <w:pStyle w:val="Normal"/>
        <w:rPr>
          <w:color w:val="000000"/>
          <w:lang w:val="ru-RU"/>
        </w:rPr>
      </w:pPr>
      <w:r>
        <w:rPr>
          <w:color w:val="000000"/>
          <w:lang w:val="ru-RU"/>
        </w:rPr>
        <w:t xml:space="preserve">Website: </w:t>
      </w:r>
    </w:p>
    <w:p>
      <w:pPr>
        <w:pStyle w:val="Normal"/>
        <w:rPr>
          <w:color w:val="000000"/>
          <w:lang w:val="ru-RU"/>
        </w:rPr>
      </w:pPr>
      <w:r>
        <w:rPr>
          <w:color w:val="000000"/>
          <w:lang w:val="ru-RU"/>
        </w:rPr>
        <w:t>http://safeor.pp.ua/</w:t>
      </w:r>
    </w:p>
    <w:p>
      <w:pPr>
        <w:pStyle w:val="Normal"/>
        <w:rPr>
          <w:color w:val="000000"/>
          <w:lang w:val="ru-RU"/>
        </w:rPr>
      </w:pPr>
      <w:r>
        <w:rPr>
          <w:color w:val="000000"/>
          <w:lang w:val="ru-RU"/>
        </w:rPr>
        <w:t>Client login: ikra 1111</w:t>
      </w:r>
    </w:p>
    <w:p>
      <w:pPr>
        <w:pStyle w:val="Normal"/>
        <w:rPr>
          <w:color w:val="000000"/>
          <w:lang w:val="ru-RU"/>
        </w:rPr>
      </w:pPr>
      <w:r>
        <w:rPr>
          <w:color w:val="000000"/>
          <w:lang w:val="ru-RU"/>
        </w:rPr>
      </w:r>
    </w:p>
    <w:p>
      <w:pPr>
        <w:pStyle w:val="Normal"/>
        <w:rPr>
          <w:color w:val="000000"/>
          <w:lang w:val="ru-RU"/>
        </w:rPr>
      </w:pPr>
      <w:r>
        <w:rPr>
          <w:color w:val="000000"/>
          <w:lang w:val="ru-RU"/>
        </w:rPr>
        <w:t xml:space="preserve">Admin: </w:t>
      </w:r>
    </w:p>
    <w:p>
      <w:pPr>
        <w:pStyle w:val="Normal"/>
        <w:rPr>
          <w:color w:val="000000"/>
          <w:lang w:val="ru-RU"/>
        </w:rPr>
      </w:pPr>
      <w:r>
        <w:rPr>
          <w:color w:val="000000"/>
          <w:lang w:val="ru-RU"/>
        </w:rPr>
        <w:t>http://safeor.pp.ua/_sor_admin/ login/password kuklyuk kuklyuk kuklyuk</w:t>
      </w:r>
    </w:p>
    <w:p>
      <w:pPr>
        <w:pStyle w:val="Normal"/>
        <w:spacing w:before="0" w:after="160"/>
        <w:rPr>
          <w:color w:val="000000"/>
          <w:lang w:val="ru-RU"/>
        </w:rPr>
      </w:pPr>
      <w:r>
        <w:rPr>
          <w:color w:val="000000"/>
          <w:lang w:val="ru-RU"/>
        </w:rPr>
      </w:r>
    </w:p>
    <w:sectPr>
      <w:type w:val="continuous"/>
      <w:pgSz w:w="11906" w:h="16838"/>
      <w:pgMar w:left="1417" w:right="1417" w:gutter="0" w:header="0" w:top="1417" w:footer="0" w:bottom="1417"/>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Aptos">
    <w:charset w:val="ee"/>
    <w:family w:val="swiss"/>
    <w:pitch w:val="variable"/>
  </w:font>
  <w:font w:name="Aptos Display">
    <w:charset w:val="ee"/>
    <w:family w:val="swiss"/>
    <w:pitch w:val="variable"/>
  </w:font>
  <w:font w:name="OpenSymbol">
    <w:altName w:val="Arial Unicode MS"/>
    <w:charset w:val="ee"/>
    <w:family w:val="auto"/>
    <w:pitch w:val="variable"/>
  </w:font>
  <w:font w:name="Liberation Mono">
    <w:altName w:val="Courier New"/>
    <w:charset w:val="ee"/>
    <w:family w:val="auto"/>
    <w:pitch w:val="variable"/>
  </w:font>
  <w:font w:name="Liberation Sans">
    <w:altName w:val="Arial"/>
    <w:charset w:val="ee"/>
    <w:family w:val="swiss"/>
    <w:pitch w:val="variable"/>
  </w:font>
  <w:font w:name="Roboto">
    <w:charset w:val="ee"/>
    <w:family w:val="swiss"/>
    <w:pitch w:val="variable"/>
  </w:font>
  <w:font w:name="Segoe UI Emoji">
    <w:charset w:val="ee"/>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Tahoma"/>
        <w:kern w:val="2"/>
        <w:sz w:val="22"/>
        <w:szCs w:val="22"/>
        <w:lang w:val="cs-CZ"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ptos" w:hAnsi="Aptos" w:eastAsia="Aptos" w:cs="Tahoma"/>
      <w:color w:val="auto"/>
      <w:kern w:val="2"/>
      <w:sz w:val="22"/>
      <w:szCs w:val="22"/>
      <w:lang w:val="cs-CZ" w:eastAsia="en-US"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color w:themeColor="accent1" w:themeShade="bf" w:val="0F4761"/>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color w:themeColor="accent1" w:themeShade="bf" w:val="0F4761"/>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color w:themeColor="accent1" w:themeShade="bf" w:val="0F4761"/>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i/>
      <w:iCs/>
      <w:color w:themeColor="accent1" w:themeShade="bf" w:val="0F4761"/>
    </w:rPr>
  </w:style>
  <w:style w:type="paragraph" w:styleId="Heading5">
    <w:name w:val="heading 5"/>
    <w:basedOn w:val="Normal"/>
    <w:next w:val="Normal"/>
    <w:link w:val="Heading5Char"/>
    <w:uiPriority w:val="9"/>
    <w:unhideWhenUsed/>
    <w:qFormat/>
    <w:pPr>
      <w:keepNext w:val="true"/>
      <w:keepLines/>
      <w:spacing w:before="80" w:after="40"/>
      <w:outlineLvl w:val="4"/>
    </w:pPr>
    <w:rPr>
      <w:color w:themeColor="accent1" w:themeShade="bf" w:val="0F4761"/>
    </w:rPr>
  </w:style>
  <w:style w:type="paragraph" w:styleId="Heading6">
    <w:name w:val="heading 6"/>
    <w:basedOn w:val="Normal"/>
    <w:next w:val="Normal"/>
    <w:link w:val="Heading6Char"/>
    <w:uiPriority w:val="9"/>
    <w:semiHidden/>
    <w:unhideWhenUsed/>
    <w:qFormat/>
    <w:pPr>
      <w:keepNext w:val="true"/>
      <w:keepLines/>
      <w:spacing w:before="40" w:after="0"/>
      <w:outlineLvl w:val="5"/>
    </w:pPr>
    <w:rPr>
      <w:i/>
      <w:iCs/>
      <w:color w:themeColor="dark1" w:themeTint="a6" w:val="595959"/>
    </w:rPr>
  </w:style>
  <w:style w:type="paragraph" w:styleId="Heading7">
    <w:name w:val="heading 7"/>
    <w:basedOn w:val="Normal"/>
    <w:next w:val="Normal"/>
    <w:link w:val="Heading7Char"/>
    <w:qFormat/>
    <w:pPr>
      <w:keepNext w:val="true"/>
      <w:keepLines/>
      <w:spacing w:before="40" w:after="0"/>
      <w:outlineLvl w:val="6"/>
    </w:pPr>
    <w:rPr>
      <w:color w:themeColor="dark1" w:themeTint="a6" w:val="595959"/>
    </w:rPr>
  </w:style>
  <w:style w:type="paragraph" w:styleId="Heading8">
    <w:name w:val="heading 8"/>
    <w:basedOn w:val="Normal"/>
    <w:next w:val="Normal"/>
    <w:link w:val="Heading8Char"/>
    <w:qFormat/>
    <w:pPr>
      <w:keepNext w:val="true"/>
      <w:keepLines/>
      <w:spacing w:before="0" w:after="0"/>
      <w:outlineLvl w:val="7"/>
    </w:pPr>
    <w:rPr>
      <w:i/>
      <w:iCs/>
      <w:color w:themeColor="dark1" w:themeTint="d8" w:val="272727"/>
    </w:rPr>
  </w:style>
  <w:style w:type="paragraph" w:styleId="Heading9">
    <w:name w:val="heading 9"/>
    <w:basedOn w:val="Normal"/>
    <w:next w:val="Normal"/>
    <w:link w:val="Heading9Char"/>
    <w:qFormat/>
    <w:pPr>
      <w:keepNext w:val="true"/>
      <w:keepLines/>
      <w:spacing w:before="0" w:after="0"/>
      <w:outlineLvl w:val="8"/>
    </w:pPr>
    <w:rPr>
      <w:color w:themeColor="dark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Pr>
      <w:rFonts w:ascii="Aptos Display" w:hAnsi="Aptos Display" w:eastAsia="Aptos" w:cs="Tahoma"/>
      <w:color w:themeColor="accent1" w:themeShade="bf" w:val="0F4761"/>
      <w:sz w:val="40"/>
      <w:szCs w:val="40"/>
    </w:rPr>
  </w:style>
  <w:style w:type="character" w:styleId="Heading2Char" w:customStyle="1">
    <w:name w:val="Heading 2 Char"/>
    <w:basedOn w:val="DefaultParagraphFont"/>
    <w:qFormat/>
    <w:rPr>
      <w:rFonts w:ascii="Aptos Display" w:hAnsi="Aptos Display" w:eastAsia="Aptos" w:cs="Tahoma"/>
      <w:color w:themeColor="accent1" w:themeShade="bf" w:val="0F4761"/>
      <w:sz w:val="32"/>
      <w:szCs w:val="32"/>
    </w:rPr>
  </w:style>
  <w:style w:type="character" w:styleId="Heading3Char" w:customStyle="1">
    <w:name w:val="Heading 3 Char"/>
    <w:basedOn w:val="DefaultParagraphFont"/>
    <w:qFormat/>
    <w:rPr>
      <w:rFonts w:eastAsia="Aptos" w:cs="Tahoma"/>
      <w:color w:themeColor="accent1" w:themeShade="bf" w:val="0F4761"/>
      <w:sz w:val="28"/>
      <w:szCs w:val="28"/>
    </w:rPr>
  </w:style>
  <w:style w:type="character" w:styleId="Heading4Char" w:customStyle="1">
    <w:name w:val="Heading 4 Char"/>
    <w:basedOn w:val="DefaultParagraphFont"/>
    <w:qFormat/>
    <w:rPr>
      <w:rFonts w:eastAsia="Aptos" w:cs="Tahoma"/>
      <w:i/>
      <w:iCs/>
      <w:color w:themeColor="accent1" w:themeShade="bf" w:val="0F4761"/>
    </w:rPr>
  </w:style>
  <w:style w:type="character" w:styleId="Heading5Char" w:customStyle="1">
    <w:name w:val="Heading 5 Char"/>
    <w:basedOn w:val="DefaultParagraphFont"/>
    <w:qFormat/>
    <w:rPr>
      <w:rFonts w:eastAsia="Aptos" w:cs="Tahoma"/>
      <w:color w:themeColor="accent1" w:themeShade="bf" w:val="0F4761"/>
    </w:rPr>
  </w:style>
  <w:style w:type="character" w:styleId="Heading6Char" w:customStyle="1">
    <w:name w:val="Heading 6 Char"/>
    <w:basedOn w:val="DefaultParagraphFont"/>
    <w:qFormat/>
    <w:rPr>
      <w:rFonts w:eastAsia="Aptos" w:cs="Tahoma"/>
      <w:i/>
      <w:iCs/>
      <w:color w:themeColor="dark1" w:themeTint="a6" w:val="595959"/>
    </w:rPr>
  </w:style>
  <w:style w:type="character" w:styleId="Heading7Char" w:customStyle="1">
    <w:name w:val="Heading 7 Char"/>
    <w:basedOn w:val="DefaultParagraphFont"/>
    <w:qFormat/>
    <w:rPr>
      <w:rFonts w:eastAsia="Aptos" w:cs="Tahoma"/>
      <w:color w:themeColor="dark1" w:themeTint="a6" w:val="595959"/>
    </w:rPr>
  </w:style>
  <w:style w:type="character" w:styleId="Heading8Char" w:customStyle="1">
    <w:name w:val="Heading 8 Char"/>
    <w:basedOn w:val="DefaultParagraphFont"/>
    <w:qFormat/>
    <w:rPr>
      <w:rFonts w:eastAsia="Aptos" w:cs="Tahoma"/>
      <w:i/>
      <w:iCs/>
      <w:color w:themeColor="dark1" w:themeTint="d8" w:val="272727"/>
    </w:rPr>
  </w:style>
  <w:style w:type="character" w:styleId="Heading9Char" w:customStyle="1">
    <w:name w:val="Heading 9 Char"/>
    <w:basedOn w:val="DefaultParagraphFont"/>
    <w:qFormat/>
    <w:rPr>
      <w:rFonts w:eastAsia="Aptos" w:cs="Tahoma"/>
      <w:color w:themeColor="dark1" w:themeTint="d8" w:val="272727"/>
    </w:rPr>
  </w:style>
  <w:style w:type="character" w:styleId="TitleChar" w:customStyle="1">
    <w:name w:val="Title Char"/>
    <w:basedOn w:val="DefaultParagraphFont"/>
    <w:qFormat/>
    <w:rPr>
      <w:rFonts w:ascii="Aptos Display" w:hAnsi="Aptos Display" w:eastAsia="Aptos" w:cs="Tahoma"/>
      <w:spacing w:val="-10"/>
      <w:kern w:val="2"/>
      <w:sz w:val="56"/>
      <w:szCs w:val="56"/>
    </w:rPr>
  </w:style>
  <w:style w:type="character" w:styleId="SubtitleChar" w:customStyle="1">
    <w:name w:val="Subtitle Char"/>
    <w:basedOn w:val="DefaultParagraphFont"/>
    <w:qFormat/>
    <w:rPr>
      <w:rFonts w:eastAsia="Aptos" w:cs="Tahoma"/>
      <w:color w:themeColor="dark1" w:themeTint="a6" w:val="595959"/>
      <w:spacing w:val="15"/>
      <w:sz w:val="28"/>
      <w:szCs w:val="28"/>
    </w:rPr>
  </w:style>
  <w:style w:type="character" w:styleId="QuoteChar" w:customStyle="1">
    <w:name w:val="Quote Char"/>
    <w:basedOn w:val="DefaultParagraphFont"/>
    <w:link w:val="Quote"/>
    <w:qFormat/>
    <w:rPr>
      <w:i/>
      <w:iCs/>
      <w:color w:themeColor="dark1" w:themeTint="bf" w:val="404040"/>
    </w:rPr>
  </w:style>
  <w:style w:type="character" w:styleId="IntenseEmphasis">
    <w:name w:val="Intense Emphasis"/>
    <w:basedOn w:val="DefaultParagraphFont"/>
    <w:qFormat/>
    <w:rPr>
      <w:i/>
      <w:iCs/>
      <w:color w:themeColor="accent1" w:themeShade="bf" w:val="0F4761"/>
    </w:rPr>
  </w:style>
  <w:style w:type="character" w:styleId="IntenseQuoteChar" w:customStyle="1">
    <w:name w:val="Intense Quote Char"/>
    <w:basedOn w:val="DefaultParagraphFont"/>
    <w:link w:val="IntenseQuote"/>
    <w:qFormat/>
    <w:rPr>
      <w:i/>
      <w:iCs/>
      <w:color w:themeColor="accent1" w:themeShade="bf" w:val="0F4761"/>
    </w:rPr>
  </w:style>
  <w:style w:type="character" w:styleId="IntenseReference">
    <w:name w:val="Intense Reference"/>
    <w:basedOn w:val="DefaultParagraphFont"/>
    <w:qFormat/>
    <w:rPr>
      <w:b/>
      <w:bCs/>
      <w:smallCaps/>
      <w:color w:themeColor="accent1" w:themeShade="bf" w:val="0F4761"/>
      <w:spacing w:val="5"/>
    </w:rPr>
  </w:style>
  <w:style w:type="character" w:styleId="Hyperlink">
    <w:name w:val="Hyperlink"/>
    <w:basedOn w:val="DefaultParagraphFont"/>
    <w:rPr>
      <w:color w:themeColor="hyperlink" w:val="467886"/>
      <w:u w:val="single"/>
    </w:rPr>
  </w:style>
  <w:style w:type="character" w:styleId="UnresolvedMention">
    <w:name w:val="Unresolved Mention"/>
    <w:basedOn w:val="DefaultParagraphFont"/>
    <w:qFormat/>
    <w:rPr>
      <w:color w:val="605E5C"/>
      <w:shd w:fill="E1DFDD" w:val="clear"/>
    </w:rPr>
  </w:style>
  <w:style w:type="character" w:styleId="Strong">
    <w:name w:val="Strong"/>
    <w:qFormat/>
    <w:rPr>
      <w:b/>
      <w:bCs/>
    </w:rPr>
  </w:style>
  <w:style w:type="character" w:styleId="Style5" w:customStyle="1">
    <w:name w:val="Маркеры"/>
    <w:qFormat/>
    <w:rPr>
      <w:rFonts w:ascii="OpenSymbol" w:hAnsi="OpenSymbol" w:eastAsia="OpenSymbol" w:cs="OpenSymbol"/>
    </w:rPr>
  </w:style>
  <w:style w:type="character" w:styleId="Style6" w:customStyle="1">
    <w:name w:val="Символ нумерации"/>
    <w:qFormat/>
    <w:rPr/>
  </w:style>
  <w:style w:type="character" w:styleId="Style7" w:customStyle="1">
    <w:name w:val="Исходный текст"/>
    <w:qFormat/>
    <w:rPr>
      <w:rFonts w:ascii="Liberation Mono" w:hAnsi="Liberation Mono" w:eastAsia="Liberation Mono" w:cs="Liberation Mono"/>
    </w:rPr>
  </w:style>
  <w:style w:type="paragraph" w:styleId="Style8" w:customStyle="1">
    <w:name w:val="Заголовок"/>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Style9" w:customStyle="1">
    <w:name w:val="Указатель"/>
    <w:basedOn w:val="Normal"/>
    <w:qFormat/>
    <w:pPr>
      <w:suppressLineNumbers/>
    </w:pPr>
    <w:rPr>
      <w:rFonts w:cs="Lucida Sans"/>
    </w:rPr>
  </w:style>
  <w:style w:type="paragraph" w:styleId="user" w:customStyle="1">
    <w:name w:val="Заголовок (user)"/>
    <w:basedOn w:val="Normal"/>
    <w:next w:val="BodyText"/>
    <w:qFormat/>
    <w:pPr>
      <w:keepNext w:val="true"/>
      <w:spacing w:before="240" w:after="120"/>
    </w:pPr>
    <w:rPr>
      <w:rFonts w:ascii="Liberation Sans" w:hAnsi="Liberation Sans" w:eastAsia="Microsoft YaHei" w:cs="Lucida Sans"/>
      <w:sz w:val="28"/>
      <w:szCs w:val="28"/>
    </w:rPr>
  </w:style>
  <w:style w:type="paragraph" w:styleId="user1" w:customStyle="1">
    <w:name w:val="Указатель (user)"/>
    <w:basedOn w:val="Normal"/>
    <w:qFormat/>
    <w:pPr>
      <w:suppressLineNumbers/>
    </w:pPr>
    <w:rPr>
      <w:rFonts w:cs="Lucida Sans"/>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spacing w:val="-10"/>
      <w:sz w:val="56"/>
      <w:szCs w:val="56"/>
    </w:rPr>
  </w:style>
  <w:style w:type="paragraph" w:styleId="Subtitle">
    <w:name w:val="Subtitle"/>
    <w:basedOn w:val="Normal"/>
    <w:next w:val="Normal"/>
    <w:link w:val="SubtitleChar"/>
    <w:uiPriority w:val="11"/>
    <w:qFormat/>
    <w:pPr/>
    <w:rPr>
      <w:color w:themeColor="dark1" w:themeTint="a6" w:val="595959"/>
      <w:spacing w:val="15"/>
      <w:sz w:val="28"/>
      <w:szCs w:val="28"/>
    </w:rPr>
  </w:style>
  <w:style w:type="paragraph" w:styleId="Quote">
    <w:name w:val="Quote"/>
    <w:basedOn w:val="Normal"/>
    <w:next w:val="Normal"/>
    <w:link w:val="QuoteChar"/>
    <w:qFormat/>
    <w:pPr>
      <w:spacing w:before="160" w:after="160"/>
      <w:jc w:val="center"/>
    </w:pPr>
    <w:rPr>
      <w:i/>
      <w:iCs/>
      <w:color w:themeColor="dark1" w:themeTint="bf" w:val="404040"/>
    </w:rPr>
  </w:style>
  <w:style w:type="paragraph" w:styleId="ListParagraph">
    <w:name w:val="List Paragraph"/>
    <w:basedOn w:val="Normal"/>
    <w:qFormat/>
    <w:pPr>
      <w:spacing w:before="0" w:after="160"/>
      <w:ind w:left="720"/>
      <w:contextualSpacing/>
    </w:pPr>
    <w:rPr/>
  </w:style>
  <w:style w:type="paragraph" w:styleId="IntenseQuote">
    <w:name w:val="Intense Quote"/>
    <w:basedOn w:val="Normal"/>
    <w:next w:val="Normal"/>
    <w:link w:val="IntenseQuoteChar"/>
    <w:qFormat/>
    <w:pPr>
      <w:pBdr>
        <w:top w:val="single" w:sz="4" w:space="10" w:color="0F4761"/>
        <w:bottom w:val="single" w:sz="4" w:space="10" w:color="0F4761"/>
      </w:pBdr>
      <w:spacing w:before="360" w:after="360"/>
      <w:ind w:left="864" w:right="864"/>
      <w:jc w:val="center"/>
    </w:pPr>
    <w:rPr>
      <w:i/>
      <w:iCs/>
      <w:color w:themeColor="accent1" w:themeShade="bf" w:val="0F4761"/>
    </w:rPr>
  </w:style>
  <w:style w:type="paragraph" w:styleId="user2" w:customStyle="1">
    <w:name w:val="Горизонтальная линия (user)"/>
    <w:basedOn w:val="Normal"/>
    <w:next w:val="BodyText"/>
    <w:qFormat/>
    <w:pPr>
      <w:suppressLineNumbers/>
      <w:pBdr>
        <w:bottom w:val="double" w:sz="2" w:space="0" w:color="808080"/>
      </w:pBdr>
      <w:spacing w:before="0" w:after="283"/>
    </w:pPr>
    <w:rPr>
      <w:sz w:val="12"/>
      <w:szCs w:val="12"/>
    </w:rPr>
  </w:style>
  <w:style w:type="paragraph" w:styleId="Style10">
    <w:name w:val="Содержимое врезки"/>
    <w:basedOn w:val="Normal"/>
    <w:qFormat/>
    <w:pPr/>
    <w:rPr/>
  </w:style>
  <w:style w:type="numbering" w:styleId="Style11" w:customStyle="1">
    <w:name w:val="Без списка"/>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eepl.com/pro?cta=edit-document" TargetMode="External"/><Relationship Id="rId4" Type="http://schemas.openxmlformats.org/officeDocument/2006/relationships/hyperlink" Target="https://www.deepl.com/pro?cta=edit-document"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s://obchody.heureka.sk/mobilpc-sk/recenze/" TargetMode="Externa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578</TotalTime>
  <Application>LibreOffice/24.8.5.2$Windows_X86_64 LibreOffice_project/fddf2685c70b461e7832239a0162a77216259f22</Application>
  <AppVersion>15.0000</AppVersion>
  <Pages>21</Pages>
  <Words>2687</Words>
  <Characters>14336</Characters>
  <CharactersWithSpaces>16695</CharactersWithSpaces>
  <Paragraphs>322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2025-03-04T12:34:00Z</dcterms:created>
  <dc:creator>Igor Tsurgan</dc:creator>
  <dc:description/>
  <cp:keywords> docId 34E099BC8359DB7054F547CF6136D86E</cp:keywords>
  <dc:language>ru-RU</dc:language>
  <cp:lastModifiedBy>Igor Tsurgan / Savena EU s.r.o.</cp:lastModifiedBy>
  <dcterms:modified xsi:type="dcterms:W3CDTF">2025-03-25T13:43:00Z</dcterms:modified>
  <cp:revision>91</cp:revision>
  <dc:subject/>
  <dc:title/>
</cp:coreProperties>
</file>

<file path=docProps/custom.xml><?xml version="1.0" encoding="utf-8"?>
<Properties xmlns="http://schemas.openxmlformats.org/officeDocument/2006/custom-properties" xmlns:vt="http://schemas.openxmlformats.org/officeDocument/2006/docPropsVTypes"/>
</file>