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3.1.2</w:t>
      </w:r>
      <w:r>
        <w:rPr>
          <w:rFonts w:ascii="MS PMincho" w:hAnsi="MS PMincho"/>
        </w:rPr>
        <w:t>目</w:t>
      </w:r>
      <w:r>
        <w:rPr>
          <w:rFonts w:ascii="宋体" w:hAnsi="宋体"/>
        </w:rPr>
        <w:t>录</w:t>
      </w:r>
    </w:p>
    <w:p>
      <w:pPr>
        <w:ind w:firstLine="420"/>
      </w:pPr>
      <w:r>
        <w:rPr>
          <w:rFonts w:ascii="宋体" w:hAnsi="宋体"/>
        </w:rPr>
        <w:t>为</w:t>
      </w:r>
      <w:r>
        <w:rPr>
          <w:rFonts w:ascii="MS PMincho" w:hAnsi="MS PMincho"/>
        </w:rPr>
        <w:t>了保持一个</w:t>
      </w:r>
      <w:r>
        <w:rPr>
          <w:rFonts w:ascii="宋体" w:hAnsi="宋体"/>
        </w:rPr>
        <w:t>逻辑</w:t>
      </w:r>
      <w:r>
        <w:rPr>
          <w:rFonts w:ascii="MS PMincho" w:hAnsi="MS PMincho"/>
        </w:rPr>
        <w:t>模式和物理模式之</w:t>
      </w:r>
      <w:r>
        <w:rPr>
          <w:rFonts w:ascii="宋体" w:hAnsi="宋体"/>
        </w:rPr>
        <w:t>间</w:t>
      </w:r>
      <w:r>
        <w:rPr>
          <w:rFonts w:hint="eastAsia" w:ascii="宋体" w:hAnsi="宋体"/>
          <w:lang w:eastAsia="zh-CN"/>
        </w:rPr>
        <w:t>的</w:t>
      </w:r>
      <w:r>
        <w:rPr>
          <w:rFonts w:ascii="MS PMincho" w:hAnsi="MS PMincho"/>
        </w:rPr>
        <w:t>正确的映射</w:t>
      </w:r>
      <w:r>
        <w:t>,</w:t>
      </w:r>
      <w:r>
        <w:rPr>
          <w:rFonts w:ascii="MS PMincho" w:hAnsi="MS PMincho"/>
        </w:rPr>
        <w:t>促</w:t>
      </w:r>
      <w:r>
        <w:rPr>
          <w:rFonts w:ascii="宋体" w:hAnsi="宋体"/>
        </w:rPr>
        <w:t>进</w:t>
      </w:r>
      <w:r>
        <w:rPr>
          <w:rFonts w:ascii="MS PMincho" w:hAnsi="MS PMincho"/>
        </w:rPr>
        <w:t>系</w:t>
      </w:r>
      <w:r>
        <w:rPr>
          <w:rFonts w:ascii="宋体" w:hAnsi="宋体"/>
        </w:rPr>
        <w:t>统</w:t>
      </w:r>
      <w:r>
        <w:rPr>
          <w:rFonts w:ascii="MS PMincho" w:hAnsi="MS PMincho"/>
        </w:rPr>
        <w:t>的其余部分</w:t>
      </w:r>
      <w:r>
        <w:rPr>
          <w:rFonts w:hint="eastAsia" w:ascii="MS PMincho" w:hAnsi="MS PMincho"/>
          <w:lang w:eastAsia="zh-CN"/>
        </w:rPr>
        <w:t>的</w:t>
      </w:r>
      <w:r>
        <w:rPr>
          <w:rFonts w:ascii="宋体" w:hAnsi="宋体"/>
        </w:rPr>
        <w:t>优</w:t>
      </w:r>
      <w:r>
        <w:rPr>
          <w:rFonts w:ascii="MS PMincho" w:hAnsi="MS PMincho"/>
        </w:rPr>
        <w:t>化</w:t>
      </w:r>
      <w:r>
        <w:t>,Sinew</w:t>
      </w:r>
      <w:r>
        <w:rPr>
          <w:rFonts w:ascii="MS PMincho" w:hAnsi="MS PMincho"/>
        </w:rPr>
        <w:t>仔</w:t>
      </w:r>
      <w:r>
        <w:rPr>
          <w:rFonts w:ascii="宋体" w:hAnsi="宋体"/>
        </w:rPr>
        <w:t>细</w:t>
      </w:r>
      <w:r>
        <w:rPr>
          <w:rFonts w:hint="eastAsia" w:ascii="MS PMincho" w:hAnsi="MS PMincho"/>
          <w:lang w:eastAsia="zh-CN"/>
        </w:rPr>
        <w:t>记录</w:t>
      </w:r>
      <w:r>
        <w:rPr>
          <w:rFonts w:ascii="MS PMincho" w:hAnsi="MS PMincho"/>
        </w:rPr>
        <w:t>属性名称、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型和存</w:t>
      </w:r>
      <w:r>
        <w:rPr>
          <w:rFonts w:ascii="宋体" w:hAnsi="宋体"/>
        </w:rPr>
        <w:t>储</w:t>
      </w:r>
      <w:r>
        <w:rPr>
          <w:rFonts w:ascii="MS PMincho" w:hAnsi="MS PMincho"/>
        </w:rPr>
        <w:t>的方法</w:t>
      </w:r>
      <w:r>
        <w:t>(</w:t>
      </w:r>
      <w:r>
        <w:rPr>
          <w:rFonts w:ascii="MS PMincho" w:hAnsi="MS PMincho"/>
        </w:rPr>
        <w:t>物理或虚</w:t>
      </w:r>
      <w:r>
        <w:rPr>
          <w:rFonts w:ascii="宋体" w:hAnsi="宋体"/>
        </w:rPr>
        <w:t>拟</w:t>
      </w:r>
      <w:r>
        <w:rPr>
          <w:rFonts w:ascii="MS PMincho" w:hAnsi="MS PMincho"/>
        </w:rPr>
        <w:t>列</w:t>
      </w:r>
      <w:r>
        <w:t>)</w:t>
      </w:r>
      <w:r>
        <w:rPr>
          <w:rFonts w:ascii="MS PMincho" w:hAnsi="MS PMincho"/>
        </w:rPr>
        <w:t>。</w:t>
      </w:r>
      <w:r>
        <w:rPr>
          <w:rFonts w:ascii="宋体" w:hAnsi="宋体"/>
        </w:rPr>
        <w:t>这</w:t>
      </w:r>
      <w:r>
        <w:rPr>
          <w:rFonts w:ascii="MS PMincho" w:hAnsi="MS PMincho"/>
        </w:rPr>
        <w:t>个元数据保存在一个目</w:t>
      </w:r>
      <w:r>
        <w:rPr>
          <w:rFonts w:ascii="宋体" w:hAnsi="宋体"/>
        </w:rPr>
        <w:t>录</w:t>
      </w:r>
      <w:r>
        <w:t>,</w:t>
      </w:r>
      <w:r>
        <w:rPr>
          <w:rFonts w:ascii="MS PMincho" w:hAnsi="MS PMincho"/>
        </w:rPr>
        <w:t>信息</w:t>
      </w:r>
      <w:r>
        <w:rPr>
          <w:rFonts w:hint="eastAsia" w:ascii="MS PMincho" w:hAnsi="MS PMincho"/>
          <w:lang w:eastAsia="zh-CN"/>
        </w:rPr>
        <w:t>记录如下</w:t>
      </w:r>
      <w:r>
        <w:t>:</w:t>
      </w:r>
    </w:p>
    <w:p>
      <w:pPr>
        <w:rPr>
          <w:rFonts w:hint="eastAsia" w:ascii="MS PMincho" w:hAnsi="MS PMincho"/>
          <w:lang w:eastAsia="zh-CN"/>
        </w:rPr>
      </w:pPr>
      <w:r>
        <w:t>•</w:t>
      </w:r>
      <w:r>
        <w:rPr>
          <w:rFonts w:hint="eastAsia" w:ascii="MS PMincho" w:hAnsi="MS PMincho"/>
          <w:lang w:eastAsia="zh-CN"/>
        </w:rPr>
        <w:t>被存储的键</w:t>
      </w:r>
    </w:p>
    <w:p>
      <w:r>
        <w:t>•</w:t>
      </w:r>
      <w:r>
        <w:rPr>
          <w:rFonts w:hint="eastAsia"/>
          <w:lang w:eastAsia="zh-CN"/>
        </w:rPr>
        <w:t>已经从数据导出的</w:t>
      </w:r>
      <w:r>
        <w:rPr>
          <w:rFonts w:ascii="宋体" w:hAnsi="宋体"/>
        </w:rPr>
        <w:t>键类</w:t>
      </w:r>
      <w:r>
        <w:rPr>
          <w:rFonts w:ascii="MS PMincho" w:hAnsi="MS PMincho"/>
        </w:rPr>
        <w:t>型信息</w:t>
      </w:r>
    </w:p>
    <w:p>
      <w:r>
        <w:t>•</w:t>
      </w:r>
      <w:r>
        <w:rPr>
          <w:rFonts w:ascii="MS PMincho" w:hAnsi="MS PMincho"/>
        </w:rPr>
        <w:t>每个</w:t>
      </w:r>
      <w:r>
        <w:rPr>
          <w:rFonts w:ascii="宋体" w:hAnsi="宋体"/>
        </w:rPr>
        <w:t>键</w:t>
      </w:r>
      <w:r>
        <w:rPr>
          <w:rFonts w:ascii="MS PMincho" w:hAnsi="MS PMincho"/>
        </w:rPr>
        <w:t>出</w:t>
      </w:r>
      <w:r>
        <w:rPr>
          <w:rFonts w:ascii="宋体" w:hAnsi="宋体"/>
        </w:rPr>
        <w:t>现</w:t>
      </w:r>
      <w:r>
        <w:rPr>
          <w:rFonts w:ascii="MS PMincho" w:hAnsi="MS PMincho"/>
        </w:rPr>
        <w:t>的次数</w:t>
      </w:r>
    </w:p>
    <w:p>
      <w:r>
        <w:t>•</w:t>
      </w:r>
      <w:r>
        <w:rPr>
          <w:rFonts w:ascii="MS PMincho" w:hAnsi="MS PMincho"/>
        </w:rPr>
        <w:t>是否物理或虚</w:t>
      </w:r>
      <w:r>
        <w:rPr>
          <w:rFonts w:ascii="宋体" w:hAnsi="宋体"/>
        </w:rPr>
        <w:t>拟</w:t>
      </w:r>
      <w:r>
        <w:rPr>
          <w:rFonts w:ascii="MS PMincho" w:hAnsi="MS PMincho"/>
        </w:rPr>
        <w:t>列</w:t>
      </w:r>
    </w:p>
    <w:p>
      <w:r>
        <w:t>•“</w:t>
      </w:r>
      <w:r>
        <w:rPr>
          <w:rFonts w:ascii="宋体" w:hAnsi="宋体"/>
        </w:rPr>
        <w:t>脏</w:t>
      </w:r>
      <w:r>
        <w:t>”</w:t>
      </w:r>
      <w:r>
        <w:rPr>
          <w:rFonts w:hint="eastAsia" w:ascii="MS PMincho" w:hAnsi="MS PMincho"/>
          <w:lang w:eastAsia="zh-CN"/>
        </w:rPr>
        <w:t>标识</w:t>
      </w:r>
      <w:r>
        <w:t>(3.1.4</w:t>
      </w:r>
      <w:r>
        <w:rPr>
          <w:rFonts w:ascii="宋体" w:hAnsi="宋体"/>
        </w:rPr>
        <w:t>节讨论</w:t>
      </w:r>
      <w:r>
        <w:t>)</w:t>
      </w:r>
    </w:p>
    <w:p>
      <w:pPr>
        <w:ind w:firstLine="420"/>
      </w:pPr>
      <w:r>
        <w:rPr>
          <w:rFonts w:hint="eastAsia" w:ascii="MS PMincho" w:hAnsi="MS PMincho"/>
          <w:lang w:eastAsia="zh-CN"/>
        </w:rPr>
        <w:t>事实上</w:t>
      </w:r>
      <w:r>
        <w:t>,</w:t>
      </w:r>
      <w:r>
        <w:rPr>
          <w:rFonts w:ascii="宋体" w:hAnsi="宋体"/>
        </w:rPr>
        <w:t>这</w:t>
      </w:r>
      <w:r>
        <w:rPr>
          <w:rFonts w:ascii="MS PMincho" w:hAnsi="MS PMincho"/>
        </w:rPr>
        <w:t>目</w:t>
      </w:r>
      <w:r>
        <w:rPr>
          <w:rFonts w:ascii="宋体" w:hAnsi="宋体"/>
        </w:rPr>
        <w:t>录</w:t>
      </w:r>
      <w:r>
        <w:rPr>
          <w:rFonts w:ascii="MS PMincho" w:hAnsi="MS PMincho"/>
        </w:rPr>
        <w:t>分</w:t>
      </w:r>
      <w:r>
        <w:rPr>
          <w:rFonts w:ascii="宋体" w:hAnsi="宋体"/>
        </w:rPr>
        <w:t>为</w:t>
      </w:r>
      <w:r>
        <w:rPr>
          <w:rFonts w:ascii="MS PMincho" w:hAnsi="MS PMincho"/>
        </w:rPr>
        <w:t>两个部分。第一</w:t>
      </w:r>
      <w:r>
        <w:rPr>
          <w:rFonts w:hint="eastAsia" w:ascii="MS PMincho" w:hAnsi="MS PMincho"/>
          <w:lang w:eastAsia="zh-CN"/>
        </w:rPr>
        <w:t>部分</w:t>
      </w:r>
      <w:r>
        <w:t>,</w:t>
      </w:r>
      <w:r>
        <w:rPr>
          <w:rFonts w:ascii="MS PMincho" w:hAnsi="MS PMincho"/>
        </w:rPr>
        <w:t>如</w:t>
      </w:r>
      <w:r>
        <w:rPr>
          <w:rFonts w:ascii="宋体" w:hAnsi="宋体"/>
        </w:rPr>
        <w:t>图</w:t>
      </w:r>
      <w:r>
        <w:t>4</w:t>
      </w:r>
      <w:r>
        <w:rPr>
          <w:rFonts w:ascii="MS PMincho" w:hAnsi="MS PMincho"/>
        </w:rPr>
        <w:t>中的示例所示</w:t>
      </w:r>
      <w:r>
        <w:rPr>
          <w:rFonts w:hint="eastAsia" w:ascii="MS PMincho" w:hAnsi="MS PMincho"/>
          <w:lang w:eastAsia="zh-CN"/>
        </w:rPr>
        <w:t>，</w:t>
      </w:r>
      <w:r>
        <w:rPr>
          <w:rFonts w:ascii="MS PMincho" w:hAnsi="MS PMincho"/>
        </w:rPr>
        <w:t>包含一个全局列表</w:t>
      </w:r>
      <w:r>
        <w:rPr>
          <w:rFonts w:hint="eastAsia" w:ascii="MS PMincho" w:hAnsi="MS PMincho"/>
          <w:lang w:eastAsia="zh-CN"/>
        </w:rPr>
        <w:t>，其</w:t>
      </w:r>
      <w:r>
        <w:rPr>
          <w:rFonts w:ascii="MS PMincho" w:hAnsi="MS PMincho"/>
        </w:rPr>
        <w:t>属性</w:t>
      </w:r>
      <w:r>
        <w:rPr>
          <w:rFonts w:hint="eastAsia" w:ascii="MS PMincho" w:hAnsi="MS PMincho"/>
          <w:lang w:eastAsia="zh-CN"/>
        </w:rPr>
        <w:t>为</w:t>
      </w:r>
      <w:r>
        <w:rPr>
          <w:rFonts w:ascii="MS PMincho" w:hAnsi="MS PMincho"/>
        </w:rPr>
        <w:t>出</w:t>
      </w:r>
      <w:r>
        <w:rPr>
          <w:rFonts w:ascii="宋体" w:hAnsi="宋体"/>
        </w:rPr>
        <w:t>现</w:t>
      </w:r>
      <w:r>
        <w:rPr>
          <w:rFonts w:ascii="MS PMincho" w:hAnsi="MS PMincho"/>
        </w:rPr>
        <w:t>在任何文件</w:t>
      </w:r>
      <w:r>
        <w:rPr>
          <w:rFonts w:hint="eastAsia" w:ascii="MS PMincho" w:hAnsi="MS PMincho"/>
          <w:lang w:eastAsia="zh-CN"/>
        </w:rPr>
        <w:t>中的</w:t>
      </w:r>
      <w:r>
        <w:t>id</w:t>
      </w:r>
      <w:r>
        <w:rPr>
          <w:rFonts w:ascii="MS PMincho" w:hAnsi="MS PMincho"/>
        </w:rPr>
        <w:t>、名称、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型三元</w:t>
      </w:r>
      <w:r>
        <w:rPr>
          <w:rFonts w:ascii="宋体" w:hAnsi="宋体"/>
        </w:rPr>
        <w:t>组</w:t>
      </w:r>
      <w:r>
        <w:rPr>
          <w:rFonts w:ascii="MS PMincho" w:hAnsi="MS PMincho"/>
        </w:rPr>
        <w:t>。</w:t>
      </w:r>
      <w:r>
        <w:rPr>
          <w:rFonts w:ascii="宋体" w:hAnsi="宋体"/>
        </w:rPr>
        <w:t>这</w:t>
      </w:r>
      <w:r>
        <w:rPr>
          <w:rFonts w:ascii="MS PMincho" w:hAnsi="MS PMincho"/>
        </w:rPr>
        <w:t>个全局列表</w:t>
      </w:r>
      <w:r>
        <w:rPr>
          <w:rFonts w:hint="eastAsia" w:ascii="MS PMincho" w:hAnsi="MS PMincho"/>
          <w:lang w:eastAsia="zh-CN"/>
        </w:rPr>
        <w:t>辅助</w:t>
      </w:r>
      <w:r>
        <w:rPr>
          <w:rFonts w:ascii="MS PMincho" w:hAnsi="MS PMincho"/>
        </w:rPr>
        <w:t>数据序列化</w:t>
      </w:r>
      <w:r>
        <w:t>(</w:t>
      </w:r>
      <w:r>
        <w:rPr>
          <w:rFonts w:hint="eastAsia"/>
          <w:lang w:eastAsia="zh-CN"/>
        </w:rPr>
        <w:t>在</w:t>
      </w:r>
      <w:r>
        <w:t>4.1</w:t>
      </w:r>
      <w:r>
        <w:rPr>
          <w:rFonts w:ascii="宋体" w:hAnsi="宋体"/>
        </w:rPr>
        <w:t>节</w:t>
      </w:r>
      <w:r>
        <w:rPr>
          <w:rFonts w:hint="eastAsia" w:ascii="宋体" w:hAnsi="宋体"/>
          <w:lang w:eastAsia="zh-CN"/>
        </w:rPr>
        <w:t>中描述</w:t>
      </w:r>
      <w:r>
        <w:t>)</w:t>
      </w:r>
      <w:r>
        <w:rPr>
          <w:rFonts w:hint="eastAsia"/>
          <w:lang w:eastAsia="zh-CN"/>
        </w:rPr>
        <w:t>，</w:t>
      </w:r>
      <w:r>
        <w:rPr>
          <w:rFonts w:ascii="MS PMincho" w:hAnsi="MS PMincho"/>
        </w:rPr>
        <w:t>作</w:t>
      </w:r>
      <w:r>
        <w:rPr>
          <w:rFonts w:ascii="宋体" w:hAnsi="宋体"/>
        </w:rPr>
        <w:t>为</w:t>
      </w:r>
      <w:r>
        <w:rPr>
          <w:rFonts w:ascii="MS PMincho" w:hAnsi="MS PMincho"/>
        </w:rPr>
        <w:t>字典</w:t>
      </w:r>
      <w:r>
        <w:t>,</w:t>
      </w:r>
      <w:r>
        <w:rPr>
          <w:rFonts w:hint="eastAsia"/>
          <w:lang w:eastAsia="zh-CN"/>
        </w:rPr>
        <w:t>把</w:t>
      </w:r>
      <w:r>
        <w:rPr>
          <w:rFonts w:ascii="MS PMincho" w:hAnsi="MS PMincho"/>
        </w:rPr>
        <w:t>每个属性映射到一个</w:t>
      </w:r>
      <w:r>
        <w:t>ID,</w:t>
      </w:r>
      <w:r>
        <w:rPr>
          <w:rFonts w:ascii="MS PMincho" w:hAnsi="MS PMincho"/>
        </w:rPr>
        <w:t>从而</w:t>
      </w:r>
      <w:r>
        <w:rPr>
          <w:rFonts w:hint="eastAsia" w:ascii="MS PMincho" w:hAnsi="MS PMincho"/>
          <w:lang w:eastAsia="zh-CN"/>
        </w:rPr>
        <w:t>，在</w:t>
      </w:r>
      <w:r>
        <w:rPr>
          <w:rFonts w:ascii="MS PMincho" w:hAnsi="MS PMincho"/>
        </w:rPr>
        <w:t>一个特定的属性</w:t>
      </w:r>
      <w:r>
        <w:rPr>
          <w:rFonts w:hint="eastAsia" w:ascii="MS PMincho" w:hAnsi="MS PMincho"/>
          <w:lang w:eastAsia="zh-CN"/>
        </w:rPr>
        <w:t>需要</w:t>
      </w:r>
      <w:r>
        <w:rPr>
          <w:rFonts w:hint="eastAsia" w:ascii="宋体" w:hAnsi="宋体"/>
          <w:lang w:eastAsia="zh-CN"/>
        </w:rPr>
        <w:t>从</w:t>
      </w:r>
      <w:r>
        <w:rPr>
          <w:rFonts w:ascii="MS PMincho" w:hAnsi="MS PMincho"/>
        </w:rPr>
        <w:t>存</w:t>
      </w:r>
      <w:r>
        <w:rPr>
          <w:rFonts w:ascii="宋体" w:hAnsi="宋体"/>
        </w:rPr>
        <w:t>储层</w:t>
      </w:r>
      <w:r>
        <w:rPr>
          <w:rFonts w:hint="eastAsia" w:ascii="宋体" w:hAnsi="宋体"/>
          <w:lang w:eastAsia="zh-CN"/>
        </w:rPr>
        <w:t>引用的时候，</w:t>
      </w:r>
      <w:r>
        <w:rPr>
          <w:rFonts w:ascii="MS PMincho" w:hAnsi="MS PMincho"/>
        </w:rPr>
        <w:t>提供一个</w:t>
      </w:r>
      <w:r>
        <w:rPr>
          <w:rFonts w:ascii="宋体" w:hAnsi="宋体"/>
        </w:rPr>
        <w:t>紧</w:t>
      </w:r>
      <w:r>
        <w:rPr>
          <w:rFonts w:ascii="MS PMincho" w:hAnsi="MS PMincho"/>
        </w:rPr>
        <w:t>凑的</w:t>
      </w:r>
      <w:r>
        <w:rPr>
          <w:rFonts w:ascii="宋体" w:hAnsi="宋体"/>
        </w:rPr>
        <w:t>键</w:t>
      </w:r>
      <w:r>
        <w:rPr>
          <w:rFonts w:hint="eastAsia" w:ascii="宋体" w:hAnsi="宋体"/>
          <w:lang w:eastAsia="zh-CN"/>
        </w:rPr>
        <w:t>的</w:t>
      </w:r>
      <w:r>
        <w:rPr>
          <w:rFonts w:ascii="MS PMincho" w:hAnsi="MS PMincho"/>
        </w:rPr>
        <w:t>表示</w:t>
      </w:r>
      <w:r>
        <w:rPr>
          <w:rFonts w:hint="eastAsia" w:ascii="MS PMincho" w:hAnsi="MS PMincho"/>
          <w:lang w:eastAsia="zh-CN"/>
        </w:rPr>
        <w:t>这个属性</w:t>
      </w:r>
      <w:r>
        <w:rPr>
          <w:rFonts w:ascii="MS PMincho" w:hAnsi="MS PMincho"/>
        </w:rPr>
        <w:t>。第二部分的目</w:t>
      </w:r>
      <w:r>
        <w:rPr>
          <w:rFonts w:ascii="宋体" w:hAnsi="宋体"/>
        </w:rPr>
        <w:t>录</w:t>
      </w:r>
      <w:r>
        <w:t>(</w:t>
      </w:r>
      <w:r>
        <w:rPr>
          <w:rFonts w:ascii="MS PMincho" w:hAnsi="MS PMincho"/>
        </w:rPr>
        <w:t>参</w:t>
      </w:r>
      <w:r>
        <w:rPr>
          <w:rFonts w:ascii="宋体" w:hAnsi="宋体"/>
        </w:rPr>
        <w:t>见图</w:t>
      </w:r>
      <w:r>
        <w:t>4(b))</w:t>
      </w:r>
      <w:r>
        <w:rPr>
          <w:rFonts w:hint="eastAsia"/>
          <w:lang w:eastAsia="zh-CN"/>
        </w:rPr>
        <w:t>对每个表维持一个目录</w:t>
      </w:r>
      <w:r>
        <w:t>(</w:t>
      </w:r>
      <w:r>
        <w:rPr>
          <w:rFonts w:ascii="MS PMincho" w:hAnsi="MS PMincho"/>
        </w:rPr>
        <w:t>而不是</w:t>
      </w:r>
      <w:r>
        <w:rPr>
          <w:rFonts w:hint="eastAsia" w:ascii="MS PMincho" w:hAnsi="MS PMincho"/>
          <w:lang w:eastAsia="zh-CN"/>
        </w:rPr>
        <w:t>全局</w:t>
      </w:r>
      <w:r>
        <w:rPr>
          <w:rFonts w:ascii="MS PMincho" w:hAnsi="MS PMincho"/>
        </w:rPr>
        <w:t>范</w:t>
      </w:r>
      <w:r>
        <w:rPr>
          <w:rFonts w:ascii="宋体" w:hAnsi="宋体"/>
        </w:rPr>
        <w:t>围</w:t>
      </w:r>
      <w:r>
        <w:rPr>
          <w:rFonts w:hint="eastAsia" w:ascii="宋体" w:hAnsi="宋体"/>
          <w:lang w:eastAsia="zh-CN"/>
        </w:rPr>
        <w:t>地</w:t>
      </w:r>
      <w:r>
        <w:rPr>
          <w:rFonts w:ascii="MS PMincho" w:hAnsi="MS PMincho"/>
        </w:rPr>
        <w:t>跨表</w:t>
      </w:r>
      <w:r>
        <w:t>),</w:t>
      </w:r>
      <w:r>
        <w:rPr>
          <w:rFonts w:ascii="MS PMincho" w:hAnsi="MS PMincho"/>
        </w:rPr>
        <w:t>并包含上面提到的其他信息。</w:t>
      </w:r>
    </w:p>
    <w:p>
      <w:pPr>
        <w:ind w:firstLine="420"/>
      </w:pPr>
      <w:r>
        <w:rPr>
          <w:rFonts w:hint="eastAsia" w:ascii="MS PMincho" w:hAnsi="MS PMincho"/>
          <w:lang w:eastAsia="zh-CN"/>
        </w:rPr>
        <w:t>根据这些信息,Sinew能够识别的逻辑模式和当前的物理模式,使查询能够有处理指向虚拟列的引用转化为能与底层RDBMS模式相匹配的语句。统计(唯一的键的数目和每个键的出现次数),由</w:t>
      </w:r>
      <w:r>
        <w:rPr>
          <w:rFonts w:hint="eastAsia"/>
          <w:lang w:eastAsia="zh-CN"/>
        </w:rPr>
        <w:t>模式</w:t>
      </w:r>
      <w:r>
        <w:rPr>
          <w:rFonts w:ascii="MS PMincho" w:hAnsi="MS PMincho"/>
        </w:rPr>
        <w:t>分析</w:t>
      </w:r>
      <w:r>
        <w:rPr>
          <w:rFonts w:hint="eastAsia" w:ascii="MS PMincho" w:hAnsi="MS PMincho"/>
          <w:lang w:eastAsia="zh-CN"/>
        </w:rPr>
        <w:t>程序使用(在第3.1.3部分中进行了描述),动态地决定对哪些列实现化或留在列库。</w:t>
      </w:r>
      <w:r>
        <w:rPr>
          <w:rFonts w:ascii="MS PMincho" w:hAnsi="MS PMincho"/>
        </w:rPr>
        <w:t>下面我</w:t>
      </w:r>
      <w:r>
        <w:rPr>
          <w:rFonts w:ascii="宋体" w:hAnsi="宋体"/>
        </w:rPr>
        <w:t>们</w:t>
      </w:r>
      <w:r>
        <w:rPr>
          <w:rFonts w:ascii="MS PMincho" w:hAnsi="MS PMincho"/>
        </w:rPr>
        <w:t>将</w:t>
      </w:r>
      <w:r>
        <w:rPr>
          <w:rFonts w:ascii="宋体" w:hAnsi="宋体"/>
        </w:rPr>
        <w:t>讨论这</w:t>
      </w:r>
      <w:r>
        <w:rPr>
          <w:rFonts w:ascii="MS PMincho" w:hAnsi="MS PMincho"/>
        </w:rPr>
        <w:t>种交互。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2B2B2B"/>
          <w:spacing w:val="0"/>
          <w:sz w:val="21"/>
          <w:szCs w:val="21"/>
          <w:shd w:val="clear" w:color="auto" w:fill="FAFAFA"/>
        </w:rPr>
      </w:pPr>
      <w:r>
        <w:t>3.1.3</w:t>
      </w:r>
      <w:r>
        <w:rPr>
          <w:rFonts w:hint="eastAsia"/>
          <w:lang w:eastAsia="zh-CN"/>
        </w:rPr>
        <w:t>模式</w:t>
      </w:r>
      <w:r>
        <w:rPr>
          <w:rFonts w:ascii="MS PMincho" w:hAnsi="MS PMincho"/>
        </w:rPr>
        <w:t>分析</w:t>
      </w:r>
      <w:r>
        <w:rPr>
          <w:rFonts w:hint="eastAsia" w:ascii="MS PMincho" w:hAnsi="MS PMincho"/>
          <w:lang w:eastAsia="zh-CN"/>
        </w:rPr>
        <w:t>程序</w:t>
      </w:r>
    </w:p>
    <w:p>
      <w:pPr>
        <w:ind w:firstLine="420"/>
      </w:pPr>
      <w:r>
        <w:rPr>
          <w:rFonts w:ascii="宋体" w:hAnsi="宋体"/>
        </w:rPr>
        <w:t>为</w:t>
      </w:r>
      <w:r>
        <w:rPr>
          <w:rFonts w:ascii="MS PMincho" w:hAnsi="MS PMincho"/>
        </w:rPr>
        <w:t>了适</w:t>
      </w:r>
      <w:r>
        <w:rPr>
          <w:rFonts w:ascii="宋体" w:hAnsi="宋体"/>
        </w:rPr>
        <w:t>应</w:t>
      </w:r>
      <w:r>
        <w:rPr>
          <w:rFonts w:ascii="MS PMincho" w:hAnsi="MS PMincho"/>
        </w:rPr>
        <w:t>不断</w:t>
      </w:r>
      <w:r>
        <w:rPr>
          <w:rFonts w:hint="eastAsia" w:ascii="宋体" w:hAnsi="宋体"/>
          <w:lang w:eastAsia="zh-CN"/>
        </w:rPr>
        <w:t>变化</w:t>
      </w:r>
      <w:r>
        <w:rPr>
          <w:rFonts w:ascii="MS PMincho" w:hAnsi="MS PMincho"/>
        </w:rPr>
        <w:t>的数据模型和</w:t>
      </w:r>
      <w:r>
        <w:rPr>
          <w:rFonts w:ascii="宋体" w:hAnsi="宋体"/>
        </w:rPr>
        <w:t>查询</w:t>
      </w:r>
      <w:r>
        <w:rPr>
          <w:rFonts w:ascii="MS PMincho" w:hAnsi="MS PMincho"/>
        </w:rPr>
        <w:t>模式</w:t>
      </w:r>
      <w:r>
        <w:t>,</w:t>
      </w:r>
      <w:r>
        <w:rPr>
          <w:rFonts w:hint="eastAsia"/>
          <w:lang w:eastAsia="zh-CN"/>
        </w:rPr>
        <w:t>模式</w:t>
      </w:r>
      <w:r>
        <w:rPr>
          <w:rFonts w:ascii="MS PMincho" w:hAnsi="MS PMincho"/>
        </w:rPr>
        <w:t>分析</w:t>
      </w:r>
      <w:r>
        <w:rPr>
          <w:rFonts w:hint="eastAsia" w:ascii="MS PMincho" w:hAnsi="MS PMincho"/>
          <w:lang w:eastAsia="zh-CN"/>
        </w:rPr>
        <w:t>程序</w:t>
      </w:r>
      <w:r>
        <w:rPr>
          <w:rFonts w:ascii="MS PMincho" w:hAnsi="MS PMincho"/>
        </w:rPr>
        <w:t>定期</w:t>
      </w:r>
      <w:r>
        <w:rPr>
          <w:rFonts w:ascii="宋体" w:hAnsi="宋体"/>
        </w:rPr>
        <w:t>评</w:t>
      </w:r>
      <w:r>
        <w:rPr>
          <w:rFonts w:ascii="MS PMincho" w:hAnsi="MS PMincho"/>
        </w:rPr>
        <w:t>估当前目</w:t>
      </w:r>
      <w:r>
        <w:rPr>
          <w:rFonts w:ascii="宋体" w:hAnsi="宋体"/>
        </w:rPr>
        <w:t>录</w:t>
      </w:r>
      <w:r>
        <w:rPr>
          <w:rFonts w:ascii="MS PMincho" w:hAnsi="MS PMincho"/>
        </w:rPr>
        <w:t>中定</w:t>
      </w:r>
      <w:r>
        <w:rPr>
          <w:rFonts w:ascii="宋体" w:hAnsi="宋体"/>
        </w:rPr>
        <w:t>义</w:t>
      </w:r>
      <w:r>
        <w:rPr>
          <w:rFonts w:ascii="MS PMincho" w:hAnsi="MS PMincho"/>
        </w:rPr>
        <w:t>的存</w:t>
      </w:r>
      <w:r>
        <w:rPr>
          <w:rFonts w:ascii="宋体" w:hAnsi="宋体"/>
        </w:rPr>
        <w:t>储</w:t>
      </w:r>
      <w:r>
        <w:rPr>
          <w:rFonts w:ascii="MS PMincho" w:hAnsi="MS PMincho"/>
        </w:rPr>
        <w:t>模式</w:t>
      </w:r>
      <w:r>
        <w:t>,</w:t>
      </w:r>
      <w:r>
        <w:rPr>
          <w:rFonts w:ascii="MS PMincho" w:hAnsi="MS PMincho"/>
        </w:rPr>
        <w:t>以决定适当的物理和虚</w:t>
      </w:r>
      <w:r>
        <w:rPr>
          <w:rFonts w:ascii="宋体" w:hAnsi="宋体"/>
        </w:rPr>
        <w:t>拟</w:t>
      </w:r>
      <w:r>
        <w:rPr>
          <w:rFonts w:ascii="MS PMincho" w:hAnsi="MS PMincho"/>
        </w:rPr>
        <w:t>列的分布。</w:t>
      </w:r>
      <w:r>
        <w:rPr>
          <w:rFonts w:ascii="宋体" w:hAnsi="宋体"/>
        </w:rPr>
        <w:t>选择</w:t>
      </w:r>
      <w:r>
        <w:rPr>
          <w:rFonts w:ascii="MS PMincho" w:hAnsi="MS PMincho"/>
        </w:rPr>
        <w:t>哪些列</w:t>
      </w:r>
      <w:r>
        <w:rPr>
          <w:rFonts w:hint="eastAsia" w:ascii="宋体" w:hAnsi="宋体"/>
          <w:lang w:eastAsia="zh-CN"/>
        </w:rPr>
        <w:t>进行实例化</w:t>
      </w:r>
      <w:r>
        <w:rPr>
          <w:rFonts w:ascii="MS PMincho" w:hAnsi="MS PMincho"/>
        </w:rPr>
        <w:t>的主要目</w:t>
      </w:r>
      <w:r>
        <w:rPr>
          <w:rFonts w:ascii="宋体" w:hAnsi="宋体"/>
        </w:rPr>
        <w:t>标</w:t>
      </w:r>
      <w:r>
        <w:rPr>
          <w:rFonts w:hint="eastAsia" w:ascii="宋体" w:hAnsi="宋体"/>
          <w:lang w:eastAsia="zh-CN"/>
        </w:rPr>
        <w:t>是使得实例</w:t>
      </w:r>
      <w:r>
        <w:rPr>
          <w:rFonts w:ascii="MS PMincho" w:hAnsi="MS PMincho"/>
        </w:rPr>
        <w:t>化的整体系</w:t>
      </w:r>
      <w:r>
        <w:rPr>
          <w:rFonts w:ascii="宋体" w:hAnsi="宋体"/>
        </w:rPr>
        <w:t>统</w:t>
      </w:r>
      <w:r>
        <w:rPr>
          <w:rFonts w:hint="eastAsia" w:ascii="MS PMincho" w:hAnsi="MS PMincho"/>
          <w:lang w:eastAsia="zh-CN"/>
        </w:rPr>
        <w:t>花销</w:t>
      </w:r>
      <w:r>
        <w:rPr>
          <w:rFonts w:ascii="MS PMincho" w:hAnsi="MS PMincho"/>
        </w:rPr>
        <w:t>和相关</w:t>
      </w:r>
      <w:r>
        <w:rPr>
          <w:rFonts w:hint="eastAsia" w:ascii="MS PMincho" w:hAnsi="MS PMincho"/>
          <w:lang w:eastAsia="zh-CN"/>
        </w:rPr>
        <w:t>的</w:t>
      </w:r>
      <w:r>
        <w:rPr>
          <w:rFonts w:ascii="MS PMincho" w:hAnsi="MS PMincho"/>
        </w:rPr>
        <w:t>系</w:t>
      </w:r>
      <w:r>
        <w:rPr>
          <w:rFonts w:ascii="宋体" w:hAnsi="宋体"/>
        </w:rPr>
        <w:t>统</w:t>
      </w:r>
      <w:r>
        <w:rPr>
          <w:rFonts w:hint="eastAsia" w:ascii="宋体" w:hAnsi="宋体"/>
          <w:lang w:eastAsia="zh-CN"/>
        </w:rPr>
        <w:t>的</w:t>
      </w:r>
      <w:r>
        <w:rPr>
          <w:rFonts w:ascii="宋体" w:hAnsi="宋体"/>
        </w:rPr>
        <w:t>维护</w:t>
      </w:r>
      <w:r>
        <w:rPr>
          <w:rFonts w:ascii="MS PMincho" w:hAnsi="MS PMincho"/>
        </w:rPr>
        <w:t>表的开</w:t>
      </w:r>
      <w:r>
        <w:rPr>
          <w:rFonts w:ascii="宋体" w:hAnsi="宋体"/>
        </w:rPr>
        <w:t>销</w:t>
      </w:r>
      <w:r>
        <w:rPr>
          <w:rFonts w:ascii="MS PMincho" w:hAnsi="MS PMincho"/>
        </w:rPr>
        <w:t>最小化</w:t>
      </w:r>
      <w:r>
        <w:t>,</w:t>
      </w:r>
      <w:r>
        <w:rPr>
          <w:rFonts w:hint="eastAsia" w:ascii="MS PMincho" w:hAnsi="MS PMincho"/>
          <w:lang w:eastAsia="zh-CN"/>
        </w:rPr>
        <w:t>使</w:t>
      </w:r>
      <w:r>
        <w:rPr>
          <w:rFonts w:ascii="MS PMincho" w:hAnsi="MS PMincho"/>
        </w:rPr>
        <w:t>系</w:t>
      </w:r>
      <w:r>
        <w:rPr>
          <w:rFonts w:ascii="宋体" w:hAnsi="宋体"/>
        </w:rPr>
        <w:t>统</w:t>
      </w:r>
      <w:r>
        <w:rPr>
          <w:rFonts w:ascii="MS PMincho" w:hAnsi="MS PMincho"/>
        </w:rPr>
        <w:t>的性能最大化。</w:t>
      </w:r>
    </w:p>
    <w:p>
      <w:pPr>
        <w:ind w:firstLine="420"/>
      </w:pPr>
      <w:r>
        <w:rPr>
          <w:rFonts w:ascii="宋体" w:hAnsi="宋体"/>
        </w:rPr>
        <w:t>经</w:t>
      </w:r>
      <w:r>
        <w:rPr>
          <w:rFonts w:ascii="MS PMincho" w:hAnsi="MS PMincho"/>
        </w:rPr>
        <w:t>常出</w:t>
      </w:r>
      <w:r>
        <w:rPr>
          <w:rFonts w:ascii="宋体" w:hAnsi="宋体"/>
        </w:rPr>
        <w:t>现</w:t>
      </w:r>
      <w:r>
        <w:rPr>
          <w:rFonts w:hint="eastAsia" w:ascii="宋体" w:hAnsi="宋体"/>
          <w:lang w:eastAsia="zh-CN"/>
        </w:rPr>
        <w:t>的</w:t>
      </w:r>
      <w:r>
        <w:rPr>
          <w:rFonts w:ascii="MS PMincho" w:hAnsi="MS PMincho"/>
        </w:rPr>
        <w:t>属性和</w:t>
      </w:r>
      <w:r>
        <w:t>,</w:t>
      </w:r>
      <w:r>
        <w:rPr>
          <w:rFonts w:hint="eastAsia"/>
          <w:lang w:eastAsia="zh-CN"/>
        </w:rPr>
        <w:t>带有</w:t>
      </w:r>
      <w:r>
        <w:rPr>
          <w:rFonts w:ascii="MS PMincho" w:hAnsi="MS PMincho"/>
        </w:rPr>
        <w:t>明</w:t>
      </w:r>
      <w:r>
        <w:rPr>
          <w:rFonts w:ascii="宋体" w:hAnsi="宋体"/>
        </w:rPr>
        <w:t>显</w:t>
      </w:r>
      <w:r>
        <w:rPr>
          <w:rFonts w:ascii="MS PMincho" w:hAnsi="MS PMincho"/>
        </w:rPr>
        <w:t>不同于</w:t>
      </w:r>
      <w:r>
        <w:t>RDBMS</w:t>
      </w:r>
      <w:r>
        <w:rPr>
          <w:rFonts w:ascii="宋体" w:hAnsi="宋体"/>
        </w:rPr>
        <w:t>优</w:t>
      </w:r>
      <w:r>
        <w:rPr>
          <w:rFonts w:ascii="MS PMincho" w:hAnsi="MS PMincho"/>
        </w:rPr>
        <w:t>化器的默</w:t>
      </w:r>
      <w:r>
        <w:rPr>
          <w:rFonts w:ascii="宋体" w:hAnsi="宋体"/>
        </w:rPr>
        <w:t>认</w:t>
      </w:r>
      <w:r>
        <w:rPr>
          <w:rFonts w:ascii="MS PMincho" w:hAnsi="MS PMincho"/>
        </w:rPr>
        <w:t>假</w:t>
      </w:r>
      <w:r>
        <w:rPr>
          <w:rFonts w:ascii="宋体" w:hAnsi="宋体"/>
        </w:rPr>
        <w:t>设</w:t>
      </w:r>
      <w:r>
        <w:rPr>
          <w:rFonts w:hint="eastAsia" w:ascii="宋体" w:hAnsi="宋体"/>
          <w:lang w:eastAsia="zh-CN"/>
        </w:rPr>
        <w:t>的</w:t>
      </w:r>
      <w:r>
        <w:rPr>
          <w:rFonts w:ascii="MS PMincho" w:hAnsi="MS PMincho"/>
        </w:rPr>
        <w:t>基数</w:t>
      </w:r>
      <w:r>
        <w:rPr>
          <w:rFonts w:hint="eastAsia" w:ascii="MS PMincho" w:hAnsi="MS PMincho"/>
          <w:lang w:eastAsia="zh-CN"/>
        </w:rPr>
        <w:t>的属性</w:t>
      </w:r>
      <w:r>
        <w:rPr>
          <w:rFonts w:ascii="MS PMincho" w:hAnsi="MS PMincho"/>
        </w:rPr>
        <w:t>是</w:t>
      </w:r>
      <w:r>
        <w:rPr>
          <w:rFonts w:hint="eastAsia" w:ascii="MS PMincho" w:hAnsi="MS PMincho"/>
          <w:lang w:eastAsia="zh-CN"/>
        </w:rPr>
        <w:t>好的实例</w:t>
      </w:r>
      <w:r>
        <w:rPr>
          <w:rFonts w:ascii="MS PMincho" w:hAnsi="MS PMincho"/>
        </w:rPr>
        <w:t>化的候</w:t>
      </w:r>
      <w:r>
        <w:rPr>
          <w:rFonts w:ascii="宋体" w:hAnsi="宋体"/>
        </w:rPr>
        <w:t>选项</w:t>
      </w:r>
      <w:r>
        <w:rPr>
          <w:rFonts w:ascii="MS PMincho" w:hAnsi="MS PMincho"/>
        </w:rPr>
        <w:t>。一个</w:t>
      </w:r>
      <w:r>
        <w:rPr>
          <w:rFonts w:ascii="宋体" w:hAnsi="宋体"/>
        </w:rPr>
        <w:t>简单</w:t>
      </w:r>
      <w:r>
        <w:rPr>
          <w:rFonts w:ascii="MS PMincho" w:hAnsi="MS PMincho"/>
        </w:rPr>
        <w:t>的</w:t>
      </w:r>
      <w:r>
        <w:rPr>
          <w:rFonts w:ascii="宋体" w:hAnsi="宋体"/>
        </w:rPr>
        <w:t>阈值</w:t>
      </w:r>
      <w:r>
        <w:rPr>
          <w:rFonts w:ascii="MS PMincho" w:hAnsi="MS PMincho"/>
        </w:rPr>
        <w:t>用于</w:t>
      </w:r>
      <w:r>
        <w:rPr>
          <w:rFonts w:ascii="宋体" w:hAnsi="宋体"/>
        </w:rPr>
        <w:t>这</w:t>
      </w:r>
      <w:r>
        <w:rPr>
          <w:rFonts w:ascii="MS PMincho" w:hAnsi="MS PMincho"/>
        </w:rPr>
        <w:t>两种情况下。</w:t>
      </w:r>
      <w:r>
        <w:rPr>
          <w:rFonts w:hint="eastAsia" w:ascii="MS PMincho" w:hAnsi="MS PMincho"/>
          <w:lang w:eastAsia="zh-CN"/>
        </w:rPr>
        <w:t>出现频率</w:t>
      </w:r>
      <w:r>
        <w:rPr>
          <w:rFonts w:ascii="MS PMincho" w:hAnsi="MS PMincho"/>
        </w:rPr>
        <w:t>高于第一</w:t>
      </w:r>
      <w:r>
        <w:rPr>
          <w:rFonts w:ascii="宋体" w:hAnsi="宋体"/>
        </w:rPr>
        <w:t>阈值</w:t>
      </w:r>
      <w:r>
        <w:rPr>
          <w:rFonts w:hint="eastAsia" w:ascii="宋体" w:hAnsi="宋体"/>
          <w:lang w:eastAsia="zh-CN"/>
        </w:rPr>
        <w:t>的属性，</w:t>
      </w:r>
      <w:r>
        <w:rPr>
          <w:rFonts w:ascii="MS PMincho" w:hAnsi="MS PMincho"/>
        </w:rPr>
        <w:t>或</w:t>
      </w:r>
      <w:r>
        <w:rPr>
          <w:rFonts w:hint="eastAsia" w:ascii="MS PMincho" w:hAnsi="MS PMincho"/>
          <w:lang w:eastAsia="zh-CN"/>
        </w:rPr>
        <w:t>带有</w:t>
      </w:r>
      <w:r>
        <w:rPr>
          <w:rFonts w:ascii="MS PMincho" w:hAnsi="MS PMincho"/>
        </w:rPr>
        <w:t>差异高于第二</w:t>
      </w:r>
      <w:r>
        <w:rPr>
          <w:rFonts w:ascii="宋体" w:hAnsi="宋体"/>
        </w:rPr>
        <w:t>阈值</w:t>
      </w:r>
      <w:r>
        <w:rPr>
          <w:rFonts w:hint="eastAsia" w:ascii="宋体" w:hAnsi="宋体"/>
          <w:lang w:eastAsia="zh-CN"/>
        </w:rPr>
        <w:t>的</w:t>
      </w:r>
      <w:r>
        <w:rPr>
          <w:rFonts w:ascii="MS PMincho" w:hAnsi="MS PMincho"/>
        </w:rPr>
        <w:t>基数</w:t>
      </w:r>
      <w:r>
        <w:rPr>
          <w:rFonts w:hint="eastAsia" w:ascii="MS PMincho" w:hAnsi="MS PMincho"/>
          <w:lang w:eastAsia="zh-CN"/>
        </w:rPr>
        <w:t>的属性，</w:t>
      </w:r>
      <w:r>
        <w:rPr>
          <w:rFonts w:ascii="MS PMincho" w:hAnsi="MS PMincho"/>
        </w:rPr>
        <w:t>被</w:t>
      </w:r>
      <w:r>
        <w:rPr>
          <w:rFonts w:hint="eastAsia" w:ascii="MS PMincho" w:hAnsi="MS PMincho"/>
          <w:lang w:eastAsia="zh-CN"/>
        </w:rPr>
        <w:t>实例</w:t>
      </w:r>
      <w:r>
        <w:rPr>
          <w:rFonts w:ascii="MS PMincho" w:hAnsi="MS PMincho"/>
        </w:rPr>
        <w:t>化</w:t>
      </w:r>
      <w:r>
        <w:rPr>
          <w:rFonts w:ascii="宋体" w:hAnsi="宋体"/>
        </w:rPr>
        <w:t>为</w:t>
      </w:r>
      <w:r>
        <w:rPr>
          <w:rFonts w:hint="eastAsia" w:ascii="MS PMincho" w:hAnsi="MS PMincho"/>
          <w:lang w:eastAsia="zh-CN"/>
        </w:rPr>
        <w:t>实体</w:t>
      </w:r>
      <w:r>
        <w:rPr>
          <w:rFonts w:ascii="MS PMincho" w:hAnsi="MS PMincho"/>
        </w:rPr>
        <w:t>列</w:t>
      </w:r>
      <w:r>
        <w:t>,</w:t>
      </w:r>
      <w:r>
        <w:rPr>
          <w:rFonts w:ascii="MS PMincho" w:hAnsi="MS PMincho"/>
        </w:rPr>
        <w:t>其余属性作</w:t>
      </w:r>
      <w:r>
        <w:rPr>
          <w:rFonts w:ascii="宋体" w:hAnsi="宋体"/>
        </w:rPr>
        <w:t>为</w:t>
      </w:r>
      <w:r>
        <w:rPr>
          <w:rFonts w:ascii="MS PMincho" w:hAnsi="MS PMincho"/>
        </w:rPr>
        <w:t>虚</w:t>
      </w:r>
      <w:r>
        <w:rPr>
          <w:rFonts w:ascii="宋体" w:hAnsi="宋体"/>
        </w:rPr>
        <w:t>拟</w:t>
      </w:r>
      <w:r>
        <w:rPr>
          <w:rFonts w:ascii="MS PMincho" w:hAnsi="MS PMincho"/>
        </w:rPr>
        <w:t>列。</w:t>
      </w:r>
    </w:p>
    <w:p>
      <w:pPr>
        <w:ind w:firstLine="420"/>
      </w:pPr>
      <w:r>
        <w:rPr>
          <w:rFonts w:ascii="MS PMincho" w:hAnsi="MS PMincho"/>
        </w:rPr>
        <w:t>作</w:t>
      </w:r>
      <w:r>
        <w:rPr>
          <w:rFonts w:ascii="宋体" w:hAnsi="宋体"/>
        </w:rPr>
        <w:t>为</w:t>
      </w:r>
      <w:r>
        <w:rPr>
          <w:rFonts w:ascii="MS PMincho" w:hAnsi="MS PMincho"/>
        </w:rPr>
        <w:t>新数据加</w:t>
      </w:r>
      <w:r>
        <w:rPr>
          <w:rFonts w:ascii="宋体" w:hAnsi="宋体"/>
        </w:rPr>
        <w:t>载</w:t>
      </w:r>
      <w:r>
        <w:rPr>
          <w:rFonts w:ascii="MS PMincho" w:hAnsi="MS PMincho"/>
        </w:rPr>
        <w:t>到系</w:t>
      </w:r>
      <w:r>
        <w:rPr>
          <w:rFonts w:ascii="宋体" w:hAnsi="宋体"/>
        </w:rPr>
        <w:t>统</w:t>
      </w:r>
      <w:r>
        <w:t>,</w:t>
      </w:r>
      <w:r>
        <w:rPr>
          <w:rFonts w:ascii="MS PMincho" w:hAnsi="MS PMincho"/>
        </w:rPr>
        <w:t>密度和基数的特征列可能会改</w:t>
      </w:r>
      <w:r>
        <w:rPr>
          <w:rFonts w:ascii="宋体" w:hAnsi="宋体"/>
        </w:rPr>
        <w:t>变</w:t>
      </w:r>
      <w:r>
        <w:rPr>
          <w:rFonts w:ascii="MS PMincho" w:hAnsi="MS PMincho"/>
        </w:rPr>
        <w:t>。因此</w:t>
      </w:r>
      <w:r>
        <w:t>,</w:t>
      </w:r>
      <w:r>
        <w:rPr>
          <w:rFonts w:ascii="MS PMincho" w:hAnsi="MS PMincho"/>
        </w:rPr>
        <w:t>模式</w:t>
      </w:r>
      <w:r>
        <w:rPr>
          <w:rFonts w:hint="eastAsia" w:ascii="宋体" w:hAnsi="宋体"/>
          <w:lang w:eastAsia="zh-CN"/>
        </w:rPr>
        <w:t>分析程序也会</w:t>
      </w:r>
      <w:r>
        <w:rPr>
          <w:rFonts w:ascii="宋体" w:hAnsi="宋体"/>
        </w:rPr>
        <w:t>检查</w:t>
      </w:r>
      <w:r>
        <w:rPr>
          <w:rFonts w:ascii="MS PMincho" w:hAnsi="MS PMincho"/>
        </w:rPr>
        <w:t>已</w:t>
      </w:r>
      <w:r>
        <w:rPr>
          <w:rFonts w:ascii="宋体" w:hAnsi="宋体"/>
        </w:rPr>
        <w:t>经</w:t>
      </w:r>
      <w:r>
        <w:rPr>
          <w:rFonts w:hint="eastAsia" w:ascii="MS PMincho" w:hAnsi="MS PMincho"/>
          <w:lang w:eastAsia="zh-CN"/>
        </w:rPr>
        <w:t>实例化的</w:t>
      </w:r>
      <w:r>
        <w:rPr>
          <w:rFonts w:ascii="MS PMincho" w:hAnsi="MS PMincho"/>
        </w:rPr>
        <w:t>列是否仍高于</w:t>
      </w:r>
      <w:r>
        <w:rPr>
          <w:rFonts w:ascii="宋体" w:hAnsi="宋体"/>
        </w:rPr>
        <w:t>阈值</w:t>
      </w:r>
      <w:r>
        <w:rPr>
          <w:rFonts w:ascii="MS PMincho" w:hAnsi="MS PMincho"/>
        </w:rPr>
        <w:t>。如果不是</w:t>
      </w:r>
      <w:r>
        <w:t>,</w:t>
      </w:r>
      <w:r>
        <w:rPr>
          <w:rFonts w:ascii="MS PMincho" w:hAnsi="MS PMincho"/>
        </w:rPr>
        <w:t>他</w:t>
      </w:r>
      <w:r>
        <w:rPr>
          <w:rFonts w:ascii="宋体" w:hAnsi="宋体"/>
        </w:rPr>
        <w:t>们</w:t>
      </w:r>
      <w:r>
        <w:rPr>
          <w:rFonts w:hint="eastAsia" w:ascii="MS PMincho" w:hAnsi="MS PMincho"/>
          <w:lang w:eastAsia="zh-CN"/>
        </w:rPr>
        <w:t>会被</w:t>
      </w:r>
      <w:r>
        <w:rPr>
          <w:rFonts w:ascii="宋体" w:hAnsi="宋体"/>
        </w:rPr>
        <w:t>标记为</w:t>
      </w:r>
      <w:r>
        <w:rPr>
          <w:rFonts w:hint="eastAsia" w:ascii="宋体" w:hAnsi="宋体"/>
          <w:lang w:eastAsia="zh-CN"/>
        </w:rPr>
        <w:t>去实例</w:t>
      </w:r>
      <w:r>
        <w:rPr>
          <w:rFonts w:ascii="MS PMincho" w:hAnsi="MS PMincho"/>
        </w:rPr>
        <w:t>化。</w:t>
      </w:r>
    </w:p>
    <w:p>
      <w:r>
        <w:t>3.1.4</w:t>
      </w:r>
      <w:r>
        <w:rPr>
          <w:rFonts w:hint="eastAsia"/>
          <w:lang w:eastAsia="zh-CN"/>
        </w:rPr>
        <w:t>列实例化程序</w:t>
      </w:r>
    </w:p>
    <w:p>
      <w:pPr>
        <w:ind w:firstLine="420" w:firstLineChars="0"/>
      </w:pPr>
      <w:r>
        <w:rPr>
          <w:rFonts w:hint="eastAsia"/>
          <w:lang w:eastAsia="zh-CN"/>
        </w:rPr>
        <w:t>列实例化程序</w:t>
      </w:r>
      <w:r>
        <w:rPr>
          <w:rFonts w:ascii="宋体" w:hAnsi="宋体"/>
        </w:rPr>
        <w:t>负责维护动态</w:t>
      </w:r>
      <w:r>
        <w:rPr>
          <w:rFonts w:hint="eastAsia" w:ascii="宋体" w:hAnsi="宋体"/>
          <w:lang w:eastAsia="zh-CN"/>
        </w:rPr>
        <w:t>的</w:t>
      </w:r>
      <w:r>
        <w:rPr>
          <w:rFonts w:ascii="MS PMincho" w:hAnsi="MS PMincho"/>
        </w:rPr>
        <w:t>物理模式</w:t>
      </w:r>
      <w:r>
        <w:rPr>
          <w:rFonts w:hint="eastAsia" w:ascii="MS PMincho" w:hAnsi="MS PMincho"/>
          <w:lang w:eastAsia="zh-CN"/>
        </w:rPr>
        <w:t>，通过从列库到</w:t>
      </w:r>
      <w:r>
        <w:rPr>
          <w:rFonts w:ascii="MS PMincho" w:hAnsi="MS PMincho"/>
        </w:rPr>
        <w:t>物理列移</w:t>
      </w:r>
      <w:r>
        <w:rPr>
          <w:rFonts w:ascii="宋体" w:hAnsi="宋体"/>
        </w:rPr>
        <w:t>动</w:t>
      </w:r>
      <w:r>
        <w:rPr>
          <w:rFonts w:ascii="MS PMincho" w:hAnsi="MS PMincho"/>
        </w:rPr>
        <w:t>数据</w:t>
      </w:r>
      <w:r>
        <w:rPr>
          <w:rFonts w:hint="eastAsia" w:ascii="MS PMincho" w:hAnsi="MS PMincho"/>
          <w:lang w:eastAsia="zh-CN"/>
        </w:rPr>
        <w:t>（</w:t>
      </w:r>
      <w:r>
        <w:rPr>
          <w:rFonts w:ascii="MS PMincho" w:hAnsi="MS PMincho"/>
        </w:rPr>
        <w:t>或者相反</w:t>
      </w:r>
      <w:r>
        <w:t>)</w:t>
      </w:r>
      <w:r>
        <w:rPr>
          <w:rFonts w:ascii="MS PMincho" w:hAnsi="MS PMincho"/>
        </w:rPr>
        <w:t>。我</w:t>
      </w:r>
      <w:r>
        <w:rPr>
          <w:rFonts w:ascii="宋体" w:hAnsi="宋体"/>
        </w:rPr>
        <w:t>们</w:t>
      </w:r>
      <w:r>
        <w:rPr>
          <w:rFonts w:ascii="MS PMincho" w:hAnsi="MS PMincho"/>
        </w:rPr>
        <w:t>的目</w:t>
      </w:r>
      <w:r>
        <w:rPr>
          <w:rFonts w:ascii="宋体" w:hAnsi="宋体"/>
        </w:rPr>
        <w:t>标</w:t>
      </w:r>
      <w:r>
        <w:rPr>
          <w:rFonts w:ascii="MS PMincho" w:hAnsi="MS PMincho"/>
        </w:rPr>
        <w:t>是</w:t>
      </w:r>
      <w:r>
        <w:rPr>
          <w:rFonts w:hint="eastAsia" w:ascii="MS PMincho" w:hAnsi="MS PMincho"/>
          <w:lang w:eastAsia="zh-CN"/>
        </w:rPr>
        <w:t>其作为</w:t>
      </w:r>
      <w:r>
        <w:rPr>
          <w:rFonts w:ascii="MS PMincho" w:hAnsi="MS PMincho"/>
        </w:rPr>
        <w:t>一个后台运行</w:t>
      </w:r>
      <w:r>
        <w:rPr>
          <w:rFonts w:ascii="宋体" w:hAnsi="宋体"/>
        </w:rPr>
        <w:t>进</w:t>
      </w:r>
      <w:r>
        <w:rPr>
          <w:rFonts w:ascii="MS PMincho" w:hAnsi="MS PMincho"/>
        </w:rPr>
        <w:t>程</w:t>
      </w:r>
      <w:r>
        <w:rPr>
          <w:rFonts w:hint="eastAsia" w:ascii="MS PMincho" w:hAnsi="MS PMincho"/>
          <w:lang w:eastAsia="zh-CN"/>
        </w:rPr>
        <w:t>，</w:t>
      </w:r>
      <w:r>
        <w:rPr>
          <w:rFonts w:ascii="MS PMincho" w:hAnsi="MS PMincho"/>
        </w:rPr>
        <w:t>只有当系</w:t>
      </w:r>
      <w:r>
        <w:rPr>
          <w:rFonts w:ascii="宋体" w:hAnsi="宋体"/>
        </w:rPr>
        <w:t>统</w:t>
      </w:r>
      <w:r>
        <w:rPr>
          <w:rFonts w:ascii="MS PMincho" w:hAnsi="MS PMincho"/>
        </w:rPr>
        <w:t>中有</w:t>
      </w:r>
      <w:r>
        <w:rPr>
          <w:rFonts w:ascii="宋体" w:hAnsi="宋体"/>
        </w:rPr>
        <w:t>闲</w:t>
      </w:r>
      <w:r>
        <w:rPr>
          <w:rFonts w:ascii="MS PMincho" w:hAnsi="MS PMincho"/>
        </w:rPr>
        <w:t>置</w:t>
      </w:r>
      <w:r>
        <w:rPr>
          <w:rFonts w:ascii="宋体" w:hAnsi="宋体"/>
        </w:rPr>
        <w:t>资</w:t>
      </w:r>
      <w:r>
        <w:rPr>
          <w:rFonts w:ascii="MS PMincho" w:hAnsi="MS PMincho"/>
        </w:rPr>
        <w:t>源可用</w:t>
      </w:r>
      <w:r>
        <w:rPr>
          <w:rFonts w:hint="eastAsia" w:ascii="MS PMincho" w:hAnsi="MS PMincho"/>
          <w:lang w:eastAsia="zh-CN"/>
        </w:rPr>
        <w:t>时才运行</w:t>
      </w:r>
      <w:r>
        <w:rPr>
          <w:rFonts w:ascii="MS PMincho" w:hAnsi="MS PMincho"/>
        </w:rPr>
        <w:t>。</w:t>
      </w:r>
      <w:r>
        <w:rPr>
          <w:rFonts w:ascii="宋体" w:hAnsi="宋体"/>
        </w:rPr>
        <w:t>实现这</w:t>
      </w:r>
      <w:r>
        <w:rPr>
          <w:rFonts w:ascii="MS PMincho" w:hAnsi="MS PMincho"/>
        </w:rPr>
        <w:t>一目</w:t>
      </w:r>
      <w:r>
        <w:rPr>
          <w:rFonts w:ascii="宋体" w:hAnsi="宋体"/>
        </w:rPr>
        <w:t>标</w:t>
      </w:r>
      <w:r>
        <w:rPr>
          <w:rFonts w:ascii="MS PMincho" w:hAnsi="MS PMincho"/>
        </w:rPr>
        <w:t>关</w:t>
      </w:r>
      <w:r>
        <w:rPr>
          <w:rFonts w:ascii="宋体" w:hAnsi="宋体"/>
        </w:rPr>
        <w:t>键</w:t>
      </w:r>
      <w:r>
        <w:rPr>
          <w:rFonts w:ascii="MS PMincho" w:hAnsi="MS PMincho"/>
        </w:rPr>
        <w:t>需求是</w:t>
      </w:r>
      <w:r>
        <w:rPr>
          <w:rFonts w:hint="eastAsia"/>
          <w:lang w:eastAsia="zh-CN"/>
        </w:rPr>
        <w:t>列实例化程序</w:t>
      </w:r>
      <w:r>
        <w:rPr>
          <w:rFonts w:ascii="MS PMincho" w:hAnsi="MS PMincho"/>
        </w:rPr>
        <w:t>的</w:t>
      </w:r>
      <w:r>
        <w:rPr>
          <w:rFonts w:hint="eastAsia" w:ascii="MS PMincho" w:hAnsi="MS PMincho"/>
          <w:lang w:eastAsia="zh-CN"/>
        </w:rPr>
        <w:t>渐进进</w:t>
      </w:r>
      <w:r>
        <w:rPr>
          <w:rFonts w:ascii="MS PMincho" w:hAnsi="MS PMincho"/>
        </w:rPr>
        <w:t>程</w:t>
      </w:r>
      <w:r>
        <w:t>,</w:t>
      </w:r>
      <w:r>
        <w:rPr>
          <w:rFonts w:ascii="MS PMincho" w:hAnsi="MS PMincho"/>
        </w:rPr>
        <w:t>其他</w:t>
      </w:r>
      <w:r>
        <w:rPr>
          <w:rFonts w:ascii="宋体" w:hAnsi="宋体"/>
        </w:rPr>
        <w:t>查询</w:t>
      </w:r>
      <w:r>
        <w:rPr>
          <w:rFonts w:ascii="MS PMincho" w:hAnsi="MS PMincho"/>
        </w:rPr>
        <w:t>运行</w:t>
      </w:r>
      <w:r>
        <w:rPr>
          <w:rFonts w:ascii="宋体" w:hAnsi="宋体"/>
        </w:rPr>
        <w:t>时</w:t>
      </w:r>
      <w:r>
        <w:rPr>
          <w:rFonts w:hint="eastAsia" w:ascii="宋体" w:hAnsi="宋体"/>
          <w:lang w:eastAsia="zh-CN"/>
        </w:rPr>
        <w:t>可以停止</w:t>
      </w:r>
      <w:r>
        <w:t>,</w:t>
      </w:r>
      <w:r>
        <w:rPr>
          <w:rFonts w:ascii="MS PMincho" w:hAnsi="MS PMincho"/>
        </w:rPr>
        <w:t>当</w:t>
      </w:r>
      <w:r>
        <w:rPr>
          <w:rFonts w:hint="eastAsia" w:ascii="MS PMincho" w:hAnsi="MS PMincho"/>
          <w:lang w:eastAsia="zh-CN"/>
        </w:rPr>
        <w:t>查询</w:t>
      </w:r>
      <w:r>
        <w:rPr>
          <w:rFonts w:ascii="MS PMincho" w:hAnsi="MS PMincho"/>
        </w:rPr>
        <w:t>完成和</w:t>
      </w:r>
      <w:r>
        <w:rPr>
          <w:rFonts w:ascii="宋体" w:hAnsi="宋体"/>
        </w:rPr>
        <w:t>资</w:t>
      </w:r>
      <w:r>
        <w:rPr>
          <w:rFonts w:ascii="MS PMincho" w:hAnsi="MS PMincho"/>
        </w:rPr>
        <w:t>源</w:t>
      </w:r>
      <w:r>
        <w:rPr>
          <w:rFonts w:hint="eastAsia" w:ascii="MS PMincho" w:hAnsi="MS PMincho"/>
          <w:lang w:eastAsia="zh-CN"/>
        </w:rPr>
        <w:t>空闲时</w:t>
      </w:r>
      <w:r>
        <w:rPr>
          <w:rFonts w:hint="eastAsia"/>
          <w:lang w:eastAsia="zh-CN"/>
        </w:rPr>
        <w:t>可以恢复</w:t>
      </w:r>
      <w:r>
        <w:rPr>
          <w:rFonts w:ascii="MS PMincho" w:hAnsi="MS PMincho"/>
        </w:rPr>
        <w:t>。因此</w:t>
      </w:r>
      <w:r>
        <w:t>,</w:t>
      </w:r>
      <w:r>
        <w:rPr>
          <w:rFonts w:ascii="MS PMincho" w:hAnsi="MS PMincho"/>
        </w:rPr>
        <w:t>我</w:t>
      </w:r>
      <w:r>
        <w:rPr>
          <w:rFonts w:ascii="宋体" w:hAnsi="宋体"/>
        </w:rPr>
        <w:t>们</w:t>
      </w:r>
      <w:r>
        <w:rPr>
          <w:rFonts w:ascii="MS PMincho" w:hAnsi="MS PMincho"/>
        </w:rPr>
        <w:t>的</w:t>
      </w:r>
      <w:r>
        <w:rPr>
          <w:rFonts w:ascii="宋体" w:hAnsi="宋体"/>
        </w:rPr>
        <w:t>设计</w:t>
      </w:r>
      <w:r>
        <w:rPr>
          <w:rFonts w:hint="eastAsia" w:ascii="MS PMincho" w:hAnsi="MS PMincho"/>
          <w:lang w:eastAsia="zh-CN"/>
        </w:rPr>
        <w:t>不要求整体的实例</w:t>
      </w:r>
      <w:r>
        <w:rPr>
          <w:rFonts w:ascii="MS PMincho" w:hAnsi="MS PMincho"/>
        </w:rPr>
        <w:t>化</w:t>
      </w:r>
      <w:r>
        <w:t>,</w:t>
      </w:r>
      <w:r>
        <w:rPr>
          <w:rFonts w:hint="eastAsia" w:ascii="宋体" w:hAnsi="宋体"/>
          <w:lang w:eastAsia="zh-CN"/>
        </w:rPr>
        <w:t>一些键的</w:t>
      </w:r>
      <w:r>
        <w:rPr>
          <w:rFonts w:ascii="宋体" w:hAnsi="宋体"/>
        </w:rPr>
        <w:t>值</w:t>
      </w:r>
      <w:r>
        <w:rPr>
          <w:rFonts w:hint="eastAsia" w:ascii="宋体" w:hAnsi="宋体"/>
          <w:lang w:eastAsia="zh-CN"/>
        </w:rPr>
        <w:t>可能存在于列库，</w:t>
      </w:r>
      <w:r>
        <w:rPr>
          <w:rFonts w:ascii="MS PMincho" w:hAnsi="MS PMincho"/>
        </w:rPr>
        <w:t>而另一些存在于相</w:t>
      </w:r>
      <w:r>
        <w:rPr>
          <w:rFonts w:ascii="宋体" w:hAnsi="宋体"/>
        </w:rPr>
        <w:t>应</w:t>
      </w:r>
      <w:r>
        <w:rPr>
          <w:rFonts w:ascii="MS PMincho" w:hAnsi="MS PMincho"/>
        </w:rPr>
        <w:t>的物理列。我</w:t>
      </w:r>
      <w:r>
        <w:rPr>
          <w:rFonts w:ascii="宋体" w:hAnsi="宋体"/>
        </w:rPr>
        <w:t>们</w:t>
      </w:r>
      <w:r>
        <w:rPr>
          <w:rFonts w:ascii="MS PMincho" w:hAnsi="MS PMincho"/>
        </w:rPr>
        <w:t>称</w:t>
      </w:r>
      <w:r>
        <w:rPr>
          <w:rFonts w:ascii="宋体" w:hAnsi="宋体"/>
        </w:rPr>
        <w:t>这样</w:t>
      </w:r>
      <w:r>
        <w:rPr>
          <w:rFonts w:ascii="MS PMincho" w:hAnsi="MS PMincho"/>
        </w:rPr>
        <w:t>的一个</w:t>
      </w:r>
      <w:r>
        <w:rPr>
          <w:rFonts w:ascii="宋体" w:hAnsi="宋体"/>
        </w:rPr>
        <w:t>脏</w:t>
      </w:r>
      <w:r>
        <w:rPr>
          <w:rFonts w:ascii="MS PMincho" w:hAnsi="MS PMincho"/>
        </w:rPr>
        <w:t>列</w:t>
      </w:r>
      <w:r>
        <w:t>,</w:t>
      </w:r>
      <w:r>
        <w:rPr>
          <w:rFonts w:ascii="MS PMincho" w:hAnsi="MS PMincho"/>
        </w:rPr>
        <w:t>在</w:t>
      </w:r>
      <w:r>
        <w:rPr>
          <w:rFonts w:ascii="宋体" w:hAnsi="宋体"/>
        </w:rPr>
        <w:t>这</w:t>
      </w:r>
      <w:r>
        <w:rPr>
          <w:rFonts w:ascii="MS PMincho" w:hAnsi="MS PMincho"/>
        </w:rPr>
        <w:t>种情况下</w:t>
      </w:r>
      <w:r>
        <w:t>,</w:t>
      </w:r>
      <w:r>
        <w:rPr>
          <w:rFonts w:hint="eastAsia"/>
          <w:lang w:eastAsia="zh-CN"/>
        </w:rPr>
        <w:t>在目录下的脏标识必须被设置</w:t>
      </w:r>
      <w:r>
        <w:rPr>
          <w:rFonts w:ascii="MS PMincho" w:hAnsi="MS PMincho"/>
        </w:rPr>
        <w:t>。已</w:t>
      </w:r>
      <w:r>
        <w:rPr>
          <w:rFonts w:ascii="宋体" w:hAnsi="宋体"/>
        </w:rPr>
        <w:t>经设</w:t>
      </w:r>
      <w:r>
        <w:rPr>
          <w:rFonts w:ascii="MS PMincho" w:hAnsi="MS PMincho"/>
        </w:rPr>
        <w:t>置了</w:t>
      </w:r>
      <w:r>
        <w:rPr>
          <w:rFonts w:ascii="宋体" w:hAnsi="宋体"/>
        </w:rPr>
        <w:t>脏</w:t>
      </w:r>
      <w:r>
        <w:rPr>
          <w:rFonts w:ascii="MS PMincho" w:hAnsi="MS PMincho"/>
        </w:rPr>
        <w:t>位</w:t>
      </w:r>
      <w:r>
        <w:t>,</w:t>
      </w:r>
      <w:r>
        <w:rPr>
          <w:rFonts w:ascii="宋体" w:hAnsi="宋体"/>
        </w:rPr>
        <w:t>查询访问键</w:t>
      </w:r>
      <w:r>
        <w:rPr>
          <w:rFonts w:hint="eastAsia" w:ascii="宋体" w:hAnsi="宋体"/>
          <w:lang w:eastAsia="zh-CN"/>
        </w:rPr>
        <w:t>时</w:t>
      </w:r>
      <w:r>
        <w:rPr>
          <w:rFonts w:ascii="MS PMincho" w:hAnsi="MS PMincho"/>
        </w:rPr>
        <w:t>必</w:t>
      </w:r>
      <w:r>
        <w:rPr>
          <w:rFonts w:ascii="宋体" w:hAnsi="宋体"/>
        </w:rPr>
        <w:t>须检查</w:t>
      </w:r>
      <w:r>
        <w:rPr>
          <w:rFonts w:ascii="MS PMincho" w:hAnsi="MS PMincho"/>
        </w:rPr>
        <w:t>物理列和</w:t>
      </w:r>
      <w:r>
        <w:rPr>
          <w:rFonts w:ascii="宋体" w:hAnsi="宋体"/>
        </w:rPr>
        <w:t>库</w:t>
      </w:r>
      <w:r>
        <w:rPr>
          <w:rFonts w:hint="eastAsia" w:ascii="宋体" w:hAnsi="宋体"/>
          <w:lang w:eastAsia="zh-CN"/>
        </w:rPr>
        <w:t>列</w:t>
      </w:r>
      <w:r>
        <w:t>(</w:t>
      </w:r>
      <w:r>
        <w:rPr>
          <w:rFonts w:ascii="宋体" w:hAnsi="宋体"/>
        </w:rPr>
        <w:t>这</w:t>
      </w:r>
      <w:r>
        <w:rPr>
          <w:rFonts w:ascii="MS PMincho" w:hAnsi="MS PMincho"/>
        </w:rPr>
        <w:t>是通</w:t>
      </w:r>
      <w:r>
        <w:rPr>
          <w:rFonts w:ascii="宋体" w:hAnsi="宋体"/>
        </w:rPr>
        <w:t>过</w:t>
      </w:r>
      <w:r>
        <w:rPr>
          <w:rFonts w:ascii="MS PMincho" w:hAnsi="MS PMincho"/>
        </w:rPr>
        <w:t>合并</w:t>
      </w:r>
      <w:r>
        <w:rPr>
          <w:rFonts w:hint="eastAsia" w:ascii="MS PMincho" w:hAnsi="MS PMincho"/>
          <w:lang w:eastAsia="zh-CN"/>
        </w:rPr>
        <w:t>函数实现的，见</w:t>
      </w:r>
      <w:r>
        <w:t>3.2.2</w:t>
      </w:r>
      <w:r>
        <w:rPr>
          <w:rFonts w:ascii="宋体" w:hAnsi="宋体"/>
        </w:rPr>
        <w:t>节</w:t>
      </w:r>
      <w:r>
        <w:t>)</w:t>
      </w:r>
      <w:r>
        <w:rPr>
          <w:rFonts w:ascii="MS PMincho" w:hAnsi="MS PMincho"/>
        </w:rPr>
        <w:t>。</w:t>
      </w:r>
    </w:p>
    <w:p>
      <w:pPr>
        <w:ind w:firstLine="420"/>
        <w:rPr>
          <w:rFonts w:hint="eastAsia" w:ascii="宋体" w:hAnsi="宋体"/>
        </w:rPr>
      </w:pPr>
      <w:r>
        <w:rPr>
          <w:rFonts w:hint="eastAsia"/>
          <w:lang w:eastAsia="zh-CN"/>
        </w:rPr>
        <w:t>列实例化程序按</w:t>
      </w:r>
      <w:r>
        <w:rPr>
          <w:rFonts w:hint="eastAsia" w:ascii="宋体" w:hAnsi="宋体"/>
        </w:rPr>
        <w:t>如下工作。每当模式分析器决定把一个虚拟列成一个物理列</w:t>
      </w:r>
      <w:r>
        <w:rPr>
          <w:rFonts w:hint="eastAsia" w:ascii="宋体" w:hAnsi="宋体"/>
          <w:lang w:eastAsia="zh-CN"/>
        </w:rPr>
        <w:t>，反之</w:t>
      </w:r>
      <w:r>
        <w:rPr>
          <w:rFonts w:hint="eastAsia" w:ascii="宋体" w:hAnsi="宋体"/>
        </w:rPr>
        <w:t>亦然,</w:t>
      </w:r>
      <w:r>
        <w:rPr>
          <w:rFonts w:hint="eastAsia" w:ascii="宋体" w:hAnsi="宋体"/>
          <w:lang w:eastAsia="zh-CN"/>
        </w:rPr>
        <w:t>在</w:t>
      </w:r>
      <w:r>
        <w:rPr>
          <w:rFonts w:hint="eastAsia" w:ascii="宋体" w:hAnsi="宋体"/>
        </w:rPr>
        <w:t>数据移动</w:t>
      </w:r>
      <w:r>
        <w:rPr>
          <w:rFonts w:hint="eastAsia" w:ascii="宋体" w:hAnsi="宋体"/>
          <w:lang w:eastAsia="zh-CN"/>
        </w:rPr>
        <w:t>之前，它把对应的脏标识设置为真</w:t>
      </w:r>
      <w:r>
        <w:rPr>
          <w:rFonts w:hint="eastAsia" w:ascii="宋体" w:hAnsi="宋体"/>
        </w:rPr>
        <w:t>。</w:t>
      </w:r>
      <w:r>
        <w:rPr>
          <w:rFonts w:hint="eastAsia" w:ascii="宋体" w:hAnsi="宋体"/>
          <w:lang w:eastAsia="zh-CN"/>
        </w:rPr>
        <w:t>实例化程序周期性地轮询目录中标识为脏的列</w:t>
      </w:r>
      <w:r>
        <w:rPr>
          <w:rFonts w:hint="eastAsia" w:ascii="宋体" w:hAnsi="宋体"/>
        </w:rPr>
        <w:t>,</w:t>
      </w:r>
      <w:r>
        <w:rPr>
          <w:rFonts w:hint="eastAsia" w:ascii="宋体" w:hAnsi="宋体"/>
          <w:lang w:eastAsia="zh-CN"/>
        </w:rPr>
        <w:t>对</w:t>
      </w:r>
      <w:r>
        <w:rPr>
          <w:rFonts w:hint="eastAsia" w:ascii="宋体" w:hAnsi="宋体"/>
        </w:rPr>
        <w:t>这样的</w:t>
      </w:r>
      <w:r>
        <w:rPr>
          <w:rFonts w:hint="eastAsia" w:ascii="宋体" w:hAnsi="宋体"/>
          <w:lang w:eastAsia="zh-CN"/>
        </w:rPr>
        <w:t>列</w:t>
      </w:r>
      <w:r>
        <w:rPr>
          <w:rFonts w:hint="eastAsia" w:ascii="宋体" w:hAnsi="宋体"/>
        </w:rPr>
        <w:t>,它检查目录是否列现在应该是物理或虚拟(这决定了数据移动的方向)。然后,它逐行循环遍历和任何行,它发现</w:t>
      </w:r>
      <w:r>
        <w:rPr>
          <w:rFonts w:hint="eastAsia" w:ascii="宋体" w:hAnsi="宋体"/>
          <w:lang w:eastAsia="zh-CN"/>
        </w:rPr>
        <w:t>列库</w:t>
      </w:r>
      <w:r>
        <w:rPr>
          <w:rFonts w:hint="eastAsia" w:ascii="宋体" w:hAnsi="宋体"/>
        </w:rPr>
        <w:t>中的数据,它应该是在一个物理列(或者相反),它</w:t>
      </w:r>
      <w:r>
        <w:rPr>
          <w:rFonts w:hint="eastAsia" w:ascii="宋体" w:hAnsi="宋体"/>
          <w:lang w:eastAsia="zh-CN"/>
        </w:rPr>
        <w:t>对那一</w:t>
      </w:r>
      <w:r>
        <w:rPr>
          <w:rFonts w:hint="eastAsia" w:ascii="宋体" w:hAnsi="宋体"/>
        </w:rPr>
        <w:t>行(并且只有那一行)执行一个原子更新</w:t>
      </w:r>
      <w:r>
        <w:rPr>
          <w:rFonts w:hint="eastAsia" w:ascii="宋体" w:hAnsi="宋体"/>
          <w:lang w:eastAsia="zh-CN"/>
        </w:rPr>
        <w:t>，把</w:t>
      </w:r>
      <w:r>
        <w:rPr>
          <w:rFonts w:hint="eastAsia" w:ascii="宋体" w:hAnsi="宋体"/>
        </w:rPr>
        <w:t>值移动到正确的位置。</w:t>
      </w:r>
      <w:r>
        <w:rPr>
          <w:rFonts w:hint="eastAsia"/>
          <w:lang w:eastAsia="zh-CN"/>
        </w:rPr>
        <w:t>实例化程序</w:t>
      </w:r>
      <w:r>
        <w:rPr>
          <w:rFonts w:hint="eastAsia" w:ascii="宋体" w:hAnsi="宋体"/>
        </w:rPr>
        <w:t>和加载程序不允许同时运行(我们通过目录中</w:t>
      </w:r>
      <w:r>
        <w:rPr>
          <w:rFonts w:hint="eastAsia" w:ascii="宋体" w:hAnsi="宋体"/>
          <w:lang w:eastAsia="zh-CN"/>
        </w:rPr>
        <w:t>的锁存器实现</w:t>
      </w:r>
      <w:r>
        <w:rPr>
          <w:rFonts w:hint="eastAsia" w:ascii="宋体" w:hAnsi="宋体"/>
        </w:rPr>
        <w:t>),所以当迭代结束,它可以保证现在所有的数据都是在正确的位置。然后</w:t>
      </w:r>
      <w:r>
        <w:rPr>
          <w:rFonts w:hint="eastAsia" w:ascii="宋体" w:hAnsi="宋体"/>
          <w:lang w:eastAsia="zh-CN"/>
        </w:rPr>
        <w:t>把</w:t>
      </w:r>
      <w:r>
        <w:rPr>
          <w:rFonts w:hint="eastAsia" w:ascii="宋体" w:hAnsi="宋体"/>
        </w:rPr>
        <w:t>脏</w:t>
      </w:r>
      <w:r>
        <w:rPr>
          <w:rFonts w:hint="eastAsia" w:ascii="宋体" w:hAnsi="宋体"/>
          <w:lang w:eastAsia="zh-CN"/>
        </w:rPr>
        <w:t>标识</w:t>
      </w:r>
      <w:r>
        <w:rPr>
          <w:rFonts w:hint="eastAsia" w:ascii="宋体" w:hAnsi="宋体"/>
        </w:rPr>
        <w:t>设置为</w:t>
      </w:r>
      <w:r>
        <w:rPr>
          <w:rFonts w:hint="eastAsia" w:ascii="宋体" w:hAnsi="宋体"/>
          <w:lang w:eastAsia="zh-CN"/>
        </w:rPr>
        <w:t>假</w:t>
      </w:r>
      <w:r>
        <w:rPr>
          <w:rFonts w:hint="eastAsia" w:ascii="宋体" w:hAnsi="宋体"/>
        </w:rPr>
        <w:t>,这个过程就完成了。</w:t>
      </w:r>
    </w:p>
    <w:p>
      <w:pPr>
        <w:ind w:firstLine="420"/>
        <w:rPr>
          <w:rFonts w:ascii="MS PMincho" w:hAnsi="MS PMincho"/>
        </w:rPr>
      </w:pPr>
      <w:r>
        <w:rPr>
          <w:rFonts w:hint="eastAsia" w:ascii="MS PMincho" w:hAnsi="MS PMincho"/>
        </w:rPr>
        <w:t>正如上面提到的,这个设计的重要特征是,虽然每个</w:t>
      </w:r>
      <w:r>
        <w:rPr>
          <w:rFonts w:hint="eastAsia" w:ascii="MS PMincho" w:hAnsi="MS PMincho"/>
          <w:lang w:eastAsia="zh-CN"/>
        </w:rPr>
        <w:t>行更新是</w:t>
      </w:r>
      <w:r>
        <w:rPr>
          <w:rFonts w:hint="eastAsia" w:ascii="MS PMincho" w:hAnsi="MS PMincho"/>
        </w:rPr>
        <w:t>原子</w:t>
      </w:r>
      <w:r>
        <w:rPr>
          <w:rFonts w:hint="eastAsia" w:ascii="MS PMincho" w:hAnsi="MS PMincho"/>
          <w:lang w:eastAsia="zh-CN"/>
        </w:rPr>
        <w:t>性的</w:t>
      </w:r>
      <w:r>
        <w:rPr>
          <w:rFonts w:hint="eastAsia" w:ascii="MS PMincho" w:hAnsi="MS PMincho"/>
        </w:rPr>
        <w:t>,整个</w:t>
      </w:r>
      <w:r>
        <w:rPr>
          <w:rFonts w:hint="eastAsia" w:ascii="MS PMincho" w:hAnsi="MS PMincho"/>
          <w:lang w:eastAsia="zh-CN"/>
        </w:rPr>
        <w:t>实例</w:t>
      </w:r>
      <w:r>
        <w:rPr>
          <w:rFonts w:hint="eastAsia" w:ascii="MS PMincho" w:hAnsi="MS PMincho"/>
        </w:rPr>
        <w:t>化过程不是。在任何时候,</w:t>
      </w:r>
      <w:r>
        <w:rPr>
          <w:rFonts w:hint="eastAsia" w:ascii="MS PMincho" w:hAnsi="MS PMincho"/>
          <w:lang w:eastAsia="zh-CN"/>
        </w:rPr>
        <w:t>实例化程序被</w:t>
      </w:r>
      <w:r>
        <w:rPr>
          <w:rFonts w:hint="eastAsia" w:ascii="MS PMincho" w:hAnsi="MS PMincho"/>
        </w:rPr>
        <w:t>停止</w:t>
      </w:r>
      <w:r>
        <w:rPr>
          <w:rFonts w:hint="eastAsia" w:ascii="MS PMincho" w:hAnsi="MS PMincho"/>
          <w:lang w:eastAsia="zh-CN"/>
        </w:rPr>
        <w:t>并进行</w:t>
      </w:r>
      <w:r>
        <w:rPr>
          <w:rFonts w:hint="eastAsia" w:ascii="MS PMincho" w:hAnsi="MS PMincho"/>
        </w:rPr>
        <w:t>查询处理。由于需要添加合并函数查询处理</w:t>
      </w:r>
      <w:r>
        <w:rPr>
          <w:rFonts w:hint="eastAsia" w:ascii="MS PMincho" w:hAnsi="MS PMincho"/>
          <w:lang w:eastAsia="zh-CN"/>
        </w:rPr>
        <w:t>，</w:t>
      </w:r>
      <w:r>
        <w:rPr>
          <w:rFonts w:hint="eastAsia" w:ascii="MS PMincho" w:hAnsi="MS PMincho"/>
        </w:rPr>
        <w:t>这些查询会略慢于</w:t>
      </w:r>
      <w:r>
        <w:rPr>
          <w:rFonts w:hint="eastAsia" w:ascii="MS PMincho" w:hAnsi="MS PMincho"/>
          <w:lang w:eastAsia="zh-CN"/>
        </w:rPr>
        <w:t>对非脏列的</w:t>
      </w:r>
      <w:r>
        <w:rPr>
          <w:rFonts w:hint="eastAsia" w:ascii="MS PMincho" w:hAnsi="MS PMincho"/>
        </w:rPr>
        <w:t>查询。精确的</w:t>
      </w:r>
      <w:r>
        <w:rPr>
          <w:rFonts w:hint="eastAsia" w:ascii="MS PMincho" w:hAnsi="MS PMincho"/>
          <w:lang w:eastAsia="zh-CN"/>
        </w:rPr>
        <w:t>减缓程度</w:t>
      </w:r>
      <w:r>
        <w:rPr>
          <w:rFonts w:hint="eastAsia" w:ascii="MS PMincho" w:hAnsi="MS PMincho"/>
        </w:rPr>
        <w:t>依赖于底层的数据库系统是如何实现合并的。在我们</w:t>
      </w:r>
      <w:r>
        <w:rPr>
          <w:rFonts w:hint="eastAsia" w:ascii="MS PMincho" w:hAnsi="MS PMincho"/>
          <w:lang w:eastAsia="zh-CN"/>
        </w:rPr>
        <w:t>基于</w:t>
      </w:r>
      <w:r>
        <w:rPr>
          <w:rFonts w:hint="eastAsia" w:ascii="MS PMincho" w:hAnsi="MS PMincho"/>
        </w:rPr>
        <w:t>PostgreSQ</w:t>
      </w:r>
      <w:r>
        <w:rPr>
          <w:rFonts w:hint="eastAsia" w:ascii="MS PMincho" w:hAnsi="MS PMincho"/>
          <w:lang w:val="en-US" w:eastAsia="zh-CN"/>
        </w:rPr>
        <w:t>L</w:t>
      </w:r>
      <w:r>
        <w:rPr>
          <w:rFonts w:hint="eastAsia" w:ascii="MS PMincho" w:hAnsi="MS PMincho"/>
          <w:lang w:eastAsia="zh-CN"/>
        </w:rPr>
        <w:t>的</w:t>
      </w:r>
      <w:r>
        <w:rPr>
          <w:rFonts w:hint="eastAsia" w:ascii="MS PMincho" w:hAnsi="MS PMincho"/>
        </w:rPr>
        <w:t>实现(见第五节),我们观察到</w:t>
      </w:r>
      <w:r>
        <w:rPr>
          <w:rFonts w:hint="eastAsia" w:ascii="MS PMincho" w:hAnsi="MS PMincho"/>
          <w:lang w:eastAsia="zh-CN"/>
        </w:rPr>
        <w:t>合并</w:t>
      </w:r>
      <w:r>
        <w:rPr>
          <w:rFonts w:hint="eastAsia" w:ascii="MS PMincho" w:hAnsi="MS PMincho"/>
        </w:rPr>
        <w:t>查询10%的最大减速。对于</w:t>
      </w:r>
      <w:r>
        <w:rPr>
          <w:rFonts w:hint="eastAsia" w:ascii="MS PMincho" w:hAnsi="MS PMincho"/>
          <w:lang w:eastAsia="zh-CN"/>
        </w:rPr>
        <w:t>受限于</w:t>
      </w:r>
      <w:r>
        <w:rPr>
          <w:rFonts w:hint="eastAsia" w:ascii="MS PMincho" w:hAnsi="MS PMincho"/>
        </w:rPr>
        <w:t>磁盘带宽的工作负载</w:t>
      </w:r>
      <w:r>
        <w:rPr>
          <w:rFonts w:hint="eastAsia" w:ascii="MS PMincho" w:hAnsi="MS PMincho"/>
          <w:lang w:eastAsia="zh-CN"/>
        </w:rPr>
        <w:t>，</w:t>
      </w:r>
      <w:r>
        <w:rPr>
          <w:rFonts w:hint="eastAsia" w:ascii="MS PMincho" w:hAnsi="MS PMincho"/>
        </w:rPr>
        <w:t>我们没有观察到</w:t>
      </w:r>
      <w:r>
        <w:rPr>
          <w:rFonts w:hint="eastAsia" w:ascii="MS PMincho" w:hAnsi="MS PMincho"/>
          <w:lang w:eastAsia="zh-CN"/>
        </w:rPr>
        <w:t>减</w:t>
      </w:r>
      <w:r>
        <w:rPr>
          <w:rFonts w:hint="eastAsia" w:ascii="MS PMincho" w:hAnsi="MS PMincho"/>
        </w:rPr>
        <w:t>缓。</w:t>
      </w:r>
    </w:p>
    <w:p>
      <w:pPr>
        <w:ind w:firstLine="420"/>
      </w:pPr>
    </w:p>
    <w:p>
      <w:r>
        <w:t>3.2</w:t>
      </w:r>
      <w:r>
        <w:rPr>
          <w:rFonts w:ascii="MS PMincho" w:hAnsi="MS PMincho"/>
        </w:rPr>
        <w:t>用</w:t>
      </w:r>
      <w:r>
        <w:rPr>
          <w:rFonts w:ascii="宋体" w:hAnsi="宋体"/>
        </w:rPr>
        <w:t>户层</w:t>
      </w:r>
    </w:p>
    <w:p>
      <w:r>
        <w:t>3.2.1</w:t>
      </w:r>
      <w:r>
        <w:rPr>
          <w:rFonts w:hint="eastAsia"/>
          <w:lang w:eastAsia="zh-CN"/>
        </w:rPr>
        <w:t>加载器</w:t>
      </w:r>
    </w:p>
    <w:p>
      <w:pPr>
        <w:ind w:firstLine="420"/>
      </w:pPr>
      <w:r>
        <w:rPr>
          <w:rFonts w:ascii="MS PMincho" w:hAnsi="MS PMincho"/>
        </w:rPr>
        <w:t>批量加</w:t>
      </w:r>
      <w:r>
        <w:rPr>
          <w:rFonts w:ascii="宋体" w:hAnsi="宋体"/>
        </w:rPr>
        <w:t>载</w:t>
      </w:r>
      <w:r>
        <w:rPr>
          <w:rFonts w:ascii="MS PMincho" w:hAnsi="MS PMincho"/>
        </w:rPr>
        <w:t>是在两个步</w:t>
      </w:r>
      <w:r>
        <w:rPr>
          <w:rFonts w:ascii="宋体" w:hAnsi="宋体"/>
        </w:rPr>
        <w:t>骤</w:t>
      </w:r>
      <w:r>
        <w:rPr>
          <w:rFonts w:ascii="MS PMincho" w:hAnsi="MS PMincho"/>
        </w:rPr>
        <w:t>完成</w:t>
      </w:r>
      <w:r>
        <w:t>,</w:t>
      </w:r>
      <w:r>
        <w:rPr>
          <w:rFonts w:ascii="MS PMincho" w:hAnsi="MS PMincho"/>
        </w:rPr>
        <w:t>序列化和插入。在第一步中</w:t>
      </w:r>
      <w:r>
        <w:t>,</w:t>
      </w:r>
      <w:r>
        <w:rPr>
          <w:rFonts w:ascii="MS PMincho" w:hAnsi="MS PMincho"/>
        </w:rPr>
        <w:t>加</w:t>
      </w:r>
      <w:r>
        <w:rPr>
          <w:rFonts w:ascii="宋体" w:hAnsi="宋体"/>
        </w:rPr>
        <w:t>载</w:t>
      </w:r>
      <w:r>
        <w:rPr>
          <w:rFonts w:ascii="MS PMincho" w:hAnsi="MS PMincho"/>
        </w:rPr>
        <w:t>程序解析每个文档</w:t>
      </w:r>
      <w:r>
        <w:t>,</w:t>
      </w:r>
      <w:r>
        <w:rPr>
          <w:rFonts w:ascii="MS PMincho" w:hAnsi="MS PMincho"/>
        </w:rPr>
        <w:t>以确保它的</w:t>
      </w:r>
      <w:r>
        <w:rPr>
          <w:rFonts w:ascii="宋体" w:hAnsi="宋体"/>
        </w:rPr>
        <w:t>语</w:t>
      </w:r>
      <w:r>
        <w:rPr>
          <w:rFonts w:ascii="MS PMincho" w:hAnsi="MS PMincho"/>
        </w:rPr>
        <w:t>法有效</w:t>
      </w:r>
      <w:r>
        <w:t>,</w:t>
      </w:r>
      <w:r>
        <w:rPr>
          <w:rFonts w:ascii="MS PMincho" w:hAnsi="MS PMincho"/>
        </w:rPr>
        <w:t>然后序列化成</w:t>
      </w:r>
      <w:r>
        <w:t>4.1</w:t>
      </w:r>
      <w:r>
        <w:rPr>
          <w:rFonts w:ascii="宋体" w:hAnsi="宋体"/>
        </w:rPr>
        <w:t>节</w:t>
      </w:r>
      <w:r>
        <w:rPr>
          <w:rFonts w:ascii="MS PMincho" w:hAnsi="MS PMincho"/>
        </w:rPr>
        <w:t>中描述的格式。序列化</w:t>
      </w:r>
      <w:r>
        <w:rPr>
          <w:rFonts w:ascii="宋体" w:hAnsi="宋体"/>
        </w:rPr>
        <w:t>发</w:t>
      </w:r>
      <w:r>
        <w:rPr>
          <w:rFonts w:ascii="MS PMincho" w:hAnsi="MS PMincho"/>
        </w:rPr>
        <w:t>生</w:t>
      </w:r>
      <w:r>
        <w:rPr>
          <w:rFonts w:hint="eastAsia" w:ascii="MS PMincho" w:hAnsi="MS PMincho"/>
          <w:lang w:eastAsia="zh-CN"/>
        </w:rPr>
        <w:t>的时候</w:t>
      </w:r>
      <w:r>
        <w:t>,</w:t>
      </w:r>
      <w:r>
        <w:rPr>
          <w:rFonts w:hint="eastAsia"/>
          <w:lang w:eastAsia="zh-CN"/>
        </w:rPr>
        <w:t>加载器</w:t>
      </w:r>
      <w:r>
        <w:rPr>
          <w:rFonts w:ascii="MS PMincho" w:hAnsi="MS PMincho"/>
        </w:rPr>
        <w:t>聚合出</w:t>
      </w:r>
      <w:r>
        <w:rPr>
          <w:rFonts w:ascii="宋体" w:hAnsi="宋体"/>
        </w:rPr>
        <w:t>现</w:t>
      </w:r>
      <w:r>
        <w:rPr>
          <w:rFonts w:ascii="MS PMincho" w:hAnsi="MS PMincho"/>
        </w:rPr>
        <w:t>在数据集的</w:t>
      </w:r>
      <w:r>
        <w:rPr>
          <w:rFonts w:hint="eastAsia" w:ascii="MS PMincho" w:hAnsi="MS PMincho"/>
          <w:lang w:eastAsia="zh-CN"/>
        </w:rPr>
        <w:t>关于键的形式、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型和稀疏</w:t>
      </w:r>
      <w:r>
        <w:rPr>
          <w:rFonts w:hint="eastAsia" w:ascii="MS PMincho" w:hAnsi="MS PMincho"/>
          <w:lang w:eastAsia="zh-CN"/>
        </w:rPr>
        <w:t>度的信息并</w:t>
      </w:r>
      <w:r>
        <w:rPr>
          <w:rFonts w:ascii="MS PMincho" w:hAnsi="MS PMincho"/>
        </w:rPr>
        <w:t>将</w:t>
      </w:r>
      <w:r>
        <w:rPr>
          <w:rFonts w:ascii="宋体" w:hAnsi="宋体"/>
        </w:rPr>
        <w:t>这</w:t>
      </w:r>
      <w:r>
        <w:rPr>
          <w:rFonts w:ascii="MS PMincho" w:hAnsi="MS PMincho"/>
        </w:rPr>
        <w:t>些信息添加到目</w:t>
      </w:r>
      <w:r>
        <w:rPr>
          <w:rFonts w:ascii="宋体" w:hAnsi="宋体"/>
        </w:rPr>
        <w:t>录</w:t>
      </w:r>
      <w:r>
        <w:rPr>
          <w:rFonts w:ascii="MS PMincho" w:hAnsi="MS PMincho"/>
        </w:rPr>
        <w:t>中</w:t>
      </w:r>
      <w:r>
        <w:rPr>
          <w:rFonts w:hint="eastAsia" w:ascii="MS PMincho" w:hAnsi="MS PMincho"/>
          <w:lang w:eastAsia="zh-CN"/>
        </w:rPr>
        <w:t>。</w:t>
      </w:r>
      <w:r>
        <w:rPr>
          <w:rFonts w:ascii="MS PMincho" w:hAnsi="MS PMincho"/>
        </w:rPr>
        <w:t>更确切地</w:t>
      </w:r>
      <w:r>
        <w:rPr>
          <w:rFonts w:ascii="宋体" w:hAnsi="宋体"/>
        </w:rPr>
        <w:t>说</w:t>
      </w:r>
      <w:r>
        <w:t>,</w:t>
      </w:r>
      <w:r>
        <w:rPr>
          <w:rFonts w:ascii="MS PMincho" w:hAnsi="MS PMincho"/>
        </w:rPr>
        <w:t>每一个</w:t>
      </w:r>
      <w:r>
        <w:rPr>
          <w:rFonts w:hint="eastAsia" w:ascii="MS PMincho" w:hAnsi="MS PMincho"/>
          <w:lang w:eastAsia="zh-CN"/>
        </w:rPr>
        <w:t>要加载的</w:t>
      </w:r>
      <w:r>
        <w:rPr>
          <w:rFonts w:ascii="宋体" w:hAnsi="宋体"/>
        </w:rPr>
        <w:t>键</w:t>
      </w:r>
      <w:r>
        <w:t>-</w:t>
      </w:r>
      <w:r>
        <w:rPr>
          <w:rFonts w:ascii="宋体" w:hAnsi="宋体"/>
        </w:rPr>
        <w:t>值对</w:t>
      </w:r>
      <w:r>
        <w:t>,</w:t>
      </w:r>
      <w:r>
        <w:rPr>
          <w:rFonts w:ascii="MS PMincho" w:hAnsi="MS PMincho"/>
        </w:rPr>
        <w:t>加</w:t>
      </w:r>
      <w:r>
        <w:rPr>
          <w:rFonts w:ascii="宋体" w:hAnsi="宋体"/>
        </w:rPr>
        <w:t>载</w:t>
      </w:r>
      <w:r>
        <w:rPr>
          <w:rFonts w:ascii="MS PMincho" w:hAnsi="MS PMincho"/>
        </w:rPr>
        <w:t>程序推断数据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</w:t>
      </w:r>
      <w:r>
        <w:rPr>
          <w:rFonts w:hint="eastAsia" w:ascii="MS PMincho" w:hAnsi="MS PMincho"/>
          <w:lang w:eastAsia="zh-CN"/>
        </w:rPr>
        <w:t>并在目录中</w:t>
      </w:r>
      <w:r>
        <w:rPr>
          <w:rFonts w:ascii="宋体" w:hAnsi="宋体"/>
        </w:rPr>
        <w:t>查</w:t>
      </w:r>
      <w:r>
        <w:rPr>
          <w:rFonts w:ascii="MS PMincho" w:hAnsi="MS PMincho"/>
        </w:rPr>
        <w:t>找</w:t>
      </w:r>
      <w:r>
        <w:rPr>
          <w:rFonts w:ascii="宋体" w:hAnsi="宋体"/>
        </w:rPr>
        <w:t>键</w:t>
      </w:r>
      <w:r>
        <w:rPr>
          <w:rFonts w:ascii="MS PMincho" w:hAnsi="MS PMincho"/>
        </w:rPr>
        <w:t>和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</w:t>
      </w:r>
      <w:r>
        <w:t>(</w:t>
      </w:r>
      <w:r>
        <w:rPr>
          <w:rFonts w:ascii="MS PMincho" w:hAnsi="MS PMincho"/>
        </w:rPr>
        <w:t>我</w:t>
      </w:r>
      <w:r>
        <w:rPr>
          <w:rFonts w:ascii="宋体" w:hAnsi="宋体"/>
        </w:rPr>
        <w:t>们</w:t>
      </w:r>
      <w:r>
        <w:rPr>
          <w:rFonts w:ascii="MS PMincho" w:hAnsi="MS PMincho"/>
        </w:rPr>
        <w:t>称之</w:t>
      </w:r>
      <w:r>
        <w:rPr>
          <w:rFonts w:ascii="宋体" w:hAnsi="宋体"/>
        </w:rPr>
        <w:t>为</w:t>
      </w:r>
      <w:r>
        <w:rPr>
          <w:rFonts w:ascii="MS PMincho" w:hAnsi="MS PMincho"/>
        </w:rPr>
        <w:t>一个属性的</w:t>
      </w:r>
      <w:r>
        <w:rPr>
          <w:rFonts w:ascii="宋体" w:hAnsi="宋体"/>
        </w:rPr>
        <w:t>组</w:t>
      </w:r>
      <w:r>
        <w:rPr>
          <w:rFonts w:ascii="MS PMincho" w:hAnsi="MS PMincho"/>
        </w:rPr>
        <w:t>合</w:t>
      </w:r>
      <w:r>
        <w:t>)</w:t>
      </w:r>
      <w:r>
        <w:rPr>
          <w:rFonts w:hint="eastAsia" w:ascii="MS PMincho" w:hAnsi="MS PMincho"/>
          <w:lang w:eastAsia="zh-CN"/>
        </w:rPr>
        <w:t>，获取其</w:t>
      </w:r>
      <w:r>
        <w:rPr>
          <w:rFonts w:ascii="MS PMincho" w:hAnsi="MS PMincho"/>
        </w:rPr>
        <w:t>属性</w:t>
      </w:r>
      <w:r>
        <w:t>ID</w:t>
      </w:r>
      <w:r>
        <w:rPr>
          <w:rFonts w:ascii="MS PMincho" w:hAnsi="MS PMincho"/>
        </w:rPr>
        <w:t>。如果属性不存在</w:t>
      </w:r>
      <w:r>
        <w:rPr>
          <w:rFonts w:hint="eastAsia" w:ascii="MS PMincho" w:hAnsi="MS PMincho"/>
          <w:lang w:eastAsia="zh-CN"/>
        </w:rPr>
        <w:t>于</w:t>
      </w:r>
      <w:r>
        <w:rPr>
          <w:rFonts w:ascii="MS PMincho" w:hAnsi="MS PMincho"/>
        </w:rPr>
        <w:t>目</w:t>
      </w:r>
      <w:r>
        <w:rPr>
          <w:rFonts w:ascii="宋体" w:hAnsi="宋体"/>
        </w:rPr>
        <w:t>录</w:t>
      </w:r>
      <w:r>
        <w:t>,</w:t>
      </w:r>
      <w:r>
        <w:rPr>
          <w:rFonts w:ascii="MS PMincho" w:hAnsi="MS PMincho"/>
        </w:rPr>
        <w:t>序列化器将它插入目</w:t>
      </w:r>
      <w:r>
        <w:rPr>
          <w:rFonts w:ascii="宋体" w:hAnsi="宋体"/>
        </w:rPr>
        <w:t>录</w:t>
      </w:r>
      <w:r>
        <w:t>,</w:t>
      </w:r>
      <w:r>
        <w:rPr>
          <w:rFonts w:hint="eastAsia" w:ascii="MS PMincho" w:hAnsi="MS PMincho"/>
          <w:lang w:eastAsia="zh-CN"/>
        </w:rPr>
        <w:t>获得</w:t>
      </w:r>
      <w:r>
        <w:rPr>
          <w:rFonts w:ascii="MS PMincho" w:hAnsi="MS PMincho"/>
        </w:rPr>
        <w:t>一个新生成的</w:t>
      </w:r>
      <w:r>
        <w:t>ID</w:t>
      </w:r>
      <w:r>
        <w:rPr>
          <w:rFonts w:hint="eastAsia"/>
          <w:lang w:eastAsia="zh-CN"/>
        </w:rPr>
        <w:t>，</w:t>
      </w:r>
      <w:r>
        <w:rPr>
          <w:rFonts w:ascii="MS PMincho" w:hAnsi="MS PMincho"/>
        </w:rPr>
        <w:t>并序列化</w:t>
      </w:r>
      <w:r>
        <w:rPr>
          <w:rFonts w:ascii="宋体" w:hAnsi="宋体"/>
        </w:rPr>
        <w:t>键</w:t>
      </w:r>
      <w:r>
        <w:t>-</w:t>
      </w:r>
      <w:r>
        <w:rPr>
          <w:rFonts w:ascii="宋体" w:hAnsi="宋体"/>
        </w:rPr>
        <w:t>值</w:t>
      </w:r>
      <w:r>
        <w:rPr>
          <w:rFonts w:hint="eastAsia" w:ascii="宋体" w:hAnsi="宋体"/>
          <w:lang w:eastAsia="zh-CN"/>
        </w:rPr>
        <w:t>对，与</w:t>
      </w:r>
      <w:r>
        <w:rPr>
          <w:rFonts w:ascii="MS PMincho" w:hAnsi="MS PMincho"/>
        </w:rPr>
        <w:t>其余的数据</w:t>
      </w:r>
      <w:r>
        <w:rPr>
          <w:rFonts w:hint="eastAsia" w:ascii="MS PMincho" w:hAnsi="MS PMincho"/>
          <w:lang w:eastAsia="zh-CN"/>
        </w:rPr>
        <w:t>一起</w:t>
      </w:r>
      <w:r>
        <w:rPr>
          <w:rFonts w:hint="eastAsia" w:ascii="宋体" w:hAnsi="宋体"/>
          <w:lang w:eastAsia="zh-CN"/>
        </w:rPr>
        <w:t>存入列库</w:t>
      </w:r>
      <w:r>
        <w:rPr>
          <w:rFonts w:ascii="MS PMincho" w:hAnsi="MS PMincho"/>
        </w:rPr>
        <w:t>。因此</w:t>
      </w:r>
      <w:r>
        <w:t>,</w:t>
      </w:r>
      <w:r>
        <w:rPr>
          <w:rFonts w:ascii="MS PMincho" w:hAnsi="MS PMincho"/>
        </w:rPr>
        <w:t>虚</w:t>
      </w:r>
      <w:r>
        <w:rPr>
          <w:rFonts w:ascii="宋体" w:hAnsi="宋体"/>
        </w:rPr>
        <w:t>拟</w:t>
      </w:r>
      <w:r>
        <w:rPr>
          <w:rFonts w:ascii="MS PMincho" w:hAnsi="MS PMincho"/>
        </w:rPr>
        <w:t>列在加</w:t>
      </w:r>
      <w:r>
        <w:rPr>
          <w:rFonts w:ascii="宋体" w:hAnsi="宋体"/>
        </w:rPr>
        <w:t>载时</w:t>
      </w:r>
      <w:r>
        <w:rPr>
          <w:rFonts w:ascii="MS PMincho" w:hAnsi="MS PMincho"/>
        </w:rPr>
        <w:t>自</w:t>
      </w:r>
      <w:r>
        <w:rPr>
          <w:rFonts w:ascii="宋体" w:hAnsi="宋体"/>
        </w:rPr>
        <w:t>动创</w:t>
      </w:r>
      <w:r>
        <w:rPr>
          <w:rFonts w:ascii="MS PMincho" w:hAnsi="MS PMincho"/>
        </w:rPr>
        <w:t>建新的</w:t>
      </w:r>
      <w:r>
        <w:rPr>
          <w:rFonts w:hint="eastAsia" w:ascii="MS PMincho" w:hAnsi="MS PMincho"/>
          <w:lang w:eastAsia="zh-CN"/>
        </w:rPr>
        <w:t>键，</w:t>
      </w:r>
      <w:r>
        <w:rPr>
          <w:rFonts w:ascii="MS PMincho" w:hAnsi="MS PMincho"/>
        </w:rPr>
        <w:t>在序列化</w:t>
      </w:r>
      <w:r>
        <w:rPr>
          <w:rFonts w:hint="eastAsia" w:ascii="MS PMincho" w:hAnsi="MS PMincho"/>
          <w:lang w:eastAsia="zh-CN"/>
        </w:rPr>
        <w:t>过程中。</w:t>
      </w:r>
      <w:r>
        <w:rPr>
          <w:rFonts w:ascii="MS PMincho" w:hAnsi="MS PMincho"/>
        </w:rPr>
        <w:t>将一个新属性添加到模式的成本只是在序列化</w:t>
      </w:r>
      <w:r>
        <w:rPr>
          <w:rFonts w:hint="eastAsia" w:ascii="MS PMincho" w:hAnsi="MS PMincho"/>
          <w:lang w:eastAsia="zh-CN"/>
        </w:rPr>
        <w:t>中</w:t>
      </w:r>
      <w:r>
        <w:rPr>
          <w:rFonts w:ascii="MS PMincho" w:hAnsi="MS PMincho"/>
        </w:rPr>
        <w:t>它第一次出</w:t>
      </w:r>
      <w:r>
        <w:rPr>
          <w:rFonts w:ascii="宋体" w:hAnsi="宋体"/>
        </w:rPr>
        <w:t>现</w:t>
      </w:r>
      <w:r>
        <w:rPr>
          <w:rFonts w:ascii="MS PMincho" w:hAnsi="MS PMincho"/>
        </w:rPr>
        <w:t>在数据集</w:t>
      </w:r>
      <w:r>
        <w:rPr>
          <w:rFonts w:hint="eastAsia" w:ascii="MS PMincho" w:hAnsi="MS PMincho"/>
          <w:lang w:eastAsia="zh-CN"/>
        </w:rPr>
        <w:t>时，</w:t>
      </w:r>
      <w:r>
        <w:rPr>
          <w:rFonts w:ascii="MS PMincho" w:hAnsi="MS PMincho"/>
        </w:rPr>
        <w:t>将新属性插入目</w:t>
      </w:r>
      <w:r>
        <w:rPr>
          <w:rFonts w:ascii="宋体" w:hAnsi="宋体"/>
        </w:rPr>
        <w:t>录</w:t>
      </w:r>
      <w:r>
        <w:rPr>
          <w:rFonts w:ascii="MS PMincho" w:hAnsi="MS PMincho"/>
        </w:rPr>
        <w:t>的成本</w:t>
      </w:r>
      <w:r>
        <w:t>(</w:t>
      </w:r>
      <w:r>
        <w:rPr>
          <w:rFonts w:ascii="MS PMincho" w:hAnsi="MS PMincho"/>
        </w:rPr>
        <w:t>用</w:t>
      </w:r>
      <w:r>
        <w:rPr>
          <w:rFonts w:ascii="宋体" w:hAnsi="宋体"/>
        </w:rPr>
        <w:t>户</w:t>
      </w:r>
      <w:r>
        <w:rPr>
          <w:rFonts w:ascii="MS PMincho" w:hAnsi="MS PMincho"/>
        </w:rPr>
        <w:t>的</w:t>
      </w:r>
      <w:r>
        <w:rPr>
          <w:rFonts w:hint="eastAsia" w:ascii="MS PMincho" w:hAnsi="MS PMincho"/>
          <w:lang w:eastAsia="zh-CN"/>
        </w:rPr>
        <w:t>感知不到的</w:t>
      </w:r>
      <w:r>
        <w:rPr>
          <w:rFonts w:ascii="MS PMincho" w:hAnsi="MS PMincho"/>
        </w:rPr>
        <w:t>成本</w:t>
      </w:r>
      <w:r>
        <w:t>)</w:t>
      </w:r>
      <w:r>
        <w:rPr>
          <w:rFonts w:ascii="MS PMincho" w:hAnsi="MS PMincho"/>
        </w:rPr>
        <w:t>。</w:t>
      </w:r>
    </w:p>
    <w:p>
      <w:pPr>
        <w:ind w:firstLine="420" w:firstLineChars="0"/>
        <w:rPr>
          <w:rFonts w:hint="eastAsia" w:ascii="MS PMincho" w:hAnsi="MS PMincho"/>
        </w:rPr>
      </w:pPr>
      <w:r>
        <w:rPr>
          <w:rFonts w:hint="eastAsia" w:ascii="MS PMincho" w:hAnsi="MS PMincho"/>
        </w:rPr>
        <w:t>在插入</w:t>
      </w:r>
      <w:r>
        <w:rPr>
          <w:rFonts w:hint="eastAsia" w:ascii="MS PMincho" w:hAnsi="MS PMincho"/>
          <w:lang w:eastAsia="zh-CN"/>
        </w:rPr>
        <w:t>中</w:t>
      </w:r>
      <w:r>
        <w:rPr>
          <w:rFonts w:hint="eastAsia" w:ascii="MS PMincho" w:hAnsi="MS PMincho"/>
        </w:rPr>
        <w:t>,所有的序列化数据放入列库。然后</w:t>
      </w:r>
      <w:r>
        <w:t>Sinew</w:t>
      </w:r>
      <w:r>
        <w:rPr>
          <w:rFonts w:hint="eastAsia" w:ascii="MS PMincho" w:hAnsi="MS PMincho"/>
        </w:rPr>
        <w:t>在目录</w:t>
      </w:r>
      <w:r>
        <w:rPr>
          <w:rFonts w:hint="eastAsia" w:ascii="MS PMincho" w:hAnsi="MS PMincho"/>
          <w:lang w:eastAsia="zh-CN"/>
        </w:rPr>
        <w:t>中</w:t>
      </w:r>
      <w:r>
        <w:rPr>
          <w:rFonts w:hint="eastAsia" w:ascii="MS PMincho" w:hAnsi="MS PMincho"/>
        </w:rPr>
        <w:t>将所有受影响的列</w:t>
      </w:r>
      <w:r>
        <w:rPr>
          <w:rFonts w:hint="eastAsia" w:ascii="MS PMincho" w:hAnsi="MS PMincho"/>
          <w:lang w:eastAsia="zh-CN"/>
        </w:rPr>
        <w:t>的</w:t>
      </w:r>
      <w:r>
        <w:rPr>
          <w:rFonts w:hint="eastAsia" w:ascii="MS PMincho" w:hAnsi="MS PMincho"/>
        </w:rPr>
        <w:t>脏</w:t>
      </w:r>
      <w:r>
        <w:rPr>
          <w:rFonts w:hint="eastAsia" w:ascii="MS PMincho" w:hAnsi="MS PMincho"/>
          <w:lang w:eastAsia="zh-CN"/>
        </w:rPr>
        <w:t>标识</w:t>
      </w:r>
      <w:r>
        <w:rPr>
          <w:rFonts w:hint="eastAsia" w:ascii="MS PMincho" w:hAnsi="MS PMincho"/>
        </w:rPr>
        <w:t>设置为</w:t>
      </w:r>
      <w:r>
        <w:rPr>
          <w:rFonts w:hint="eastAsia" w:ascii="MS PMincho" w:hAnsi="MS PMincho"/>
          <w:lang w:eastAsia="zh-CN"/>
        </w:rPr>
        <w:t>真</w:t>
      </w:r>
      <w:r>
        <w:rPr>
          <w:rFonts w:hint="eastAsia" w:ascii="MS PMincho" w:hAnsi="MS PMincho"/>
        </w:rPr>
        <w:t>,</w:t>
      </w:r>
      <w:r>
        <w:rPr>
          <w:rFonts w:hint="eastAsia" w:ascii="MS PMincho" w:hAnsi="MS PMincho"/>
          <w:lang w:eastAsia="zh-CN"/>
        </w:rPr>
        <w:t>当</w:t>
      </w:r>
      <w:r>
        <w:rPr>
          <w:rFonts w:hint="eastAsia" w:ascii="MS PMincho" w:hAnsi="MS PMincho"/>
        </w:rPr>
        <w:t>列</w:t>
      </w:r>
      <w:r>
        <w:rPr>
          <w:rFonts w:hint="eastAsia" w:ascii="MS PMincho" w:hAnsi="MS PMincho"/>
          <w:lang w:eastAsia="zh-CN"/>
        </w:rPr>
        <w:t>实例化程序发现</w:t>
      </w:r>
      <w:r>
        <w:rPr>
          <w:rFonts w:hint="eastAsia" w:ascii="MS PMincho" w:hAnsi="MS PMincho"/>
        </w:rPr>
        <w:t>脏</w:t>
      </w:r>
      <w:r>
        <w:rPr>
          <w:rFonts w:hint="eastAsia" w:ascii="MS PMincho" w:hAnsi="MS PMincho"/>
          <w:lang w:eastAsia="zh-CN"/>
        </w:rPr>
        <w:t>标识并</w:t>
      </w:r>
      <w:r>
        <w:rPr>
          <w:rFonts w:hint="eastAsia" w:ascii="MS PMincho" w:hAnsi="MS PMincho"/>
        </w:rPr>
        <w:t>实</w:t>
      </w:r>
      <w:r>
        <w:rPr>
          <w:rFonts w:hint="eastAsia" w:ascii="MS PMincho" w:hAnsi="MS PMincho"/>
          <w:lang w:eastAsia="zh-CN"/>
        </w:rPr>
        <w:t>列化</w:t>
      </w:r>
      <w:r>
        <w:rPr>
          <w:rFonts w:hint="eastAsia" w:ascii="MS PMincho" w:hAnsi="MS PMincho"/>
        </w:rPr>
        <w:t>新加载</w:t>
      </w:r>
      <w:r>
        <w:rPr>
          <w:rFonts w:hint="eastAsia" w:ascii="MS PMincho" w:hAnsi="MS PMincho"/>
          <w:lang w:eastAsia="zh-CN"/>
        </w:rPr>
        <w:t>的</w:t>
      </w:r>
      <w:r>
        <w:rPr>
          <w:rFonts w:hint="eastAsia" w:ascii="MS PMincho" w:hAnsi="MS PMincho"/>
        </w:rPr>
        <w:t>数据</w:t>
      </w:r>
      <w:r>
        <w:rPr>
          <w:rFonts w:hint="eastAsia" w:ascii="MS PMincho" w:hAnsi="MS PMincho"/>
          <w:lang w:eastAsia="zh-CN"/>
        </w:rPr>
        <w:t>，它</w:t>
      </w:r>
      <w:r>
        <w:rPr>
          <w:rFonts w:hint="eastAsia" w:ascii="MS PMincho" w:hAnsi="MS PMincho"/>
        </w:rPr>
        <w:t>们的数据最终</w:t>
      </w:r>
      <w:r>
        <w:rPr>
          <w:rFonts w:hint="eastAsia" w:ascii="MS PMincho" w:hAnsi="MS PMincho"/>
          <w:lang w:eastAsia="zh-CN"/>
        </w:rPr>
        <w:t>被</w:t>
      </w:r>
      <w:r>
        <w:rPr>
          <w:rFonts w:hint="eastAsia" w:ascii="MS PMincho" w:hAnsi="MS PMincho"/>
        </w:rPr>
        <w:t>转移到适当的物理列。这个设计决定是出于希望保持尽可能的模块化系统组件。总是加载到列库,加载程序不需要知道物理模式,并且不需要与模式分析</w:t>
      </w:r>
      <w:r>
        <w:rPr>
          <w:rFonts w:hint="eastAsia" w:ascii="MS PMincho" w:hAnsi="MS PMincho"/>
          <w:lang w:eastAsia="zh-CN"/>
        </w:rPr>
        <w:t>程序</w:t>
      </w:r>
      <w:r>
        <w:rPr>
          <w:rFonts w:hint="eastAsia" w:ascii="MS PMincho" w:hAnsi="MS PMincho"/>
        </w:rPr>
        <w:t>和系统的列实现组件交互。</w:t>
      </w:r>
    </w:p>
    <w:p>
      <w:pPr>
        <w:rPr>
          <w:rFonts w:hint="eastAsia" w:ascii="MS PMincho" w:hAnsi="MS PMincho"/>
        </w:rPr>
      </w:pPr>
    </w:p>
    <w:p>
      <w:pPr>
        <w:rPr>
          <w:rFonts w:hint="eastAsia" w:ascii="MS PMincho" w:hAnsi="MS PMincho"/>
          <w:lang w:eastAsia="zh-CN"/>
        </w:rPr>
      </w:pPr>
      <w:r>
        <w:t>3.2.2</w:t>
      </w:r>
      <w:r>
        <w:rPr>
          <w:rFonts w:hint="eastAsia"/>
          <w:lang w:eastAsia="zh-CN"/>
        </w:rPr>
        <w:t>查询</w:t>
      </w:r>
      <w:r>
        <w:rPr>
          <w:rFonts w:ascii="MS PMincho" w:hAnsi="MS PMincho"/>
        </w:rPr>
        <w:t>重写</w:t>
      </w:r>
      <w:r>
        <w:rPr>
          <w:rFonts w:hint="eastAsia" w:ascii="MS PMincho" w:hAnsi="MS PMincho"/>
          <w:lang w:eastAsia="zh-CN"/>
        </w:rPr>
        <w:t>器</w:t>
      </w:r>
    </w:p>
    <w:p>
      <w:pPr>
        <w:ind w:firstLine="420"/>
        <w:rPr>
          <w:rFonts w:hint="eastAsia"/>
        </w:rPr>
      </w:pPr>
      <w:r>
        <w:t>Sinew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的混合存储方案需要,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  <w:lang w:eastAsia="zh-CN"/>
        </w:rPr>
        <w:t>把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面向用户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  <w:lang w:eastAsia="zh-CN"/>
        </w:rPr>
        <w:t>、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逻辑模式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  <w:lang w:eastAsia="zh-CN"/>
        </w:rPr>
        <w:t>的查询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转变与底层物理模式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  <w:lang w:eastAsia="zh-CN"/>
        </w:rPr>
        <w:t>相匹配的查询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。因此,</w:t>
      </w:r>
      <w:r>
        <w:t>Sinew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的查询重写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  <w:lang w:eastAsia="zh-CN"/>
        </w:rPr>
        <w:t>器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将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  <w:lang w:eastAsia="zh-CN"/>
        </w:rPr>
        <w:t>查询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发送到存储层执行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  <w:lang w:eastAsia="zh-CN"/>
        </w:rPr>
        <w:t>前</w:t>
      </w:r>
      <w:r>
        <w:rPr>
          <w:rFonts w:hint="eastAsia" w:ascii="Times New Roman" w:hAnsi="Times New Roman"/>
          <w:b w:val="0"/>
          <w:i w:val="0"/>
          <w:color w:val="000000"/>
          <w:sz w:val="24"/>
          <w:highlight w:val="none"/>
        </w:rPr>
        <w:t>修改查询。</w:t>
      </w:r>
      <w:r>
        <w:rPr>
          <w:rFonts w:ascii="MS PMincho" w:hAnsi="MS PMincho"/>
        </w:rPr>
        <w:t>具体地</w:t>
      </w:r>
      <w:r>
        <w:rPr>
          <w:rFonts w:ascii="宋体" w:hAnsi="宋体"/>
        </w:rPr>
        <w:t>说</w:t>
      </w:r>
      <w:r>
        <w:t>,</w:t>
      </w:r>
      <w:r>
        <w:rPr>
          <w:rFonts w:hint="eastAsia"/>
          <w:lang w:eastAsia="zh-CN"/>
        </w:rPr>
        <w:t>将</w:t>
      </w:r>
      <w:r>
        <w:rPr>
          <w:rFonts w:ascii="宋体" w:hAnsi="宋体"/>
        </w:rPr>
        <w:t>给</w:t>
      </w:r>
      <w:r>
        <w:rPr>
          <w:rFonts w:ascii="MS PMincho" w:hAnsi="MS PMincho"/>
        </w:rPr>
        <w:t>定的</w:t>
      </w:r>
      <w:r>
        <w:rPr>
          <w:rFonts w:ascii="宋体" w:hAnsi="宋体"/>
        </w:rPr>
        <w:t>查询转换</w:t>
      </w:r>
      <w:r>
        <w:rPr>
          <w:rFonts w:ascii="MS PMincho" w:hAnsi="MS PMincho"/>
        </w:rPr>
        <w:t>成一个抽象</w:t>
      </w:r>
      <w:r>
        <w:rPr>
          <w:rFonts w:ascii="宋体" w:hAnsi="宋体"/>
        </w:rPr>
        <w:t>语</w:t>
      </w:r>
      <w:r>
        <w:rPr>
          <w:rFonts w:ascii="MS PMincho" w:hAnsi="MS PMincho"/>
        </w:rPr>
        <w:t>法</w:t>
      </w:r>
      <w:r>
        <w:rPr>
          <w:rFonts w:ascii="宋体" w:hAnsi="宋体"/>
        </w:rPr>
        <w:t>树</w:t>
      </w:r>
      <w:r>
        <w:t>,</w:t>
      </w:r>
      <w:r>
        <w:rPr>
          <w:rFonts w:ascii="MS PMincho" w:hAnsi="MS PMincho"/>
        </w:rPr>
        <w:t>重写</w:t>
      </w:r>
      <w:r>
        <w:rPr>
          <w:rFonts w:hint="eastAsia" w:ascii="MS PMincho" w:hAnsi="MS PMincho"/>
          <w:lang w:eastAsia="zh-CN"/>
        </w:rPr>
        <w:t>器使</w:t>
      </w:r>
      <w:r>
        <w:rPr>
          <w:rFonts w:ascii="MS PMincho" w:hAnsi="MS PMincho"/>
        </w:rPr>
        <w:t>所有引用目</w:t>
      </w:r>
      <w:r>
        <w:rPr>
          <w:rFonts w:ascii="宋体" w:hAnsi="宋体"/>
        </w:rPr>
        <w:t>录</w:t>
      </w:r>
      <w:r>
        <w:rPr>
          <w:rFonts w:ascii="MS PMincho" w:hAnsi="MS PMincho"/>
        </w:rPr>
        <w:t>中的信息</w:t>
      </w:r>
      <w:r>
        <w:rPr>
          <w:rFonts w:hint="eastAsia" w:ascii="MS PMincho" w:hAnsi="MS PMincho"/>
          <w:lang w:eastAsia="zh-CN"/>
        </w:rPr>
        <w:t>的</w:t>
      </w:r>
      <w:r>
        <w:rPr>
          <w:rFonts w:ascii="MS PMincho" w:hAnsi="MS PMincho"/>
        </w:rPr>
        <w:t>列</w:t>
      </w:r>
      <w:r>
        <w:rPr>
          <w:rFonts w:hint="eastAsia" w:ascii="MS PMincho" w:hAnsi="MS PMincho"/>
          <w:lang w:eastAsia="zh-CN"/>
        </w:rPr>
        <w:t>有效化</w:t>
      </w:r>
      <w:r>
        <w:rPr>
          <w:rFonts w:ascii="MS PMincho" w:hAnsi="MS PMincho"/>
        </w:rPr>
        <w:t>。任何</w:t>
      </w:r>
      <w:r>
        <w:rPr>
          <w:rFonts w:hint="eastAsia" w:ascii="MS PMincho" w:hAnsi="MS PMincho"/>
          <w:lang w:eastAsia="zh-CN"/>
        </w:rPr>
        <w:t>无效的引用列</w:t>
      </w:r>
      <w:r>
        <w:t>,</w:t>
      </w:r>
      <w:r>
        <w:rPr>
          <w:rFonts w:hint="eastAsia"/>
          <w:lang w:eastAsia="zh-CN"/>
        </w:rPr>
        <w:t>无论是因为其引用了虚拟列或是引用了“脏”的实体列，都会被重写</w:t>
      </w:r>
      <w:r>
        <w:rPr>
          <w:rFonts w:ascii="MS PMincho" w:hAnsi="MS PMincho"/>
        </w:rPr>
        <w:t>。例如</w:t>
      </w:r>
      <w:r>
        <w:t>,</w:t>
      </w:r>
      <w:r>
        <w:rPr>
          <w:rFonts w:ascii="宋体" w:hAnsi="宋体"/>
        </w:rPr>
        <w:t>给</w:t>
      </w:r>
      <w:r>
        <w:rPr>
          <w:rFonts w:ascii="MS PMincho" w:hAnsi="MS PMincho"/>
        </w:rPr>
        <w:t>定的</w:t>
      </w:r>
      <w:r>
        <w:rPr>
          <w:rFonts w:ascii="宋体" w:hAnsi="宋体"/>
        </w:rPr>
        <w:t>查询</w:t>
      </w:r>
      <w:r>
        <w:t>:</w:t>
      </w:r>
    </w:p>
    <w:p>
      <w:pPr>
        <w:ind w:firstLine="420"/>
      </w:pPr>
    </w:p>
    <w:p>
      <w:r>
        <w:t>SELECT url, owner</w:t>
      </w:r>
    </w:p>
    <w:p>
      <w:r>
        <w:t>FROM webrequests</w:t>
      </w:r>
    </w:p>
    <w:p>
      <w:pPr>
        <w:rPr>
          <w:rFonts w:hint="eastAsia"/>
        </w:rPr>
      </w:pPr>
      <w:r>
        <w:t>WHERE ip IS NOT NULL;</w:t>
      </w:r>
    </w:p>
    <w:p/>
    <w:p>
      <w:pPr>
        <w:ind w:firstLine="420" w:firstLineChars="0"/>
        <w:rPr>
          <w:rFonts w:hint="eastAsia"/>
        </w:rPr>
      </w:pPr>
      <w:r>
        <w:rPr>
          <w:rFonts w:ascii="宋体" w:hAnsi="宋体"/>
        </w:rPr>
        <w:t>对</w:t>
      </w:r>
      <w:r>
        <w:rPr>
          <w:rFonts w:ascii="MS PMincho" w:hAnsi="MS PMincho"/>
        </w:rPr>
        <w:t>虚</w:t>
      </w:r>
      <w:r>
        <w:rPr>
          <w:rFonts w:ascii="宋体" w:hAnsi="宋体"/>
        </w:rPr>
        <w:t>拟</w:t>
      </w:r>
      <w:r>
        <w:rPr>
          <w:rFonts w:ascii="MS PMincho" w:hAnsi="MS PMincho"/>
        </w:rPr>
        <w:t>列的引用</w:t>
      </w:r>
      <w:r>
        <w:t>,“owner,”</w:t>
      </w:r>
      <w:r>
        <w:rPr>
          <w:rFonts w:ascii="MS PMincho" w:hAnsi="MS PMincho"/>
        </w:rPr>
        <w:t>将</w:t>
      </w:r>
      <w:r>
        <w:rPr>
          <w:rFonts w:hint="eastAsia" w:ascii="MS PMincho" w:hAnsi="MS PMincho"/>
          <w:lang w:eastAsia="zh-CN"/>
        </w:rPr>
        <w:t>由</w:t>
      </w:r>
      <w:r>
        <w:rPr>
          <w:rFonts w:ascii="MS PMincho" w:hAnsi="MS PMincho"/>
        </w:rPr>
        <w:t>一个函数</w:t>
      </w:r>
      <w:r>
        <w:rPr>
          <w:rFonts w:ascii="宋体" w:hAnsi="宋体"/>
        </w:rPr>
        <w:t>转换</w:t>
      </w:r>
      <w:r>
        <w:t>,</w:t>
      </w:r>
      <w:r>
        <w:rPr>
          <w:rFonts w:hint="eastAsia"/>
          <w:lang w:eastAsia="zh-CN"/>
        </w:rPr>
        <w:t>这个函数</w:t>
      </w:r>
      <w:r>
        <w:rPr>
          <w:rFonts w:ascii="MS PMincho" w:hAnsi="MS PMincho"/>
        </w:rPr>
        <w:t>基于</w:t>
      </w:r>
      <w:r>
        <w:rPr>
          <w:rFonts w:hint="eastAsia" w:ascii="MS PMincho" w:hAnsi="MS PMincho"/>
          <w:lang w:eastAsia="zh-CN"/>
        </w:rPr>
        <w:t>系统</w:t>
      </w:r>
      <w:r>
        <w:rPr>
          <w:rFonts w:ascii="宋体" w:hAnsi="宋体"/>
        </w:rPr>
        <w:t>选择</w:t>
      </w:r>
      <w:r>
        <w:rPr>
          <w:rFonts w:ascii="MS PMincho" w:hAnsi="MS PMincho"/>
        </w:rPr>
        <w:t>的序列化格式</w:t>
      </w:r>
      <w:r>
        <w:rPr>
          <w:rFonts w:hint="eastAsia" w:ascii="MS PMincho" w:hAnsi="MS PMincho"/>
          <w:lang w:eastAsia="zh-CN"/>
        </w:rPr>
        <w:t>，</w:t>
      </w:r>
      <w:r>
        <w:rPr>
          <w:rFonts w:hint="eastAsia"/>
          <w:lang w:eastAsia="zh-CN"/>
        </w:rPr>
        <w:t>从列库</w:t>
      </w:r>
      <w:r>
        <w:rPr>
          <w:rFonts w:ascii="MS PMincho" w:hAnsi="MS PMincho"/>
        </w:rPr>
        <w:t>提取</w:t>
      </w:r>
      <w:r>
        <w:rPr>
          <w:rFonts w:ascii="宋体" w:hAnsi="宋体"/>
        </w:rPr>
        <w:t>键</w:t>
      </w:r>
      <w:r>
        <w:t>(</w:t>
      </w:r>
      <w:r>
        <w:rPr>
          <w:rFonts w:ascii="MS PMincho" w:hAnsi="MS PMincho"/>
        </w:rPr>
        <w:t>在</w:t>
      </w:r>
      <w:r>
        <w:t>4.1</w:t>
      </w:r>
      <w:r>
        <w:rPr>
          <w:rFonts w:ascii="宋体" w:hAnsi="宋体"/>
        </w:rPr>
        <w:t>节</w:t>
      </w:r>
      <w:r>
        <w:rPr>
          <w:rFonts w:ascii="MS PMincho" w:hAnsi="MS PMincho"/>
        </w:rPr>
        <w:t>我</w:t>
      </w:r>
      <w:r>
        <w:rPr>
          <w:rFonts w:ascii="宋体" w:hAnsi="宋体"/>
        </w:rPr>
        <w:t>们</w:t>
      </w:r>
      <w:r>
        <w:rPr>
          <w:rFonts w:hint="eastAsia" w:ascii="MS PMincho" w:hAnsi="MS PMincho"/>
          <w:lang w:eastAsia="zh-CN"/>
        </w:rPr>
        <w:t>提供实例</w:t>
      </w:r>
      <w:r>
        <w:rPr>
          <w:rFonts w:ascii="宋体" w:hAnsi="宋体"/>
        </w:rPr>
        <w:t>实现</w:t>
      </w:r>
      <w:r>
        <w:rPr>
          <w:rFonts w:ascii="MS PMincho" w:hAnsi="MS PMincho"/>
        </w:rPr>
        <w:t>一个</w:t>
      </w:r>
      <w:r>
        <w:rPr>
          <w:rFonts w:ascii="宋体" w:hAnsi="宋体"/>
        </w:rPr>
        <w:t>这样</w:t>
      </w:r>
      <w:r>
        <w:rPr>
          <w:rFonts w:hint="eastAsia" w:ascii="宋体" w:hAnsi="宋体"/>
          <w:lang w:eastAsia="zh-CN"/>
        </w:rPr>
        <w:t>的</w:t>
      </w:r>
      <w:r>
        <w:rPr>
          <w:rFonts w:ascii="MS PMincho" w:hAnsi="MS PMincho"/>
        </w:rPr>
        <w:t>功能</w:t>
      </w:r>
      <w:r>
        <w:t>):</w:t>
      </w:r>
    </w:p>
    <w:p/>
    <w:p>
      <w:r>
        <w:t>SELECT url, extract_key_txt(data, ‘owner’)</w:t>
      </w:r>
    </w:p>
    <w:p>
      <w:r>
        <w:t>FROM webrequests</w:t>
      </w:r>
    </w:p>
    <w:p>
      <w:pPr>
        <w:rPr>
          <w:rFonts w:hint="eastAsia"/>
        </w:rPr>
      </w:pPr>
      <w:r>
        <w:t>WHERE ip IS NOT NULL;</w:t>
      </w:r>
    </w:p>
    <w:p/>
    <w:p>
      <w:pPr>
        <w:ind w:firstLine="420" w:firstLineChars="0"/>
        <w:rPr>
          <w:rFonts w:hint="eastAsia"/>
        </w:rPr>
      </w:pPr>
      <w:r>
        <w:rPr>
          <w:rFonts w:ascii="MS PMincho" w:hAnsi="MS PMincho"/>
        </w:rPr>
        <w:t>在</w:t>
      </w:r>
      <w:r>
        <w:t>“owner”</w:t>
      </w:r>
      <w:r>
        <w:rPr>
          <w:rFonts w:ascii="MS PMincho" w:hAnsi="MS PMincho"/>
        </w:rPr>
        <w:t>是</w:t>
      </w:r>
      <w:r>
        <w:rPr>
          <w:rFonts w:ascii="宋体" w:hAnsi="宋体"/>
        </w:rPr>
        <w:t>脏</w:t>
      </w:r>
      <w:r>
        <w:rPr>
          <w:rFonts w:ascii="MS PMincho" w:hAnsi="MS PMincho"/>
        </w:rPr>
        <w:t>的</w:t>
      </w:r>
      <w:r>
        <w:t>(</w:t>
      </w:r>
      <w:r>
        <w:rPr>
          <w:rFonts w:ascii="MS PMincho" w:hAnsi="MS PMincho"/>
        </w:rPr>
        <w:t>即没有完全</w:t>
      </w:r>
      <w:r>
        <w:rPr>
          <w:rFonts w:hint="eastAsia" w:ascii="MS PMincho" w:hAnsi="MS PMincho"/>
          <w:lang w:eastAsia="zh-CN"/>
        </w:rPr>
        <w:t>实例</w:t>
      </w:r>
      <w:bookmarkStart w:id="0" w:name="_GoBack"/>
      <w:bookmarkEnd w:id="0"/>
      <w:r>
        <w:rPr>
          <w:rFonts w:ascii="MS PMincho" w:hAnsi="MS PMincho"/>
        </w:rPr>
        <w:t>化</w:t>
      </w:r>
      <w:r>
        <w:t>)</w:t>
      </w:r>
      <w:r>
        <w:rPr>
          <w:rFonts w:ascii="MS PMincho" w:hAnsi="MS PMincho"/>
        </w:rPr>
        <w:t>情况下</w:t>
      </w:r>
      <w:r>
        <w:t>,</w:t>
      </w:r>
      <w:r>
        <w:rPr>
          <w:rFonts w:ascii="MS PMincho" w:hAnsi="MS PMincho"/>
        </w:rPr>
        <w:t>列引用将被</w:t>
      </w:r>
      <w:r>
        <w:rPr>
          <w:rFonts w:ascii="宋体" w:hAnsi="宋体"/>
        </w:rPr>
        <w:t>转换为</w:t>
      </w:r>
      <w:r>
        <w:rPr>
          <w:rFonts w:ascii="MS PMincho" w:hAnsi="MS PMincho"/>
        </w:rPr>
        <w:t>物理列和</w:t>
      </w:r>
      <w:r>
        <w:rPr>
          <w:rFonts w:ascii="宋体" w:hAnsi="宋体"/>
        </w:rPr>
        <w:t>键</w:t>
      </w:r>
      <w:r>
        <w:rPr>
          <w:rFonts w:ascii="MS PMincho" w:hAnsi="MS PMincho"/>
        </w:rPr>
        <w:t>提取</w:t>
      </w:r>
      <w:r>
        <w:rPr>
          <w:rFonts w:hint="eastAsia" w:ascii="MS PMincho" w:hAnsi="MS PMincho"/>
          <w:lang w:eastAsia="zh-CN"/>
        </w:rPr>
        <w:t>的</w:t>
      </w:r>
      <w:r>
        <w:t>SQL</w:t>
      </w:r>
      <w:r>
        <w:rPr>
          <w:rFonts w:ascii="MS PMincho" w:hAnsi="MS PMincho"/>
        </w:rPr>
        <w:t>合并</w:t>
      </w:r>
      <w:r>
        <w:t>:</w:t>
      </w:r>
    </w:p>
    <w:p/>
    <w:p>
      <w:r>
        <w:t>SELECT url, COALESCE(owner, extract_key_txt(data, ‘owner’))</w:t>
      </w:r>
    </w:p>
    <w:p>
      <w:r>
        <w:t>FROM webrequests</w:t>
      </w:r>
    </w:p>
    <w:p>
      <w:r>
        <w:t>WHERE ip IS NOT NULL;</w:t>
      </w:r>
    </w:p>
    <w:p>
      <w:pPr>
        <w:rPr>
          <w:rFonts w:hint="eastAsia"/>
        </w:rPr>
      </w:pPr>
    </w:p>
    <w:p>
      <w:pPr>
        <w:ind w:firstLine="420" w:firstLineChars="0"/>
      </w:pPr>
      <w:r>
        <w:rPr>
          <w:rFonts w:ascii="MS PMincho" w:hAnsi="MS PMincho"/>
        </w:rPr>
        <w:t>除了所需的</w:t>
      </w:r>
      <w:r>
        <w:rPr>
          <w:rFonts w:ascii="宋体" w:hAnsi="宋体"/>
        </w:rPr>
        <w:t>键</w:t>
      </w:r>
      <w:r>
        <w:t>,</w:t>
      </w:r>
      <w:r>
        <w:rPr>
          <w:rFonts w:ascii="MS PMincho" w:hAnsi="MS PMincho"/>
        </w:rPr>
        <w:t>提取函数</w:t>
      </w:r>
      <w:r>
        <w:rPr>
          <w:rFonts w:hint="eastAsia" w:ascii="MS PMincho" w:hAnsi="MS PMincho"/>
          <w:lang w:eastAsia="zh-CN"/>
        </w:rPr>
        <w:t>包含了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型参数</w:t>
      </w:r>
      <w:r>
        <w:t>(</w:t>
      </w:r>
      <w:r>
        <w:rPr>
          <w:rFonts w:ascii="MS PMincho" w:hAnsi="MS PMincho"/>
        </w:rPr>
        <w:t>上面</w:t>
      </w:r>
      <w:r>
        <w:rPr>
          <w:rFonts w:hint="eastAsia" w:ascii="MS PMincho" w:hAnsi="MS PMincho"/>
          <w:lang w:eastAsia="zh-CN"/>
        </w:rPr>
        <w:t>是把</w:t>
      </w:r>
      <w:r>
        <w:t>“</w:t>
      </w:r>
      <w:r>
        <w:rPr>
          <w:rFonts w:hint="eastAsia" w:ascii="MS PMincho" w:hAnsi="MS PMincho"/>
          <w:lang w:val="en-US" w:eastAsia="zh-CN"/>
        </w:rPr>
        <w:t>text</w:t>
      </w:r>
      <w:r>
        <w:t>”</w:t>
      </w:r>
      <w:r>
        <w:rPr>
          <w:rFonts w:ascii="MS PMincho" w:hAnsi="MS PMincho"/>
        </w:rPr>
        <w:t>作</w:t>
      </w:r>
      <w:r>
        <w:rPr>
          <w:rFonts w:ascii="宋体" w:hAnsi="宋体"/>
        </w:rPr>
        <w:t>为</w:t>
      </w:r>
      <w:r>
        <w:rPr>
          <w:rFonts w:ascii="MS PMincho" w:hAnsi="MS PMincho"/>
        </w:rPr>
        <w:t>参数</w:t>
      </w:r>
      <w:r>
        <w:rPr>
          <w:rFonts w:hint="eastAsia" w:ascii="MS PMincho" w:hAnsi="MS PMincho"/>
          <w:lang w:eastAsia="zh-CN"/>
        </w:rPr>
        <w:t>的</w:t>
      </w:r>
      <w:r>
        <w:rPr>
          <w:rFonts w:ascii="宋体" w:hAnsi="宋体"/>
        </w:rPr>
        <w:t>语</w:t>
      </w:r>
      <w:r>
        <w:rPr>
          <w:rFonts w:ascii="MS PMincho" w:hAnsi="MS PMincho"/>
        </w:rPr>
        <w:t>法糖</w:t>
      </w:r>
      <w:r>
        <w:rPr>
          <w:rFonts w:hint="eastAsia" w:ascii="MS PMincho" w:hAnsi="MS PMincho"/>
          <w:lang w:eastAsia="zh-CN"/>
        </w:rPr>
        <w:t>衣</w:t>
      </w:r>
      <w:r>
        <w:t>),</w:t>
      </w:r>
      <w:r>
        <w:rPr>
          <w:rFonts w:ascii="MS PMincho" w:hAnsi="MS PMincho"/>
        </w:rPr>
        <w:t>它是基于呈</w:t>
      </w:r>
      <w:r>
        <w:rPr>
          <w:rFonts w:ascii="宋体" w:hAnsi="宋体"/>
        </w:rPr>
        <w:t>现</w:t>
      </w:r>
      <w:r>
        <w:rPr>
          <w:rFonts w:ascii="MS PMincho" w:hAnsi="MS PMincho"/>
        </w:rPr>
        <w:t>在原始的</w:t>
      </w:r>
      <w:r>
        <w:rPr>
          <w:rFonts w:ascii="宋体" w:hAnsi="宋体"/>
        </w:rPr>
        <w:t>语义</w:t>
      </w:r>
      <w:r>
        <w:rPr>
          <w:rFonts w:hint="eastAsia" w:ascii="宋体" w:hAnsi="宋体"/>
          <w:lang w:eastAsia="zh-CN"/>
        </w:rPr>
        <w:t>的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</w:t>
      </w:r>
      <w:r>
        <w:rPr>
          <w:rFonts w:ascii="宋体" w:hAnsi="宋体"/>
        </w:rPr>
        <w:t>约</w:t>
      </w:r>
      <w:r>
        <w:rPr>
          <w:rFonts w:ascii="MS PMincho" w:hAnsi="MS PMincho"/>
        </w:rPr>
        <w:t>束</w:t>
      </w:r>
      <w:r>
        <w:rPr>
          <w:rFonts w:hint="eastAsia" w:ascii="MS PMincho" w:hAnsi="MS PMincho"/>
          <w:lang w:eastAsia="zh-CN"/>
        </w:rPr>
        <w:t>，</w:t>
      </w:r>
      <w:r>
        <w:rPr>
          <w:rFonts w:ascii="MS PMincho" w:hAnsi="MS PMincho"/>
        </w:rPr>
        <w:t>由</w:t>
      </w:r>
      <w:r>
        <w:rPr>
          <w:rFonts w:ascii="宋体" w:hAnsi="宋体"/>
        </w:rPr>
        <w:t>查询</w:t>
      </w:r>
      <w:r>
        <w:rPr>
          <w:rFonts w:ascii="MS PMincho" w:hAnsi="MS PMincho"/>
        </w:rPr>
        <w:t>重写</w:t>
      </w:r>
      <w:r>
        <w:rPr>
          <w:rFonts w:hint="eastAsia" w:ascii="MS PMincho" w:hAnsi="MS PMincho"/>
          <w:lang w:eastAsia="zh-CN"/>
        </w:rPr>
        <w:t>器</w:t>
      </w:r>
      <w:r>
        <w:rPr>
          <w:rFonts w:ascii="宋体" w:hAnsi="宋体"/>
        </w:rPr>
        <w:t>动态</w:t>
      </w:r>
      <w:r>
        <w:rPr>
          <w:rFonts w:ascii="MS PMincho" w:hAnsi="MS PMincho"/>
        </w:rPr>
        <w:t>地确定</w:t>
      </w:r>
      <w:r>
        <w:rPr>
          <w:rFonts w:hint="eastAsia" w:ascii="MS PMincho" w:hAnsi="MS PMincho"/>
          <w:lang w:eastAsia="zh-CN"/>
        </w:rPr>
        <w:t>的</w:t>
      </w:r>
      <w:r>
        <w:rPr>
          <w:rFonts w:ascii="宋体" w:hAnsi="宋体"/>
        </w:rPr>
        <w:t>查询</w:t>
      </w:r>
      <w:r>
        <w:rPr>
          <w:rFonts w:ascii="MS PMincho" w:hAnsi="MS PMincho"/>
        </w:rPr>
        <w:t>。然后提取函数只</w:t>
      </w:r>
      <w:r>
        <w:rPr>
          <w:rFonts w:hint="eastAsia" w:ascii="MS PMincho" w:hAnsi="MS PMincho"/>
          <w:lang w:eastAsia="zh-CN"/>
        </w:rPr>
        <w:t>作</w:t>
      </w:r>
      <w:r>
        <w:rPr>
          <w:rFonts w:ascii="MS PMincho" w:hAnsi="MS PMincho"/>
        </w:rPr>
        <w:t>用于那些正确的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型的</w:t>
      </w:r>
      <w:r>
        <w:rPr>
          <w:rFonts w:ascii="宋体" w:hAnsi="宋体"/>
        </w:rPr>
        <w:t>值</w:t>
      </w:r>
      <w:r>
        <w:rPr>
          <w:rFonts w:ascii="MS PMincho" w:hAnsi="MS PMincho"/>
        </w:rPr>
        <w:t>。</w:t>
      </w:r>
      <w:r>
        <w:rPr>
          <w:rFonts w:ascii="宋体" w:hAnsi="宋体"/>
        </w:rPr>
        <w:t>这</w:t>
      </w:r>
      <w:r>
        <w:rPr>
          <w:rFonts w:ascii="MS PMincho" w:hAnsi="MS PMincho"/>
        </w:rPr>
        <w:t>种行</w:t>
      </w:r>
      <w:r>
        <w:rPr>
          <w:rFonts w:ascii="宋体" w:hAnsi="宋体"/>
        </w:rPr>
        <w:t>为</w:t>
      </w:r>
      <w:r>
        <w:rPr>
          <w:rFonts w:ascii="MS PMincho" w:hAnsi="MS PMincho"/>
        </w:rPr>
        <w:t>使</w:t>
      </w:r>
      <w:r>
        <w:rPr>
          <w:rFonts w:hint="eastAsia" w:ascii="MS PMincho" w:hAnsi="MS PMincho"/>
          <w:lang w:eastAsia="zh-CN"/>
        </w:rPr>
        <w:t>Sinew</w:t>
      </w:r>
      <w:r>
        <w:rPr>
          <w:rFonts w:ascii="宋体" w:hAnsi="宋体"/>
        </w:rPr>
        <w:t>优</w:t>
      </w:r>
      <w:r>
        <w:rPr>
          <w:rFonts w:ascii="MS PMincho" w:hAnsi="MS PMincho"/>
        </w:rPr>
        <w:t>雅地</w:t>
      </w:r>
      <w:r>
        <w:rPr>
          <w:rFonts w:ascii="宋体" w:hAnsi="宋体"/>
        </w:rPr>
        <w:t>处</w:t>
      </w:r>
      <w:r>
        <w:rPr>
          <w:rFonts w:ascii="MS PMincho" w:hAnsi="MS PMincho"/>
        </w:rPr>
        <w:t>理情况相同</w:t>
      </w:r>
      <w:r>
        <w:rPr>
          <w:rFonts w:ascii="宋体" w:hAnsi="宋体"/>
        </w:rPr>
        <w:t>键值对应</w:t>
      </w:r>
      <w:r>
        <w:rPr>
          <w:rFonts w:ascii="MS PMincho" w:hAnsi="MS PMincho"/>
        </w:rPr>
        <w:t>于多个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型而不是抛出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型不匹配</w:t>
      </w:r>
      <w:r>
        <w:rPr>
          <w:rFonts w:hint="eastAsia" w:ascii="MS PMincho" w:hAnsi="MS PMincho"/>
          <w:lang w:eastAsia="zh-CN"/>
        </w:rPr>
        <w:t>的</w:t>
      </w:r>
      <w:r>
        <w:rPr>
          <w:rFonts w:ascii="MS PMincho" w:hAnsi="MS PMincho"/>
        </w:rPr>
        <w:t>异常</w:t>
      </w:r>
      <w:r>
        <w:t>(</w:t>
      </w:r>
      <w:r>
        <w:rPr>
          <w:rFonts w:ascii="MS PMincho" w:hAnsi="MS PMincho"/>
        </w:rPr>
        <w:t>例如</w:t>
      </w:r>
      <w:r>
        <w:rPr>
          <w:rFonts w:hint="eastAsia" w:ascii="MS PMincho" w:hAnsi="MS PMincho"/>
          <w:lang w:eastAsia="zh-CN"/>
        </w:rPr>
        <w:t>：</w:t>
      </w:r>
      <w:r>
        <w:rPr>
          <w:rFonts w:ascii="MS PMincho" w:hAnsi="MS PMincho"/>
        </w:rPr>
        <w:t>如果</w:t>
      </w:r>
      <w:r>
        <w:rPr>
          <w:rFonts w:ascii="宋体" w:hAnsi="宋体"/>
        </w:rPr>
        <w:t>该值</w:t>
      </w:r>
      <w:r>
        <w:rPr>
          <w:rFonts w:ascii="MS PMincho" w:hAnsi="MS PMincho"/>
        </w:rPr>
        <w:t>是一个</w:t>
      </w:r>
      <w:r>
        <w:rPr>
          <w:rFonts w:ascii="宋体" w:hAnsi="宋体"/>
        </w:rPr>
        <w:t>预计</w:t>
      </w:r>
      <w:r>
        <w:rPr>
          <w:rFonts w:hint="eastAsia" w:ascii="宋体" w:hAnsi="宋体"/>
          <w:lang w:eastAsia="zh-CN"/>
        </w:rPr>
        <w:t>为</w:t>
      </w:r>
      <w:r>
        <w:rPr>
          <w:rFonts w:ascii="MS PMincho" w:hAnsi="MS PMincho"/>
        </w:rPr>
        <w:t>整数</w:t>
      </w:r>
      <w:r>
        <w:rPr>
          <w:rFonts w:hint="eastAsia" w:ascii="MS PMincho" w:hAnsi="MS PMincho"/>
          <w:lang w:eastAsia="zh-CN"/>
        </w:rPr>
        <w:t>的</w:t>
      </w:r>
      <w:r>
        <w:rPr>
          <w:rFonts w:ascii="MS PMincho" w:hAnsi="MS PMincho"/>
        </w:rPr>
        <w:t>函数参数</w:t>
      </w:r>
      <w:r>
        <w:t>),</w:t>
      </w:r>
      <w:r>
        <w:rPr>
          <w:rFonts w:ascii="MS PMincho" w:hAnsi="MS PMincho"/>
        </w:rPr>
        <w:t>它将有</w:t>
      </w:r>
      <w:r>
        <w:rPr>
          <w:rFonts w:ascii="宋体" w:hAnsi="宋体"/>
        </w:rPr>
        <w:t>选择</w:t>
      </w:r>
      <w:r>
        <w:rPr>
          <w:rFonts w:ascii="MS PMincho" w:hAnsi="MS PMincho"/>
        </w:rPr>
        <w:t>性地提取整数</w:t>
      </w:r>
      <w:r>
        <w:rPr>
          <w:rFonts w:ascii="宋体" w:hAnsi="宋体"/>
        </w:rPr>
        <w:t>值</w:t>
      </w:r>
      <w:r>
        <w:t>,</w:t>
      </w:r>
      <w:r>
        <w:rPr>
          <w:rFonts w:hint="eastAsia"/>
          <w:lang w:eastAsia="zh-CN"/>
        </w:rPr>
        <w:t>对</w:t>
      </w:r>
      <w:r>
        <w:rPr>
          <w:rFonts w:ascii="MS PMincho" w:hAnsi="MS PMincho"/>
        </w:rPr>
        <w:t>字符串、布</w:t>
      </w:r>
      <w:r>
        <w:rPr>
          <w:rFonts w:ascii="宋体" w:hAnsi="宋体"/>
        </w:rPr>
        <w:t>尔值</w:t>
      </w:r>
      <w:r>
        <w:rPr>
          <w:rFonts w:ascii="MS PMincho" w:hAnsi="MS PMincho"/>
        </w:rPr>
        <w:t>、或其他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型的</w:t>
      </w:r>
      <w:r>
        <w:rPr>
          <w:rFonts w:ascii="宋体" w:hAnsi="宋体"/>
        </w:rPr>
        <w:t>值</w:t>
      </w:r>
      <w:r>
        <w:rPr>
          <w:rFonts w:hint="eastAsia" w:ascii="宋体" w:hAnsi="宋体"/>
          <w:lang w:eastAsia="zh-CN"/>
        </w:rPr>
        <w:t>则</w:t>
      </w:r>
      <w:r>
        <w:rPr>
          <w:rFonts w:ascii="MS PMincho" w:hAnsi="MS PMincho"/>
        </w:rPr>
        <w:t>返回</w:t>
      </w:r>
      <w:r>
        <w:t>NULL</w:t>
      </w:r>
      <w:r>
        <w:rPr>
          <w:rFonts w:ascii="MS PMincho" w:hAnsi="MS PMincho"/>
        </w:rPr>
        <w:t>。另一方面</w:t>
      </w:r>
      <w:r>
        <w:t>,</w:t>
      </w:r>
      <w:r>
        <w:rPr>
          <w:rFonts w:ascii="MS PMincho" w:hAnsi="MS PMincho"/>
        </w:rPr>
        <w:t>在通常情况下</w:t>
      </w:r>
      <w:r>
        <w:t>,</w:t>
      </w:r>
      <w:r>
        <w:rPr>
          <w:rFonts w:ascii="宋体" w:hAnsi="宋体"/>
        </w:rPr>
        <w:t>预</w:t>
      </w:r>
      <w:r>
        <w:rPr>
          <w:rFonts w:ascii="MS PMincho" w:hAnsi="MS PMincho"/>
        </w:rPr>
        <w:t>期属性</w:t>
      </w:r>
      <w:r>
        <w:rPr>
          <w:rFonts w:hint="eastAsia" w:ascii="MS PMincho" w:hAnsi="MS PMincho"/>
          <w:lang w:eastAsia="zh-CN"/>
        </w:rPr>
        <w:t>的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</w:t>
      </w:r>
      <w:r>
        <w:rPr>
          <w:rFonts w:hint="eastAsia" w:ascii="MS PMincho" w:hAnsi="MS PMincho"/>
          <w:lang w:eastAsia="zh-CN"/>
        </w:rPr>
        <w:t>不能由</w:t>
      </w:r>
      <w:r>
        <w:rPr>
          <w:rFonts w:ascii="宋体" w:hAnsi="宋体"/>
        </w:rPr>
        <w:t>查询语义</w:t>
      </w:r>
      <w:r>
        <w:rPr>
          <w:rFonts w:ascii="MS PMincho" w:hAnsi="MS PMincho"/>
        </w:rPr>
        <w:t>确定</w:t>
      </w:r>
      <w:r>
        <w:t>(</w:t>
      </w:r>
      <w:r>
        <w:rPr>
          <w:rFonts w:hint="eastAsia"/>
          <w:lang w:eastAsia="zh-CN"/>
        </w:rPr>
        <w:t>比如：</w:t>
      </w:r>
      <w:r>
        <w:rPr>
          <w:rFonts w:ascii="MS PMincho" w:hAnsi="MS PMincho"/>
        </w:rPr>
        <w:t>投影的情况下</w:t>
      </w:r>
      <w:r>
        <w:t>),</w:t>
      </w:r>
      <w:r>
        <w:rPr>
          <w:rFonts w:ascii="MS PMincho" w:hAnsi="MS PMincho"/>
        </w:rPr>
        <w:t>函数将返回向下</w:t>
      </w:r>
      <w:r>
        <w:rPr>
          <w:rFonts w:ascii="宋体" w:hAnsi="宋体"/>
        </w:rPr>
        <w:t>转换为</w:t>
      </w:r>
      <w:r>
        <w:rPr>
          <w:rFonts w:ascii="MS PMincho" w:hAnsi="MS PMincho"/>
        </w:rPr>
        <w:t>字符串</w:t>
      </w:r>
      <w:r>
        <w:rPr>
          <w:rFonts w:ascii="宋体" w:hAnsi="宋体"/>
        </w:rPr>
        <w:t>类</w:t>
      </w:r>
      <w:r>
        <w:rPr>
          <w:rFonts w:ascii="MS PMincho" w:hAnsi="MS PMincho"/>
        </w:rPr>
        <w:t>型的</w:t>
      </w:r>
      <w:r>
        <w:rPr>
          <w:rFonts w:ascii="宋体" w:hAnsi="宋体"/>
        </w:rPr>
        <w:t>值</w:t>
      </w:r>
      <w:r>
        <w:rPr>
          <w:rFonts w:ascii="MS PMincho" w:hAnsi="MS PMincho"/>
        </w:rPr>
        <w:t>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677967"/>
    <w:rsid w:val="00055794"/>
    <w:rsid w:val="00120B3B"/>
    <w:rsid w:val="001C3F20"/>
    <w:rsid w:val="002501C0"/>
    <w:rsid w:val="00383D82"/>
    <w:rsid w:val="00387302"/>
    <w:rsid w:val="004679F9"/>
    <w:rsid w:val="00496B87"/>
    <w:rsid w:val="00677967"/>
    <w:rsid w:val="006D680E"/>
    <w:rsid w:val="00833948"/>
    <w:rsid w:val="0086230C"/>
    <w:rsid w:val="00993FCE"/>
    <w:rsid w:val="009D7613"/>
    <w:rsid w:val="00B70055"/>
    <w:rsid w:val="00D23E3D"/>
    <w:rsid w:val="00EF336B"/>
    <w:rsid w:val="00F11F19"/>
    <w:rsid w:val="00F9378E"/>
    <w:rsid w:val="0220040D"/>
    <w:rsid w:val="02565064"/>
    <w:rsid w:val="033D1ADE"/>
    <w:rsid w:val="03936C6A"/>
    <w:rsid w:val="054B3DBD"/>
    <w:rsid w:val="069140D4"/>
    <w:rsid w:val="08EF5238"/>
    <w:rsid w:val="0AE77571"/>
    <w:rsid w:val="0C2E310B"/>
    <w:rsid w:val="0D903C4C"/>
    <w:rsid w:val="0EC54049"/>
    <w:rsid w:val="0F5A7DC0"/>
    <w:rsid w:val="109D16D1"/>
    <w:rsid w:val="109E7152"/>
    <w:rsid w:val="1236016D"/>
    <w:rsid w:val="129F4319"/>
    <w:rsid w:val="12D931F9"/>
    <w:rsid w:val="14550167"/>
    <w:rsid w:val="14856738"/>
    <w:rsid w:val="17CD749A"/>
    <w:rsid w:val="18363646"/>
    <w:rsid w:val="1BCC7D2A"/>
    <w:rsid w:val="205F522A"/>
    <w:rsid w:val="20947C82"/>
    <w:rsid w:val="20DE6DFD"/>
    <w:rsid w:val="213F231A"/>
    <w:rsid w:val="216B0BDF"/>
    <w:rsid w:val="21C55DF6"/>
    <w:rsid w:val="21D65D10"/>
    <w:rsid w:val="22A031DB"/>
    <w:rsid w:val="22E55ECD"/>
    <w:rsid w:val="23A63D8D"/>
    <w:rsid w:val="281E51E0"/>
    <w:rsid w:val="2C2475FA"/>
    <w:rsid w:val="2C7118F7"/>
    <w:rsid w:val="2C74287C"/>
    <w:rsid w:val="2E6B4F35"/>
    <w:rsid w:val="308D1737"/>
    <w:rsid w:val="314224E0"/>
    <w:rsid w:val="32200849"/>
    <w:rsid w:val="327637D6"/>
    <w:rsid w:val="32C103D2"/>
    <w:rsid w:val="33313F09"/>
    <w:rsid w:val="337323F4"/>
    <w:rsid w:val="346E1392"/>
    <w:rsid w:val="36FC7442"/>
    <w:rsid w:val="39F529A3"/>
    <w:rsid w:val="3AD45894"/>
    <w:rsid w:val="3D2F21F1"/>
    <w:rsid w:val="40D83EF0"/>
    <w:rsid w:val="414B422F"/>
    <w:rsid w:val="42DE6BC4"/>
    <w:rsid w:val="434F017C"/>
    <w:rsid w:val="44F11AA7"/>
    <w:rsid w:val="46E50C5D"/>
    <w:rsid w:val="479E5E8D"/>
    <w:rsid w:val="48D86E8E"/>
    <w:rsid w:val="4A133393"/>
    <w:rsid w:val="4B5A49AF"/>
    <w:rsid w:val="4D1F5ACE"/>
    <w:rsid w:val="4DAF7402"/>
    <w:rsid w:val="4F4C0128"/>
    <w:rsid w:val="518976D2"/>
    <w:rsid w:val="53397419"/>
    <w:rsid w:val="561B4F52"/>
    <w:rsid w:val="573A53AA"/>
    <w:rsid w:val="59972C8B"/>
    <w:rsid w:val="5B0453E0"/>
    <w:rsid w:val="5BF65C6D"/>
    <w:rsid w:val="5D9117CC"/>
    <w:rsid w:val="5E0302CC"/>
    <w:rsid w:val="5E67476D"/>
    <w:rsid w:val="5EBC54FC"/>
    <w:rsid w:val="5F125F0A"/>
    <w:rsid w:val="61EA56B3"/>
    <w:rsid w:val="62B96C85"/>
    <w:rsid w:val="652A1008"/>
    <w:rsid w:val="66865A41"/>
    <w:rsid w:val="66BE141F"/>
    <w:rsid w:val="67410373"/>
    <w:rsid w:val="6B8303F3"/>
    <w:rsid w:val="6C434FAE"/>
    <w:rsid w:val="6E2F12D6"/>
    <w:rsid w:val="70E02DBE"/>
    <w:rsid w:val="710D4B86"/>
    <w:rsid w:val="71FC2290"/>
    <w:rsid w:val="75504886"/>
    <w:rsid w:val="75F3408F"/>
    <w:rsid w:val="79025017"/>
    <w:rsid w:val="79CB6C5E"/>
    <w:rsid w:val="7A011336"/>
    <w:rsid w:val="7B77219D"/>
    <w:rsid w:val="7B7F75A9"/>
    <w:rsid w:val="7C2D424A"/>
    <w:rsid w:val="7DA1632A"/>
    <w:rsid w:val="7DA75CB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2889</Words>
  <Characters>16468</Characters>
  <Lines>137</Lines>
  <Paragraphs>38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2015-05-05T04:05:00Z</dcterms:created>
  <dc:creator>lenovo</dc:creator>
  <cp:lastModifiedBy>Administrator</cp:lastModifiedBy>
  <dcterms:modified xsi:type="dcterms:W3CDTF">2015-05-05T15:36:02Z</dcterms:modified>
  <dc:title>3.1.2目录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