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52E27" w14:textId="73A77031" w:rsidR="00161A81" w:rsidRPr="00161A81" w:rsidRDefault="00161A81" w:rsidP="00161A81">
      <w:pPr>
        <w:spacing w:before="20"/>
        <w:jc w:val="center"/>
        <w:rPr>
          <w:sz w:val="28"/>
        </w:rPr>
      </w:pPr>
      <w:r>
        <w:rPr>
          <w:rFonts w:ascii="Arial" w:eastAsia="Arial" w:hAnsi="Arial" w:cs="Arial"/>
          <w:b/>
          <w:bCs/>
          <w:noProof/>
          <w:color w:val="244061"/>
          <w:sz w:val="48"/>
          <w:szCs w:val="48"/>
          <w:lang w:val="en-US"/>
        </w:rPr>
        <w:drawing>
          <wp:anchor distT="0" distB="0" distL="114300" distR="114300" simplePos="0" relativeHeight="251666944" behindDoc="1" locked="0" layoutInCell="1" allowOverlap="1" wp14:anchorId="056D0FEE" wp14:editId="04D39606">
            <wp:simplePos x="0" y="0"/>
            <wp:positionH relativeFrom="margin">
              <wp:align>center</wp:align>
            </wp:positionH>
            <wp:positionV relativeFrom="paragraph">
              <wp:posOffset>482600</wp:posOffset>
            </wp:positionV>
            <wp:extent cx="5727700" cy="2921000"/>
            <wp:effectExtent l="0" t="0" r="6350" b="0"/>
            <wp:wrapTight wrapText="bothSides">
              <wp:wrapPolygon edited="0">
                <wp:start x="0" y="0"/>
                <wp:lineTo x="0" y="21412"/>
                <wp:lineTo x="21552" y="21412"/>
                <wp:lineTo x="21552" y="0"/>
                <wp:lineTo x="0" y="0"/>
              </wp:wrapPolygon>
            </wp:wrapTight>
            <wp:docPr id="482" name="image3.png" descr="C:\Users\Tanya\AppData\Local\Microsoft\Windows\INetCache\Content.MSO\8B5F5476.tmp"/>
            <wp:cNvGraphicFramePr/>
            <a:graphic xmlns:a="http://schemas.openxmlformats.org/drawingml/2006/main">
              <a:graphicData uri="http://schemas.openxmlformats.org/drawingml/2006/picture">
                <pic:pic xmlns:pic="http://schemas.openxmlformats.org/drawingml/2006/picture">
                  <pic:nvPicPr>
                    <pic:cNvPr id="0" name="image3.png" descr="C:\Users\Tanya\AppData\Local\Microsoft\Windows\INetCache\Content.MSO\8B5F5476.tmp"/>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727700" cy="2921000"/>
                    </a:xfrm>
                    <a:prstGeom prst="rect">
                      <a:avLst/>
                    </a:prstGeom>
                    <a:ln/>
                  </pic:spPr>
                </pic:pic>
              </a:graphicData>
            </a:graphic>
            <wp14:sizeRelV relativeFrom="margin">
              <wp14:pctHeight>0</wp14:pctHeight>
            </wp14:sizeRelV>
          </wp:anchor>
        </w:drawing>
      </w:r>
      <w:proofErr w:type="spellStart"/>
      <w:r w:rsidRPr="00161A81">
        <w:rPr>
          <w:rFonts w:ascii="Arial" w:hAnsi="Arial" w:cs="Arial"/>
          <w:b/>
          <w:color w:val="17365D" w:themeColor="text2" w:themeShade="BF"/>
          <w:sz w:val="48"/>
          <w:szCs w:val="48"/>
        </w:rPr>
        <w:t>Flavors</w:t>
      </w:r>
      <w:proofErr w:type="spellEnd"/>
      <w:r w:rsidRPr="00161A81">
        <w:rPr>
          <w:rFonts w:ascii="Arial" w:hAnsi="Arial" w:cs="Arial"/>
          <w:b/>
          <w:color w:val="17365D" w:themeColor="text2" w:themeShade="BF"/>
          <w:sz w:val="48"/>
          <w:szCs w:val="48"/>
        </w:rPr>
        <w:t>, Faces &amp; the South</w:t>
      </w:r>
      <w:r>
        <w:rPr>
          <w:sz w:val="28"/>
        </w:rPr>
        <w:br/>
      </w:r>
      <w:proofErr w:type="spellStart"/>
      <w:r w:rsidRPr="00161A81">
        <w:rPr>
          <w:rFonts w:asciiTheme="minorHAnsi" w:hAnsiTheme="minorHAnsi" w:cstheme="minorHAnsi"/>
          <w:b/>
          <w:sz w:val="24"/>
          <w:szCs w:val="24"/>
        </w:rPr>
        <w:t>Circuit</w:t>
      </w:r>
      <w:proofErr w:type="spellEnd"/>
      <w:r w:rsidRPr="00161A81">
        <w:rPr>
          <w:rFonts w:asciiTheme="minorHAnsi" w:hAnsiTheme="minorHAnsi" w:cstheme="minorHAnsi"/>
          <w:b/>
          <w:sz w:val="24"/>
          <w:szCs w:val="24"/>
        </w:rPr>
        <w:t>:</w:t>
      </w:r>
      <w:r w:rsidRPr="00161A81">
        <w:rPr>
          <w:rFonts w:asciiTheme="minorHAnsi" w:hAnsiTheme="minorHAnsi" w:cstheme="minorHAnsi"/>
          <w:b/>
          <w:spacing w:val="-7"/>
          <w:sz w:val="24"/>
          <w:szCs w:val="24"/>
        </w:rPr>
        <w:t xml:space="preserve"> Chennai – </w:t>
      </w:r>
      <w:proofErr w:type="spellStart"/>
      <w:r w:rsidRPr="00161A81">
        <w:rPr>
          <w:rFonts w:asciiTheme="minorHAnsi" w:hAnsiTheme="minorHAnsi" w:cstheme="minorHAnsi"/>
          <w:b/>
          <w:spacing w:val="-7"/>
          <w:sz w:val="24"/>
          <w:szCs w:val="24"/>
        </w:rPr>
        <w:t>Kanchipuram</w:t>
      </w:r>
      <w:proofErr w:type="spellEnd"/>
      <w:r w:rsidRPr="00161A81">
        <w:rPr>
          <w:rFonts w:asciiTheme="minorHAnsi" w:hAnsiTheme="minorHAnsi" w:cstheme="minorHAnsi"/>
          <w:b/>
          <w:spacing w:val="-7"/>
          <w:sz w:val="24"/>
          <w:szCs w:val="24"/>
        </w:rPr>
        <w:t xml:space="preserve"> – </w:t>
      </w:r>
      <w:proofErr w:type="spellStart"/>
      <w:r w:rsidRPr="00161A81">
        <w:rPr>
          <w:rFonts w:asciiTheme="minorHAnsi" w:hAnsiTheme="minorHAnsi" w:cstheme="minorHAnsi"/>
          <w:b/>
          <w:spacing w:val="-7"/>
          <w:sz w:val="24"/>
          <w:szCs w:val="24"/>
        </w:rPr>
        <w:t>Mahabalipuram</w:t>
      </w:r>
      <w:proofErr w:type="spellEnd"/>
      <w:r w:rsidRPr="00161A81">
        <w:rPr>
          <w:rFonts w:asciiTheme="minorHAnsi" w:hAnsiTheme="minorHAnsi" w:cstheme="minorHAnsi"/>
          <w:b/>
          <w:spacing w:val="-7"/>
          <w:sz w:val="24"/>
          <w:szCs w:val="24"/>
        </w:rPr>
        <w:t xml:space="preserve"> – Pondicherry – </w:t>
      </w:r>
      <w:proofErr w:type="spellStart"/>
      <w:r w:rsidRPr="00161A81">
        <w:rPr>
          <w:rFonts w:asciiTheme="minorHAnsi" w:hAnsiTheme="minorHAnsi" w:cstheme="minorHAnsi"/>
          <w:b/>
          <w:spacing w:val="-7"/>
          <w:sz w:val="24"/>
          <w:szCs w:val="24"/>
        </w:rPr>
        <w:t>Tanjore</w:t>
      </w:r>
      <w:proofErr w:type="spellEnd"/>
      <w:r w:rsidRPr="00161A81">
        <w:rPr>
          <w:rFonts w:asciiTheme="minorHAnsi" w:hAnsiTheme="minorHAnsi" w:cstheme="minorHAnsi"/>
          <w:b/>
          <w:spacing w:val="-7"/>
          <w:sz w:val="24"/>
          <w:szCs w:val="24"/>
        </w:rPr>
        <w:t xml:space="preserve"> – </w:t>
      </w:r>
      <w:proofErr w:type="spellStart"/>
      <w:r w:rsidRPr="00161A81">
        <w:rPr>
          <w:rFonts w:asciiTheme="minorHAnsi" w:hAnsiTheme="minorHAnsi" w:cstheme="minorHAnsi"/>
          <w:b/>
          <w:spacing w:val="-7"/>
          <w:sz w:val="24"/>
          <w:szCs w:val="24"/>
        </w:rPr>
        <w:t>Rameshwaram</w:t>
      </w:r>
      <w:proofErr w:type="spellEnd"/>
      <w:r w:rsidRPr="00161A81">
        <w:rPr>
          <w:rFonts w:asciiTheme="minorHAnsi" w:hAnsiTheme="minorHAnsi" w:cstheme="minorHAnsi"/>
          <w:b/>
          <w:spacing w:val="-7"/>
          <w:sz w:val="24"/>
          <w:szCs w:val="24"/>
        </w:rPr>
        <w:t xml:space="preserve"> – </w:t>
      </w:r>
      <w:proofErr w:type="spellStart"/>
      <w:r w:rsidRPr="00161A81">
        <w:rPr>
          <w:rFonts w:asciiTheme="minorHAnsi" w:hAnsiTheme="minorHAnsi" w:cstheme="minorHAnsi"/>
          <w:b/>
          <w:spacing w:val="-7"/>
          <w:sz w:val="24"/>
          <w:szCs w:val="24"/>
        </w:rPr>
        <w:t>Kanyakumari</w:t>
      </w:r>
      <w:proofErr w:type="spellEnd"/>
      <w:r w:rsidRPr="00161A81">
        <w:rPr>
          <w:rFonts w:asciiTheme="minorHAnsi" w:hAnsiTheme="minorHAnsi" w:cstheme="minorHAnsi"/>
          <w:b/>
          <w:spacing w:val="-7"/>
          <w:sz w:val="24"/>
          <w:szCs w:val="24"/>
        </w:rPr>
        <w:t xml:space="preserve"> – </w:t>
      </w:r>
      <w:proofErr w:type="spellStart"/>
      <w:r w:rsidRPr="00161A81">
        <w:rPr>
          <w:rFonts w:asciiTheme="minorHAnsi" w:hAnsiTheme="minorHAnsi" w:cstheme="minorHAnsi"/>
          <w:b/>
          <w:spacing w:val="-7"/>
          <w:sz w:val="24"/>
          <w:szCs w:val="24"/>
        </w:rPr>
        <w:t>Madurai</w:t>
      </w:r>
      <w:proofErr w:type="spellEnd"/>
      <w:r w:rsidRPr="00161A81">
        <w:rPr>
          <w:rFonts w:asciiTheme="minorHAnsi" w:hAnsiTheme="minorHAnsi" w:cstheme="minorHAnsi"/>
          <w:b/>
          <w:spacing w:val="-7"/>
          <w:sz w:val="24"/>
          <w:szCs w:val="24"/>
        </w:rPr>
        <w:t xml:space="preserve"> – Coimbatore – </w:t>
      </w:r>
      <w:proofErr w:type="spellStart"/>
      <w:r w:rsidRPr="00161A81">
        <w:rPr>
          <w:rFonts w:asciiTheme="minorHAnsi" w:hAnsiTheme="minorHAnsi" w:cstheme="minorHAnsi"/>
          <w:b/>
          <w:spacing w:val="-7"/>
          <w:sz w:val="24"/>
          <w:szCs w:val="24"/>
        </w:rPr>
        <w:t>Ooty</w:t>
      </w:r>
      <w:proofErr w:type="spellEnd"/>
      <w:r w:rsidRPr="00161A81">
        <w:rPr>
          <w:rFonts w:asciiTheme="minorHAnsi" w:hAnsiTheme="minorHAnsi" w:cstheme="minorHAnsi"/>
          <w:b/>
          <w:spacing w:val="-7"/>
          <w:sz w:val="24"/>
          <w:szCs w:val="24"/>
        </w:rPr>
        <w:t xml:space="preserve"> – Mysore – Bangalore</w:t>
      </w:r>
    </w:p>
    <w:p w14:paraId="59819D4E" w14:textId="77777777" w:rsidR="003B6F1A" w:rsidRDefault="00161A81" w:rsidP="003B6F1A">
      <w:pPr>
        <w:pStyle w:val="NormalWeb"/>
        <w:jc w:val="both"/>
        <w:rPr>
          <w:rFonts w:asciiTheme="minorHAnsi" w:hAnsiTheme="minorHAnsi" w:cstheme="minorHAnsi"/>
          <w:sz w:val="22"/>
          <w:szCs w:val="22"/>
        </w:rPr>
      </w:pPr>
      <w:r w:rsidRPr="00161A81">
        <w:rPr>
          <w:rFonts w:asciiTheme="minorHAnsi" w:hAnsiTheme="minorHAnsi" w:cstheme="minorHAnsi"/>
          <w:sz w:val="22"/>
          <w:szCs w:val="22"/>
        </w:rPr>
        <w:t>On this journey, we will explore the capital of India and the southern region, visiting cities that are famous for their rich culture, temples, forts, and monuments.</w:t>
      </w:r>
    </w:p>
    <w:p w14:paraId="67522E99" w14:textId="77777777" w:rsidR="003B6F1A" w:rsidRDefault="00161A81" w:rsidP="003B6F1A">
      <w:pPr>
        <w:pStyle w:val="NormalWeb"/>
        <w:jc w:val="both"/>
        <w:rPr>
          <w:rFonts w:asciiTheme="minorHAnsi" w:hAnsiTheme="minorHAnsi" w:cstheme="minorHAnsi"/>
          <w:sz w:val="22"/>
          <w:szCs w:val="22"/>
        </w:rPr>
      </w:pPr>
      <w:r w:rsidRPr="00161A81">
        <w:rPr>
          <w:rFonts w:asciiTheme="minorHAnsi" w:hAnsiTheme="minorHAnsi" w:cstheme="minorHAnsi"/>
          <w:sz w:val="22"/>
          <w:szCs w:val="22"/>
        </w:rPr>
        <w:t>India is a vast and extraordinarily diverse country, with a cultural and historical heritage that dates back thousands of years. As the cradle of great civilizations and religions, it captivates visitors with its iconic monuments, royal palaces, ancient temples, and vibrant cities. Its colorful festivals, deep spirituality, and the warmth of its people create a truly unique experience. The incredible variety of landscapes—from deserts and jungles to mountains and coastlines—combined with its rich cuisine and ancient traditions, makes India a fascinating destination full of contrasts.</w:t>
      </w:r>
    </w:p>
    <w:p w14:paraId="6DC07259" w14:textId="536BEA17" w:rsidR="00161A81" w:rsidRPr="003B6F1A" w:rsidRDefault="00000000" w:rsidP="003B6F1A">
      <w:pPr>
        <w:pStyle w:val="NormalWeb"/>
        <w:rPr>
          <w:rFonts w:asciiTheme="minorHAnsi" w:hAnsiTheme="minorHAnsi" w:cstheme="minorHAnsi"/>
          <w:b/>
          <w:bCs/>
          <w:sz w:val="22"/>
          <w:szCs w:val="22"/>
        </w:rPr>
      </w:pPr>
      <w:r>
        <w:rPr>
          <w:rFonts w:asciiTheme="minorHAnsi" w:hAnsiTheme="minorHAnsi" w:cstheme="minorHAnsi"/>
          <w:sz w:val="22"/>
          <w:szCs w:val="22"/>
        </w:rPr>
        <w:pict w14:anchorId="746A880C">
          <v:rect id="_x0000_i1025" style="width:0;height:1.5pt" o:hralign="center" o:hrstd="t" o:hr="t" fillcolor="#a0a0a0" stroked="f"/>
        </w:pict>
      </w:r>
      <w:r w:rsidR="001F300B" w:rsidRPr="00161A81">
        <w:rPr>
          <w:rFonts w:asciiTheme="minorHAnsi" w:eastAsia="Calibri" w:hAnsiTheme="minorHAnsi" w:cstheme="minorHAnsi"/>
          <w:b/>
          <w:bCs/>
          <w:color w:val="002060"/>
          <w:sz w:val="22"/>
          <w:szCs w:val="22"/>
          <w:u w:val="single"/>
        </w:rPr>
        <w:br/>
      </w:r>
      <w:r w:rsidR="003B6F1A">
        <w:rPr>
          <w:rStyle w:val="Strong"/>
          <w:rFonts w:asciiTheme="minorHAnsi" w:hAnsiTheme="minorHAnsi" w:cstheme="minorHAnsi"/>
          <w:sz w:val="22"/>
          <w:szCs w:val="22"/>
        </w:rPr>
        <w:br/>
      </w:r>
      <w:r w:rsidR="00161A81" w:rsidRPr="00161A81">
        <w:rPr>
          <w:rStyle w:val="Strong"/>
          <w:rFonts w:asciiTheme="minorHAnsi" w:hAnsiTheme="minorHAnsi" w:cstheme="minorHAnsi"/>
          <w:sz w:val="22"/>
          <w:szCs w:val="22"/>
        </w:rPr>
        <w:t>ITINERARY PUBLISHED:</w:t>
      </w:r>
      <w:r w:rsidR="003B6F1A">
        <w:rPr>
          <w:rFonts w:asciiTheme="minorHAnsi" w:hAnsiTheme="minorHAnsi" w:cstheme="minorHAnsi"/>
          <w:sz w:val="22"/>
          <w:szCs w:val="22"/>
        </w:rPr>
        <w:br/>
      </w:r>
      <w:r w:rsidR="00161A81" w:rsidRPr="00161A81">
        <w:rPr>
          <w:rStyle w:val="Emphasis"/>
          <w:rFonts w:asciiTheme="minorHAnsi" w:hAnsiTheme="minorHAnsi" w:cstheme="minorHAnsi"/>
          <w:sz w:val="22"/>
          <w:szCs w:val="22"/>
        </w:rPr>
        <w:t>(Subject to changes depending on circumstances)</w:t>
      </w:r>
      <w:r w:rsidR="00161A81" w:rsidRPr="00161A81">
        <w:rPr>
          <w:rFonts w:asciiTheme="minorHAnsi" w:eastAsia="Calibri" w:hAnsiTheme="minorHAnsi" w:cstheme="minorHAnsi"/>
          <w:b/>
          <w:bCs/>
          <w:color w:val="244061"/>
          <w:sz w:val="22"/>
          <w:szCs w:val="22"/>
        </w:rPr>
        <w:t xml:space="preserve"> </w:t>
      </w:r>
    </w:p>
    <w:p w14:paraId="0AEFC03D" w14:textId="77777777"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DAY 01 | ARRIVAL – CHENNAI</w:t>
      </w:r>
    </w:p>
    <w:p w14:paraId="2AAE9A09"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Upon arrival at Chennai International Airport, meet and receive assistance before transferring to your hotel. Check in and relax after your journey.</w:t>
      </w:r>
    </w:p>
    <w:p w14:paraId="59472F5B" w14:textId="4BEE19A3"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Chennai</w:t>
      </w:r>
      <w:r w:rsidR="00000000">
        <w:rPr>
          <w:rFonts w:asciiTheme="minorHAnsi" w:hAnsiTheme="minorHAnsi" w:cstheme="minorHAnsi"/>
          <w:sz w:val="22"/>
          <w:szCs w:val="22"/>
        </w:rPr>
        <w:pict w14:anchorId="4068253C">
          <v:rect id="_x0000_i1026" style="width:0;height:1.5pt" o:hralign="center" o:hrstd="t" o:hr="t" fillcolor="#a0a0a0" stroked="f"/>
        </w:pict>
      </w:r>
    </w:p>
    <w:p w14:paraId="1AF09046" w14:textId="77777777"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02 | CHENNAI – KANCHIPURAM – MAHABALIPURAM (150 km / 4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19DB9B95" w14:textId="5474CDCA" w:rsid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embark on a guided sightseeing tour of Chennai. Visit the Government Museum to admire the renowned bronze gallery showcasing exquisite Chola art. Drive through the vibrant flower and fruit markets, past the Indo-Saracenic High Court, and the Fort Museum housing colonial-era memorabilia. Continue to Marina Beach, one of the longest urban beaches in the world. Visit San Thome </w:t>
      </w:r>
      <w:r w:rsidRPr="00161A81">
        <w:rPr>
          <w:rFonts w:asciiTheme="minorHAnsi" w:hAnsiTheme="minorHAnsi" w:cstheme="minorHAnsi"/>
          <w:sz w:val="22"/>
          <w:szCs w:val="22"/>
        </w:rPr>
        <w:lastRenderedPageBreak/>
        <w:t xml:space="preserve">Cathedral, believed to enshrine the relics of St. Thomas the Apostle, </w:t>
      </w:r>
      <w:proofErr w:type="spellStart"/>
      <w:r w:rsidRPr="00161A81">
        <w:rPr>
          <w:rFonts w:asciiTheme="minorHAnsi" w:hAnsiTheme="minorHAnsi" w:cstheme="minorHAnsi"/>
          <w:sz w:val="22"/>
          <w:szCs w:val="22"/>
        </w:rPr>
        <w:t>Kapaleeshwara</w:t>
      </w:r>
      <w:proofErr w:type="spellEnd"/>
      <w:r w:rsidRPr="00161A81">
        <w:rPr>
          <w:rFonts w:asciiTheme="minorHAnsi" w:hAnsiTheme="minorHAnsi" w:cstheme="minorHAnsi"/>
          <w:sz w:val="22"/>
          <w:szCs w:val="22"/>
        </w:rPr>
        <w:t xml:space="preserve"> Temple, and the Snake Park.</w:t>
      </w:r>
    </w:p>
    <w:p w14:paraId="200790F5" w14:textId="42E87E8A" w:rsidR="00FE323B" w:rsidRPr="00161A81" w:rsidRDefault="00FE323B" w:rsidP="00161A81">
      <w:pPr>
        <w:pStyle w:val="NormalWeb"/>
        <w:jc w:val="both"/>
        <w:rPr>
          <w:rFonts w:asciiTheme="minorHAnsi" w:hAnsiTheme="minorHAnsi" w:cstheme="minorHAnsi"/>
          <w:sz w:val="22"/>
          <w:szCs w:val="22"/>
        </w:rPr>
      </w:pPr>
      <w:r>
        <w:rPr>
          <w:noProof/>
        </w:rPr>
        <w:drawing>
          <wp:inline distT="0" distB="0" distL="0" distR="0" wp14:anchorId="2E6B3B25" wp14:editId="503CADE8">
            <wp:extent cx="5829300" cy="3886200"/>
            <wp:effectExtent l="0" t="0" r="0" b="0"/>
            <wp:docPr id="15" name="Picture 15" descr="View of Arulmigu Kapaleeswarar Temple in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View of Arulmigu Kapaleeswarar Temple in Chenna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300" cy="3886200"/>
                    </a:xfrm>
                    <a:prstGeom prst="rect">
                      <a:avLst/>
                    </a:prstGeom>
                    <a:noFill/>
                    <a:ln>
                      <a:noFill/>
                    </a:ln>
                  </pic:spPr>
                </pic:pic>
              </a:graphicData>
            </a:graphic>
          </wp:inline>
        </w:drawing>
      </w:r>
    </w:p>
    <w:p w14:paraId="18EC67EA"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Later, drive towards Mahabalipuram, stopping </w:t>
      </w:r>
      <w:proofErr w:type="spellStart"/>
      <w:r w:rsidRPr="00161A81">
        <w:rPr>
          <w:rFonts w:asciiTheme="minorHAnsi" w:hAnsiTheme="minorHAnsi" w:cstheme="minorHAnsi"/>
          <w:sz w:val="22"/>
          <w:szCs w:val="22"/>
        </w:rPr>
        <w:t>en</w:t>
      </w:r>
      <w:proofErr w:type="spellEnd"/>
      <w:r w:rsidRPr="00161A81">
        <w:rPr>
          <w:rFonts w:asciiTheme="minorHAnsi" w:hAnsiTheme="minorHAnsi" w:cstheme="minorHAnsi"/>
          <w:sz w:val="22"/>
          <w:szCs w:val="22"/>
        </w:rPr>
        <w:t xml:space="preserve"> route at </w:t>
      </w:r>
      <w:r w:rsidRPr="00161A81">
        <w:rPr>
          <w:rStyle w:val="Strong"/>
          <w:rFonts w:asciiTheme="minorHAnsi" w:hAnsiTheme="minorHAnsi" w:cstheme="minorHAnsi"/>
          <w:sz w:val="22"/>
          <w:szCs w:val="22"/>
        </w:rPr>
        <w:t>Kanchipuram</w:t>
      </w:r>
      <w:r w:rsidRPr="00161A81">
        <w:rPr>
          <w:rFonts w:asciiTheme="minorHAnsi" w:hAnsiTheme="minorHAnsi" w:cstheme="minorHAnsi"/>
          <w:sz w:val="22"/>
          <w:szCs w:val="22"/>
        </w:rPr>
        <w:t xml:space="preserve">, one of India’s seven sacred cities. Dating back to the early Chola period (2nd century), Kanchipuram was once home to over 1,000 temples, of which about 200 remain. Visit the 7th-century </w:t>
      </w:r>
      <w:proofErr w:type="spellStart"/>
      <w:r w:rsidRPr="00161A81">
        <w:rPr>
          <w:rFonts w:asciiTheme="minorHAnsi" w:hAnsiTheme="minorHAnsi" w:cstheme="minorHAnsi"/>
          <w:sz w:val="22"/>
          <w:szCs w:val="22"/>
        </w:rPr>
        <w:t>Kailasanatha</w:t>
      </w:r>
      <w:proofErr w:type="spellEnd"/>
      <w:r w:rsidRPr="00161A81">
        <w:rPr>
          <w:rFonts w:asciiTheme="minorHAnsi" w:hAnsiTheme="minorHAnsi" w:cstheme="minorHAnsi"/>
          <w:sz w:val="22"/>
          <w:szCs w:val="22"/>
        </w:rPr>
        <w:t xml:space="preserve"> Temple, the beautifully sculpted Varadaraja Temple with its 96-pillared hall, </w:t>
      </w:r>
      <w:proofErr w:type="spellStart"/>
      <w:r w:rsidRPr="00161A81">
        <w:rPr>
          <w:rFonts w:asciiTheme="minorHAnsi" w:hAnsiTheme="minorHAnsi" w:cstheme="minorHAnsi"/>
          <w:sz w:val="22"/>
          <w:szCs w:val="22"/>
        </w:rPr>
        <w:t>Ekambareswarar</w:t>
      </w:r>
      <w:proofErr w:type="spellEnd"/>
      <w:r w:rsidRPr="00161A81">
        <w:rPr>
          <w:rFonts w:asciiTheme="minorHAnsi" w:hAnsiTheme="minorHAnsi" w:cstheme="minorHAnsi"/>
          <w:sz w:val="22"/>
          <w:szCs w:val="22"/>
        </w:rPr>
        <w:t xml:space="preserve"> Temple, and Vaikuntha Perumal Temple. The town is also renowned for its fine silk weaving tradition.</w:t>
      </w:r>
    </w:p>
    <w:p w14:paraId="405B4C1B"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Continue to Mahabalipuram. Upon arrival, check in at the hotel.</w:t>
      </w:r>
    </w:p>
    <w:p w14:paraId="16116378" w14:textId="2B9A039C"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Mahabalipuram</w:t>
      </w:r>
      <w:r w:rsidR="00000000">
        <w:rPr>
          <w:rFonts w:asciiTheme="minorHAnsi" w:hAnsiTheme="minorHAnsi" w:cstheme="minorHAnsi"/>
          <w:sz w:val="22"/>
          <w:szCs w:val="22"/>
        </w:rPr>
        <w:pict w14:anchorId="76695200">
          <v:rect id="_x0000_i1027" style="width:0;height:1.5pt" o:hralign="center" o:hrstd="t" o:hr="t" fillcolor="#a0a0a0" stroked="f"/>
        </w:pict>
      </w:r>
    </w:p>
    <w:p w14:paraId="3421B67B" w14:textId="77777777"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03 | MAHABALIPURAM – PONDICHERRY (95 km / 2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0C6255E4"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proceed for sightseeing in Mahabalipuram, a UNESCO World Heritage Site. Explore its remarkable rock-cut and monolithic monuments, including cave temples, </w:t>
      </w:r>
      <w:proofErr w:type="spellStart"/>
      <w:r w:rsidRPr="00161A81">
        <w:rPr>
          <w:rFonts w:asciiTheme="minorHAnsi" w:hAnsiTheme="minorHAnsi" w:cstheme="minorHAnsi"/>
          <w:sz w:val="22"/>
          <w:szCs w:val="22"/>
        </w:rPr>
        <w:t>rathas</w:t>
      </w:r>
      <w:proofErr w:type="spellEnd"/>
      <w:r w:rsidRPr="00161A81">
        <w:rPr>
          <w:rFonts w:asciiTheme="minorHAnsi" w:hAnsiTheme="minorHAnsi" w:cstheme="minorHAnsi"/>
          <w:sz w:val="22"/>
          <w:szCs w:val="22"/>
        </w:rPr>
        <w:t xml:space="preserve">, mandapams, and sculpted relief panels dating from the 7th–8th centuries. Highlights include the Shore Temple, Arjuna’s Penance, and the Five </w:t>
      </w:r>
      <w:proofErr w:type="spellStart"/>
      <w:r w:rsidRPr="00161A81">
        <w:rPr>
          <w:rFonts w:asciiTheme="minorHAnsi" w:hAnsiTheme="minorHAnsi" w:cstheme="minorHAnsi"/>
          <w:sz w:val="22"/>
          <w:szCs w:val="22"/>
        </w:rPr>
        <w:t>Rathas</w:t>
      </w:r>
      <w:proofErr w:type="spellEnd"/>
      <w:r w:rsidRPr="00161A81">
        <w:rPr>
          <w:rFonts w:asciiTheme="minorHAnsi" w:hAnsiTheme="minorHAnsi" w:cstheme="minorHAnsi"/>
          <w:sz w:val="22"/>
          <w:szCs w:val="22"/>
        </w:rPr>
        <w:t>, depicting scenes from Hindu mythology and daily life.</w:t>
      </w:r>
    </w:p>
    <w:p w14:paraId="3385D110"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Later, drive to Pondicherry. Check in upon arrival. In the afternoon, visit the Sri Aurobindo Ashram, founded in 1926 as a spiritual community blending yoga and modern thought. Also visit the Pondicherry Museum, showcasing archaeological artifacts and French colonial memorabilia, and the Sacred Heart Church, noted for its Gothic architecture and stained-glass windows.</w:t>
      </w:r>
    </w:p>
    <w:p w14:paraId="60765F34" w14:textId="2989DE11"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Pondicherry</w:t>
      </w:r>
      <w:r w:rsidR="00000000">
        <w:rPr>
          <w:rFonts w:asciiTheme="minorHAnsi" w:hAnsiTheme="minorHAnsi" w:cstheme="minorHAnsi"/>
          <w:sz w:val="22"/>
          <w:szCs w:val="22"/>
        </w:rPr>
        <w:pict w14:anchorId="417BB6B9">
          <v:rect id="_x0000_i1028" style="width:0;height:1.5pt" o:hralign="center" o:hrstd="t" o:hr="t" fillcolor="#a0a0a0" stroked="f"/>
        </w:pict>
      </w:r>
    </w:p>
    <w:p w14:paraId="382F282E" w14:textId="3F2D96C7"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lastRenderedPageBreak/>
        <w:t>DAY 04 | PONDICHERRY – TANJORE (1</w:t>
      </w:r>
      <w:r w:rsidR="007E7C37">
        <w:rPr>
          <w:rStyle w:val="Strong"/>
          <w:rFonts w:asciiTheme="minorHAnsi" w:hAnsiTheme="minorHAnsi" w:cstheme="minorHAnsi"/>
          <w:bCs w:val="0"/>
          <w:sz w:val="22"/>
          <w:szCs w:val="22"/>
          <w:lang w:val="en-US"/>
        </w:rPr>
        <w:t>73</w:t>
      </w:r>
      <w:r w:rsidRPr="003B6F1A">
        <w:rPr>
          <w:rStyle w:val="Strong"/>
          <w:rFonts w:asciiTheme="minorHAnsi" w:hAnsiTheme="minorHAnsi" w:cstheme="minorHAnsi"/>
          <w:bCs w:val="0"/>
          <w:sz w:val="22"/>
          <w:szCs w:val="22"/>
          <w:lang w:val="en-US"/>
        </w:rPr>
        <w:t xml:space="preserve"> km / </w:t>
      </w:r>
      <w:r w:rsidR="007E7C37">
        <w:rPr>
          <w:rStyle w:val="Strong"/>
          <w:rFonts w:asciiTheme="minorHAnsi" w:hAnsiTheme="minorHAnsi" w:cstheme="minorHAnsi"/>
          <w:bCs w:val="0"/>
          <w:sz w:val="22"/>
          <w:szCs w:val="22"/>
          <w:lang w:val="en-US"/>
        </w:rPr>
        <w:t>2</w:t>
      </w:r>
      <w:r w:rsidRPr="003B6F1A">
        <w:rPr>
          <w:rStyle w:val="Strong"/>
          <w:rFonts w:asciiTheme="minorHAnsi" w:hAnsiTheme="minorHAnsi" w:cstheme="minorHAnsi"/>
          <w:bCs w:val="0"/>
          <w:sz w:val="22"/>
          <w:szCs w:val="22"/>
          <w:lang w:val="en-US"/>
        </w:rPr>
        <w:t xml:space="preserve">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5D0DFB78" w14:textId="52832900"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drive to Tanjore </w:t>
      </w:r>
      <w:r w:rsidR="007E7C37">
        <w:rPr>
          <w:rFonts w:asciiTheme="minorHAnsi" w:hAnsiTheme="minorHAnsi" w:cstheme="minorHAnsi"/>
          <w:sz w:val="22"/>
          <w:szCs w:val="22"/>
        </w:rPr>
        <w:t xml:space="preserve">and </w:t>
      </w:r>
      <w:r w:rsidRPr="00161A81">
        <w:rPr>
          <w:rFonts w:asciiTheme="minorHAnsi" w:hAnsiTheme="minorHAnsi" w:cstheme="minorHAnsi"/>
          <w:sz w:val="22"/>
          <w:szCs w:val="22"/>
        </w:rPr>
        <w:t>check in at your hotel. The remainder of the day is free for leisure or exploring the surroundings.</w:t>
      </w:r>
    </w:p>
    <w:p w14:paraId="30B0A291" w14:textId="34B0C1CD"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Tanjore</w:t>
      </w:r>
      <w:r w:rsidR="00000000">
        <w:rPr>
          <w:rFonts w:asciiTheme="minorHAnsi" w:hAnsiTheme="minorHAnsi" w:cstheme="minorHAnsi"/>
          <w:sz w:val="22"/>
          <w:szCs w:val="22"/>
        </w:rPr>
        <w:pict w14:anchorId="421DA043">
          <v:rect id="_x0000_i1029" style="width:0;height:1.5pt" o:hralign="center" o:hrstd="t" o:hr="t" fillcolor="#a0a0a0" stroked="f"/>
        </w:pict>
      </w:r>
    </w:p>
    <w:p w14:paraId="03595A70" w14:textId="77777777"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DAY 05 | TANJORE</w:t>
      </w:r>
    </w:p>
    <w:p w14:paraId="15EF324A" w14:textId="29D6E824" w:rsid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visit the iconic </w:t>
      </w:r>
      <w:proofErr w:type="spellStart"/>
      <w:r w:rsidRPr="00161A81">
        <w:rPr>
          <w:rStyle w:val="Strong"/>
          <w:rFonts w:asciiTheme="minorHAnsi" w:hAnsiTheme="minorHAnsi" w:cstheme="minorHAnsi"/>
          <w:sz w:val="22"/>
          <w:szCs w:val="22"/>
        </w:rPr>
        <w:t>Brihadeeswara</w:t>
      </w:r>
      <w:proofErr w:type="spellEnd"/>
      <w:r w:rsidRPr="00161A81">
        <w:rPr>
          <w:rStyle w:val="Strong"/>
          <w:rFonts w:asciiTheme="minorHAnsi" w:hAnsiTheme="minorHAnsi" w:cstheme="minorHAnsi"/>
          <w:sz w:val="22"/>
          <w:szCs w:val="22"/>
        </w:rPr>
        <w:t xml:space="preserve"> (</w:t>
      </w:r>
      <w:proofErr w:type="spellStart"/>
      <w:r w:rsidRPr="00161A81">
        <w:rPr>
          <w:rStyle w:val="Strong"/>
          <w:rFonts w:asciiTheme="minorHAnsi" w:hAnsiTheme="minorHAnsi" w:cstheme="minorHAnsi"/>
          <w:sz w:val="22"/>
          <w:szCs w:val="22"/>
        </w:rPr>
        <w:t>Brahadeeswara</w:t>
      </w:r>
      <w:proofErr w:type="spellEnd"/>
      <w:r w:rsidRPr="00161A81">
        <w:rPr>
          <w:rStyle w:val="Strong"/>
          <w:rFonts w:asciiTheme="minorHAnsi" w:hAnsiTheme="minorHAnsi" w:cstheme="minorHAnsi"/>
          <w:sz w:val="22"/>
          <w:szCs w:val="22"/>
        </w:rPr>
        <w:t>) Temple</w:t>
      </w:r>
      <w:r w:rsidRPr="00161A81">
        <w:rPr>
          <w:rFonts w:asciiTheme="minorHAnsi" w:hAnsiTheme="minorHAnsi" w:cstheme="minorHAnsi"/>
          <w:sz w:val="22"/>
          <w:szCs w:val="22"/>
        </w:rPr>
        <w:t>, an 11th-century architectural marvel built entirely of granite. Admire its towering vimana crowned with a single 80-ton granite dome, an engineering feat achieved using a 6-kilometre ramp.</w:t>
      </w:r>
    </w:p>
    <w:p w14:paraId="34948472" w14:textId="72DDD14C" w:rsidR="00FE323B" w:rsidRPr="00161A81" w:rsidRDefault="00FE323B" w:rsidP="00161A81">
      <w:pPr>
        <w:pStyle w:val="NormalWeb"/>
        <w:jc w:val="both"/>
        <w:rPr>
          <w:rFonts w:asciiTheme="minorHAnsi" w:hAnsiTheme="minorHAnsi" w:cstheme="minorHAnsi"/>
          <w:sz w:val="22"/>
          <w:szCs w:val="22"/>
        </w:rPr>
      </w:pPr>
      <w:r w:rsidRPr="00FE323B">
        <w:rPr>
          <w:rFonts w:asciiTheme="minorHAnsi" w:hAnsiTheme="minorHAnsi" w:cstheme="minorHAnsi"/>
          <w:noProof/>
          <w:sz w:val="22"/>
          <w:szCs w:val="22"/>
        </w:rPr>
        <w:drawing>
          <wp:inline distT="0" distB="0" distL="0" distR="0" wp14:anchorId="75B429B2" wp14:editId="4EAC7F4E">
            <wp:extent cx="5853430" cy="3877675"/>
            <wp:effectExtent l="0" t="0" r="0" b="8890"/>
            <wp:docPr id="19" name="Picture 19" descr="C:\Users\Tanya\Downloads\Brihadeeshwar Temple -Thanjavur - South Ind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Users\Tanya\Downloads\Brihadeeshwar Temple -Thanjavur - South Indi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3430" cy="3877675"/>
                    </a:xfrm>
                    <a:prstGeom prst="rect">
                      <a:avLst/>
                    </a:prstGeom>
                    <a:noFill/>
                    <a:ln>
                      <a:noFill/>
                    </a:ln>
                  </pic:spPr>
                </pic:pic>
              </a:graphicData>
            </a:graphic>
          </wp:inline>
        </w:drawing>
      </w:r>
    </w:p>
    <w:p w14:paraId="182B8DD7" w14:textId="547A1A8E"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Tanjore</w:t>
      </w:r>
      <w:r w:rsidR="00000000">
        <w:rPr>
          <w:rFonts w:asciiTheme="minorHAnsi" w:hAnsiTheme="minorHAnsi" w:cstheme="minorHAnsi"/>
          <w:sz w:val="22"/>
          <w:szCs w:val="22"/>
        </w:rPr>
        <w:pict w14:anchorId="059A0801">
          <v:rect id="_x0000_i1030" style="width:0;height:1.5pt" o:hralign="center" o:hrstd="t" o:hr="t" fillcolor="#a0a0a0" stroked="f"/>
        </w:pict>
      </w:r>
    </w:p>
    <w:p w14:paraId="59ED2D92" w14:textId="736B6D48"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06 | TANJORE – </w:t>
      </w:r>
      <w:r w:rsidR="007E7C37">
        <w:rPr>
          <w:rStyle w:val="Strong"/>
          <w:rFonts w:asciiTheme="minorHAnsi" w:hAnsiTheme="minorHAnsi" w:cstheme="minorHAnsi"/>
          <w:bCs w:val="0"/>
          <w:sz w:val="22"/>
          <w:szCs w:val="22"/>
          <w:lang w:val="en-US"/>
        </w:rPr>
        <w:t xml:space="preserve">RAMESHWARAM </w:t>
      </w:r>
      <w:r w:rsidRPr="003B6F1A">
        <w:rPr>
          <w:rStyle w:val="Strong"/>
          <w:rFonts w:asciiTheme="minorHAnsi" w:hAnsiTheme="minorHAnsi" w:cstheme="minorHAnsi"/>
          <w:bCs w:val="0"/>
          <w:sz w:val="22"/>
          <w:szCs w:val="22"/>
          <w:lang w:val="en-US"/>
        </w:rPr>
        <w:t>(</w:t>
      </w:r>
      <w:r w:rsidR="007E7C37">
        <w:rPr>
          <w:rStyle w:val="Strong"/>
          <w:rFonts w:asciiTheme="minorHAnsi" w:hAnsiTheme="minorHAnsi" w:cstheme="minorHAnsi"/>
          <w:bCs w:val="0"/>
          <w:sz w:val="22"/>
          <w:szCs w:val="22"/>
          <w:lang w:val="en-US"/>
        </w:rPr>
        <w:t>248</w:t>
      </w:r>
      <w:r w:rsidRPr="003B6F1A">
        <w:rPr>
          <w:rStyle w:val="Strong"/>
          <w:rFonts w:asciiTheme="minorHAnsi" w:hAnsiTheme="minorHAnsi" w:cstheme="minorHAnsi"/>
          <w:bCs w:val="0"/>
          <w:sz w:val="22"/>
          <w:szCs w:val="22"/>
          <w:lang w:val="en-US"/>
        </w:rPr>
        <w:t xml:space="preserve"> km / </w:t>
      </w:r>
      <w:r w:rsidR="007E7C37">
        <w:rPr>
          <w:rStyle w:val="Strong"/>
          <w:rFonts w:asciiTheme="minorHAnsi" w:hAnsiTheme="minorHAnsi" w:cstheme="minorHAnsi"/>
          <w:bCs w:val="0"/>
          <w:sz w:val="22"/>
          <w:szCs w:val="22"/>
          <w:lang w:val="en-US"/>
        </w:rPr>
        <w:t>04</w:t>
      </w:r>
      <w:r w:rsidRPr="003B6F1A">
        <w:rPr>
          <w:rStyle w:val="Strong"/>
          <w:rFonts w:asciiTheme="minorHAnsi" w:hAnsiTheme="minorHAnsi" w:cstheme="minorHAnsi"/>
          <w:bCs w:val="0"/>
          <w:sz w:val="22"/>
          <w:szCs w:val="22"/>
          <w:lang w:val="en-US"/>
        </w:rPr>
        <w:t xml:space="preserve"> </w:t>
      </w:r>
      <w:proofErr w:type="spellStart"/>
      <w:r w:rsidRPr="003B6F1A">
        <w:rPr>
          <w:rStyle w:val="Strong"/>
          <w:rFonts w:asciiTheme="minorHAnsi" w:hAnsiTheme="minorHAnsi" w:cstheme="minorHAnsi"/>
          <w:bCs w:val="0"/>
          <w:sz w:val="22"/>
          <w:szCs w:val="22"/>
          <w:lang w:val="en-US"/>
        </w:rPr>
        <w:t>hr</w:t>
      </w:r>
      <w:proofErr w:type="spellEnd"/>
      <w:r w:rsidRPr="003B6F1A">
        <w:rPr>
          <w:rStyle w:val="Strong"/>
          <w:rFonts w:asciiTheme="minorHAnsi" w:hAnsiTheme="minorHAnsi" w:cstheme="minorHAnsi"/>
          <w:bCs w:val="0"/>
          <w:sz w:val="22"/>
          <w:szCs w:val="22"/>
          <w:lang w:val="en-US"/>
        </w:rPr>
        <w:t>)</w:t>
      </w:r>
    </w:p>
    <w:p w14:paraId="7AFA2A47" w14:textId="4453F987" w:rsid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drive to </w:t>
      </w:r>
      <w:r w:rsidR="007E7C37">
        <w:rPr>
          <w:rFonts w:asciiTheme="minorHAnsi" w:hAnsiTheme="minorHAnsi" w:cstheme="minorHAnsi"/>
          <w:sz w:val="22"/>
          <w:szCs w:val="22"/>
        </w:rPr>
        <w:t xml:space="preserve">Rameshwaram </w:t>
      </w:r>
      <w:r w:rsidRPr="00161A81">
        <w:rPr>
          <w:rFonts w:asciiTheme="minorHAnsi" w:hAnsiTheme="minorHAnsi" w:cstheme="minorHAnsi"/>
          <w:sz w:val="22"/>
          <w:szCs w:val="22"/>
        </w:rPr>
        <w:t xml:space="preserve">and check in at the hotel. </w:t>
      </w:r>
    </w:p>
    <w:p w14:paraId="37052692" w14:textId="48981308" w:rsidR="00BD7F12" w:rsidRPr="00161A81" w:rsidRDefault="007E7C37" w:rsidP="00161A81">
      <w:pPr>
        <w:pStyle w:val="NormalWeb"/>
        <w:jc w:val="both"/>
        <w:rPr>
          <w:rFonts w:asciiTheme="minorHAnsi" w:hAnsiTheme="minorHAnsi" w:cstheme="minorHAnsi"/>
          <w:sz w:val="22"/>
          <w:szCs w:val="22"/>
        </w:rPr>
      </w:pPr>
      <w:r>
        <w:rPr>
          <w:rFonts w:asciiTheme="minorHAnsi" w:hAnsiTheme="minorHAnsi" w:cstheme="minorHAnsi"/>
          <w:sz w:val="22"/>
          <w:szCs w:val="22"/>
        </w:rPr>
        <w:t>Rest of the day free for relaxation / explore surrounding</w:t>
      </w:r>
    </w:p>
    <w:p w14:paraId="652EF37E" w14:textId="2AA5EDAC"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 xml:space="preserve">Overnight stay in </w:t>
      </w:r>
      <w:r w:rsidR="00EF091C">
        <w:rPr>
          <w:rStyle w:val="Strong"/>
          <w:rFonts w:asciiTheme="minorHAnsi" w:hAnsiTheme="minorHAnsi" w:cstheme="minorHAnsi"/>
          <w:sz w:val="22"/>
          <w:szCs w:val="22"/>
        </w:rPr>
        <w:t>Rameshwaram</w:t>
      </w:r>
      <w:r w:rsidR="00000000">
        <w:rPr>
          <w:rFonts w:asciiTheme="minorHAnsi" w:hAnsiTheme="minorHAnsi" w:cstheme="minorHAnsi"/>
          <w:sz w:val="22"/>
          <w:szCs w:val="22"/>
        </w:rPr>
        <w:pict w14:anchorId="0131C3CB">
          <v:rect id="_x0000_i1031" style="width:0;height:1.5pt" o:hralign="center" o:hrstd="t" o:hr="t" fillcolor="#a0a0a0" stroked="f"/>
        </w:pict>
      </w:r>
    </w:p>
    <w:p w14:paraId="5DE542A2" w14:textId="7CE2F5F6"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lastRenderedPageBreak/>
        <w:t>DAY 0</w:t>
      </w:r>
      <w:r w:rsidR="007E7C37">
        <w:rPr>
          <w:rStyle w:val="Strong"/>
          <w:rFonts w:asciiTheme="minorHAnsi" w:hAnsiTheme="minorHAnsi" w:cstheme="minorHAnsi"/>
          <w:bCs w:val="0"/>
          <w:sz w:val="22"/>
          <w:szCs w:val="22"/>
          <w:lang w:val="en-US"/>
        </w:rPr>
        <w:t>7</w:t>
      </w:r>
      <w:r w:rsidRPr="003B6F1A">
        <w:rPr>
          <w:rStyle w:val="Strong"/>
          <w:rFonts w:asciiTheme="minorHAnsi" w:hAnsiTheme="minorHAnsi" w:cstheme="minorHAnsi"/>
          <w:bCs w:val="0"/>
          <w:sz w:val="22"/>
          <w:szCs w:val="22"/>
          <w:lang w:val="en-US"/>
        </w:rPr>
        <w:t xml:space="preserve"> | RAMESHWARAM</w:t>
      </w:r>
    </w:p>
    <w:p w14:paraId="3F3A209C"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proceed for a full-day sightseeing tour. Visit the sacred </w:t>
      </w:r>
      <w:r w:rsidRPr="00161A81">
        <w:rPr>
          <w:rStyle w:val="Strong"/>
          <w:rFonts w:asciiTheme="minorHAnsi" w:hAnsiTheme="minorHAnsi" w:cstheme="minorHAnsi"/>
          <w:sz w:val="22"/>
          <w:szCs w:val="22"/>
        </w:rPr>
        <w:t>Ramanathaswamy Temple</w:t>
      </w:r>
      <w:r w:rsidRPr="00161A81">
        <w:rPr>
          <w:rFonts w:asciiTheme="minorHAnsi" w:hAnsiTheme="minorHAnsi" w:cstheme="minorHAnsi"/>
          <w:sz w:val="22"/>
          <w:szCs w:val="22"/>
        </w:rPr>
        <w:t>, one of the twelve Jyotirlinga shrines of Lord Shiva. Renowned for its magnificent gopurams, intricately carved pillars, longest temple corridors in India, and a towering Nandi statue, the temple is a masterpiece of Dravidian architecture and spiritual devotion.</w:t>
      </w:r>
    </w:p>
    <w:p w14:paraId="10E4CB03" w14:textId="77A1A789" w:rsidR="001801B2" w:rsidRPr="001801B2" w:rsidRDefault="00161A81" w:rsidP="001801B2">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Continue to </w:t>
      </w:r>
      <w:proofErr w:type="spellStart"/>
      <w:r w:rsidRPr="00161A81">
        <w:rPr>
          <w:rStyle w:val="Strong"/>
          <w:rFonts w:asciiTheme="minorHAnsi" w:hAnsiTheme="minorHAnsi" w:cstheme="minorHAnsi"/>
          <w:sz w:val="22"/>
          <w:szCs w:val="22"/>
        </w:rPr>
        <w:t>Dhanushkodi</w:t>
      </w:r>
      <w:proofErr w:type="spellEnd"/>
      <w:r w:rsidRPr="00161A81">
        <w:rPr>
          <w:rStyle w:val="Strong"/>
          <w:rFonts w:asciiTheme="minorHAnsi" w:hAnsiTheme="minorHAnsi" w:cstheme="minorHAnsi"/>
          <w:sz w:val="22"/>
          <w:szCs w:val="22"/>
        </w:rPr>
        <w:t xml:space="preserve"> Beach</w:t>
      </w:r>
      <w:r w:rsidRPr="00161A81">
        <w:rPr>
          <w:rFonts w:asciiTheme="minorHAnsi" w:hAnsiTheme="minorHAnsi" w:cstheme="minorHAnsi"/>
          <w:sz w:val="22"/>
          <w:szCs w:val="22"/>
        </w:rPr>
        <w:t>, located at the confluence of the Bay of Bengal and the Indian Ocean. Steeped in Ramayana legends, it is believed to be the site where Lord Rama initiated the construction of the bridge to Lanka. The pristine white sands, turquoise waters, and haunting ruins create a powerful and unforgettable atmosphere.</w:t>
      </w:r>
    </w:p>
    <w:p w14:paraId="46F1DC35"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Visit </w:t>
      </w:r>
      <w:r w:rsidRPr="00161A81">
        <w:rPr>
          <w:rStyle w:val="Strong"/>
          <w:rFonts w:asciiTheme="minorHAnsi" w:hAnsiTheme="minorHAnsi" w:cstheme="minorHAnsi"/>
          <w:sz w:val="22"/>
          <w:szCs w:val="22"/>
        </w:rPr>
        <w:t xml:space="preserve">Agni </w:t>
      </w:r>
      <w:proofErr w:type="spellStart"/>
      <w:r w:rsidRPr="00161A81">
        <w:rPr>
          <w:rStyle w:val="Strong"/>
          <w:rFonts w:asciiTheme="minorHAnsi" w:hAnsiTheme="minorHAnsi" w:cstheme="minorHAnsi"/>
          <w:sz w:val="22"/>
          <w:szCs w:val="22"/>
        </w:rPr>
        <w:t>Theertham</w:t>
      </w:r>
      <w:proofErr w:type="spellEnd"/>
      <w:r w:rsidRPr="00161A81">
        <w:rPr>
          <w:rFonts w:asciiTheme="minorHAnsi" w:hAnsiTheme="minorHAnsi" w:cstheme="minorHAnsi"/>
          <w:sz w:val="22"/>
          <w:szCs w:val="22"/>
        </w:rPr>
        <w:t>, the sacred seashore opposite the Ramanathaswamy Temple. According to legend, Lord Agni bathed here to absolve himself after testifying to Goddess Sita’s purity. A holy dip here is believed to cleanse sins and bestow spiritual merit.</w:t>
      </w:r>
    </w:p>
    <w:p w14:paraId="71C3C65A" w14:textId="18C7F2EB"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Rameshwaram</w:t>
      </w:r>
      <w:r w:rsidR="00000000">
        <w:rPr>
          <w:rFonts w:asciiTheme="minorHAnsi" w:hAnsiTheme="minorHAnsi" w:cstheme="minorHAnsi"/>
          <w:sz w:val="22"/>
          <w:szCs w:val="22"/>
        </w:rPr>
        <w:pict w14:anchorId="07913AD8">
          <v:rect id="_x0000_i1032" style="width:0;height:1.5pt" o:hralign="center" o:hrstd="t" o:hr="t" fillcolor="#a0a0a0" stroked="f"/>
        </w:pict>
      </w:r>
    </w:p>
    <w:p w14:paraId="7E9D4C79" w14:textId="4821DB3E"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DAY 0</w:t>
      </w:r>
      <w:r w:rsidR="007E7C37">
        <w:rPr>
          <w:rStyle w:val="Strong"/>
          <w:rFonts w:asciiTheme="minorHAnsi" w:hAnsiTheme="minorHAnsi" w:cstheme="minorHAnsi"/>
          <w:bCs w:val="0"/>
          <w:sz w:val="22"/>
          <w:szCs w:val="22"/>
          <w:lang w:val="en-US"/>
        </w:rPr>
        <w:t>8</w:t>
      </w:r>
      <w:r w:rsidRPr="003B6F1A">
        <w:rPr>
          <w:rStyle w:val="Strong"/>
          <w:rFonts w:asciiTheme="minorHAnsi" w:hAnsiTheme="minorHAnsi" w:cstheme="minorHAnsi"/>
          <w:bCs w:val="0"/>
          <w:sz w:val="22"/>
          <w:szCs w:val="22"/>
          <w:lang w:val="en-US"/>
        </w:rPr>
        <w:t xml:space="preserve"> | RAMESHWARAM – KANYAKUMARI (308 km / 6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11E1F6FC" w14:textId="75FCCE99" w:rsidR="001801B2"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After breakfast, drive to Kanyakumari, the southernmost tip of mainland India. Upon arrival, check in at the hotel. Located at the confluence of the Indian Ocean, Arabian Sea, and Bay of Bengal, Kanyakumari is a revered pilgrimage destination dedicated to Goddess Kanya Devi. Visit the Vivekananda Rock Memorial, built in honor of Swami Vivekananda. Kanyakumari is uniquely famous for witnessing both sunset and moonrise on full-moon evenings.</w:t>
      </w:r>
    </w:p>
    <w:p w14:paraId="6198199B" w14:textId="0A03DCDA"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Kanyakumari</w:t>
      </w:r>
      <w:r w:rsidR="00000000">
        <w:rPr>
          <w:rFonts w:asciiTheme="minorHAnsi" w:hAnsiTheme="minorHAnsi" w:cstheme="minorHAnsi"/>
          <w:sz w:val="22"/>
          <w:szCs w:val="22"/>
        </w:rPr>
        <w:pict w14:anchorId="698B2DAF">
          <v:rect id="_x0000_i1033" style="width:0;height:1.5pt" o:hralign="center" o:hrstd="t" o:hr="t" fillcolor="#a0a0a0" stroked="f"/>
        </w:pict>
      </w:r>
    </w:p>
    <w:p w14:paraId="231B28A0" w14:textId="340B7226"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w:t>
      </w:r>
      <w:r w:rsidR="007E7C37">
        <w:rPr>
          <w:rStyle w:val="Strong"/>
          <w:rFonts w:asciiTheme="minorHAnsi" w:hAnsiTheme="minorHAnsi" w:cstheme="minorHAnsi"/>
          <w:bCs w:val="0"/>
          <w:sz w:val="22"/>
          <w:szCs w:val="22"/>
          <w:lang w:val="en-US"/>
        </w:rPr>
        <w:t>09</w:t>
      </w:r>
      <w:r w:rsidRPr="003B6F1A">
        <w:rPr>
          <w:rStyle w:val="Strong"/>
          <w:rFonts w:asciiTheme="minorHAnsi" w:hAnsiTheme="minorHAnsi" w:cstheme="minorHAnsi"/>
          <w:bCs w:val="0"/>
          <w:sz w:val="22"/>
          <w:szCs w:val="22"/>
          <w:lang w:val="en-US"/>
        </w:rPr>
        <w:t xml:space="preserve"> | KANYAKUMARI – MADURAI (245 km / 4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63F24961" w14:textId="6BD1DD49" w:rsid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drive to Madurai and check in. In the afternoon, visit the magnificent </w:t>
      </w:r>
      <w:r w:rsidRPr="00161A81">
        <w:rPr>
          <w:rStyle w:val="Strong"/>
          <w:rFonts w:asciiTheme="minorHAnsi" w:hAnsiTheme="minorHAnsi" w:cstheme="minorHAnsi"/>
          <w:sz w:val="22"/>
          <w:szCs w:val="22"/>
        </w:rPr>
        <w:t>Meenakshi Amman Temple</w:t>
      </w:r>
      <w:r w:rsidRPr="00161A81">
        <w:rPr>
          <w:rFonts w:asciiTheme="minorHAnsi" w:hAnsiTheme="minorHAnsi" w:cstheme="minorHAnsi"/>
          <w:sz w:val="22"/>
          <w:szCs w:val="22"/>
        </w:rPr>
        <w:t xml:space="preserve">, a jewel of Dravidian architecture adorned with towering gopurams covered in vibrant sculptures. Also visit the </w:t>
      </w:r>
      <w:r w:rsidRPr="00161A81">
        <w:rPr>
          <w:rStyle w:val="Strong"/>
          <w:rFonts w:asciiTheme="minorHAnsi" w:hAnsiTheme="minorHAnsi" w:cstheme="minorHAnsi"/>
          <w:sz w:val="22"/>
          <w:szCs w:val="22"/>
        </w:rPr>
        <w:t>Tirumalai Nayak Palace</w:t>
      </w:r>
      <w:r w:rsidRPr="00161A81">
        <w:rPr>
          <w:rFonts w:asciiTheme="minorHAnsi" w:hAnsiTheme="minorHAnsi" w:cstheme="minorHAnsi"/>
          <w:sz w:val="22"/>
          <w:szCs w:val="22"/>
        </w:rPr>
        <w:t>, a 17th-century Indo-Saracenic structure renowned for its grand arches and decorative stucco work.</w:t>
      </w:r>
    </w:p>
    <w:p w14:paraId="6D2326EA" w14:textId="029B61C9" w:rsidR="001801B2" w:rsidRPr="00161A81" w:rsidRDefault="001801B2" w:rsidP="00161A81">
      <w:pPr>
        <w:pStyle w:val="NormalWeb"/>
        <w:jc w:val="both"/>
        <w:rPr>
          <w:rFonts w:asciiTheme="minorHAnsi" w:hAnsiTheme="minorHAnsi" w:cstheme="minorHAnsi"/>
          <w:sz w:val="22"/>
          <w:szCs w:val="22"/>
        </w:rPr>
      </w:pPr>
      <w:r w:rsidRPr="001801B2">
        <w:rPr>
          <w:rFonts w:asciiTheme="minorHAnsi" w:hAnsiTheme="minorHAnsi" w:cstheme="minorHAnsi"/>
          <w:noProof/>
          <w:sz w:val="22"/>
          <w:szCs w:val="22"/>
        </w:rPr>
        <w:lastRenderedPageBreak/>
        <w:drawing>
          <wp:inline distT="0" distB="0" distL="0" distR="0" wp14:anchorId="6F6961D9" wp14:editId="783677F6">
            <wp:extent cx="5853430" cy="3900699"/>
            <wp:effectExtent l="0" t="0" r="0" b="5080"/>
            <wp:docPr id="30" name="Picture 30" descr="C:\Users\Tanya\Downloads\Meenakshi Temple - Madurai - South Ind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Users\Tanya\Downloads\Meenakshi Temple - Madurai - South Indi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3430" cy="3900699"/>
                    </a:xfrm>
                    <a:prstGeom prst="rect">
                      <a:avLst/>
                    </a:prstGeom>
                    <a:noFill/>
                    <a:ln>
                      <a:noFill/>
                    </a:ln>
                  </pic:spPr>
                </pic:pic>
              </a:graphicData>
            </a:graphic>
          </wp:inline>
        </w:drawing>
      </w:r>
    </w:p>
    <w:p w14:paraId="591687EC" w14:textId="002CEB5B"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Madurai</w:t>
      </w:r>
      <w:r w:rsidR="00000000">
        <w:rPr>
          <w:rFonts w:asciiTheme="minorHAnsi" w:hAnsiTheme="minorHAnsi" w:cstheme="minorHAnsi"/>
          <w:sz w:val="22"/>
          <w:szCs w:val="22"/>
        </w:rPr>
        <w:pict w14:anchorId="1B647BC7">
          <v:rect id="_x0000_i1034" style="width:0;height:1.5pt" o:hralign="center" o:hrstd="t" o:hr="t" fillcolor="#a0a0a0" stroked="f"/>
        </w:pict>
      </w:r>
    </w:p>
    <w:p w14:paraId="50694D23" w14:textId="61CA0716"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DAY 1</w:t>
      </w:r>
      <w:r w:rsidR="007E7C37">
        <w:rPr>
          <w:rStyle w:val="Strong"/>
          <w:rFonts w:asciiTheme="minorHAnsi" w:hAnsiTheme="minorHAnsi" w:cstheme="minorHAnsi"/>
          <w:bCs w:val="0"/>
          <w:sz w:val="22"/>
          <w:szCs w:val="22"/>
          <w:lang w:val="en-US"/>
        </w:rPr>
        <w:t>0</w:t>
      </w:r>
      <w:r w:rsidRPr="003B6F1A">
        <w:rPr>
          <w:rStyle w:val="Strong"/>
          <w:rFonts w:asciiTheme="minorHAnsi" w:hAnsiTheme="minorHAnsi" w:cstheme="minorHAnsi"/>
          <w:bCs w:val="0"/>
          <w:sz w:val="22"/>
          <w:szCs w:val="22"/>
          <w:lang w:val="en-US"/>
        </w:rPr>
        <w:t xml:space="preserve"> | MADURAI – </w:t>
      </w:r>
      <w:r w:rsidR="007E7C37">
        <w:rPr>
          <w:rStyle w:val="Strong"/>
          <w:rFonts w:asciiTheme="minorHAnsi" w:hAnsiTheme="minorHAnsi" w:cstheme="minorHAnsi"/>
          <w:bCs w:val="0"/>
          <w:sz w:val="22"/>
          <w:szCs w:val="22"/>
          <w:lang w:val="en-US"/>
        </w:rPr>
        <w:t>COIMBATORE</w:t>
      </w:r>
      <w:r w:rsidRPr="003B6F1A">
        <w:rPr>
          <w:rStyle w:val="Strong"/>
          <w:rFonts w:asciiTheme="minorHAnsi" w:hAnsiTheme="minorHAnsi" w:cstheme="minorHAnsi"/>
          <w:bCs w:val="0"/>
          <w:sz w:val="22"/>
          <w:szCs w:val="22"/>
          <w:lang w:val="en-US"/>
        </w:rPr>
        <w:t xml:space="preserve"> (2</w:t>
      </w:r>
      <w:r w:rsidR="007E7C37">
        <w:rPr>
          <w:rStyle w:val="Strong"/>
          <w:rFonts w:asciiTheme="minorHAnsi" w:hAnsiTheme="minorHAnsi" w:cstheme="minorHAnsi"/>
          <w:bCs w:val="0"/>
          <w:sz w:val="22"/>
          <w:szCs w:val="22"/>
          <w:lang w:val="en-US"/>
        </w:rPr>
        <w:t>17</w:t>
      </w:r>
      <w:r w:rsidRPr="003B6F1A">
        <w:rPr>
          <w:rStyle w:val="Strong"/>
          <w:rFonts w:asciiTheme="minorHAnsi" w:hAnsiTheme="minorHAnsi" w:cstheme="minorHAnsi"/>
          <w:bCs w:val="0"/>
          <w:sz w:val="22"/>
          <w:szCs w:val="22"/>
          <w:lang w:val="en-US"/>
        </w:rPr>
        <w:t xml:space="preserve"> km / </w:t>
      </w:r>
      <w:r w:rsidR="007E7C37">
        <w:rPr>
          <w:rStyle w:val="Strong"/>
          <w:rFonts w:asciiTheme="minorHAnsi" w:hAnsiTheme="minorHAnsi" w:cstheme="minorHAnsi"/>
          <w:bCs w:val="0"/>
          <w:sz w:val="22"/>
          <w:szCs w:val="22"/>
          <w:lang w:val="en-US"/>
        </w:rPr>
        <w:t>4</w:t>
      </w:r>
      <w:r w:rsidRPr="003B6F1A">
        <w:rPr>
          <w:rStyle w:val="Strong"/>
          <w:rFonts w:asciiTheme="minorHAnsi" w:hAnsiTheme="minorHAnsi" w:cstheme="minorHAnsi"/>
          <w:bCs w:val="0"/>
          <w:sz w:val="22"/>
          <w:szCs w:val="22"/>
          <w:lang w:val="en-US"/>
        </w:rPr>
        <w:t xml:space="preserve">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277A957E" w14:textId="77777777" w:rsidR="007E7C37" w:rsidRPr="00161A81" w:rsidRDefault="00161A81" w:rsidP="007E7C37">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drive to </w:t>
      </w:r>
      <w:r w:rsidR="007E7C37">
        <w:rPr>
          <w:rFonts w:asciiTheme="minorHAnsi" w:hAnsiTheme="minorHAnsi" w:cstheme="minorHAnsi"/>
          <w:sz w:val="22"/>
          <w:szCs w:val="22"/>
        </w:rPr>
        <w:t xml:space="preserve">Coimbatore and check in at hotel in Coimbatore. </w:t>
      </w:r>
      <w:r w:rsidR="007E7C37" w:rsidRPr="00161A81">
        <w:rPr>
          <w:rFonts w:asciiTheme="minorHAnsi" w:hAnsiTheme="minorHAnsi" w:cstheme="minorHAnsi"/>
          <w:sz w:val="22"/>
          <w:szCs w:val="22"/>
        </w:rPr>
        <w:t xml:space="preserve">In the afternoon, visit the </w:t>
      </w:r>
      <w:r w:rsidR="007E7C37" w:rsidRPr="00161A81">
        <w:rPr>
          <w:rStyle w:val="Strong"/>
          <w:rFonts w:asciiTheme="minorHAnsi" w:hAnsiTheme="minorHAnsi" w:cstheme="minorHAnsi"/>
          <w:sz w:val="22"/>
          <w:szCs w:val="22"/>
        </w:rPr>
        <w:t xml:space="preserve">Sri Svetambara </w:t>
      </w:r>
      <w:proofErr w:type="spellStart"/>
      <w:r w:rsidR="007E7C37" w:rsidRPr="00161A81">
        <w:rPr>
          <w:rStyle w:val="Strong"/>
          <w:rFonts w:asciiTheme="minorHAnsi" w:hAnsiTheme="minorHAnsi" w:cstheme="minorHAnsi"/>
          <w:sz w:val="22"/>
          <w:szCs w:val="22"/>
        </w:rPr>
        <w:t>Vimalanthar</w:t>
      </w:r>
      <w:proofErr w:type="spellEnd"/>
      <w:r w:rsidR="007E7C37" w:rsidRPr="00161A81">
        <w:rPr>
          <w:rStyle w:val="Strong"/>
          <w:rFonts w:asciiTheme="minorHAnsi" w:hAnsiTheme="minorHAnsi" w:cstheme="minorHAnsi"/>
          <w:sz w:val="22"/>
          <w:szCs w:val="22"/>
        </w:rPr>
        <w:t xml:space="preserve"> Jain Temple</w:t>
      </w:r>
      <w:r w:rsidR="007E7C37" w:rsidRPr="00161A81">
        <w:rPr>
          <w:rFonts w:asciiTheme="minorHAnsi" w:hAnsiTheme="minorHAnsi" w:cstheme="minorHAnsi"/>
          <w:sz w:val="22"/>
          <w:szCs w:val="22"/>
        </w:rPr>
        <w:t xml:space="preserve">, dedicated to Lord </w:t>
      </w:r>
      <w:proofErr w:type="spellStart"/>
      <w:r w:rsidR="007E7C37" w:rsidRPr="00161A81">
        <w:rPr>
          <w:rFonts w:asciiTheme="minorHAnsi" w:hAnsiTheme="minorHAnsi" w:cstheme="minorHAnsi"/>
          <w:sz w:val="22"/>
          <w:szCs w:val="22"/>
        </w:rPr>
        <w:t>Vimalanatha</w:t>
      </w:r>
      <w:proofErr w:type="spellEnd"/>
      <w:r w:rsidR="007E7C37" w:rsidRPr="00161A81">
        <w:rPr>
          <w:rFonts w:asciiTheme="minorHAnsi" w:hAnsiTheme="minorHAnsi" w:cstheme="minorHAnsi"/>
          <w:sz w:val="22"/>
          <w:szCs w:val="22"/>
        </w:rPr>
        <w:t>, known for its serene atmosphere and spiritual simplicity.</w:t>
      </w:r>
    </w:p>
    <w:p w14:paraId="24C5BFEB" w14:textId="77777777" w:rsidR="007E7C37" w:rsidRPr="00161A81" w:rsidRDefault="007E7C37" w:rsidP="007E7C37">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Continue to </w:t>
      </w:r>
      <w:r w:rsidRPr="00161A81">
        <w:rPr>
          <w:rStyle w:val="Strong"/>
          <w:rFonts w:asciiTheme="minorHAnsi" w:hAnsiTheme="minorHAnsi" w:cstheme="minorHAnsi"/>
          <w:sz w:val="22"/>
          <w:szCs w:val="22"/>
        </w:rPr>
        <w:t>St. Michael Xavier Church</w:t>
      </w:r>
      <w:r w:rsidRPr="00161A81">
        <w:rPr>
          <w:rFonts w:asciiTheme="minorHAnsi" w:hAnsiTheme="minorHAnsi" w:cstheme="minorHAnsi"/>
          <w:sz w:val="22"/>
          <w:szCs w:val="22"/>
        </w:rPr>
        <w:t xml:space="preserve"> in Big Bazaar, one of the city’s oldest churches, admired for its graceful architecture. Also visit the historic </w:t>
      </w:r>
      <w:r w:rsidRPr="00161A81">
        <w:rPr>
          <w:rStyle w:val="Strong"/>
          <w:rFonts w:asciiTheme="minorHAnsi" w:hAnsiTheme="minorHAnsi" w:cstheme="minorHAnsi"/>
          <w:sz w:val="22"/>
          <w:szCs w:val="22"/>
        </w:rPr>
        <w:t>Athar Jamid Mosque</w:t>
      </w:r>
      <w:r w:rsidRPr="00161A81">
        <w:rPr>
          <w:rFonts w:asciiTheme="minorHAnsi" w:hAnsiTheme="minorHAnsi" w:cstheme="minorHAnsi"/>
          <w:sz w:val="22"/>
          <w:szCs w:val="22"/>
        </w:rPr>
        <w:t xml:space="preserve"> on </w:t>
      </w:r>
      <w:proofErr w:type="spellStart"/>
      <w:r w:rsidRPr="00161A81">
        <w:rPr>
          <w:rFonts w:asciiTheme="minorHAnsi" w:hAnsiTheme="minorHAnsi" w:cstheme="minorHAnsi"/>
          <w:sz w:val="22"/>
          <w:szCs w:val="22"/>
        </w:rPr>
        <w:t>Oppalamara</w:t>
      </w:r>
      <w:proofErr w:type="spellEnd"/>
      <w:r w:rsidRPr="00161A81">
        <w:rPr>
          <w:rFonts w:asciiTheme="minorHAnsi" w:hAnsiTheme="minorHAnsi" w:cstheme="minorHAnsi"/>
          <w:sz w:val="22"/>
          <w:szCs w:val="22"/>
        </w:rPr>
        <w:t xml:space="preserve"> Street, an important Islamic landmark reflecting Coimbatore’s multicultural heritage.</w:t>
      </w:r>
    </w:p>
    <w:p w14:paraId="6381EA97" w14:textId="64E73B4E" w:rsidR="00161A81" w:rsidRPr="00161A81" w:rsidRDefault="007E7C37"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Coimbatore</w:t>
      </w:r>
      <w:r w:rsidR="00000000">
        <w:rPr>
          <w:rFonts w:asciiTheme="minorHAnsi" w:hAnsiTheme="minorHAnsi" w:cstheme="minorHAnsi"/>
          <w:sz w:val="22"/>
          <w:szCs w:val="22"/>
        </w:rPr>
        <w:pict w14:anchorId="3F30B9B0">
          <v:rect id="_x0000_i1035" style="width:0;height:1.5pt" o:hralign="center" o:hrstd="t" o:hr="t" fillcolor="#a0a0a0" stroked="f"/>
        </w:pict>
      </w:r>
    </w:p>
    <w:p w14:paraId="0A119234" w14:textId="11786CC4"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DAY 1</w:t>
      </w:r>
      <w:r w:rsidR="00D2118A">
        <w:rPr>
          <w:rStyle w:val="Strong"/>
          <w:rFonts w:asciiTheme="minorHAnsi" w:hAnsiTheme="minorHAnsi" w:cstheme="minorHAnsi"/>
          <w:bCs w:val="0"/>
          <w:sz w:val="22"/>
          <w:szCs w:val="22"/>
          <w:lang w:val="en-US"/>
        </w:rPr>
        <w:t>1</w:t>
      </w:r>
      <w:r w:rsidRPr="003B6F1A">
        <w:rPr>
          <w:rStyle w:val="Strong"/>
          <w:rFonts w:asciiTheme="minorHAnsi" w:hAnsiTheme="minorHAnsi" w:cstheme="minorHAnsi"/>
          <w:bCs w:val="0"/>
          <w:sz w:val="22"/>
          <w:szCs w:val="22"/>
          <w:lang w:val="en-US"/>
        </w:rPr>
        <w:t xml:space="preserve"> | COIMBATORE – OOTY (87 km / 3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5F228538"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After breakfast, drive to the scenic hill station of Ooty. Upon arrival, check in at the hotel. The rest of the day is free for leisure or exploring the surroundings.</w:t>
      </w:r>
    </w:p>
    <w:p w14:paraId="0333A546" w14:textId="1A795111"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Ooty</w:t>
      </w:r>
      <w:r w:rsidR="00000000">
        <w:rPr>
          <w:rFonts w:asciiTheme="minorHAnsi" w:hAnsiTheme="minorHAnsi" w:cstheme="minorHAnsi"/>
          <w:sz w:val="22"/>
          <w:szCs w:val="22"/>
        </w:rPr>
        <w:pict w14:anchorId="4B506363">
          <v:rect id="_x0000_i1036" style="width:0;height:1.5pt" o:hralign="center" o:hrstd="t" o:hr="t" fillcolor="#a0a0a0" stroked="f"/>
        </w:pict>
      </w:r>
    </w:p>
    <w:p w14:paraId="6F582CEB" w14:textId="6CE289AE"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DAY 1</w:t>
      </w:r>
      <w:r w:rsidR="00D2118A">
        <w:rPr>
          <w:rStyle w:val="Strong"/>
          <w:rFonts w:asciiTheme="minorHAnsi" w:hAnsiTheme="minorHAnsi" w:cstheme="minorHAnsi"/>
          <w:bCs w:val="0"/>
          <w:sz w:val="22"/>
          <w:szCs w:val="22"/>
          <w:lang w:val="en-US"/>
        </w:rPr>
        <w:t>2</w:t>
      </w:r>
      <w:r w:rsidRPr="003B6F1A">
        <w:rPr>
          <w:rStyle w:val="Strong"/>
          <w:rFonts w:asciiTheme="minorHAnsi" w:hAnsiTheme="minorHAnsi" w:cstheme="minorHAnsi"/>
          <w:bCs w:val="0"/>
          <w:sz w:val="22"/>
          <w:szCs w:val="22"/>
          <w:lang w:val="en-US"/>
        </w:rPr>
        <w:t xml:space="preserve"> | OOTY</w:t>
      </w:r>
    </w:p>
    <w:p w14:paraId="24C01FF2"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enjoy a sightseeing tour of Ooty. Visit the Botanical Gardens established in 1848, home to over 1,000 plant species and a 200-million-year-old fossilized tree trunk. Visit Ooty Lake for boating and proceed to </w:t>
      </w:r>
      <w:proofErr w:type="spellStart"/>
      <w:r w:rsidRPr="00161A81">
        <w:rPr>
          <w:rFonts w:asciiTheme="minorHAnsi" w:hAnsiTheme="minorHAnsi" w:cstheme="minorHAnsi"/>
          <w:sz w:val="22"/>
          <w:szCs w:val="22"/>
        </w:rPr>
        <w:t>Doddabetta</w:t>
      </w:r>
      <w:proofErr w:type="spellEnd"/>
      <w:r w:rsidRPr="00161A81">
        <w:rPr>
          <w:rFonts w:asciiTheme="minorHAnsi" w:hAnsiTheme="minorHAnsi" w:cstheme="minorHAnsi"/>
          <w:sz w:val="22"/>
          <w:szCs w:val="22"/>
        </w:rPr>
        <w:t xml:space="preserve"> Peak, the highest point in the </w:t>
      </w:r>
      <w:proofErr w:type="spellStart"/>
      <w:r w:rsidRPr="00161A81">
        <w:rPr>
          <w:rFonts w:asciiTheme="minorHAnsi" w:hAnsiTheme="minorHAnsi" w:cstheme="minorHAnsi"/>
          <w:sz w:val="22"/>
          <w:szCs w:val="22"/>
        </w:rPr>
        <w:t>Nilgiri</w:t>
      </w:r>
      <w:proofErr w:type="spellEnd"/>
      <w:r w:rsidRPr="00161A81">
        <w:rPr>
          <w:rFonts w:asciiTheme="minorHAnsi" w:hAnsiTheme="minorHAnsi" w:cstheme="minorHAnsi"/>
          <w:sz w:val="22"/>
          <w:szCs w:val="22"/>
        </w:rPr>
        <w:t xml:space="preserve"> Hills, offering panoramic views.</w:t>
      </w:r>
    </w:p>
    <w:p w14:paraId="17DFAB3D" w14:textId="7769E4E4"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lastRenderedPageBreak/>
        <w:t>Overnight stay in Ooty</w:t>
      </w:r>
      <w:r w:rsidR="00000000">
        <w:rPr>
          <w:rFonts w:asciiTheme="minorHAnsi" w:hAnsiTheme="minorHAnsi" w:cstheme="minorHAnsi"/>
          <w:sz w:val="22"/>
          <w:szCs w:val="22"/>
        </w:rPr>
        <w:pict w14:anchorId="6601AD9F">
          <v:rect id="_x0000_i1037" style="width:0;height:1.5pt" o:hralign="center" o:hrstd="t" o:hr="t" fillcolor="#a0a0a0" stroked="f"/>
        </w:pict>
      </w:r>
    </w:p>
    <w:p w14:paraId="7AB8FCED" w14:textId="376B601E"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DAY 1</w:t>
      </w:r>
      <w:r w:rsidR="00D2118A">
        <w:rPr>
          <w:rStyle w:val="Strong"/>
          <w:rFonts w:asciiTheme="minorHAnsi" w:hAnsiTheme="minorHAnsi" w:cstheme="minorHAnsi"/>
          <w:bCs w:val="0"/>
          <w:sz w:val="22"/>
          <w:szCs w:val="22"/>
          <w:lang w:val="en-US"/>
        </w:rPr>
        <w:t>3</w:t>
      </w:r>
      <w:r w:rsidRPr="003B6F1A">
        <w:rPr>
          <w:rStyle w:val="Strong"/>
          <w:rFonts w:asciiTheme="minorHAnsi" w:hAnsiTheme="minorHAnsi" w:cstheme="minorHAnsi"/>
          <w:bCs w:val="0"/>
          <w:sz w:val="22"/>
          <w:szCs w:val="22"/>
          <w:lang w:val="en-US"/>
        </w:rPr>
        <w:t xml:space="preserve"> | OOTY – MYSORE (269 km / 7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25CC1206"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After breakfast, drive to Mysore. Upon arrival, check in at the hotel. The rest of the day is free for relaxation or local exploration.</w:t>
      </w:r>
    </w:p>
    <w:p w14:paraId="3DE2758F" w14:textId="1E998A37"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Mysore</w:t>
      </w:r>
      <w:r w:rsidR="00000000">
        <w:rPr>
          <w:rFonts w:asciiTheme="minorHAnsi" w:hAnsiTheme="minorHAnsi" w:cstheme="minorHAnsi"/>
          <w:sz w:val="22"/>
          <w:szCs w:val="22"/>
        </w:rPr>
        <w:pict w14:anchorId="696E92BD">
          <v:rect id="_x0000_i1038" style="width:0;height:1.5pt" o:hralign="center" o:hrstd="t" o:hr="t" fillcolor="#a0a0a0" stroked="f"/>
        </w:pict>
      </w:r>
    </w:p>
    <w:p w14:paraId="33C4BD8D" w14:textId="6B7B2A6D"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DAY 1</w:t>
      </w:r>
      <w:r w:rsidR="00D2118A">
        <w:rPr>
          <w:rStyle w:val="Strong"/>
          <w:rFonts w:asciiTheme="minorHAnsi" w:hAnsiTheme="minorHAnsi" w:cstheme="minorHAnsi"/>
          <w:bCs w:val="0"/>
          <w:sz w:val="22"/>
          <w:szCs w:val="22"/>
          <w:lang w:val="en-US"/>
        </w:rPr>
        <w:t>4</w:t>
      </w:r>
      <w:r w:rsidRPr="003B6F1A">
        <w:rPr>
          <w:rStyle w:val="Strong"/>
          <w:rFonts w:asciiTheme="minorHAnsi" w:hAnsiTheme="minorHAnsi" w:cstheme="minorHAnsi"/>
          <w:bCs w:val="0"/>
          <w:sz w:val="22"/>
          <w:szCs w:val="22"/>
          <w:lang w:val="en-US"/>
        </w:rPr>
        <w:t xml:space="preserve"> | MYSORE – BANGALORE (142 km / 2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1DA89275"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visit the grand </w:t>
      </w:r>
      <w:r w:rsidRPr="00161A81">
        <w:rPr>
          <w:rStyle w:val="Strong"/>
          <w:rFonts w:asciiTheme="minorHAnsi" w:hAnsiTheme="minorHAnsi" w:cstheme="minorHAnsi"/>
          <w:sz w:val="22"/>
          <w:szCs w:val="22"/>
        </w:rPr>
        <w:t>Mysore Palace</w:t>
      </w:r>
      <w:r w:rsidRPr="00161A81">
        <w:rPr>
          <w:rFonts w:asciiTheme="minorHAnsi" w:hAnsiTheme="minorHAnsi" w:cstheme="minorHAnsi"/>
          <w:sz w:val="22"/>
          <w:szCs w:val="22"/>
        </w:rPr>
        <w:t>, built in 1911–12, a stunning blend of Hindu and Saracenic architectural styles. Visit the art gallery and proceed to Chamundi Hill to see the Chamundeshwari Temple and enjoy panoramic views of Mysore. En route, view the massive monolithic Nandi Bull statue carved in 1659.</w:t>
      </w:r>
    </w:p>
    <w:p w14:paraId="670749E0"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Later, drive to Bangalore and check in at the hotel.</w:t>
      </w:r>
    </w:p>
    <w:p w14:paraId="1CC75044" w14:textId="7D73F54E"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 stay in Bangalore</w:t>
      </w:r>
      <w:r w:rsidR="00000000">
        <w:rPr>
          <w:rFonts w:asciiTheme="minorHAnsi" w:hAnsiTheme="minorHAnsi" w:cstheme="minorHAnsi"/>
          <w:sz w:val="22"/>
          <w:szCs w:val="22"/>
        </w:rPr>
        <w:pict w14:anchorId="52003EAA">
          <v:rect id="_x0000_i1039" style="width:0;height:1.5pt" o:hralign="center" o:hrstd="t" o:hr="t" fillcolor="#a0a0a0" stroked="f"/>
        </w:pict>
      </w:r>
    </w:p>
    <w:p w14:paraId="255EFC0C" w14:textId="7569D930"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DAY 1</w:t>
      </w:r>
      <w:r w:rsidR="00D2118A">
        <w:rPr>
          <w:rStyle w:val="Strong"/>
          <w:rFonts w:asciiTheme="minorHAnsi" w:hAnsiTheme="minorHAnsi" w:cstheme="minorHAnsi"/>
          <w:bCs w:val="0"/>
          <w:sz w:val="22"/>
          <w:szCs w:val="22"/>
          <w:lang w:val="en-US"/>
        </w:rPr>
        <w:t>5</w:t>
      </w:r>
      <w:r w:rsidRPr="003B6F1A">
        <w:rPr>
          <w:rStyle w:val="Strong"/>
          <w:rFonts w:asciiTheme="minorHAnsi" w:hAnsiTheme="minorHAnsi" w:cstheme="minorHAnsi"/>
          <w:bCs w:val="0"/>
          <w:sz w:val="22"/>
          <w:szCs w:val="22"/>
          <w:lang w:val="en-US"/>
        </w:rPr>
        <w:t xml:space="preserve"> | DEPARTURE – BANGALORE</w:t>
      </w:r>
    </w:p>
    <w:p w14:paraId="47F82CCE" w14:textId="77777777"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After breakfast, check out and proceed for sightseeing in Bangalore. Visit Lal Bagh Botanical Garden, featuring ancient trees, lotus pools, and terraces. See the Peninsular Gneissic Complex, housing one of the world’s oldest rock formations. Visit Tipu Sultan’s Summer Palace, the Bull Temple, and drive past prominent government buildings.</w:t>
      </w:r>
    </w:p>
    <w:p w14:paraId="36CB1DF5" w14:textId="77777777" w:rsidR="00D61790" w:rsidRDefault="00161A81" w:rsidP="00D61790">
      <w:pPr>
        <w:pStyle w:val="NormalWeb"/>
        <w:jc w:val="both"/>
        <w:rPr>
          <w:rFonts w:ascii="Arial" w:eastAsia="Arial" w:hAnsi="Arial" w:cs="Arial"/>
          <w:b/>
          <w:bCs/>
          <w:i/>
          <w:iCs/>
          <w:color w:val="244061"/>
        </w:rPr>
      </w:pPr>
      <w:r w:rsidRPr="00161A81">
        <w:rPr>
          <w:rFonts w:asciiTheme="minorHAnsi" w:hAnsiTheme="minorHAnsi" w:cstheme="minorHAnsi"/>
          <w:sz w:val="22"/>
          <w:szCs w:val="22"/>
        </w:rPr>
        <w:t>Later, transfer to Bangalore International Airport for your onward journey.</w:t>
      </w:r>
    </w:p>
    <w:p w14:paraId="2EE33F7B" w14:textId="7E6654AB" w:rsidR="00F82736" w:rsidRPr="00D61790" w:rsidRDefault="001F300B" w:rsidP="00D61790">
      <w:pPr>
        <w:pStyle w:val="NormalWeb"/>
        <w:jc w:val="center"/>
        <w:rPr>
          <w:lang w:val="es-ES"/>
        </w:rPr>
      </w:pPr>
      <w:r w:rsidRPr="00D61790">
        <w:rPr>
          <w:rFonts w:ascii="Arial" w:eastAsia="Arial" w:hAnsi="Arial" w:cs="Arial"/>
          <w:b/>
          <w:bCs/>
          <w:i/>
          <w:iCs/>
          <w:color w:val="244061"/>
          <w:lang w:val="es-ES"/>
        </w:rPr>
        <w:t>“¡Gracias por elegir explorar INDIA con nosotros!”</w:t>
      </w:r>
      <w:r w:rsidRPr="00D61790">
        <w:rPr>
          <w:rFonts w:ascii="Arial" w:eastAsia="Arial" w:hAnsi="Arial" w:cs="Arial"/>
          <w:b/>
          <w:bCs/>
          <w:i/>
          <w:iCs/>
          <w:color w:val="244061"/>
          <w:lang w:val="es-ES"/>
        </w:rPr>
        <w:br/>
      </w:r>
      <w:r w:rsidR="00000000">
        <w:pict w14:anchorId="2EE34045">
          <v:rect id="_x0000_i1040" style="width:0;height:1.5pt" o:hralign="center" o:hrstd="t" o:hr="t" fillcolor="#a0a0a0" stroked="f"/>
        </w:pict>
      </w:r>
    </w:p>
    <w:p w14:paraId="6608594A" w14:textId="77777777" w:rsidR="006B691F" w:rsidRDefault="001F300B" w:rsidP="00D61790">
      <w:pPr>
        <w:pStyle w:val="NormalWeb"/>
        <w:rPr>
          <w:rFonts w:ascii="Calibri" w:eastAsia="Calibri" w:hAnsi="Calibri" w:cs="Calibri"/>
          <w:b/>
          <w:bCs/>
          <w:color w:val="244061"/>
          <w:u w:val="single"/>
        </w:rPr>
      </w:pPr>
      <w:proofErr w:type="spellStart"/>
      <w:r>
        <w:rPr>
          <w:rFonts w:ascii="Calibri" w:eastAsia="Calibri" w:hAnsi="Calibri" w:cs="Calibri"/>
          <w:b/>
          <w:bCs/>
          <w:color w:val="244061"/>
          <w:u w:val="single"/>
        </w:rPr>
        <w:t>Visit</w:t>
      </w:r>
      <w:r w:rsidR="00D61790">
        <w:rPr>
          <w:rFonts w:ascii="Calibri" w:eastAsia="Calibri" w:hAnsi="Calibri" w:cs="Calibri"/>
          <w:b/>
          <w:bCs/>
          <w:color w:val="244061"/>
          <w:u w:val="single"/>
        </w:rPr>
        <w:t>as</w:t>
      </w:r>
      <w:proofErr w:type="spellEnd"/>
      <w:r w:rsidR="00D61790">
        <w:rPr>
          <w:rFonts w:ascii="Calibri" w:eastAsia="Calibri" w:hAnsi="Calibri" w:cs="Calibri"/>
          <w:b/>
          <w:bCs/>
          <w:color w:val="244061"/>
          <w:u w:val="single"/>
        </w:rPr>
        <w:t xml:space="preserve"> </w:t>
      </w:r>
      <w:proofErr w:type="spellStart"/>
      <w:r w:rsidR="00D61790">
        <w:rPr>
          <w:rFonts w:ascii="Calibri" w:eastAsia="Calibri" w:hAnsi="Calibri" w:cs="Calibri"/>
          <w:b/>
          <w:bCs/>
          <w:color w:val="244061"/>
          <w:u w:val="single"/>
        </w:rPr>
        <w:t>incluidas</w:t>
      </w:r>
      <w:proofErr w:type="spellEnd"/>
      <w:r w:rsidR="00D61790">
        <w:rPr>
          <w:rFonts w:ascii="Calibri" w:eastAsia="Calibri" w:hAnsi="Calibri" w:cs="Calibri"/>
          <w:b/>
          <w:bCs/>
          <w:color w:val="244061"/>
          <w:u w:val="single"/>
        </w:rPr>
        <w:t xml:space="preserve"> </w:t>
      </w:r>
      <w:proofErr w:type="spellStart"/>
      <w:r w:rsidR="00D61790">
        <w:rPr>
          <w:rFonts w:ascii="Calibri" w:eastAsia="Calibri" w:hAnsi="Calibri" w:cs="Calibri"/>
          <w:b/>
          <w:bCs/>
          <w:color w:val="244061"/>
          <w:u w:val="single"/>
        </w:rPr>
        <w:t>según</w:t>
      </w:r>
      <w:proofErr w:type="spellEnd"/>
      <w:r w:rsidR="00D61790">
        <w:rPr>
          <w:rFonts w:ascii="Calibri" w:eastAsia="Calibri" w:hAnsi="Calibri" w:cs="Calibri"/>
          <w:b/>
          <w:bCs/>
          <w:color w:val="244061"/>
          <w:u w:val="single"/>
        </w:rPr>
        <w:t xml:space="preserve"> </w:t>
      </w:r>
      <w:proofErr w:type="spellStart"/>
      <w:r w:rsidR="00D61790">
        <w:rPr>
          <w:rFonts w:ascii="Calibri" w:eastAsia="Calibri" w:hAnsi="Calibri" w:cs="Calibri"/>
          <w:b/>
          <w:bCs/>
          <w:color w:val="244061"/>
          <w:u w:val="single"/>
        </w:rPr>
        <w:t>itinerario</w:t>
      </w:r>
      <w:proofErr w:type="spellEnd"/>
      <w:r w:rsidR="00D61790">
        <w:rPr>
          <w:rFonts w:ascii="Calibri" w:eastAsia="Calibri" w:hAnsi="Calibri" w:cs="Calibri"/>
          <w:b/>
          <w:bCs/>
          <w:color w:val="244061"/>
          <w:u w:val="single"/>
        </w:rPr>
        <w:t>:</w:t>
      </w:r>
    </w:p>
    <w:p w14:paraId="07708809" w14:textId="77777777" w:rsidR="006B691F" w:rsidRDefault="00D61790" w:rsidP="006B691F">
      <w:pPr>
        <w:pStyle w:val="NormalWeb"/>
        <w:rPr>
          <w:rFonts w:asciiTheme="minorHAnsi" w:hAnsiTheme="minorHAnsi" w:cstheme="minorHAnsi"/>
          <w:color w:val="000000" w:themeColor="text1"/>
          <w:sz w:val="20"/>
          <w:szCs w:val="20"/>
        </w:rPr>
      </w:pPr>
      <w:r w:rsidRPr="00D61790">
        <w:rPr>
          <w:rStyle w:val="Strong"/>
          <w:rFonts w:asciiTheme="minorHAnsi" w:hAnsiTheme="minorHAnsi" w:cstheme="minorHAnsi"/>
          <w:bCs w:val="0"/>
          <w:color w:val="17365D" w:themeColor="text2" w:themeShade="BF"/>
          <w:sz w:val="20"/>
          <w:szCs w:val="20"/>
        </w:rPr>
        <w:t>In Chennai</w:t>
      </w:r>
      <w:r>
        <w:rPr>
          <w:rStyle w:val="Strong"/>
          <w:rFonts w:asciiTheme="minorHAnsi" w:hAnsiTheme="minorHAnsi" w:cstheme="minorHAnsi"/>
          <w:bCs w:val="0"/>
          <w:sz w:val="20"/>
          <w:szCs w:val="20"/>
        </w:rPr>
        <w:br/>
      </w:r>
      <w:r w:rsidRPr="00D61790">
        <w:rPr>
          <w:rFonts w:asciiTheme="minorHAnsi" w:hAnsiTheme="minorHAnsi" w:cstheme="minorHAnsi"/>
          <w:color w:val="000000" w:themeColor="text1"/>
          <w:sz w:val="20"/>
          <w:szCs w:val="20"/>
        </w:rPr>
        <w:t>Government Museum (Chola Bronze Gallery) – Outstanding collection of Chola bronze art | Flower and fruit markets – Glimpse of vibrant local life |High Court – Indo-Saracenic architectural landmark |Fort Museum – Colonial-era memorabilia |Marina Beach – One of the longest urban beaches in the world |San Thome Cathedral – Believed to house the relics of St. Thomas the Apostle |</w:t>
      </w:r>
      <w:proofErr w:type="spellStart"/>
      <w:r w:rsidRPr="00D61790">
        <w:rPr>
          <w:rFonts w:asciiTheme="minorHAnsi" w:hAnsiTheme="minorHAnsi" w:cstheme="minorHAnsi"/>
          <w:color w:val="000000" w:themeColor="text1"/>
          <w:sz w:val="20"/>
          <w:szCs w:val="20"/>
        </w:rPr>
        <w:t>Kapaleeshwara</w:t>
      </w:r>
      <w:proofErr w:type="spellEnd"/>
      <w:r w:rsidRPr="00D61790">
        <w:rPr>
          <w:rFonts w:asciiTheme="minorHAnsi" w:hAnsiTheme="minorHAnsi" w:cstheme="minorHAnsi"/>
          <w:color w:val="000000" w:themeColor="text1"/>
          <w:sz w:val="20"/>
          <w:szCs w:val="20"/>
        </w:rPr>
        <w:t xml:space="preserve"> Temple – Prominent Dravidian-style Hindu temple |Snake Park – Conservation centre for reptiles</w:t>
      </w:r>
    </w:p>
    <w:p w14:paraId="52883068" w14:textId="77777777" w:rsidR="006B691F" w:rsidRDefault="00D61790" w:rsidP="006B691F">
      <w:pPr>
        <w:pStyle w:val="NormalWeb"/>
        <w:rPr>
          <w:rFonts w:asciiTheme="minorHAnsi" w:hAnsiTheme="minorHAnsi" w:cstheme="minorHAnsi"/>
          <w:color w:val="000000" w:themeColor="text1"/>
          <w:sz w:val="20"/>
          <w:szCs w:val="20"/>
        </w:rPr>
      </w:pPr>
      <w:r w:rsidRPr="00D61790">
        <w:rPr>
          <w:rStyle w:val="Strong"/>
          <w:rFonts w:asciiTheme="minorHAnsi" w:hAnsiTheme="minorHAnsi" w:cstheme="minorHAnsi"/>
          <w:bCs w:val="0"/>
          <w:color w:val="17365D" w:themeColor="text2" w:themeShade="BF"/>
          <w:sz w:val="20"/>
          <w:szCs w:val="20"/>
        </w:rPr>
        <w:t>In Kanchipuram</w:t>
      </w:r>
      <w:r>
        <w:rPr>
          <w:rStyle w:val="Strong"/>
          <w:rFonts w:asciiTheme="minorHAnsi" w:hAnsiTheme="minorHAnsi" w:cstheme="minorHAnsi"/>
          <w:b w:val="0"/>
          <w:bCs w:val="0"/>
          <w:sz w:val="20"/>
          <w:szCs w:val="20"/>
        </w:rPr>
        <w:br/>
      </w:r>
      <w:proofErr w:type="spellStart"/>
      <w:r w:rsidRPr="00D61790">
        <w:rPr>
          <w:rFonts w:asciiTheme="minorHAnsi" w:hAnsiTheme="minorHAnsi" w:cstheme="minorHAnsi"/>
          <w:color w:val="000000" w:themeColor="text1"/>
          <w:sz w:val="20"/>
          <w:szCs w:val="20"/>
        </w:rPr>
        <w:t>Kailasanatha</w:t>
      </w:r>
      <w:proofErr w:type="spellEnd"/>
      <w:r w:rsidRPr="00D61790">
        <w:rPr>
          <w:rFonts w:asciiTheme="minorHAnsi" w:hAnsiTheme="minorHAnsi" w:cstheme="minorHAnsi"/>
          <w:color w:val="000000" w:themeColor="text1"/>
          <w:sz w:val="20"/>
          <w:szCs w:val="20"/>
        </w:rPr>
        <w:t xml:space="preserve"> Temple – Oldest temple in the city (7th century) | Varadaraja Temple – Famous 96-pillared marriage hall with fine sculptures | </w:t>
      </w:r>
      <w:proofErr w:type="spellStart"/>
      <w:r w:rsidRPr="00D61790">
        <w:rPr>
          <w:rFonts w:asciiTheme="minorHAnsi" w:hAnsiTheme="minorHAnsi" w:cstheme="minorHAnsi"/>
          <w:color w:val="000000" w:themeColor="text1"/>
          <w:sz w:val="20"/>
          <w:szCs w:val="20"/>
        </w:rPr>
        <w:t>Ekambareswarar</w:t>
      </w:r>
      <w:proofErr w:type="spellEnd"/>
      <w:r w:rsidRPr="00D61790">
        <w:rPr>
          <w:rFonts w:asciiTheme="minorHAnsi" w:hAnsiTheme="minorHAnsi" w:cstheme="minorHAnsi"/>
          <w:color w:val="000000" w:themeColor="text1"/>
          <w:sz w:val="20"/>
          <w:szCs w:val="20"/>
        </w:rPr>
        <w:t xml:space="preserve"> Temple – One of the Pancha </w:t>
      </w:r>
      <w:proofErr w:type="spellStart"/>
      <w:r w:rsidRPr="00D61790">
        <w:rPr>
          <w:rFonts w:asciiTheme="minorHAnsi" w:hAnsiTheme="minorHAnsi" w:cstheme="minorHAnsi"/>
          <w:color w:val="000000" w:themeColor="text1"/>
          <w:sz w:val="20"/>
          <w:szCs w:val="20"/>
        </w:rPr>
        <w:t>Bhoota</w:t>
      </w:r>
      <w:proofErr w:type="spellEnd"/>
      <w:r w:rsidRPr="00D61790">
        <w:rPr>
          <w:rFonts w:asciiTheme="minorHAnsi" w:hAnsiTheme="minorHAnsi" w:cstheme="minorHAnsi"/>
          <w:color w:val="000000" w:themeColor="text1"/>
          <w:sz w:val="20"/>
          <w:szCs w:val="20"/>
        </w:rPr>
        <w:t xml:space="preserve"> Shiva temples | Vaikuntha Perumal Temple – Classic Chola-era architecture | Kanchipuram silk sarees – Renowned silk weaving tradition</w:t>
      </w:r>
    </w:p>
    <w:p w14:paraId="6A4CCD86" w14:textId="77777777" w:rsidR="006B691F" w:rsidRDefault="00D61790" w:rsidP="006B691F">
      <w:pPr>
        <w:pStyle w:val="NormalWeb"/>
        <w:rPr>
          <w:rFonts w:asciiTheme="minorHAnsi" w:hAnsiTheme="minorHAnsi" w:cstheme="minorHAnsi"/>
          <w:color w:val="000000" w:themeColor="text1"/>
          <w:sz w:val="20"/>
          <w:szCs w:val="20"/>
        </w:rPr>
      </w:pPr>
      <w:r w:rsidRPr="00D61790">
        <w:rPr>
          <w:rStyle w:val="Strong"/>
          <w:rFonts w:asciiTheme="minorHAnsi" w:hAnsiTheme="minorHAnsi" w:cstheme="minorHAnsi"/>
          <w:bCs w:val="0"/>
          <w:color w:val="17365D" w:themeColor="text2" w:themeShade="BF"/>
          <w:sz w:val="20"/>
          <w:szCs w:val="20"/>
        </w:rPr>
        <w:t>In Mahabalipuram (UNESCO World Heritage Site)</w:t>
      </w:r>
      <w:r w:rsidRPr="00D61790">
        <w:rPr>
          <w:color w:val="366091"/>
        </w:rPr>
        <w:br/>
      </w:r>
      <w:r w:rsidRPr="00D61790">
        <w:rPr>
          <w:rFonts w:asciiTheme="minorHAnsi" w:hAnsiTheme="minorHAnsi" w:cstheme="minorHAnsi"/>
          <w:color w:val="000000" w:themeColor="text1"/>
          <w:sz w:val="20"/>
          <w:szCs w:val="20"/>
        </w:rPr>
        <w:t xml:space="preserve">Shore Temple – Iconic seaside temple | Arjuna’s Penance – Massive rock-cut bas-relief | Five </w:t>
      </w:r>
      <w:proofErr w:type="spellStart"/>
      <w:r w:rsidRPr="00D61790">
        <w:rPr>
          <w:rFonts w:asciiTheme="minorHAnsi" w:hAnsiTheme="minorHAnsi" w:cstheme="minorHAnsi"/>
          <w:color w:val="000000" w:themeColor="text1"/>
          <w:sz w:val="20"/>
          <w:szCs w:val="20"/>
        </w:rPr>
        <w:t>Rathas</w:t>
      </w:r>
      <w:proofErr w:type="spellEnd"/>
      <w:r w:rsidRPr="00D61790">
        <w:rPr>
          <w:rFonts w:asciiTheme="minorHAnsi" w:hAnsiTheme="minorHAnsi" w:cstheme="minorHAnsi"/>
          <w:color w:val="000000" w:themeColor="text1"/>
          <w:sz w:val="20"/>
          <w:szCs w:val="20"/>
        </w:rPr>
        <w:t xml:space="preserve"> – Monolithic rock temples |Rock-cut caves and mandapams – 7th–8th century Dravidian art |Mythological carvings and daily-life scenes</w:t>
      </w:r>
    </w:p>
    <w:p w14:paraId="002B9CE9" w14:textId="3098A05D" w:rsidR="00D61790" w:rsidRPr="006B691F" w:rsidRDefault="00D61790" w:rsidP="006B691F">
      <w:pPr>
        <w:pStyle w:val="NormalWeb"/>
        <w:rPr>
          <w:rFonts w:asciiTheme="minorHAnsi" w:hAnsiTheme="minorHAnsi" w:cstheme="minorHAnsi"/>
          <w:b/>
          <w:color w:val="17365D" w:themeColor="text2" w:themeShade="BF"/>
          <w:sz w:val="20"/>
          <w:szCs w:val="20"/>
        </w:rPr>
      </w:pPr>
      <w:r w:rsidRPr="00D61790">
        <w:rPr>
          <w:rStyle w:val="Strong"/>
          <w:rFonts w:asciiTheme="minorHAnsi" w:hAnsiTheme="minorHAnsi" w:cstheme="minorHAnsi"/>
          <w:bCs w:val="0"/>
          <w:color w:val="17365D" w:themeColor="text2" w:themeShade="BF"/>
          <w:sz w:val="20"/>
          <w:szCs w:val="20"/>
        </w:rPr>
        <w:lastRenderedPageBreak/>
        <w:t>In Pondicherry</w:t>
      </w:r>
      <w:r>
        <w:rPr>
          <w:rStyle w:val="Strong"/>
          <w:rFonts w:asciiTheme="minorHAnsi" w:hAnsiTheme="minorHAnsi" w:cstheme="minorHAnsi"/>
          <w:b w:val="0"/>
          <w:bCs w:val="0"/>
          <w:sz w:val="20"/>
          <w:szCs w:val="20"/>
        </w:rPr>
        <w:br/>
      </w:r>
      <w:r w:rsidRPr="00D61790">
        <w:rPr>
          <w:rFonts w:asciiTheme="minorHAnsi" w:hAnsiTheme="minorHAnsi" w:cstheme="minorHAnsi"/>
          <w:color w:val="000000" w:themeColor="text1"/>
          <w:sz w:val="20"/>
          <w:szCs w:val="20"/>
        </w:rPr>
        <w:t>Sri Aurobindo Ashram – Spiritual and philosophical centre | Pondicherry Museum – Archaeological finds and French colonial heritage | Sacred Heart Church – Gothic architecture with stained-glass windows | French Quarter – Colonial streets and serene atmosphere</w:t>
      </w:r>
    </w:p>
    <w:p w14:paraId="1DB51AF9" w14:textId="191B9519" w:rsidR="00D61790" w:rsidRPr="00211EB5" w:rsidRDefault="00D61790" w:rsidP="006B691F">
      <w:pPr>
        <w:pStyle w:val="Heading2"/>
        <w:rPr>
          <w:rFonts w:asciiTheme="minorHAnsi" w:hAnsiTheme="minorHAnsi" w:cstheme="minorHAnsi"/>
          <w:color w:val="000000" w:themeColor="text1"/>
          <w:sz w:val="20"/>
          <w:szCs w:val="20"/>
          <w:lang w:val="en-US"/>
        </w:rPr>
      </w:pPr>
      <w:r w:rsidRPr="00211EB5">
        <w:rPr>
          <w:rStyle w:val="Strong"/>
          <w:rFonts w:asciiTheme="minorHAnsi" w:hAnsiTheme="minorHAnsi" w:cstheme="minorHAnsi"/>
          <w:bCs w:val="0"/>
          <w:color w:val="17365D" w:themeColor="text2" w:themeShade="BF"/>
          <w:sz w:val="20"/>
          <w:szCs w:val="20"/>
          <w:lang w:val="en-US"/>
        </w:rPr>
        <w:t>In Tanjore (Thanjavur)</w:t>
      </w:r>
      <w:r w:rsidR="006B691F" w:rsidRPr="00211EB5">
        <w:rPr>
          <w:rStyle w:val="Strong"/>
          <w:rFonts w:asciiTheme="minorHAnsi" w:hAnsiTheme="minorHAnsi" w:cstheme="minorHAnsi"/>
          <w:bCs w:val="0"/>
          <w:color w:val="17365D" w:themeColor="text2" w:themeShade="BF"/>
          <w:sz w:val="20"/>
          <w:szCs w:val="20"/>
          <w:lang w:val="en-US"/>
        </w:rPr>
        <w:br/>
      </w:r>
      <w:proofErr w:type="spellStart"/>
      <w:r w:rsidRPr="00211EB5">
        <w:rPr>
          <w:rFonts w:asciiTheme="minorHAnsi" w:hAnsiTheme="minorHAnsi" w:cstheme="minorHAnsi"/>
          <w:color w:val="000000" w:themeColor="text1"/>
          <w:sz w:val="20"/>
          <w:szCs w:val="20"/>
          <w:lang w:val="en-US"/>
        </w:rPr>
        <w:t>Brihadeeswara</w:t>
      </w:r>
      <w:proofErr w:type="spellEnd"/>
      <w:r w:rsidRPr="00211EB5">
        <w:rPr>
          <w:rFonts w:asciiTheme="minorHAnsi" w:hAnsiTheme="minorHAnsi" w:cstheme="minorHAnsi"/>
          <w:color w:val="000000" w:themeColor="text1"/>
          <w:sz w:val="20"/>
          <w:szCs w:val="20"/>
          <w:lang w:val="en-US"/>
        </w:rPr>
        <w:t xml:space="preserve"> Temple – 1</w:t>
      </w:r>
      <w:r w:rsidR="006B691F" w:rsidRPr="00211EB5">
        <w:rPr>
          <w:rFonts w:asciiTheme="minorHAnsi" w:hAnsiTheme="minorHAnsi" w:cstheme="minorHAnsi"/>
          <w:color w:val="000000" w:themeColor="text1"/>
          <w:sz w:val="20"/>
          <w:szCs w:val="20"/>
          <w:lang w:val="en-US"/>
        </w:rPr>
        <w:t>1th-century Chola masterpiece |Towering granite vimana |</w:t>
      </w:r>
      <w:r w:rsidRPr="00211EB5">
        <w:rPr>
          <w:rFonts w:asciiTheme="minorHAnsi" w:hAnsiTheme="minorHAnsi" w:cstheme="minorHAnsi"/>
          <w:color w:val="000000" w:themeColor="text1"/>
          <w:sz w:val="20"/>
          <w:szCs w:val="20"/>
          <w:lang w:val="en-US"/>
        </w:rPr>
        <w:t>80-ton monolithic dome |</w:t>
      </w:r>
      <w:r w:rsidRPr="00211EB5">
        <w:rPr>
          <w:rFonts w:asciiTheme="minorHAnsi" w:hAnsiTheme="minorHAnsi" w:cstheme="minorHAnsi"/>
          <w:color w:val="000000" w:themeColor="text1"/>
          <w:sz w:val="20"/>
          <w:szCs w:val="20"/>
          <w:lang w:val="en-US"/>
        </w:rPr>
        <w:br/>
        <w:t>Advanced ancient engineering</w:t>
      </w:r>
    </w:p>
    <w:p w14:paraId="47D89241" w14:textId="2A871807" w:rsidR="00D61790" w:rsidRPr="00211EB5" w:rsidRDefault="00D61790" w:rsidP="00D61790">
      <w:pPr>
        <w:rPr>
          <w:rFonts w:asciiTheme="minorHAnsi" w:hAnsiTheme="minorHAnsi" w:cstheme="minorHAnsi"/>
          <w:color w:val="000000" w:themeColor="text1"/>
          <w:sz w:val="20"/>
          <w:szCs w:val="20"/>
          <w:lang w:val="en-US"/>
        </w:rPr>
      </w:pPr>
    </w:p>
    <w:p w14:paraId="15CD71E7" w14:textId="5FE6C5AD" w:rsidR="00D61790" w:rsidRPr="00211EB5" w:rsidRDefault="00D61790" w:rsidP="006B691F">
      <w:pPr>
        <w:pStyle w:val="Heading2"/>
        <w:rPr>
          <w:rFonts w:asciiTheme="minorHAnsi" w:hAnsiTheme="minorHAnsi" w:cstheme="minorHAnsi"/>
          <w:color w:val="000000" w:themeColor="text1"/>
          <w:sz w:val="20"/>
          <w:szCs w:val="20"/>
          <w:lang w:val="en-US"/>
        </w:rPr>
      </w:pPr>
      <w:r w:rsidRPr="009A67D2">
        <w:rPr>
          <w:rStyle w:val="Strong"/>
          <w:rFonts w:asciiTheme="minorHAnsi" w:hAnsiTheme="minorHAnsi" w:cstheme="minorHAnsi"/>
          <w:bCs w:val="0"/>
          <w:color w:val="17365D" w:themeColor="text2" w:themeShade="BF"/>
          <w:sz w:val="20"/>
          <w:szCs w:val="20"/>
          <w:lang w:val="en-US"/>
        </w:rPr>
        <w:t>In Rameshwaram</w:t>
      </w:r>
      <w:r w:rsidR="006B691F" w:rsidRPr="009A67D2">
        <w:rPr>
          <w:rStyle w:val="Strong"/>
          <w:rFonts w:asciiTheme="minorHAnsi" w:hAnsiTheme="minorHAnsi" w:cstheme="minorHAnsi"/>
          <w:b w:val="0"/>
          <w:bCs w:val="0"/>
          <w:color w:val="17365D" w:themeColor="text2" w:themeShade="BF"/>
          <w:sz w:val="20"/>
          <w:szCs w:val="20"/>
          <w:lang w:val="en-US"/>
        </w:rPr>
        <w:br/>
      </w:r>
      <w:proofErr w:type="spellStart"/>
      <w:r w:rsidRPr="00211EB5">
        <w:rPr>
          <w:rFonts w:asciiTheme="minorHAnsi" w:hAnsiTheme="minorHAnsi" w:cstheme="minorHAnsi"/>
          <w:color w:val="000000" w:themeColor="text1"/>
          <w:sz w:val="20"/>
          <w:szCs w:val="20"/>
          <w:lang w:val="en-US"/>
        </w:rPr>
        <w:t>Ramanathaswamy</w:t>
      </w:r>
      <w:proofErr w:type="spellEnd"/>
      <w:r w:rsidRPr="00211EB5">
        <w:rPr>
          <w:rFonts w:asciiTheme="minorHAnsi" w:hAnsiTheme="minorHAnsi" w:cstheme="minorHAnsi"/>
          <w:color w:val="000000" w:themeColor="text1"/>
          <w:sz w:val="20"/>
          <w:szCs w:val="20"/>
          <w:lang w:val="en-US"/>
        </w:rPr>
        <w:t xml:space="preserve"> Temple – One of the 12 Jyot</w:t>
      </w:r>
      <w:r w:rsidR="009A67D2">
        <w:rPr>
          <w:rFonts w:asciiTheme="minorHAnsi" w:hAnsiTheme="minorHAnsi" w:cstheme="minorHAnsi"/>
          <w:color w:val="000000" w:themeColor="text1"/>
          <w:sz w:val="20"/>
          <w:szCs w:val="20"/>
          <w:lang w:val="en-US"/>
        </w:rPr>
        <w:t>irlinga shrines of Lord Shiva |</w:t>
      </w:r>
      <w:r w:rsidRPr="00211EB5">
        <w:rPr>
          <w:rFonts w:asciiTheme="minorHAnsi" w:hAnsiTheme="minorHAnsi" w:cstheme="minorHAnsi"/>
          <w:color w:val="000000" w:themeColor="text1"/>
          <w:sz w:val="20"/>
          <w:szCs w:val="20"/>
          <w:lang w:val="en-US"/>
        </w:rPr>
        <w:t>Long</w:t>
      </w:r>
      <w:r w:rsidR="009A67D2">
        <w:rPr>
          <w:rFonts w:asciiTheme="minorHAnsi" w:hAnsiTheme="minorHAnsi" w:cstheme="minorHAnsi"/>
          <w:color w:val="000000" w:themeColor="text1"/>
          <w:sz w:val="20"/>
          <w:szCs w:val="20"/>
          <w:lang w:val="en-US"/>
        </w:rPr>
        <w:t>est temple corridors in India |</w:t>
      </w:r>
      <w:r w:rsidRPr="00211EB5">
        <w:rPr>
          <w:rFonts w:asciiTheme="minorHAnsi" w:hAnsiTheme="minorHAnsi" w:cstheme="minorHAnsi"/>
          <w:color w:val="000000" w:themeColor="text1"/>
          <w:sz w:val="20"/>
          <w:szCs w:val="20"/>
          <w:lang w:val="en-US"/>
        </w:rPr>
        <w:t>Magnificen</w:t>
      </w:r>
      <w:r w:rsidR="009A67D2">
        <w:rPr>
          <w:rFonts w:asciiTheme="minorHAnsi" w:hAnsiTheme="minorHAnsi" w:cstheme="minorHAnsi"/>
          <w:color w:val="000000" w:themeColor="text1"/>
          <w:sz w:val="20"/>
          <w:szCs w:val="20"/>
          <w:lang w:val="en-US"/>
        </w:rPr>
        <w:t>t gopurams and carved pillars |</w:t>
      </w:r>
      <w:proofErr w:type="spellStart"/>
      <w:r w:rsidRPr="00211EB5">
        <w:rPr>
          <w:rFonts w:asciiTheme="minorHAnsi" w:hAnsiTheme="minorHAnsi" w:cstheme="minorHAnsi"/>
          <w:color w:val="000000" w:themeColor="text1"/>
          <w:sz w:val="20"/>
          <w:szCs w:val="20"/>
          <w:lang w:val="en-US"/>
        </w:rPr>
        <w:t>Dhanushkodi</w:t>
      </w:r>
      <w:proofErr w:type="spellEnd"/>
      <w:r w:rsidRPr="00211EB5">
        <w:rPr>
          <w:rFonts w:asciiTheme="minorHAnsi" w:hAnsiTheme="minorHAnsi" w:cstheme="minorHAnsi"/>
          <w:color w:val="000000" w:themeColor="text1"/>
          <w:sz w:val="20"/>
          <w:szCs w:val="20"/>
          <w:lang w:val="en-US"/>
        </w:rPr>
        <w:t xml:space="preserve"> Beach – Confluence of the Bay of Bengal and t</w:t>
      </w:r>
      <w:r w:rsidR="009A67D2">
        <w:rPr>
          <w:rFonts w:asciiTheme="minorHAnsi" w:hAnsiTheme="minorHAnsi" w:cstheme="minorHAnsi"/>
          <w:color w:val="000000" w:themeColor="text1"/>
          <w:sz w:val="20"/>
          <w:szCs w:val="20"/>
          <w:lang w:val="en-US"/>
        </w:rPr>
        <w:t>he Indian Ocean |</w:t>
      </w:r>
      <w:proofErr w:type="spellStart"/>
      <w:r w:rsidRPr="00211EB5">
        <w:rPr>
          <w:rFonts w:asciiTheme="minorHAnsi" w:hAnsiTheme="minorHAnsi" w:cstheme="minorHAnsi"/>
          <w:color w:val="000000" w:themeColor="text1"/>
          <w:sz w:val="20"/>
          <w:szCs w:val="20"/>
          <w:lang w:val="en-US"/>
        </w:rPr>
        <w:t>Arichal</w:t>
      </w:r>
      <w:proofErr w:type="spellEnd"/>
      <w:r w:rsidRPr="00211EB5">
        <w:rPr>
          <w:rFonts w:asciiTheme="minorHAnsi" w:hAnsiTheme="minorHAnsi" w:cstheme="minorHAnsi"/>
          <w:color w:val="000000" w:themeColor="text1"/>
          <w:sz w:val="20"/>
          <w:szCs w:val="20"/>
          <w:lang w:val="en-US"/>
        </w:rPr>
        <w:t xml:space="preserve"> Munai </w:t>
      </w:r>
      <w:r w:rsidR="009A67D2">
        <w:rPr>
          <w:rFonts w:asciiTheme="minorHAnsi" w:hAnsiTheme="minorHAnsi" w:cstheme="minorHAnsi"/>
          <w:color w:val="000000" w:themeColor="text1"/>
          <w:sz w:val="20"/>
          <w:szCs w:val="20"/>
          <w:lang w:val="en-US"/>
        </w:rPr>
        <w:t>– Site linked to the Ramayana |</w:t>
      </w:r>
      <w:r w:rsidRPr="00211EB5">
        <w:rPr>
          <w:rFonts w:asciiTheme="minorHAnsi" w:hAnsiTheme="minorHAnsi" w:cstheme="minorHAnsi"/>
          <w:color w:val="000000" w:themeColor="text1"/>
          <w:sz w:val="20"/>
          <w:szCs w:val="20"/>
          <w:lang w:val="en-US"/>
        </w:rPr>
        <w:t xml:space="preserve">Agni </w:t>
      </w:r>
      <w:proofErr w:type="spellStart"/>
      <w:r w:rsidRPr="00211EB5">
        <w:rPr>
          <w:rFonts w:asciiTheme="minorHAnsi" w:hAnsiTheme="minorHAnsi" w:cstheme="minorHAnsi"/>
          <w:color w:val="000000" w:themeColor="text1"/>
          <w:sz w:val="20"/>
          <w:szCs w:val="20"/>
          <w:lang w:val="en-US"/>
        </w:rPr>
        <w:t>Theertham</w:t>
      </w:r>
      <w:proofErr w:type="spellEnd"/>
      <w:r w:rsidRPr="00211EB5">
        <w:rPr>
          <w:rFonts w:asciiTheme="minorHAnsi" w:hAnsiTheme="minorHAnsi" w:cstheme="minorHAnsi"/>
          <w:color w:val="000000" w:themeColor="text1"/>
          <w:sz w:val="20"/>
          <w:szCs w:val="20"/>
          <w:lang w:val="en-US"/>
        </w:rPr>
        <w:t xml:space="preserve"> – </w:t>
      </w:r>
      <w:proofErr w:type="gramStart"/>
      <w:r w:rsidRPr="00211EB5">
        <w:rPr>
          <w:rFonts w:asciiTheme="minorHAnsi" w:hAnsiTheme="minorHAnsi" w:cstheme="minorHAnsi"/>
          <w:color w:val="000000" w:themeColor="text1"/>
          <w:sz w:val="20"/>
          <w:szCs w:val="20"/>
          <w:lang w:val="en-US"/>
        </w:rPr>
        <w:t>Sacred sea</w:t>
      </w:r>
      <w:proofErr w:type="gramEnd"/>
      <w:r w:rsidRPr="00211EB5">
        <w:rPr>
          <w:rFonts w:asciiTheme="minorHAnsi" w:hAnsiTheme="minorHAnsi" w:cstheme="minorHAnsi"/>
          <w:color w:val="000000" w:themeColor="text1"/>
          <w:sz w:val="20"/>
          <w:szCs w:val="20"/>
          <w:lang w:val="en-US"/>
        </w:rPr>
        <w:t xml:space="preserve"> bathing spot for ritual purification</w:t>
      </w:r>
    </w:p>
    <w:p w14:paraId="059776F9" w14:textId="7476E2AB" w:rsidR="00D61790" w:rsidRPr="009A67D2" w:rsidRDefault="00D61790" w:rsidP="00D61790">
      <w:pPr>
        <w:rPr>
          <w:rFonts w:asciiTheme="minorHAnsi" w:hAnsiTheme="minorHAnsi" w:cstheme="minorHAnsi"/>
          <w:color w:val="000000" w:themeColor="text1"/>
          <w:sz w:val="20"/>
          <w:szCs w:val="20"/>
          <w:lang w:val="en-US"/>
        </w:rPr>
      </w:pPr>
    </w:p>
    <w:p w14:paraId="2AF0E750" w14:textId="65D3D680" w:rsidR="00D61790" w:rsidRPr="00211EB5" w:rsidRDefault="00D61790" w:rsidP="006B691F">
      <w:pPr>
        <w:pStyle w:val="Heading2"/>
        <w:rPr>
          <w:rFonts w:asciiTheme="minorHAnsi" w:hAnsiTheme="minorHAnsi" w:cstheme="minorHAnsi"/>
          <w:color w:val="000000" w:themeColor="text1"/>
          <w:sz w:val="20"/>
          <w:szCs w:val="20"/>
          <w:lang w:val="en-US"/>
        </w:rPr>
      </w:pPr>
      <w:r w:rsidRPr="009A67D2">
        <w:rPr>
          <w:rStyle w:val="Strong"/>
          <w:rFonts w:asciiTheme="minorHAnsi" w:hAnsiTheme="minorHAnsi" w:cstheme="minorHAnsi"/>
          <w:bCs w:val="0"/>
          <w:color w:val="17365D" w:themeColor="text2" w:themeShade="BF"/>
          <w:sz w:val="20"/>
          <w:szCs w:val="20"/>
          <w:lang w:val="en-US"/>
        </w:rPr>
        <w:t>In Kanyakumari</w:t>
      </w:r>
      <w:r w:rsidR="006B691F" w:rsidRPr="00211EB5">
        <w:rPr>
          <w:rStyle w:val="Strong"/>
          <w:rFonts w:asciiTheme="minorHAnsi" w:hAnsiTheme="minorHAnsi" w:cstheme="minorHAnsi"/>
          <w:b w:val="0"/>
          <w:bCs w:val="0"/>
          <w:color w:val="000000" w:themeColor="text1"/>
          <w:sz w:val="20"/>
          <w:szCs w:val="20"/>
          <w:lang w:val="en-US"/>
        </w:rPr>
        <w:br/>
      </w:r>
      <w:r w:rsidRPr="00211EB5">
        <w:rPr>
          <w:rFonts w:asciiTheme="minorHAnsi" w:hAnsiTheme="minorHAnsi" w:cstheme="minorHAnsi"/>
          <w:color w:val="000000" w:themeColor="text1"/>
          <w:sz w:val="20"/>
          <w:szCs w:val="20"/>
          <w:lang w:val="en-US"/>
        </w:rPr>
        <w:t>Confluence of three seas – Indian Ocean, A</w:t>
      </w:r>
      <w:r w:rsidR="009A67D2">
        <w:rPr>
          <w:rFonts w:asciiTheme="minorHAnsi" w:hAnsiTheme="minorHAnsi" w:cstheme="minorHAnsi"/>
          <w:color w:val="000000" w:themeColor="text1"/>
          <w:sz w:val="20"/>
          <w:szCs w:val="20"/>
          <w:lang w:val="en-US"/>
        </w:rPr>
        <w:t>rabian Sea, and Bay of Bengal |</w:t>
      </w:r>
      <w:r w:rsidRPr="00211EB5">
        <w:rPr>
          <w:rFonts w:asciiTheme="minorHAnsi" w:hAnsiTheme="minorHAnsi" w:cstheme="minorHAnsi"/>
          <w:color w:val="000000" w:themeColor="text1"/>
          <w:sz w:val="20"/>
          <w:szCs w:val="20"/>
          <w:lang w:val="en-US"/>
        </w:rPr>
        <w:t>Kanya Devi Temple – De</w:t>
      </w:r>
      <w:r w:rsidR="009A67D2">
        <w:rPr>
          <w:rFonts w:asciiTheme="minorHAnsi" w:hAnsiTheme="minorHAnsi" w:cstheme="minorHAnsi"/>
          <w:color w:val="000000" w:themeColor="text1"/>
          <w:sz w:val="20"/>
          <w:szCs w:val="20"/>
          <w:lang w:val="en-US"/>
        </w:rPr>
        <w:t>dicated to the Virgin Goddess |</w:t>
      </w:r>
      <w:r w:rsidRPr="00211EB5">
        <w:rPr>
          <w:rFonts w:asciiTheme="minorHAnsi" w:hAnsiTheme="minorHAnsi" w:cstheme="minorHAnsi"/>
          <w:color w:val="000000" w:themeColor="text1"/>
          <w:sz w:val="20"/>
          <w:szCs w:val="20"/>
          <w:lang w:val="en-US"/>
        </w:rPr>
        <w:t>Vivekananda Rock Memorial –</w:t>
      </w:r>
      <w:r w:rsidR="009A67D2">
        <w:rPr>
          <w:rFonts w:asciiTheme="minorHAnsi" w:hAnsiTheme="minorHAnsi" w:cstheme="minorHAnsi"/>
          <w:color w:val="000000" w:themeColor="text1"/>
          <w:sz w:val="20"/>
          <w:szCs w:val="20"/>
          <w:lang w:val="en-US"/>
        </w:rPr>
        <w:t xml:space="preserve"> Tribute to Swami Vivekananda |</w:t>
      </w:r>
      <w:r w:rsidRPr="00211EB5">
        <w:rPr>
          <w:rFonts w:asciiTheme="minorHAnsi" w:hAnsiTheme="minorHAnsi" w:cstheme="minorHAnsi"/>
          <w:color w:val="000000" w:themeColor="text1"/>
          <w:sz w:val="20"/>
          <w:szCs w:val="20"/>
          <w:lang w:val="en-US"/>
        </w:rPr>
        <w:t>Unique sunset and moonrise on full-moon days</w:t>
      </w:r>
    </w:p>
    <w:p w14:paraId="76E6BE14" w14:textId="36871792" w:rsidR="00D61790" w:rsidRPr="009A67D2" w:rsidRDefault="00D61790" w:rsidP="00D61790">
      <w:pPr>
        <w:rPr>
          <w:rFonts w:asciiTheme="minorHAnsi" w:hAnsiTheme="minorHAnsi" w:cstheme="minorHAnsi"/>
          <w:color w:val="000000" w:themeColor="text1"/>
          <w:sz w:val="20"/>
          <w:szCs w:val="20"/>
          <w:lang w:val="en-US"/>
        </w:rPr>
      </w:pPr>
    </w:p>
    <w:p w14:paraId="447C3DE5" w14:textId="767A98E7" w:rsidR="00D61790" w:rsidRPr="00211EB5" w:rsidRDefault="00D61790" w:rsidP="006B691F">
      <w:pPr>
        <w:pStyle w:val="Heading2"/>
        <w:rPr>
          <w:rFonts w:asciiTheme="minorHAnsi" w:hAnsiTheme="minorHAnsi" w:cstheme="minorHAnsi"/>
          <w:color w:val="000000" w:themeColor="text1"/>
          <w:sz w:val="20"/>
          <w:szCs w:val="20"/>
          <w:lang w:val="en-US"/>
        </w:rPr>
      </w:pPr>
      <w:r w:rsidRPr="009A67D2">
        <w:rPr>
          <w:rStyle w:val="Strong"/>
          <w:rFonts w:asciiTheme="minorHAnsi" w:hAnsiTheme="minorHAnsi" w:cstheme="minorHAnsi"/>
          <w:bCs w:val="0"/>
          <w:color w:val="17365D" w:themeColor="text2" w:themeShade="BF"/>
          <w:sz w:val="20"/>
          <w:szCs w:val="20"/>
          <w:lang w:val="en-US"/>
        </w:rPr>
        <w:t>In Madurai</w:t>
      </w:r>
      <w:r w:rsidR="006B691F" w:rsidRPr="00211EB5">
        <w:rPr>
          <w:rStyle w:val="Strong"/>
          <w:rFonts w:asciiTheme="minorHAnsi" w:hAnsiTheme="minorHAnsi" w:cstheme="minorHAnsi"/>
          <w:b w:val="0"/>
          <w:bCs w:val="0"/>
          <w:color w:val="000000" w:themeColor="text1"/>
          <w:sz w:val="20"/>
          <w:szCs w:val="20"/>
          <w:lang w:val="en-US"/>
        </w:rPr>
        <w:br/>
      </w:r>
      <w:r w:rsidRPr="00211EB5">
        <w:rPr>
          <w:rFonts w:asciiTheme="minorHAnsi" w:hAnsiTheme="minorHAnsi" w:cstheme="minorHAnsi"/>
          <w:color w:val="000000" w:themeColor="text1"/>
          <w:sz w:val="20"/>
          <w:szCs w:val="20"/>
          <w:lang w:val="en-US"/>
        </w:rPr>
        <w:t>Meenakshi Amman Temple – Iconic Dravidian architect</w:t>
      </w:r>
      <w:r w:rsidR="009A67D2">
        <w:rPr>
          <w:rFonts w:asciiTheme="minorHAnsi" w:hAnsiTheme="minorHAnsi" w:cstheme="minorHAnsi"/>
          <w:color w:val="000000" w:themeColor="text1"/>
          <w:sz w:val="20"/>
          <w:szCs w:val="20"/>
          <w:lang w:val="en-US"/>
        </w:rPr>
        <w:t>ural marvel |</w:t>
      </w:r>
      <w:r w:rsidRPr="00211EB5">
        <w:rPr>
          <w:rFonts w:asciiTheme="minorHAnsi" w:hAnsiTheme="minorHAnsi" w:cstheme="minorHAnsi"/>
          <w:color w:val="000000" w:themeColor="text1"/>
          <w:sz w:val="20"/>
          <w:szCs w:val="20"/>
          <w:lang w:val="en-US"/>
        </w:rPr>
        <w:t>Toweri</w:t>
      </w:r>
      <w:r w:rsidR="009A67D2">
        <w:rPr>
          <w:rFonts w:asciiTheme="minorHAnsi" w:hAnsiTheme="minorHAnsi" w:cstheme="minorHAnsi"/>
          <w:color w:val="000000" w:themeColor="text1"/>
          <w:sz w:val="20"/>
          <w:szCs w:val="20"/>
          <w:lang w:val="en-US"/>
        </w:rPr>
        <w:t>ng, vividly sculpted gopurams |</w:t>
      </w:r>
      <w:r w:rsidRPr="00211EB5">
        <w:rPr>
          <w:rFonts w:asciiTheme="minorHAnsi" w:hAnsiTheme="minorHAnsi" w:cstheme="minorHAnsi"/>
          <w:color w:val="000000" w:themeColor="text1"/>
          <w:sz w:val="20"/>
          <w:szCs w:val="20"/>
          <w:lang w:val="en-US"/>
        </w:rPr>
        <w:t>Tirumalai Nayak Palace – 17th-</w:t>
      </w:r>
      <w:r w:rsidR="009A67D2">
        <w:rPr>
          <w:rFonts w:asciiTheme="minorHAnsi" w:hAnsiTheme="minorHAnsi" w:cstheme="minorHAnsi"/>
          <w:color w:val="000000" w:themeColor="text1"/>
          <w:sz w:val="20"/>
          <w:szCs w:val="20"/>
          <w:lang w:val="en-US"/>
        </w:rPr>
        <w:t xml:space="preserve">century Indo-Saracenic palace | </w:t>
      </w:r>
      <w:r w:rsidRPr="00211EB5">
        <w:rPr>
          <w:rFonts w:asciiTheme="minorHAnsi" w:hAnsiTheme="minorHAnsi" w:cstheme="minorHAnsi"/>
          <w:color w:val="000000" w:themeColor="text1"/>
          <w:sz w:val="20"/>
          <w:szCs w:val="20"/>
          <w:lang w:val="en-US"/>
        </w:rPr>
        <w:t>Grand arches and decorative stucco work</w:t>
      </w:r>
    </w:p>
    <w:p w14:paraId="6D5F62A4" w14:textId="77A01DBE" w:rsidR="00D61790" w:rsidRPr="00211EB5" w:rsidRDefault="00D61790" w:rsidP="00D61790">
      <w:pPr>
        <w:rPr>
          <w:rFonts w:asciiTheme="minorHAnsi" w:hAnsiTheme="minorHAnsi" w:cstheme="minorHAnsi"/>
          <w:color w:val="000000" w:themeColor="text1"/>
          <w:sz w:val="20"/>
          <w:szCs w:val="20"/>
          <w:lang w:val="en-US"/>
        </w:rPr>
      </w:pPr>
    </w:p>
    <w:p w14:paraId="5D3D3121" w14:textId="345BC561" w:rsidR="00D61790" w:rsidRPr="00211EB5" w:rsidRDefault="00D61790" w:rsidP="006B691F">
      <w:pPr>
        <w:pStyle w:val="Heading2"/>
        <w:rPr>
          <w:rFonts w:asciiTheme="minorHAnsi" w:hAnsiTheme="minorHAnsi" w:cstheme="minorHAnsi"/>
          <w:color w:val="000000" w:themeColor="text1"/>
          <w:sz w:val="20"/>
          <w:szCs w:val="20"/>
          <w:lang w:val="en-US"/>
        </w:rPr>
      </w:pPr>
      <w:r w:rsidRPr="009A67D2">
        <w:rPr>
          <w:rStyle w:val="Strong"/>
          <w:rFonts w:asciiTheme="minorHAnsi" w:hAnsiTheme="minorHAnsi" w:cstheme="minorHAnsi"/>
          <w:bCs w:val="0"/>
          <w:color w:val="17365D" w:themeColor="text2" w:themeShade="BF"/>
          <w:sz w:val="20"/>
          <w:szCs w:val="20"/>
          <w:lang w:val="en-US"/>
        </w:rPr>
        <w:t>In Coimbatore</w:t>
      </w:r>
      <w:r w:rsidR="006B691F" w:rsidRPr="00211EB5">
        <w:rPr>
          <w:rStyle w:val="Strong"/>
          <w:rFonts w:asciiTheme="minorHAnsi" w:hAnsiTheme="minorHAnsi" w:cstheme="minorHAnsi"/>
          <w:b w:val="0"/>
          <w:bCs w:val="0"/>
          <w:color w:val="000000" w:themeColor="text1"/>
          <w:sz w:val="20"/>
          <w:szCs w:val="20"/>
          <w:lang w:val="en-US"/>
        </w:rPr>
        <w:br/>
      </w:r>
      <w:r w:rsidRPr="00211EB5">
        <w:rPr>
          <w:rFonts w:asciiTheme="minorHAnsi" w:hAnsiTheme="minorHAnsi" w:cstheme="minorHAnsi"/>
          <w:color w:val="000000" w:themeColor="text1"/>
          <w:sz w:val="20"/>
          <w:szCs w:val="20"/>
          <w:lang w:val="en-US"/>
        </w:rPr>
        <w:t xml:space="preserve">Sri Svetambara </w:t>
      </w:r>
      <w:proofErr w:type="spellStart"/>
      <w:r w:rsidRPr="00211EB5">
        <w:rPr>
          <w:rFonts w:asciiTheme="minorHAnsi" w:hAnsiTheme="minorHAnsi" w:cstheme="minorHAnsi"/>
          <w:color w:val="000000" w:themeColor="text1"/>
          <w:sz w:val="20"/>
          <w:szCs w:val="20"/>
          <w:lang w:val="en-US"/>
        </w:rPr>
        <w:t>Vimalanthar</w:t>
      </w:r>
      <w:proofErr w:type="spellEnd"/>
      <w:r w:rsidRPr="00211EB5">
        <w:rPr>
          <w:rFonts w:asciiTheme="minorHAnsi" w:hAnsiTheme="minorHAnsi" w:cstheme="minorHAnsi"/>
          <w:color w:val="000000" w:themeColor="text1"/>
          <w:sz w:val="20"/>
          <w:szCs w:val="20"/>
          <w:lang w:val="en-US"/>
        </w:rPr>
        <w:t xml:space="preserve"> Jain Templ</w:t>
      </w:r>
      <w:r w:rsidR="009A67D2">
        <w:rPr>
          <w:rFonts w:asciiTheme="minorHAnsi" w:hAnsiTheme="minorHAnsi" w:cstheme="minorHAnsi"/>
          <w:color w:val="000000" w:themeColor="text1"/>
          <w:sz w:val="20"/>
          <w:szCs w:val="20"/>
          <w:lang w:val="en-US"/>
        </w:rPr>
        <w:t>e – Peaceful spiritual centre |</w:t>
      </w:r>
      <w:r w:rsidRPr="00211EB5">
        <w:rPr>
          <w:rFonts w:asciiTheme="minorHAnsi" w:hAnsiTheme="minorHAnsi" w:cstheme="minorHAnsi"/>
          <w:color w:val="000000" w:themeColor="text1"/>
          <w:sz w:val="20"/>
          <w:szCs w:val="20"/>
          <w:lang w:val="en-US"/>
        </w:rPr>
        <w:t xml:space="preserve">St. Michael Xavier Church </w:t>
      </w:r>
      <w:r w:rsidR="009A67D2">
        <w:rPr>
          <w:rFonts w:asciiTheme="minorHAnsi" w:hAnsiTheme="minorHAnsi" w:cstheme="minorHAnsi"/>
          <w:color w:val="000000" w:themeColor="text1"/>
          <w:sz w:val="20"/>
          <w:szCs w:val="20"/>
          <w:lang w:val="en-US"/>
        </w:rPr>
        <w:t>– Historic Christian landmark |</w:t>
      </w:r>
      <w:r w:rsidRPr="00211EB5">
        <w:rPr>
          <w:rFonts w:asciiTheme="minorHAnsi" w:hAnsiTheme="minorHAnsi" w:cstheme="minorHAnsi"/>
          <w:color w:val="000000" w:themeColor="text1"/>
          <w:sz w:val="20"/>
          <w:szCs w:val="20"/>
          <w:lang w:val="en-US"/>
        </w:rPr>
        <w:t>Athar Jamid Mosque – Im</w:t>
      </w:r>
      <w:r w:rsidR="009A67D2">
        <w:rPr>
          <w:rFonts w:asciiTheme="minorHAnsi" w:hAnsiTheme="minorHAnsi" w:cstheme="minorHAnsi"/>
          <w:color w:val="000000" w:themeColor="text1"/>
          <w:sz w:val="20"/>
          <w:szCs w:val="20"/>
          <w:lang w:val="en-US"/>
        </w:rPr>
        <w:t>portant Islamic heritage site |</w:t>
      </w:r>
      <w:r w:rsidRPr="00211EB5">
        <w:rPr>
          <w:rFonts w:asciiTheme="minorHAnsi" w:hAnsiTheme="minorHAnsi" w:cstheme="minorHAnsi"/>
          <w:color w:val="000000" w:themeColor="text1"/>
          <w:sz w:val="20"/>
          <w:szCs w:val="20"/>
          <w:lang w:val="en-US"/>
        </w:rPr>
        <w:t>Religious and cultural diversity</w:t>
      </w:r>
    </w:p>
    <w:p w14:paraId="0F92AC9D" w14:textId="0F965FDC" w:rsidR="00D61790" w:rsidRPr="00211EB5" w:rsidRDefault="00D61790" w:rsidP="00D61790">
      <w:pPr>
        <w:rPr>
          <w:rFonts w:asciiTheme="minorHAnsi" w:hAnsiTheme="minorHAnsi" w:cstheme="minorHAnsi"/>
          <w:color w:val="000000" w:themeColor="text1"/>
          <w:sz w:val="20"/>
          <w:szCs w:val="20"/>
          <w:lang w:val="en-US"/>
        </w:rPr>
      </w:pPr>
    </w:p>
    <w:p w14:paraId="2D8C4277" w14:textId="1029D5C3" w:rsidR="00D61790" w:rsidRPr="00211EB5" w:rsidRDefault="00D61790" w:rsidP="006B691F">
      <w:pPr>
        <w:pStyle w:val="Heading2"/>
        <w:rPr>
          <w:rFonts w:asciiTheme="minorHAnsi" w:hAnsiTheme="minorHAnsi" w:cstheme="minorHAnsi"/>
          <w:color w:val="000000" w:themeColor="text1"/>
          <w:sz w:val="20"/>
          <w:szCs w:val="20"/>
          <w:lang w:val="en-US"/>
        </w:rPr>
      </w:pPr>
      <w:r w:rsidRPr="009A67D2">
        <w:rPr>
          <w:rStyle w:val="Strong"/>
          <w:rFonts w:asciiTheme="minorHAnsi" w:hAnsiTheme="minorHAnsi" w:cstheme="minorHAnsi"/>
          <w:bCs w:val="0"/>
          <w:color w:val="17365D" w:themeColor="text2" w:themeShade="BF"/>
          <w:sz w:val="20"/>
          <w:szCs w:val="20"/>
          <w:lang w:val="en-US"/>
        </w:rPr>
        <w:t>In Ooty</w:t>
      </w:r>
      <w:r w:rsidR="006B691F" w:rsidRPr="00211EB5">
        <w:rPr>
          <w:rStyle w:val="Strong"/>
          <w:rFonts w:asciiTheme="minorHAnsi" w:hAnsiTheme="minorHAnsi" w:cstheme="minorHAnsi"/>
          <w:b w:val="0"/>
          <w:bCs w:val="0"/>
          <w:color w:val="000000" w:themeColor="text1"/>
          <w:sz w:val="20"/>
          <w:szCs w:val="20"/>
          <w:lang w:val="en-US"/>
        </w:rPr>
        <w:br/>
      </w:r>
      <w:r w:rsidRPr="00211EB5">
        <w:rPr>
          <w:rFonts w:asciiTheme="minorHAnsi" w:hAnsiTheme="minorHAnsi" w:cstheme="minorHAnsi"/>
          <w:color w:val="000000" w:themeColor="text1"/>
          <w:sz w:val="20"/>
          <w:szCs w:val="20"/>
          <w:lang w:val="en-US"/>
        </w:rPr>
        <w:t>Botanical Gardens (est. 184</w:t>
      </w:r>
      <w:r w:rsidR="009A67D2">
        <w:rPr>
          <w:rFonts w:asciiTheme="minorHAnsi" w:hAnsiTheme="minorHAnsi" w:cstheme="minorHAnsi"/>
          <w:color w:val="000000" w:themeColor="text1"/>
          <w:sz w:val="20"/>
          <w:szCs w:val="20"/>
          <w:lang w:val="en-US"/>
        </w:rPr>
        <w:t>8) – Over 1,000 plant species |</w:t>
      </w:r>
      <w:r w:rsidRPr="00211EB5">
        <w:rPr>
          <w:rFonts w:asciiTheme="minorHAnsi" w:hAnsiTheme="minorHAnsi" w:cstheme="minorHAnsi"/>
          <w:color w:val="000000" w:themeColor="text1"/>
          <w:sz w:val="20"/>
          <w:szCs w:val="20"/>
          <w:lang w:val="en-US"/>
        </w:rPr>
        <w:t xml:space="preserve">200-million-year-old </w:t>
      </w:r>
      <w:proofErr w:type="spellStart"/>
      <w:r w:rsidRPr="00211EB5">
        <w:rPr>
          <w:rFonts w:asciiTheme="minorHAnsi" w:hAnsiTheme="minorHAnsi" w:cstheme="minorHAnsi"/>
          <w:color w:val="000000" w:themeColor="text1"/>
          <w:sz w:val="20"/>
          <w:szCs w:val="20"/>
          <w:lang w:val="en-US"/>
        </w:rPr>
        <w:t>fossilised</w:t>
      </w:r>
      <w:proofErr w:type="spellEnd"/>
      <w:r w:rsidRPr="00211EB5">
        <w:rPr>
          <w:rFonts w:asciiTheme="minorHAnsi" w:hAnsiTheme="minorHAnsi" w:cstheme="minorHAnsi"/>
          <w:color w:val="000000" w:themeColor="text1"/>
          <w:sz w:val="20"/>
          <w:szCs w:val="20"/>
          <w:lang w:val="en-US"/>
        </w:rPr>
        <w:t xml:space="preserve"> tree trunk |</w:t>
      </w:r>
      <w:r w:rsidRPr="00211EB5">
        <w:rPr>
          <w:rFonts w:asciiTheme="minorHAnsi" w:hAnsiTheme="minorHAnsi" w:cstheme="minorHAnsi"/>
          <w:color w:val="000000" w:themeColor="text1"/>
          <w:sz w:val="20"/>
          <w:szCs w:val="20"/>
          <w:lang w:val="en-US"/>
        </w:rPr>
        <w:br/>
        <w:t>O</w:t>
      </w:r>
      <w:r w:rsidR="009A67D2">
        <w:rPr>
          <w:rFonts w:asciiTheme="minorHAnsi" w:hAnsiTheme="minorHAnsi" w:cstheme="minorHAnsi"/>
          <w:color w:val="000000" w:themeColor="text1"/>
          <w:sz w:val="20"/>
          <w:szCs w:val="20"/>
          <w:lang w:val="en-US"/>
        </w:rPr>
        <w:t>oty Lake – Boating activities |</w:t>
      </w:r>
      <w:proofErr w:type="spellStart"/>
      <w:r w:rsidRPr="00211EB5">
        <w:rPr>
          <w:rFonts w:asciiTheme="minorHAnsi" w:hAnsiTheme="minorHAnsi" w:cstheme="minorHAnsi"/>
          <w:color w:val="000000" w:themeColor="text1"/>
          <w:sz w:val="20"/>
          <w:szCs w:val="20"/>
          <w:lang w:val="en-US"/>
        </w:rPr>
        <w:t>Doddabetta</w:t>
      </w:r>
      <w:proofErr w:type="spellEnd"/>
      <w:r w:rsidRPr="00211EB5">
        <w:rPr>
          <w:rFonts w:asciiTheme="minorHAnsi" w:hAnsiTheme="minorHAnsi" w:cstheme="minorHAnsi"/>
          <w:color w:val="000000" w:themeColor="text1"/>
          <w:sz w:val="20"/>
          <w:szCs w:val="20"/>
          <w:lang w:val="en-US"/>
        </w:rPr>
        <w:t xml:space="preserve"> Peak – Highe</w:t>
      </w:r>
      <w:r w:rsidR="009A67D2">
        <w:rPr>
          <w:rFonts w:asciiTheme="minorHAnsi" w:hAnsiTheme="minorHAnsi" w:cstheme="minorHAnsi"/>
          <w:color w:val="000000" w:themeColor="text1"/>
          <w:sz w:val="20"/>
          <w:szCs w:val="20"/>
          <w:lang w:val="en-US"/>
        </w:rPr>
        <w:t xml:space="preserve">st point in the </w:t>
      </w:r>
      <w:proofErr w:type="spellStart"/>
      <w:r w:rsidR="009A67D2">
        <w:rPr>
          <w:rFonts w:asciiTheme="minorHAnsi" w:hAnsiTheme="minorHAnsi" w:cstheme="minorHAnsi"/>
          <w:color w:val="000000" w:themeColor="text1"/>
          <w:sz w:val="20"/>
          <w:szCs w:val="20"/>
          <w:lang w:val="en-US"/>
        </w:rPr>
        <w:t>Nilgiri</w:t>
      </w:r>
      <w:proofErr w:type="spellEnd"/>
      <w:r w:rsidR="009A67D2">
        <w:rPr>
          <w:rFonts w:asciiTheme="minorHAnsi" w:hAnsiTheme="minorHAnsi" w:cstheme="minorHAnsi"/>
          <w:color w:val="000000" w:themeColor="text1"/>
          <w:sz w:val="20"/>
          <w:szCs w:val="20"/>
          <w:lang w:val="en-US"/>
        </w:rPr>
        <w:t xml:space="preserve"> Hills |</w:t>
      </w:r>
      <w:r w:rsidRPr="00211EB5">
        <w:rPr>
          <w:rFonts w:asciiTheme="minorHAnsi" w:hAnsiTheme="minorHAnsi" w:cstheme="minorHAnsi"/>
          <w:color w:val="000000" w:themeColor="text1"/>
          <w:sz w:val="20"/>
          <w:szCs w:val="20"/>
          <w:lang w:val="en-US"/>
        </w:rPr>
        <w:t>Scenic hill landscapes and cool climate</w:t>
      </w:r>
    </w:p>
    <w:p w14:paraId="78DE8D45" w14:textId="7F841FAD" w:rsidR="00D61790" w:rsidRPr="009A67D2" w:rsidRDefault="00D61790" w:rsidP="00D61790">
      <w:pPr>
        <w:rPr>
          <w:rFonts w:asciiTheme="minorHAnsi" w:hAnsiTheme="minorHAnsi" w:cstheme="minorHAnsi"/>
          <w:color w:val="000000" w:themeColor="text1"/>
          <w:sz w:val="20"/>
          <w:szCs w:val="20"/>
          <w:lang w:val="en-US"/>
        </w:rPr>
      </w:pPr>
    </w:p>
    <w:p w14:paraId="4DDC20A5" w14:textId="0A55EDFA" w:rsidR="00D61790" w:rsidRPr="00211EB5" w:rsidRDefault="00D61790" w:rsidP="006B691F">
      <w:pPr>
        <w:pStyle w:val="Heading2"/>
        <w:rPr>
          <w:rFonts w:asciiTheme="minorHAnsi" w:hAnsiTheme="minorHAnsi" w:cstheme="minorHAnsi"/>
          <w:color w:val="000000" w:themeColor="text1"/>
          <w:sz w:val="20"/>
          <w:szCs w:val="20"/>
          <w:lang w:val="en-US"/>
        </w:rPr>
      </w:pPr>
      <w:r w:rsidRPr="009A67D2">
        <w:rPr>
          <w:rStyle w:val="Strong"/>
          <w:rFonts w:asciiTheme="minorHAnsi" w:hAnsiTheme="minorHAnsi" w:cstheme="minorHAnsi"/>
          <w:bCs w:val="0"/>
          <w:color w:val="17365D" w:themeColor="text2" w:themeShade="BF"/>
          <w:sz w:val="20"/>
          <w:szCs w:val="20"/>
          <w:lang w:val="en-US"/>
        </w:rPr>
        <w:t>In Mysore</w:t>
      </w:r>
      <w:r w:rsidR="006B691F" w:rsidRPr="00211EB5">
        <w:rPr>
          <w:rStyle w:val="Strong"/>
          <w:rFonts w:asciiTheme="minorHAnsi" w:hAnsiTheme="minorHAnsi" w:cstheme="minorHAnsi"/>
          <w:b w:val="0"/>
          <w:bCs w:val="0"/>
          <w:color w:val="000000" w:themeColor="text1"/>
          <w:sz w:val="20"/>
          <w:szCs w:val="20"/>
          <w:lang w:val="en-US"/>
        </w:rPr>
        <w:br/>
      </w:r>
      <w:proofErr w:type="spellStart"/>
      <w:r w:rsidRPr="00211EB5">
        <w:rPr>
          <w:rFonts w:asciiTheme="minorHAnsi" w:hAnsiTheme="minorHAnsi" w:cstheme="minorHAnsi"/>
          <w:color w:val="000000" w:themeColor="text1"/>
          <w:sz w:val="20"/>
          <w:szCs w:val="20"/>
          <w:lang w:val="en-US"/>
        </w:rPr>
        <w:t>Mysore</w:t>
      </w:r>
      <w:proofErr w:type="spellEnd"/>
      <w:r w:rsidRPr="00211EB5">
        <w:rPr>
          <w:rFonts w:asciiTheme="minorHAnsi" w:hAnsiTheme="minorHAnsi" w:cstheme="minorHAnsi"/>
          <w:color w:val="000000" w:themeColor="text1"/>
          <w:sz w:val="20"/>
          <w:szCs w:val="20"/>
          <w:lang w:val="en-US"/>
        </w:rPr>
        <w:t xml:space="preserve"> Palace – Roy</w:t>
      </w:r>
      <w:r w:rsidR="009A67D2">
        <w:rPr>
          <w:rFonts w:asciiTheme="minorHAnsi" w:hAnsiTheme="minorHAnsi" w:cstheme="minorHAnsi"/>
          <w:color w:val="000000" w:themeColor="text1"/>
          <w:sz w:val="20"/>
          <w:szCs w:val="20"/>
          <w:lang w:val="en-US"/>
        </w:rPr>
        <w:t>al residence built in 1911–12 |</w:t>
      </w:r>
      <w:r w:rsidRPr="00211EB5">
        <w:rPr>
          <w:rFonts w:asciiTheme="minorHAnsi" w:hAnsiTheme="minorHAnsi" w:cstheme="minorHAnsi"/>
          <w:color w:val="000000" w:themeColor="text1"/>
          <w:sz w:val="20"/>
          <w:szCs w:val="20"/>
          <w:lang w:val="en-US"/>
        </w:rPr>
        <w:t>Blend of Hindu and Saracen</w:t>
      </w:r>
      <w:r w:rsidR="009A67D2">
        <w:rPr>
          <w:rFonts w:asciiTheme="minorHAnsi" w:hAnsiTheme="minorHAnsi" w:cstheme="minorHAnsi"/>
          <w:color w:val="000000" w:themeColor="text1"/>
          <w:sz w:val="20"/>
          <w:szCs w:val="20"/>
          <w:lang w:val="en-US"/>
        </w:rPr>
        <w:t>ic architecture |Art gallery |</w:t>
      </w:r>
      <w:r w:rsidRPr="00211EB5">
        <w:rPr>
          <w:rFonts w:asciiTheme="minorHAnsi" w:hAnsiTheme="minorHAnsi" w:cstheme="minorHAnsi"/>
          <w:color w:val="000000" w:themeColor="text1"/>
          <w:sz w:val="20"/>
          <w:szCs w:val="20"/>
          <w:lang w:val="en-US"/>
        </w:rPr>
        <w:t>Chamundi</w:t>
      </w:r>
      <w:r w:rsidR="009A67D2">
        <w:rPr>
          <w:rFonts w:asciiTheme="minorHAnsi" w:hAnsiTheme="minorHAnsi" w:cstheme="minorHAnsi"/>
          <w:color w:val="000000" w:themeColor="text1"/>
          <w:sz w:val="20"/>
          <w:szCs w:val="20"/>
          <w:lang w:val="en-US"/>
        </w:rPr>
        <w:t xml:space="preserve"> Hill – Chamundeshwari Temple |</w:t>
      </w:r>
      <w:r w:rsidRPr="00211EB5">
        <w:rPr>
          <w:rFonts w:asciiTheme="minorHAnsi" w:hAnsiTheme="minorHAnsi" w:cstheme="minorHAnsi"/>
          <w:color w:val="000000" w:themeColor="text1"/>
          <w:sz w:val="20"/>
          <w:szCs w:val="20"/>
          <w:lang w:val="en-US"/>
        </w:rPr>
        <w:t>Monolithic Nandi Bull statue (1659)</w:t>
      </w:r>
    </w:p>
    <w:p w14:paraId="10DD3D99" w14:textId="3FA70A42" w:rsidR="00D61790" w:rsidRPr="009A67D2" w:rsidRDefault="00D61790" w:rsidP="00D61790">
      <w:pPr>
        <w:rPr>
          <w:rFonts w:asciiTheme="minorHAnsi" w:hAnsiTheme="minorHAnsi" w:cstheme="minorHAnsi"/>
          <w:color w:val="000000" w:themeColor="text1"/>
          <w:sz w:val="20"/>
          <w:szCs w:val="20"/>
          <w:lang w:val="en-US"/>
        </w:rPr>
      </w:pPr>
    </w:p>
    <w:p w14:paraId="5AFD0C95" w14:textId="2336E3F2" w:rsidR="00D61790" w:rsidRDefault="00D61790" w:rsidP="006B691F">
      <w:pPr>
        <w:pStyle w:val="Heading2"/>
        <w:rPr>
          <w:rFonts w:asciiTheme="minorHAnsi" w:hAnsiTheme="minorHAnsi" w:cstheme="minorHAnsi"/>
          <w:color w:val="000000" w:themeColor="text1"/>
          <w:sz w:val="20"/>
          <w:szCs w:val="20"/>
          <w:lang w:val="en-US"/>
        </w:rPr>
      </w:pPr>
      <w:r w:rsidRPr="009A67D2">
        <w:rPr>
          <w:rStyle w:val="Strong"/>
          <w:rFonts w:asciiTheme="minorHAnsi" w:hAnsiTheme="minorHAnsi" w:cstheme="minorHAnsi"/>
          <w:bCs w:val="0"/>
          <w:color w:val="17365D" w:themeColor="text2" w:themeShade="BF"/>
          <w:sz w:val="20"/>
          <w:szCs w:val="20"/>
          <w:lang w:val="en-US"/>
        </w:rPr>
        <w:t>In Bangalore</w:t>
      </w:r>
      <w:r w:rsidR="006B691F" w:rsidRPr="00211EB5">
        <w:rPr>
          <w:rStyle w:val="Strong"/>
          <w:rFonts w:asciiTheme="minorHAnsi" w:hAnsiTheme="minorHAnsi" w:cstheme="minorHAnsi"/>
          <w:b w:val="0"/>
          <w:bCs w:val="0"/>
          <w:color w:val="000000" w:themeColor="text1"/>
          <w:sz w:val="20"/>
          <w:szCs w:val="20"/>
          <w:lang w:val="en-US"/>
        </w:rPr>
        <w:br/>
      </w:r>
      <w:r w:rsidRPr="00211EB5">
        <w:rPr>
          <w:rFonts w:asciiTheme="minorHAnsi" w:hAnsiTheme="minorHAnsi" w:cstheme="minorHAnsi"/>
          <w:color w:val="000000" w:themeColor="text1"/>
          <w:sz w:val="20"/>
          <w:szCs w:val="20"/>
          <w:lang w:val="en-US"/>
        </w:rPr>
        <w:t>Lal Bagh Botanical Garden – Histor</w:t>
      </w:r>
      <w:r w:rsidR="009A67D2">
        <w:rPr>
          <w:rFonts w:asciiTheme="minorHAnsi" w:hAnsiTheme="minorHAnsi" w:cstheme="minorHAnsi"/>
          <w:color w:val="000000" w:themeColor="text1"/>
          <w:sz w:val="20"/>
          <w:szCs w:val="20"/>
          <w:lang w:val="en-US"/>
        </w:rPr>
        <w:t>ic garden with tropical flora |</w:t>
      </w:r>
      <w:r w:rsidRPr="00211EB5">
        <w:rPr>
          <w:rFonts w:asciiTheme="minorHAnsi" w:hAnsiTheme="minorHAnsi" w:cstheme="minorHAnsi"/>
          <w:color w:val="000000" w:themeColor="text1"/>
          <w:sz w:val="20"/>
          <w:szCs w:val="20"/>
          <w:lang w:val="en-US"/>
        </w:rPr>
        <w:t>Peninsular Gneissic Complex – One of the w</w:t>
      </w:r>
      <w:r w:rsidR="009A67D2">
        <w:rPr>
          <w:rFonts w:asciiTheme="minorHAnsi" w:hAnsiTheme="minorHAnsi" w:cstheme="minorHAnsi"/>
          <w:color w:val="000000" w:themeColor="text1"/>
          <w:sz w:val="20"/>
          <w:szCs w:val="20"/>
          <w:lang w:val="en-US"/>
        </w:rPr>
        <w:t>orld’s oldest rock formations |Tipu Sultan’s Summer Palace |</w:t>
      </w:r>
      <w:r w:rsidRPr="00211EB5">
        <w:rPr>
          <w:rFonts w:asciiTheme="minorHAnsi" w:hAnsiTheme="minorHAnsi" w:cstheme="minorHAnsi"/>
          <w:color w:val="000000" w:themeColor="text1"/>
          <w:sz w:val="20"/>
          <w:szCs w:val="20"/>
          <w:lang w:val="en-US"/>
        </w:rPr>
        <w:t>Bull Te</w:t>
      </w:r>
      <w:r w:rsidR="009A67D2">
        <w:rPr>
          <w:rFonts w:asciiTheme="minorHAnsi" w:hAnsiTheme="minorHAnsi" w:cstheme="minorHAnsi"/>
          <w:color w:val="000000" w:themeColor="text1"/>
          <w:sz w:val="20"/>
          <w:szCs w:val="20"/>
          <w:lang w:val="en-US"/>
        </w:rPr>
        <w:t>mple – Monolithic bull statue |</w:t>
      </w:r>
      <w:r w:rsidRPr="00211EB5">
        <w:rPr>
          <w:rFonts w:asciiTheme="minorHAnsi" w:hAnsiTheme="minorHAnsi" w:cstheme="minorHAnsi"/>
          <w:color w:val="000000" w:themeColor="text1"/>
          <w:sz w:val="20"/>
          <w:szCs w:val="20"/>
          <w:lang w:val="en-US"/>
        </w:rPr>
        <w:t>Historic government buildings</w:t>
      </w:r>
      <w:r w:rsidR="009A67D2">
        <w:rPr>
          <w:rFonts w:asciiTheme="minorHAnsi" w:hAnsiTheme="minorHAnsi" w:cstheme="minorHAnsi"/>
          <w:color w:val="000000" w:themeColor="text1"/>
          <w:sz w:val="20"/>
          <w:szCs w:val="20"/>
          <w:lang w:val="en-US"/>
        </w:rPr>
        <w:t>.</w:t>
      </w:r>
    </w:p>
    <w:p w14:paraId="3E42BF0A" w14:textId="77777777" w:rsidR="009A67D2" w:rsidRDefault="009A67D2" w:rsidP="009A67D2">
      <w:pPr>
        <w:jc w:val="both"/>
        <w:rPr>
          <w:b/>
          <w:bCs/>
          <w:highlight w:val="yellow"/>
        </w:rPr>
      </w:pPr>
    </w:p>
    <w:p w14:paraId="25E8A01E" w14:textId="77777777" w:rsidR="00D2118A" w:rsidRDefault="00D2118A" w:rsidP="009A67D2">
      <w:pPr>
        <w:jc w:val="both"/>
        <w:rPr>
          <w:rFonts w:asciiTheme="minorHAnsi" w:hAnsiTheme="minorHAnsi" w:cstheme="minorHAnsi"/>
          <w:b/>
          <w:bCs/>
          <w:sz w:val="20"/>
          <w:szCs w:val="20"/>
          <w:highlight w:val="yellow"/>
        </w:rPr>
      </w:pPr>
    </w:p>
    <w:p w14:paraId="5FAE7CFE" w14:textId="77777777" w:rsidR="00D2118A" w:rsidRDefault="00D2118A" w:rsidP="009A67D2">
      <w:pPr>
        <w:jc w:val="both"/>
        <w:rPr>
          <w:rFonts w:asciiTheme="minorHAnsi" w:hAnsiTheme="minorHAnsi" w:cstheme="minorHAnsi"/>
          <w:b/>
          <w:bCs/>
          <w:sz w:val="20"/>
          <w:szCs w:val="20"/>
          <w:highlight w:val="yellow"/>
        </w:rPr>
      </w:pPr>
    </w:p>
    <w:p w14:paraId="04DC99EA" w14:textId="77777777" w:rsidR="00D2118A" w:rsidRDefault="00D2118A" w:rsidP="009A67D2">
      <w:pPr>
        <w:jc w:val="both"/>
        <w:rPr>
          <w:rFonts w:asciiTheme="minorHAnsi" w:hAnsiTheme="minorHAnsi" w:cstheme="minorHAnsi"/>
          <w:b/>
          <w:bCs/>
          <w:sz w:val="20"/>
          <w:szCs w:val="20"/>
          <w:highlight w:val="yellow"/>
        </w:rPr>
      </w:pPr>
    </w:p>
    <w:p w14:paraId="6508DAC1" w14:textId="77777777" w:rsidR="00D2118A" w:rsidRDefault="00D2118A" w:rsidP="009A67D2">
      <w:pPr>
        <w:jc w:val="both"/>
        <w:rPr>
          <w:rFonts w:asciiTheme="minorHAnsi" w:hAnsiTheme="minorHAnsi" w:cstheme="minorHAnsi"/>
          <w:b/>
          <w:bCs/>
          <w:sz w:val="20"/>
          <w:szCs w:val="20"/>
          <w:highlight w:val="yellow"/>
        </w:rPr>
      </w:pPr>
    </w:p>
    <w:p w14:paraId="33EDAA5C" w14:textId="77777777" w:rsidR="00D2118A" w:rsidRDefault="00D2118A" w:rsidP="009A67D2">
      <w:pPr>
        <w:jc w:val="both"/>
        <w:rPr>
          <w:rFonts w:asciiTheme="minorHAnsi" w:hAnsiTheme="minorHAnsi" w:cstheme="minorHAnsi"/>
          <w:b/>
          <w:bCs/>
          <w:sz w:val="20"/>
          <w:szCs w:val="20"/>
          <w:highlight w:val="yellow"/>
        </w:rPr>
      </w:pPr>
    </w:p>
    <w:p w14:paraId="78242341" w14:textId="77777777" w:rsidR="00D2118A" w:rsidRDefault="00D2118A" w:rsidP="009A67D2">
      <w:pPr>
        <w:jc w:val="both"/>
        <w:rPr>
          <w:rFonts w:asciiTheme="minorHAnsi" w:hAnsiTheme="minorHAnsi" w:cstheme="minorHAnsi"/>
          <w:b/>
          <w:bCs/>
          <w:sz w:val="20"/>
          <w:szCs w:val="20"/>
          <w:highlight w:val="yellow"/>
        </w:rPr>
      </w:pPr>
    </w:p>
    <w:p w14:paraId="6E9FAB1B" w14:textId="77777777" w:rsidR="00D2118A" w:rsidRDefault="00D2118A" w:rsidP="009A67D2">
      <w:pPr>
        <w:jc w:val="both"/>
        <w:rPr>
          <w:rFonts w:asciiTheme="minorHAnsi" w:hAnsiTheme="minorHAnsi" w:cstheme="minorHAnsi"/>
          <w:b/>
          <w:bCs/>
          <w:sz w:val="20"/>
          <w:szCs w:val="20"/>
          <w:highlight w:val="yellow"/>
        </w:rPr>
      </w:pPr>
    </w:p>
    <w:p w14:paraId="475B5E04" w14:textId="77777777" w:rsidR="00D2118A" w:rsidRDefault="00D2118A" w:rsidP="009A67D2">
      <w:pPr>
        <w:jc w:val="both"/>
        <w:rPr>
          <w:rFonts w:asciiTheme="minorHAnsi" w:hAnsiTheme="minorHAnsi" w:cstheme="minorHAnsi"/>
          <w:b/>
          <w:bCs/>
          <w:sz w:val="20"/>
          <w:szCs w:val="20"/>
          <w:highlight w:val="yellow"/>
        </w:rPr>
      </w:pPr>
    </w:p>
    <w:p w14:paraId="0A04B15F" w14:textId="77777777" w:rsidR="00D2118A" w:rsidRDefault="00D2118A" w:rsidP="009A67D2">
      <w:pPr>
        <w:jc w:val="both"/>
        <w:rPr>
          <w:rFonts w:asciiTheme="minorHAnsi" w:hAnsiTheme="minorHAnsi" w:cstheme="minorHAnsi"/>
          <w:b/>
          <w:bCs/>
          <w:sz w:val="20"/>
          <w:szCs w:val="20"/>
          <w:highlight w:val="yellow"/>
        </w:rPr>
      </w:pPr>
    </w:p>
    <w:p w14:paraId="57BD3CFA" w14:textId="77777777" w:rsidR="00D2118A" w:rsidRDefault="00D2118A" w:rsidP="009A67D2">
      <w:pPr>
        <w:jc w:val="both"/>
        <w:rPr>
          <w:rFonts w:asciiTheme="minorHAnsi" w:hAnsiTheme="minorHAnsi" w:cstheme="minorHAnsi"/>
          <w:b/>
          <w:bCs/>
          <w:sz w:val="20"/>
          <w:szCs w:val="20"/>
          <w:highlight w:val="yellow"/>
        </w:rPr>
      </w:pPr>
    </w:p>
    <w:p w14:paraId="5235C52B" w14:textId="77777777" w:rsidR="00D2118A" w:rsidRDefault="00D2118A" w:rsidP="009A67D2">
      <w:pPr>
        <w:jc w:val="both"/>
        <w:rPr>
          <w:rFonts w:asciiTheme="minorHAnsi" w:hAnsiTheme="minorHAnsi" w:cstheme="minorHAnsi"/>
          <w:b/>
          <w:bCs/>
          <w:sz w:val="20"/>
          <w:szCs w:val="20"/>
          <w:highlight w:val="yellow"/>
        </w:rPr>
      </w:pPr>
    </w:p>
    <w:p w14:paraId="0886A58F" w14:textId="77777777" w:rsidR="00D2118A" w:rsidRDefault="00D2118A" w:rsidP="009A67D2">
      <w:pPr>
        <w:jc w:val="both"/>
        <w:rPr>
          <w:rFonts w:asciiTheme="minorHAnsi" w:hAnsiTheme="minorHAnsi" w:cstheme="minorHAnsi"/>
          <w:b/>
          <w:bCs/>
          <w:sz w:val="20"/>
          <w:szCs w:val="20"/>
          <w:highlight w:val="yellow"/>
        </w:rPr>
      </w:pPr>
    </w:p>
    <w:p w14:paraId="3D05A4DB" w14:textId="77777777" w:rsidR="00D2118A" w:rsidRDefault="00D2118A" w:rsidP="009A67D2">
      <w:pPr>
        <w:jc w:val="both"/>
        <w:rPr>
          <w:rFonts w:asciiTheme="minorHAnsi" w:hAnsiTheme="minorHAnsi" w:cstheme="minorHAnsi"/>
          <w:b/>
          <w:bCs/>
          <w:sz w:val="20"/>
          <w:szCs w:val="20"/>
          <w:highlight w:val="yellow"/>
        </w:rPr>
      </w:pPr>
    </w:p>
    <w:p w14:paraId="2FB9D332" w14:textId="77777777" w:rsidR="00D2118A" w:rsidRDefault="00D2118A" w:rsidP="009A67D2">
      <w:pPr>
        <w:jc w:val="both"/>
        <w:rPr>
          <w:rFonts w:asciiTheme="minorHAnsi" w:hAnsiTheme="minorHAnsi" w:cstheme="minorHAnsi"/>
          <w:b/>
          <w:bCs/>
          <w:sz w:val="20"/>
          <w:szCs w:val="20"/>
          <w:highlight w:val="yellow"/>
        </w:rPr>
      </w:pPr>
    </w:p>
    <w:p w14:paraId="0C2626F0" w14:textId="77777777" w:rsidR="00D2118A" w:rsidRDefault="00D2118A" w:rsidP="009A67D2">
      <w:pPr>
        <w:jc w:val="both"/>
        <w:rPr>
          <w:rFonts w:asciiTheme="minorHAnsi" w:hAnsiTheme="minorHAnsi" w:cstheme="minorHAnsi"/>
          <w:b/>
          <w:bCs/>
          <w:sz w:val="20"/>
          <w:szCs w:val="20"/>
          <w:highlight w:val="yellow"/>
        </w:rPr>
      </w:pPr>
    </w:p>
    <w:p w14:paraId="42542BF7" w14:textId="77777777" w:rsidR="00D2118A" w:rsidRDefault="00D2118A" w:rsidP="009A67D2">
      <w:pPr>
        <w:jc w:val="both"/>
        <w:rPr>
          <w:rFonts w:asciiTheme="minorHAnsi" w:hAnsiTheme="minorHAnsi" w:cstheme="minorHAnsi"/>
          <w:b/>
          <w:bCs/>
          <w:sz w:val="20"/>
          <w:szCs w:val="20"/>
          <w:highlight w:val="yellow"/>
        </w:rPr>
      </w:pPr>
    </w:p>
    <w:p w14:paraId="49EB3C3D" w14:textId="2EB073B8" w:rsidR="009A67D2" w:rsidRDefault="009A67D2" w:rsidP="009A67D2">
      <w:pPr>
        <w:jc w:val="both"/>
        <w:rPr>
          <w:rFonts w:asciiTheme="minorHAnsi" w:hAnsiTheme="minorHAnsi" w:cstheme="minorHAnsi"/>
          <w:b/>
          <w:bCs/>
          <w:sz w:val="20"/>
          <w:szCs w:val="20"/>
        </w:rPr>
      </w:pPr>
      <w:r w:rsidRPr="009A67D2">
        <w:rPr>
          <w:rFonts w:asciiTheme="minorHAnsi" w:hAnsiTheme="minorHAnsi" w:cstheme="minorHAnsi"/>
          <w:b/>
          <w:bCs/>
          <w:sz w:val="20"/>
          <w:szCs w:val="20"/>
          <w:highlight w:val="yellow"/>
        </w:rPr>
        <w:t>COST OF TOUR</w:t>
      </w:r>
    </w:p>
    <w:p w14:paraId="37AEE565" w14:textId="77777777" w:rsidR="009A67D2" w:rsidRPr="009A67D2" w:rsidRDefault="009A67D2" w:rsidP="009A67D2">
      <w:pPr>
        <w:jc w:val="both"/>
        <w:rPr>
          <w:rFonts w:asciiTheme="minorHAnsi" w:hAnsiTheme="minorHAnsi" w:cstheme="minorHAnsi"/>
          <w:b/>
          <w:bCs/>
          <w:i/>
          <w:sz w:val="20"/>
          <w:szCs w:val="20"/>
        </w:rPr>
      </w:pPr>
    </w:p>
    <w:tbl>
      <w:tblPr>
        <w:tblW w:w="0" w:type="auto"/>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9A67D2" w:rsidRPr="009A67D2" w14:paraId="458E247A" w14:textId="77777777" w:rsidTr="009A67D2">
        <w:trPr>
          <w:trHeight w:val="360"/>
        </w:trPr>
        <w:tc>
          <w:tcPr>
            <w:tcW w:w="5520" w:type="dxa"/>
            <w:shd w:val="clear" w:color="auto" w:fill="C6D9F1" w:themeFill="text2" w:themeFillTint="33"/>
          </w:tcPr>
          <w:p w14:paraId="6072DED4" w14:textId="77777777" w:rsidR="009A67D2" w:rsidRPr="009A67D2" w:rsidRDefault="009A67D2" w:rsidP="00434709">
            <w:pPr>
              <w:pStyle w:val="TableParagraph"/>
              <w:spacing w:before="90"/>
              <w:ind w:left="141" w:right="105"/>
              <w:rPr>
                <w:rFonts w:asciiTheme="minorHAnsi" w:hAnsiTheme="minorHAnsi" w:cstheme="minorHAnsi"/>
                <w:b/>
                <w:sz w:val="20"/>
                <w:szCs w:val="20"/>
              </w:rPr>
            </w:pPr>
            <w:r w:rsidRPr="009A67D2">
              <w:rPr>
                <w:rFonts w:asciiTheme="minorHAnsi" w:hAnsiTheme="minorHAnsi" w:cstheme="minorHAnsi"/>
                <w:b/>
                <w:spacing w:val="-2"/>
                <w:sz w:val="20"/>
                <w:szCs w:val="20"/>
              </w:rPr>
              <w:t>CATEGORY</w:t>
            </w:r>
          </w:p>
        </w:tc>
        <w:tc>
          <w:tcPr>
            <w:tcW w:w="2400" w:type="dxa"/>
            <w:shd w:val="clear" w:color="auto" w:fill="C6D9F1" w:themeFill="text2" w:themeFillTint="33"/>
          </w:tcPr>
          <w:p w14:paraId="31DB4FB8" w14:textId="77777777" w:rsidR="009A67D2" w:rsidRPr="009A67D2" w:rsidRDefault="009A67D2" w:rsidP="00434709">
            <w:pPr>
              <w:pStyle w:val="TableParagraph"/>
              <w:spacing w:before="90"/>
              <w:ind w:left="141" w:right="105"/>
              <w:rPr>
                <w:rFonts w:asciiTheme="minorHAnsi" w:hAnsiTheme="minorHAnsi" w:cstheme="minorHAnsi"/>
                <w:b/>
                <w:sz w:val="20"/>
                <w:szCs w:val="20"/>
              </w:rPr>
            </w:pPr>
            <w:r w:rsidRPr="009A67D2">
              <w:rPr>
                <w:rFonts w:asciiTheme="minorHAnsi" w:hAnsiTheme="minorHAnsi" w:cstheme="minorHAnsi"/>
                <w:b/>
                <w:spacing w:val="-2"/>
                <w:sz w:val="20"/>
                <w:szCs w:val="20"/>
              </w:rPr>
              <w:t>COST PER PERSON</w:t>
            </w:r>
          </w:p>
        </w:tc>
      </w:tr>
      <w:tr w:rsidR="009A67D2" w:rsidRPr="009A67D2" w14:paraId="5F059F12" w14:textId="77777777" w:rsidTr="00434709">
        <w:trPr>
          <w:trHeight w:val="339"/>
        </w:trPr>
        <w:tc>
          <w:tcPr>
            <w:tcW w:w="5520" w:type="dxa"/>
          </w:tcPr>
          <w:p w14:paraId="791A45F7" w14:textId="77777777" w:rsidR="009A67D2" w:rsidRPr="009A67D2" w:rsidRDefault="009A67D2" w:rsidP="00434709">
            <w:pPr>
              <w:pStyle w:val="TableParagraph"/>
              <w:spacing w:before="86" w:line="234" w:lineRule="exact"/>
              <w:ind w:left="112"/>
              <w:rPr>
                <w:rFonts w:asciiTheme="minorHAnsi" w:hAnsiTheme="minorHAnsi" w:cstheme="minorHAnsi"/>
                <w:sz w:val="20"/>
                <w:szCs w:val="20"/>
                <w:lang w:val="en-US"/>
              </w:rPr>
            </w:pPr>
            <w:r w:rsidRPr="009A67D2">
              <w:rPr>
                <w:rFonts w:asciiTheme="minorHAnsi" w:hAnsiTheme="minorHAnsi" w:cstheme="minorHAnsi"/>
                <w:color w:val="444545"/>
                <w:sz w:val="20"/>
                <w:szCs w:val="20"/>
                <w:lang w:val="en-US"/>
              </w:rPr>
              <w:t>Per person cost based on 03 star hotels</w:t>
            </w:r>
          </w:p>
        </w:tc>
        <w:tc>
          <w:tcPr>
            <w:tcW w:w="2400" w:type="dxa"/>
          </w:tcPr>
          <w:p w14:paraId="7FFB1946" w14:textId="5A0D9B9E" w:rsidR="009A67D2" w:rsidRPr="009A67D2" w:rsidRDefault="009A67D2" w:rsidP="00434709">
            <w:pPr>
              <w:pStyle w:val="TableParagraph"/>
              <w:spacing w:before="7"/>
              <w:rPr>
                <w:rFonts w:asciiTheme="minorHAnsi" w:hAnsiTheme="minorHAnsi" w:cstheme="minorHAnsi"/>
                <w:color w:val="404040"/>
                <w:spacing w:val="-2"/>
                <w:sz w:val="20"/>
                <w:szCs w:val="20"/>
              </w:rPr>
            </w:pPr>
            <w:r w:rsidRPr="009A67D2">
              <w:rPr>
                <w:rFonts w:asciiTheme="minorHAnsi" w:hAnsiTheme="minorHAnsi" w:cstheme="minorHAnsi"/>
                <w:color w:val="404040"/>
                <w:spacing w:val="-2"/>
                <w:sz w:val="20"/>
                <w:szCs w:val="20"/>
                <w:lang w:val="en-US"/>
              </w:rPr>
              <w:t xml:space="preserve">   </w:t>
            </w:r>
            <w:r w:rsidRPr="009A67D2">
              <w:rPr>
                <w:rFonts w:asciiTheme="minorHAnsi" w:hAnsiTheme="minorHAnsi" w:cstheme="minorHAnsi"/>
                <w:color w:val="404040"/>
                <w:spacing w:val="-2"/>
                <w:sz w:val="20"/>
                <w:szCs w:val="20"/>
              </w:rPr>
              <w:t>USD  1</w:t>
            </w:r>
            <w:r w:rsidR="00D2118A">
              <w:rPr>
                <w:rFonts w:asciiTheme="minorHAnsi" w:hAnsiTheme="minorHAnsi" w:cstheme="minorHAnsi"/>
                <w:color w:val="404040"/>
                <w:spacing w:val="-2"/>
                <w:sz w:val="20"/>
                <w:szCs w:val="20"/>
              </w:rPr>
              <w:t>244</w:t>
            </w:r>
            <w:r w:rsidRPr="009A67D2">
              <w:rPr>
                <w:rFonts w:asciiTheme="minorHAnsi" w:hAnsiTheme="minorHAnsi" w:cstheme="minorHAnsi"/>
                <w:color w:val="404040"/>
                <w:spacing w:val="-2"/>
                <w:sz w:val="20"/>
                <w:szCs w:val="20"/>
              </w:rPr>
              <w:t xml:space="preserve"> per </w:t>
            </w:r>
            <w:proofErr w:type="spellStart"/>
            <w:r w:rsidRPr="009A67D2">
              <w:rPr>
                <w:rFonts w:asciiTheme="minorHAnsi" w:hAnsiTheme="minorHAnsi" w:cstheme="minorHAnsi"/>
                <w:color w:val="404040"/>
                <w:spacing w:val="-2"/>
                <w:sz w:val="20"/>
                <w:szCs w:val="20"/>
              </w:rPr>
              <w:t>person</w:t>
            </w:r>
            <w:proofErr w:type="spellEnd"/>
          </w:p>
        </w:tc>
      </w:tr>
    </w:tbl>
    <w:p w14:paraId="4A61F6C1" w14:textId="77777777" w:rsidR="009A67D2" w:rsidRDefault="009A67D2" w:rsidP="009A67D2">
      <w:pPr>
        <w:spacing w:before="1" w:after="14"/>
        <w:jc w:val="both"/>
        <w:rPr>
          <w:b/>
          <w:sz w:val="20"/>
          <w:lang w:val="en-US"/>
        </w:rPr>
      </w:pPr>
    </w:p>
    <w:p w14:paraId="6AD36397" w14:textId="765F0A84" w:rsidR="009A67D2" w:rsidRDefault="009A67D2" w:rsidP="009A67D2">
      <w:pPr>
        <w:spacing w:before="1" w:after="14"/>
        <w:jc w:val="both"/>
        <w:rPr>
          <w:rFonts w:asciiTheme="minorHAnsi" w:hAnsiTheme="minorHAnsi" w:cstheme="minorHAnsi"/>
          <w:b/>
          <w:lang w:val="en-US"/>
        </w:rPr>
      </w:pPr>
      <w:r w:rsidRPr="009A67D2">
        <w:rPr>
          <w:rFonts w:asciiTheme="minorHAnsi" w:hAnsiTheme="minorHAnsi" w:cstheme="minorHAnsi"/>
          <w:b/>
          <w:lang w:val="en-US"/>
        </w:rPr>
        <w:t>Cost based on 3 Star hotels: Expected hotels</w:t>
      </w:r>
      <w:r>
        <w:rPr>
          <w:rFonts w:asciiTheme="minorHAnsi" w:hAnsiTheme="minorHAnsi" w:cstheme="minorHAnsi"/>
          <w:b/>
          <w:lang w:val="en-US"/>
        </w:rPr>
        <w:t>:</w:t>
      </w:r>
    </w:p>
    <w:p w14:paraId="37236EA7" w14:textId="77777777" w:rsidR="009A67D2" w:rsidRDefault="009A67D2" w:rsidP="009A67D2">
      <w:pPr>
        <w:spacing w:before="1" w:after="14"/>
        <w:jc w:val="both"/>
        <w:rPr>
          <w:rFonts w:asciiTheme="minorHAnsi" w:hAnsiTheme="minorHAnsi" w:cstheme="minorHAnsi"/>
          <w:b/>
          <w:lang w:val="en-US"/>
        </w:rPr>
      </w:pPr>
    </w:p>
    <w:tbl>
      <w:tblPr>
        <w:tblStyle w:val="TableGrid"/>
        <w:tblW w:w="9535" w:type="dxa"/>
        <w:jc w:val="center"/>
        <w:tblLook w:val="04A0" w:firstRow="1" w:lastRow="0" w:firstColumn="1" w:lastColumn="0" w:noHBand="0" w:noVBand="1"/>
      </w:tblPr>
      <w:tblGrid>
        <w:gridCol w:w="1617"/>
        <w:gridCol w:w="2329"/>
        <w:gridCol w:w="1598"/>
        <w:gridCol w:w="1061"/>
        <w:gridCol w:w="2930"/>
      </w:tblGrid>
      <w:tr w:rsidR="00250624" w:rsidRPr="00D74924" w14:paraId="0CAF82D4" w14:textId="77777777" w:rsidTr="00250624">
        <w:trPr>
          <w:jc w:val="center"/>
        </w:trPr>
        <w:tc>
          <w:tcPr>
            <w:tcW w:w="1617" w:type="dxa"/>
            <w:shd w:val="clear" w:color="auto" w:fill="C6D9F1" w:themeFill="text2" w:themeFillTint="33"/>
          </w:tcPr>
          <w:p w14:paraId="71BFA6F4" w14:textId="19968ED1" w:rsidR="009A67D2" w:rsidRPr="00D74924" w:rsidRDefault="009A67D2" w:rsidP="009A67D2">
            <w:pPr>
              <w:spacing w:before="1" w:after="14"/>
              <w:jc w:val="both"/>
              <w:rPr>
                <w:rFonts w:ascii="Calibri" w:hAnsi="Calibri" w:cs="Calibri"/>
                <w:b/>
                <w:color w:val="404040"/>
                <w:spacing w:val="-2"/>
              </w:rPr>
            </w:pPr>
            <w:r w:rsidRPr="00D74924">
              <w:rPr>
                <w:rFonts w:ascii="Calibri" w:hAnsi="Calibri" w:cs="Calibri"/>
                <w:b/>
                <w:color w:val="404040"/>
                <w:spacing w:val="-2"/>
              </w:rPr>
              <w:t>CITY</w:t>
            </w:r>
          </w:p>
        </w:tc>
        <w:tc>
          <w:tcPr>
            <w:tcW w:w="2428" w:type="dxa"/>
            <w:shd w:val="clear" w:color="auto" w:fill="C6D9F1" w:themeFill="text2" w:themeFillTint="33"/>
          </w:tcPr>
          <w:p w14:paraId="6074D686" w14:textId="438323AE" w:rsidR="009A67D2" w:rsidRPr="00D74924" w:rsidRDefault="009A67D2" w:rsidP="009A67D2">
            <w:pPr>
              <w:spacing w:before="1" w:after="14"/>
              <w:jc w:val="both"/>
              <w:rPr>
                <w:rFonts w:ascii="Calibri" w:hAnsi="Calibri" w:cs="Calibri"/>
                <w:b/>
              </w:rPr>
            </w:pPr>
            <w:r w:rsidRPr="00D74924">
              <w:rPr>
                <w:rFonts w:ascii="Calibri" w:hAnsi="Calibri" w:cs="Calibri"/>
                <w:b/>
              </w:rPr>
              <w:t>HOTEL 5*</w:t>
            </w:r>
          </w:p>
        </w:tc>
        <w:tc>
          <w:tcPr>
            <w:tcW w:w="1641" w:type="dxa"/>
            <w:shd w:val="clear" w:color="auto" w:fill="C6D9F1" w:themeFill="text2" w:themeFillTint="33"/>
          </w:tcPr>
          <w:p w14:paraId="7D56C47E" w14:textId="3E5B6BA7" w:rsidR="009A67D2" w:rsidRPr="00D74924" w:rsidRDefault="009A67D2" w:rsidP="009A67D2">
            <w:pPr>
              <w:spacing w:before="1" w:after="14"/>
              <w:jc w:val="both"/>
              <w:rPr>
                <w:rFonts w:ascii="Calibri" w:hAnsi="Calibri" w:cs="Calibri"/>
                <w:b/>
                <w:color w:val="404040"/>
                <w:spacing w:val="-2"/>
              </w:rPr>
            </w:pPr>
            <w:r w:rsidRPr="00D74924">
              <w:rPr>
                <w:rFonts w:ascii="Calibri" w:hAnsi="Calibri" w:cs="Calibri"/>
                <w:b/>
                <w:color w:val="404040"/>
                <w:spacing w:val="-2"/>
              </w:rPr>
              <w:t>ROOM</w:t>
            </w:r>
          </w:p>
        </w:tc>
        <w:tc>
          <w:tcPr>
            <w:tcW w:w="1074" w:type="dxa"/>
            <w:shd w:val="clear" w:color="auto" w:fill="C6D9F1" w:themeFill="text2" w:themeFillTint="33"/>
          </w:tcPr>
          <w:p w14:paraId="04BD129C" w14:textId="043AAC45" w:rsidR="009A67D2" w:rsidRPr="00D74924" w:rsidRDefault="009A67D2" w:rsidP="009A67D2">
            <w:pPr>
              <w:spacing w:before="1" w:after="14"/>
              <w:jc w:val="both"/>
              <w:rPr>
                <w:rFonts w:ascii="Calibri" w:hAnsi="Calibri" w:cs="Calibri"/>
                <w:b/>
                <w:color w:val="404040"/>
                <w:spacing w:val="-2"/>
              </w:rPr>
            </w:pPr>
            <w:r w:rsidRPr="00D74924">
              <w:rPr>
                <w:rFonts w:ascii="Calibri" w:hAnsi="Calibri" w:cs="Calibri"/>
                <w:b/>
                <w:color w:val="404040"/>
                <w:spacing w:val="-2"/>
              </w:rPr>
              <w:t>NIGHTS</w:t>
            </w:r>
          </w:p>
        </w:tc>
        <w:tc>
          <w:tcPr>
            <w:tcW w:w="2775" w:type="dxa"/>
            <w:shd w:val="clear" w:color="auto" w:fill="C6D9F1" w:themeFill="text2" w:themeFillTint="33"/>
          </w:tcPr>
          <w:p w14:paraId="647F8F76" w14:textId="5FBD68EC" w:rsidR="009A67D2" w:rsidRPr="00D74924" w:rsidRDefault="009A67D2" w:rsidP="009A67D2">
            <w:pPr>
              <w:spacing w:before="1" w:after="14"/>
              <w:jc w:val="both"/>
              <w:rPr>
                <w:rFonts w:ascii="Calibri" w:hAnsi="Calibri" w:cs="Calibri"/>
                <w:b/>
                <w:lang w:val="en-US"/>
              </w:rPr>
            </w:pPr>
            <w:r w:rsidRPr="00D74924">
              <w:rPr>
                <w:rFonts w:ascii="Calibri" w:hAnsi="Calibri" w:cs="Calibri"/>
                <w:b/>
                <w:lang w:val="en-US"/>
              </w:rPr>
              <w:t>LINK</w:t>
            </w:r>
          </w:p>
        </w:tc>
      </w:tr>
      <w:tr w:rsidR="005F07A3" w:rsidRPr="00D74924" w14:paraId="7A585EB9" w14:textId="77777777" w:rsidTr="00250624">
        <w:trPr>
          <w:jc w:val="center"/>
        </w:trPr>
        <w:tc>
          <w:tcPr>
            <w:tcW w:w="1617" w:type="dxa"/>
          </w:tcPr>
          <w:p w14:paraId="23BB486B" w14:textId="7311D7E1" w:rsidR="009A67D2" w:rsidRPr="00D74924" w:rsidRDefault="00DB3C0D" w:rsidP="009A67D2">
            <w:pPr>
              <w:spacing w:before="1" w:after="14"/>
              <w:jc w:val="both"/>
              <w:rPr>
                <w:rFonts w:ascii="Calibri" w:hAnsi="Calibri" w:cs="Calibri"/>
                <w:b/>
                <w:lang w:val="en-US"/>
              </w:rPr>
            </w:pPr>
            <w:r w:rsidRPr="00D74924">
              <w:rPr>
                <w:rFonts w:ascii="Calibri" w:hAnsi="Calibri" w:cs="Calibri"/>
                <w:color w:val="404040"/>
                <w:spacing w:val="-2"/>
              </w:rPr>
              <w:t>C</w:t>
            </w:r>
            <w:r w:rsidR="009A67D2" w:rsidRPr="00D74924">
              <w:rPr>
                <w:rFonts w:ascii="Calibri" w:hAnsi="Calibri" w:cs="Calibri"/>
                <w:color w:val="404040"/>
                <w:spacing w:val="-2"/>
              </w:rPr>
              <w:t xml:space="preserve">hennai </w:t>
            </w:r>
          </w:p>
        </w:tc>
        <w:tc>
          <w:tcPr>
            <w:tcW w:w="2428" w:type="dxa"/>
          </w:tcPr>
          <w:p w14:paraId="62D5F8BA" w14:textId="41EBE839" w:rsidR="009A67D2" w:rsidRPr="00D74924" w:rsidRDefault="005F07A3" w:rsidP="009A67D2">
            <w:pPr>
              <w:spacing w:before="1" w:after="14"/>
              <w:jc w:val="both"/>
              <w:rPr>
                <w:rFonts w:ascii="Calibri" w:hAnsi="Calibri" w:cs="Calibri"/>
                <w:b/>
                <w:lang w:val="en-US"/>
              </w:rPr>
            </w:pPr>
            <w:r>
              <w:rPr>
                <w:rFonts w:ascii="Calibri" w:hAnsi="Calibri" w:cs="Calibri"/>
              </w:rPr>
              <w:t>Grand Cascade</w:t>
            </w:r>
            <w:r w:rsidR="009A67D2" w:rsidRPr="00D74924">
              <w:rPr>
                <w:rFonts w:ascii="Calibri" w:hAnsi="Calibri" w:cs="Calibri"/>
              </w:rPr>
              <w:t xml:space="preserve"> </w:t>
            </w:r>
            <w:proofErr w:type="spellStart"/>
            <w:r w:rsidR="009A67D2" w:rsidRPr="00D74924">
              <w:rPr>
                <w:rFonts w:ascii="Calibri" w:hAnsi="Calibri" w:cs="Calibri"/>
              </w:rPr>
              <w:t>or</w:t>
            </w:r>
            <w:proofErr w:type="spellEnd"/>
            <w:r w:rsidR="009A67D2" w:rsidRPr="00D74924">
              <w:rPr>
                <w:rFonts w:ascii="Calibri" w:hAnsi="Calibri" w:cs="Calibri"/>
              </w:rPr>
              <w:t xml:space="preserve"> similar</w:t>
            </w:r>
          </w:p>
        </w:tc>
        <w:tc>
          <w:tcPr>
            <w:tcW w:w="1641" w:type="dxa"/>
          </w:tcPr>
          <w:p w14:paraId="45B3D8D4" w14:textId="03A54F52" w:rsidR="009A67D2" w:rsidRPr="00D74924" w:rsidRDefault="005F07A3" w:rsidP="009A67D2">
            <w:pPr>
              <w:spacing w:before="1" w:after="14"/>
              <w:jc w:val="both"/>
              <w:rPr>
                <w:rFonts w:ascii="Calibri" w:hAnsi="Calibri" w:cs="Calibri"/>
                <w:b/>
                <w:lang w:val="en-US"/>
              </w:rPr>
            </w:pPr>
            <w:r>
              <w:rPr>
                <w:rFonts w:ascii="Calibri" w:hAnsi="Calibri" w:cs="Calibri"/>
                <w:color w:val="404040"/>
                <w:spacing w:val="-2"/>
              </w:rPr>
              <w:t xml:space="preserve">Standard </w:t>
            </w:r>
            <w:proofErr w:type="spellStart"/>
            <w:r>
              <w:rPr>
                <w:rFonts w:ascii="Calibri" w:hAnsi="Calibri" w:cs="Calibri"/>
                <w:color w:val="404040"/>
                <w:spacing w:val="-2"/>
              </w:rPr>
              <w:t>Room</w:t>
            </w:r>
            <w:proofErr w:type="spellEnd"/>
          </w:p>
        </w:tc>
        <w:tc>
          <w:tcPr>
            <w:tcW w:w="1074" w:type="dxa"/>
          </w:tcPr>
          <w:p w14:paraId="1F920E04" w14:textId="2C2EDEA3" w:rsidR="009A67D2" w:rsidRPr="00D74924" w:rsidRDefault="009A67D2" w:rsidP="00D74924">
            <w:pPr>
              <w:spacing w:before="1" w:after="14"/>
              <w:jc w:val="center"/>
              <w:rPr>
                <w:rFonts w:ascii="Calibri" w:hAnsi="Calibri" w:cs="Calibri"/>
                <w:b/>
                <w:lang w:val="en-US"/>
              </w:rPr>
            </w:pPr>
            <w:r w:rsidRPr="00D74924">
              <w:rPr>
                <w:rFonts w:ascii="Calibri" w:hAnsi="Calibri" w:cs="Calibri"/>
                <w:color w:val="404040"/>
                <w:spacing w:val="-2"/>
              </w:rPr>
              <w:t>01</w:t>
            </w:r>
          </w:p>
        </w:tc>
        <w:tc>
          <w:tcPr>
            <w:tcW w:w="2775" w:type="dxa"/>
          </w:tcPr>
          <w:p w14:paraId="4130707E" w14:textId="551EA847" w:rsidR="009A67D2" w:rsidRPr="00D74924" w:rsidRDefault="00000000" w:rsidP="009A67D2">
            <w:pPr>
              <w:spacing w:before="1" w:after="14"/>
              <w:jc w:val="both"/>
              <w:rPr>
                <w:rFonts w:ascii="Calibri" w:hAnsi="Calibri" w:cs="Calibri"/>
                <w:b/>
                <w:sz w:val="20"/>
                <w:szCs w:val="20"/>
                <w:lang w:val="en-US"/>
              </w:rPr>
            </w:pPr>
            <w:hyperlink r:id="rId12" w:history="1">
              <w:r w:rsidR="005F07A3" w:rsidRPr="00910720">
                <w:rPr>
                  <w:rStyle w:val="Hyperlink"/>
                  <w:rFonts w:ascii="Calibri" w:hAnsi="Calibri" w:cs="Calibri"/>
                  <w:b/>
                  <w:sz w:val="20"/>
                  <w:szCs w:val="20"/>
                  <w:lang w:val="en-US"/>
                </w:rPr>
                <w:t>https://grandcascadehotels.com</w:t>
              </w:r>
            </w:hyperlink>
            <w:r w:rsidR="005F07A3">
              <w:rPr>
                <w:rFonts w:ascii="Calibri" w:hAnsi="Calibri" w:cs="Calibri"/>
                <w:b/>
                <w:sz w:val="20"/>
                <w:szCs w:val="20"/>
                <w:lang w:val="en-US"/>
              </w:rPr>
              <w:t xml:space="preserve"> </w:t>
            </w:r>
          </w:p>
        </w:tc>
      </w:tr>
      <w:tr w:rsidR="005F07A3" w:rsidRPr="00D74924" w14:paraId="325382AE" w14:textId="77777777" w:rsidTr="00250624">
        <w:trPr>
          <w:jc w:val="center"/>
        </w:trPr>
        <w:tc>
          <w:tcPr>
            <w:tcW w:w="1617" w:type="dxa"/>
          </w:tcPr>
          <w:p w14:paraId="2B36CDF4" w14:textId="1D1FE4AA" w:rsidR="009A67D2" w:rsidRPr="00D74924" w:rsidRDefault="009A67D2" w:rsidP="009A67D2">
            <w:pPr>
              <w:spacing w:before="1" w:after="14"/>
              <w:jc w:val="both"/>
              <w:rPr>
                <w:rFonts w:ascii="Calibri" w:hAnsi="Calibri" w:cs="Calibri"/>
                <w:b/>
                <w:lang w:val="en-US"/>
              </w:rPr>
            </w:pPr>
            <w:proofErr w:type="spellStart"/>
            <w:r w:rsidRPr="00D74924">
              <w:rPr>
                <w:rFonts w:ascii="Calibri" w:hAnsi="Calibri" w:cs="Calibri"/>
                <w:color w:val="404040"/>
                <w:spacing w:val="-2"/>
              </w:rPr>
              <w:t>Mahabalipuram</w:t>
            </w:r>
            <w:proofErr w:type="spellEnd"/>
          </w:p>
        </w:tc>
        <w:tc>
          <w:tcPr>
            <w:tcW w:w="2428" w:type="dxa"/>
          </w:tcPr>
          <w:p w14:paraId="7087CF19" w14:textId="7F27B202" w:rsidR="009A67D2" w:rsidRPr="00D74924" w:rsidRDefault="009A67D2" w:rsidP="009A67D2">
            <w:pPr>
              <w:spacing w:before="1" w:after="14"/>
              <w:jc w:val="both"/>
              <w:rPr>
                <w:rFonts w:ascii="Calibri" w:hAnsi="Calibri" w:cs="Calibri"/>
                <w:b/>
                <w:lang w:val="en-US"/>
              </w:rPr>
            </w:pPr>
            <w:r w:rsidRPr="00D74924">
              <w:rPr>
                <w:rFonts w:ascii="Calibri" w:hAnsi="Calibri" w:cs="Calibri"/>
                <w:lang w:val="en-US"/>
              </w:rPr>
              <w:t>Nirvana Boutique  or similar</w:t>
            </w:r>
          </w:p>
        </w:tc>
        <w:tc>
          <w:tcPr>
            <w:tcW w:w="1641" w:type="dxa"/>
          </w:tcPr>
          <w:p w14:paraId="2520DA89" w14:textId="2A8CAF1D" w:rsidR="009A67D2" w:rsidRPr="00D74924" w:rsidRDefault="009A67D2" w:rsidP="009A67D2">
            <w:pPr>
              <w:spacing w:before="1" w:after="14"/>
              <w:jc w:val="both"/>
              <w:rPr>
                <w:rFonts w:ascii="Calibri" w:hAnsi="Calibri" w:cs="Calibri"/>
                <w:b/>
                <w:lang w:val="en-US"/>
              </w:rPr>
            </w:pPr>
            <w:r w:rsidRPr="00D74924">
              <w:rPr>
                <w:rFonts w:ascii="Calibri" w:hAnsi="Calibri" w:cs="Calibri"/>
                <w:color w:val="404040"/>
                <w:spacing w:val="-2"/>
              </w:rPr>
              <w:t xml:space="preserve">Boutique </w:t>
            </w:r>
            <w:proofErr w:type="spellStart"/>
            <w:r w:rsidRPr="00D74924">
              <w:rPr>
                <w:rFonts w:ascii="Calibri" w:hAnsi="Calibri" w:cs="Calibri"/>
                <w:color w:val="404040"/>
                <w:spacing w:val="-2"/>
              </w:rPr>
              <w:t>Room</w:t>
            </w:r>
            <w:proofErr w:type="spellEnd"/>
          </w:p>
        </w:tc>
        <w:tc>
          <w:tcPr>
            <w:tcW w:w="1074" w:type="dxa"/>
          </w:tcPr>
          <w:p w14:paraId="786C7556" w14:textId="7226B63C" w:rsidR="009A67D2" w:rsidRPr="00D74924" w:rsidRDefault="009A67D2" w:rsidP="00D74924">
            <w:pPr>
              <w:spacing w:before="1" w:after="14"/>
              <w:jc w:val="center"/>
              <w:rPr>
                <w:rFonts w:ascii="Calibri" w:hAnsi="Calibri" w:cs="Calibri"/>
                <w:b/>
                <w:lang w:val="en-US"/>
              </w:rPr>
            </w:pPr>
            <w:r w:rsidRPr="00D74924">
              <w:rPr>
                <w:rFonts w:ascii="Calibri" w:hAnsi="Calibri" w:cs="Calibri"/>
                <w:color w:val="404040"/>
                <w:spacing w:val="-2"/>
              </w:rPr>
              <w:t>01</w:t>
            </w:r>
          </w:p>
        </w:tc>
        <w:tc>
          <w:tcPr>
            <w:tcW w:w="2775" w:type="dxa"/>
          </w:tcPr>
          <w:p w14:paraId="73DE4D97" w14:textId="661F1220" w:rsidR="009A67D2" w:rsidRPr="00D74924" w:rsidRDefault="00000000" w:rsidP="009A67D2">
            <w:pPr>
              <w:spacing w:before="1" w:after="14"/>
              <w:jc w:val="both"/>
              <w:rPr>
                <w:rFonts w:ascii="Calibri" w:hAnsi="Calibri" w:cs="Calibri"/>
                <w:b/>
                <w:sz w:val="20"/>
                <w:szCs w:val="20"/>
                <w:lang w:val="en-US"/>
              </w:rPr>
            </w:pPr>
            <w:hyperlink r:id="rId13" w:history="1">
              <w:r w:rsidR="003B08DD" w:rsidRPr="00D74924">
                <w:rPr>
                  <w:rStyle w:val="Hyperlink"/>
                  <w:rFonts w:ascii="Calibri" w:hAnsi="Calibri" w:cs="Calibri"/>
                  <w:b/>
                  <w:sz w:val="20"/>
                  <w:szCs w:val="20"/>
                  <w:lang w:val="en-US"/>
                </w:rPr>
                <w:t>Nirvana</w:t>
              </w:r>
            </w:hyperlink>
          </w:p>
        </w:tc>
      </w:tr>
      <w:tr w:rsidR="005F07A3" w:rsidRPr="00D74924" w14:paraId="48105680" w14:textId="77777777" w:rsidTr="00250624">
        <w:trPr>
          <w:jc w:val="center"/>
        </w:trPr>
        <w:tc>
          <w:tcPr>
            <w:tcW w:w="1617" w:type="dxa"/>
          </w:tcPr>
          <w:p w14:paraId="48C92B8C" w14:textId="522A1FAB" w:rsidR="009A67D2" w:rsidRPr="00D74924" w:rsidRDefault="009A67D2" w:rsidP="009A67D2">
            <w:pPr>
              <w:spacing w:before="1" w:after="14"/>
              <w:jc w:val="both"/>
              <w:rPr>
                <w:rFonts w:ascii="Calibri" w:hAnsi="Calibri" w:cs="Calibri"/>
                <w:b/>
                <w:lang w:val="en-US"/>
              </w:rPr>
            </w:pPr>
            <w:r w:rsidRPr="00D74924">
              <w:rPr>
                <w:rFonts w:ascii="Calibri" w:hAnsi="Calibri" w:cs="Calibri"/>
                <w:color w:val="404040"/>
                <w:spacing w:val="-2"/>
              </w:rPr>
              <w:t>Pondicherry</w:t>
            </w:r>
          </w:p>
        </w:tc>
        <w:tc>
          <w:tcPr>
            <w:tcW w:w="2428" w:type="dxa"/>
          </w:tcPr>
          <w:p w14:paraId="689867A2" w14:textId="350DD756" w:rsidR="009A67D2" w:rsidRPr="00D74924" w:rsidRDefault="009A67D2" w:rsidP="009A67D2">
            <w:pPr>
              <w:spacing w:before="1" w:after="14"/>
              <w:jc w:val="both"/>
              <w:rPr>
                <w:rFonts w:ascii="Calibri" w:hAnsi="Calibri" w:cs="Calibri"/>
                <w:b/>
                <w:lang w:val="en-US"/>
              </w:rPr>
            </w:pPr>
            <w:r w:rsidRPr="00D74924">
              <w:rPr>
                <w:rFonts w:ascii="Calibri" w:hAnsi="Calibri" w:cs="Calibri"/>
              </w:rPr>
              <w:t xml:space="preserve">Hotel </w:t>
            </w:r>
            <w:proofErr w:type="spellStart"/>
            <w:r w:rsidRPr="00D74924">
              <w:rPr>
                <w:rFonts w:ascii="Calibri" w:hAnsi="Calibri" w:cs="Calibri"/>
              </w:rPr>
              <w:t>Priso</w:t>
            </w:r>
            <w:proofErr w:type="spellEnd"/>
            <w:r w:rsidRPr="00D74924">
              <w:rPr>
                <w:rFonts w:ascii="Calibri" w:hAnsi="Calibri" w:cs="Calibri"/>
              </w:rPr>
              <w:t xml:space="preserve"> </w:t>
            </w:r>
            <w:proofErr w:type="spellStart"/>
            <w:r w:rsidRPr="00D74924">
              <w:rPr>
                <w:rFonts w:ascii="Calibri" w:hAnsi="Calibri" w:cs="Calibri"/>
              </w:rPr>
              <w:t>or</w:t>
            </w:r>
            <w:proofErr w:type="spellEnd"/>
            <w:r w:rsidRPr="00D74924">
              <w:rPr>
                <w:rFonts w:ascii="Calibri" w:hAnsi="Calibri" w:cs="Calibri"/>
              </w:rPr>
              <w:t xml:space="preserve"> similar</w:t>
            </w:r>
          </w:p>
        </w:tc>
        <w:tc>
          <w:tcPr>
            <w:tcW w:w="1641" w:type="dxa"/>
          </w:tcPr>
          <w:p w14:paraId="39CCA085" w14:textId="6F0ACD84" w:rsidR="009A67D2" w:rsidRPr="00D74924" w:rsidRDefault="009A67D2" w:rsidP="009A67D2">
            <w:pPr>
              <w:spacing w:before="1" w:after="14"/>
              <w:jc w:val="both"/>
              <w:rPr>
                <w:rFonts w:ascii="Calibri" w:hAnsi="Calibri" w:cs="Calibri"/>
                <w:b/>
                <w:lang w:val="en-US"/>
              </w:rPr>
            </w:pPr>
            <w:r w:rsidRPr="00D74924">
              <w:rPr>
                <w:rFonts w:ascii="Calibri" w:hAnsi="Calibri" w:cs="Calibri"/>
                <w:color w:val="404040"/>
                <w:spacing w:val="-2"/>
              </w:rPr>
              <w:t xml:space="preserve">Deluxe </w:t>
            </w:r>
            <w:proofErr w:type="spellStart"/>
            <w:r w:rsidRPr="00D74924">
              <w:rPr>
                <w:rFonts w:ascii="Calibri" w:hAnsi="Calibri" w:cs="Calibri"/>
                <w:color w:val="404040"/>
                <w:spacing w:val="-2"/>
              </w:rPr>
              <w:t>Room</w:t>
            </w:r>
            <w:proofErr w:type="spellEnd"/>
          </w:p>
        </w:tc>
        <w:tc>
          <w:tcPr>
            <w:tcW w:w="1074" w:type="dxa"/>
          </w:tcPr>
          <w:p w14:paraId="7A36F304" w14:textId="0C7B218A" w:rsidR="009A67D2" w:rsidRPr="00D74924" w:rsidRDefault="009A67D2" w:rsidP="00D74924">
            <w:pPr>
              <w:spacing w:before="1" w:after="14"/>
              <w:jc w:val="center"/>
              <w:rPr>
                <w:rFonts w:ascii="Calibri" w:hAnsi="Calibri" w:cs="Calibri"/>
                <w:b/>
                <w:lang w:val="en-US"/>
              </w:rPr>
            </w:pPr>
            <w:r w:rsidRPr="00D74924">
              <w:rPr>
                <w:rFonts w:ascii="Calibri" w:hAnsi="Calibri" w:cs="Calibri"/>
                <w:color w:val="404040"/>
                <w:spacing w:val="-2"/>
              </w:rPr>
              <w:t>01</w:t>
            </w:r>
          </w:p>
        </w:tc>
        <w:tc>
          <w:tcPr>
            <w:tcW w:w="2775" w:type="dxa"/>
          </w:tcPr>
          <w:p w14:paraId="2915E574" w14:textId="4DEBBD56" w:rsidR="009A67D2" w:rsidRPr="00D74924" w:rsidRDefault="00000000" w:rsidP="009A67D2">
            <w:pPr>
              <w:spacing w:before="1" w:after="14"/>
              <w:jc w:val="both"/>
              <w:rPr>
                <w:rFonts w:ascii="Calibri" w:hAnsi="Calibri" w:cs="Calibri"/>
                <w:b/>
                <w:sz w:val="20"/>
                <w:szCs w:val="20"/>
                <w:lang w:val="en-US"/>
              </w:rPr>
            </w:pPr>
            <w:hyperlink r:id="rId14" w:history="1">
              <w:r w:rsidR="003B08DD" w:rsidRPr="00D74924">
                <w:rPr>
                  <w:rStyle w:val="Hyperlink"/>
                  <w:rFonts w:ascii="Calibri" w:hAnsi="Calibri" w:cs="Calibri"/>
                  <w:b/>
                  <w:sz w:val="20"/>
                  <w:szCs w:val="20"/>
                  <w:lang w:val="en-US"/>
                </w:rPr>
                <w:t xml:space="preserve">Hotel </w:t>
              </w:r>
              <w:proofErr w:type="spellStart"/>
              <w:r w:rsidR="003B08DD" w:rsidRPr="00D74924">
                <w:rPr>
                  <w:rStyle w:val="Hyperlink"/>
                  <w:rFonts w:ascii="Calibri" w:hAnsi="Calibri" w:cs="Calibri"/>
                  <w:b/>
                  <w:sz w:val="20"/>
                  <w:szCs w:val="20"/>
                  <w:lang w:val="en-US"/>
                </w:rPr>
                <w:t>Priso</w:t>
              </w:r>
              <w:proofErr w:type="spellEnd"/>
            </w:hyperlink>
          </w:p>
        </w:tc>
      </w:tr>
      <w:tr w:rsidR="005F07A3" w:rsidRPr="00D74924" w14:paraId="740F6E91" w14:textId="77777777" w:rsidTr="00250624">
        <w:trPr>
          <w:jc w:val="center"/>
        </w:trPr>
        <w:tc>
          <w:tcPr>
            <w:tcW w:w="1617" w:type="dxa"/>
          </w:tcPr>
          <w:p w14:paraId="35D351A7" w14:textId="6AC263DA" w:rsidR="009A67D2" w:rsidRPr="00D74924" w:rsidRDefault="009A67D2" w:rsidP="009A67D2">
            <w:pPr>
              <w:spacing w:before="1" w:after="14"/>
              <w:jc w:val="both"/>
              <w:rPr>
                <w:rFonts w:ascii="Calibri" w:hAnsi="Calibri" w:cs="Calibri"/>
                <w:b/>
                <w:lang w:val="en-US"/>
              </w:rPr>
            </w:pPr>
            <w:proofErr w:type="spellStart"/>
            <w:r w:rsidRPr="00D74924">
              <w:rPr>
                <w:rFonts w:ascii="Calibri" w:hAnsi="Calibri" w:cs="Calibri"/>
                <w:color w:val="404040"/>
                <w:spacing w:val="-4"/>
              </w:rPr>
              <w:t>Tanjore</w:t>
            </w:r>
            <w:proofErr w:type="spellEnd"/>
          </w:p>
        </w:tc>
        <w:tc>
          <w:tcPr>
            <w:tcW w:w="2428" w:type="dxa"/>
          </w:tcPr>
          <w:p w14:paraId="06F055C1" w14:textId="3E7D8F4B" w:rsidR="009A67D2" w:rsidRPr="00D74924" w:rsidRDefault="009A67D2" w:rsidP="009A67D2">
            <w:pPr>
              <w:spacing w:before="1" w:after="14"/>
              <w:jc w:val="both"/>
              <w:rPr>
                <w:rFonts w:ascii="Calibri" w:hAnsi="Calibri" w:cs="Calibri"/>
                <w:b/>
                <w:lang w:val="en-US"/>
              </w:rPr>
            </w:pPr>
            <w:proofErr w:type="spellStart"/>
            <w:r w:rsidRPr="00D74924">
              <w:rPr>
                <w:rFonts w:ascii="Calibri" w:hAnsi="Calibri" w:cs="Calibri"/>
              </w:rPr>
              <w:t>Abi’s</w:t>
            </w:r>
            <w:proofErr w:type="spellEnd"/>
            <w:r w:rsidRPr="00D74924">
              <w:rPr>
                <w:rFonts w:ascii="Calibri" w:hAnsi="Calibri" w:cs="Calibri"/>
              </w:rPr>
              <w:t xml:space="preserve"> </w:t>
            </w:r>
            <w:proofErr w:type="spellStart"/>
            <w:r w:rsidRPr="00D74924">
              <w:rPr>
                <w:rFonts w:ascii="Calibri" w:hAnsi="Calibri" w:cs="Calibri"/>
              </w:rPr>
              <w:t>Inn</w:t>
            </w:r>
            <w:proofErr w:type="spellEnd"/>
            <w:r w:rsidRPr="00D74924">
              <w:rPr>
                <w:rFonts w:ascii="Calibri" w:hAnsi="Calibri" w:cs="Calibri"/>
              </w:rPr>
              <w:t xml:space="preserve"> </w:t>
            </w:r>
            <w:proofErr w:type="spellStart"/>
            <w:r w:rsidRPr="00D74924">
              <w:rPr>
                <w:rFonts w:ascii="Calibri" w:hAnsi="Calibri" w:cs="Calibri"/>
              </w:rPr>
              <w:t>or</w:t>
            </w:r>
            <w:proofErr w:type="spellEnd"/>
            <w:r w:rsidRPr="00D74924">
              <w:rPr>
                <w:rFonts w:ascii="Calibri" w:hAnsi="Calibri" w:cs="Calibri"/>
              </w:rPr>
              <w:t xml:space="preserve"> similar</w:t>
            </w:r>
          </w:p>
        </w:tc>
        <w:tc>
          <w:tcPr>
            <w:tcW w:w="1641" w:type="dxa"/>
          </w:tcPr>
          <w:p w14:paraId="4D1677AC" w14:textId="71EEF5B4" w:rsidR="009A67D2" w:rsidRPr="00D74924" w:rsidRDefault="009A67D2" w:rsidP="009A67D2">
            <w:pPr>
              <w:spacing w:before="1" w:after="14"/>
              <w:jc w:val="both"/>
              <w:rPr>
                <w:rFonts w:ascii="Calibri" w:hAnsi="Calibri" w:cs="Calibri"/>
                <w:b/>
                <w:lang w:val="en-US"/>
              </w:rPr>
            </w:pPr>
            <w:r w:rsidRPr="00D74924">
              <w:rPr>
                <w:rFonts w:ascii="Calibri" w:hAnsi="Calibri" w:cs="Calibri"/>
                <w:color w:val="404040"/>
                <w:spacing w:val="-2"/>
              </w:rPr>
              <w:t xml:space="preserve">Silver Suite </w:t>
            </w:r>
            <w:proofErr w:type="spellStart"/>
            <w:r w:rsidRPr="00D74924">
              <w:rPr>
                <w:rFonts w:ascii="Calibri" w:hAnsi="Calibri" w:cs="Calibri"/>
                <w:color w:val="404040"/>
                <w:spacing w:val="-2"/>
              </w:rPr>
              <w:t>Room</w:t>
            </w:r>
            <w:proofErr w:type="spellEnd"/>
          </w:p>
        </w:tc>
        <w:tc>
          <w:tcPr>
            <w:tcW w:w="1074" w:type="dxa"/>
          </w:tcPr>
          <w:p w14:paraId="71F9E1EA" w14:textId="7754E2D6" w:rsidR="009A67D2" w:rsidRPr="00D74924" w:rsidRDefault="009A67D2" w:rsidP="00D74924">
            <w:pPr>
              <w:spacing w:before="1" w:after="14"/>
              <w:jc w:val="center"/>
              <w:rPr>
                <w:rFonts w:ascii="Calibri" w:hAnsi="Calibri" w:cs="Calibri"/>
                <w:b/>
                <w:lang w:val="en-US"/>
              </w:rPr>
            </w:pPr>
            <w:r w:rsidRPr="00D74924">
              <w:rPr>
                <w:rFonts w:ascii="Calibri" w:hAnsi="Calibri" w:cs="Calibri"/>
                <w:color w:val="404040"/>
                <w:spacing w:val="-2"/>
              </w:rPr>
              <w:t>02</w:t>
            </w:r>
          </w:p>
        </w:tc>
        <w:tc>
          <w:tcPr>
            <w:tcW w:w="2775" w:type="dxa"/>
          </w:tcPr>
          <w:p w14:paraId="1A5CC572" w14:textId="4AAB21E9" w:rsidR="009A67D2" w:rsidRPr="00D74924" w:rsidRDefault="00000000" w:rsidP="009A67D2">
            <w:pPr>
              <w:spacing w:before="1" w:after="14"/>
              <w:jc w:val="both"/>
              <w:rPr>
                <w:rFonts w:ascii="Calibri" w:hAnsi="Calibri" w:cs="Calibri"/>
                <w:b/>
                <w:sz w:val="20"/>
                <w:szCs w:val="20"/>
                <w:lang w:val="en-US"/>
              </w:rPr>
            </w:pPr>
            <w:hyperlink r:id="rId15" w:history="1">
              <w:r w:rsidR="003B08DD" w:rsidRPr="00D74924">
                <w:rPr>
                  <w:rStyle w:val="Hyperlink"/>
                  <w:rFonts w:ascii="Calibri" w:hAnsi="Calibri" w:cs="Calibri"/>
                  <w:b/>
                  <w:sz w:val="20"/>
                  <w:szCs w:val="20"/>
                  <w:lang w:val="en-US"/>
                </w:rPr>
                <w:t>Abi's Inn</w:t>
              </w:r>
            </w:hyperlink>
          </w:p>
        </w:tc>
      </w:tr>
      <w:tr w:rsidR="005F07A3" w:rsidRPr="00D74924" w14:paraId="33672A18" w14:textId="77777777" w:rsidTr="00250624">
        <w:trPr>
          <w:jc w:val="center"/>
        </w:trPr>
        <w:tc>
          <w:tcPr>
            <w:tcW w:w="1617" w:type="dxa"/>
          </w:tcPr>
          <w:p w14:paraId="7DE94796" w14:textId="144CB954" w:rsidR="009A67D2" w:rsidRPr="00D74924" w:rsidRDefault="009A67D2" w:rsidP="009A67D2">
            <w:pPr>
              <w:spacing w:before="1" w:after="14"/>
              <w:jc w:val="both"/>
              <w:rPr>
                <w:rFonts w:ascii="Calibri" w:hAnsi="Calibri" w:cs="Calibri"/>
                <w:b/>
                <w:lang w:val="en-US"/>
              </w:rPr>
            </w:pPr>
            <w:proofErr w:type="spellStart"/>
            <w:r w:rsidRPr="00D74924">
              <w:rPr>
                <w:rFonts w:ascii="Calibri" w:hAnsi="Calibri" w:cs="Calibri"/>
                <w:color w:val="404040"/>
                <w:spacing w:val="-2"/>
              </w:rPr>
              <w:t>Rameshwaram</w:t>
            </w:r>
            <w:proofErr w:type="spellEnd"/>
          </w:p>
        </w:tc>
        <w:tc>
          <w:tcPr>
            <w:tcW w:w="2428" w:type="dxa"/>
          </w:tcPr>
          <w:p w14:paraId="796C3D86" w14:textId="232B50FE" w:rsidR="009A67D2" w:rsidRPr="00D74924" w:rsidRDefault="009A67D2" w:rsidP="009A67D2">
            <w:pPr>
              <w:spacing w:before="1" w:after="14"/>
              <w:jc w:val="both"/>
              <w:rPr>
                <w:rFonts w:ascii="Calibri" w:hAnsi="Calibri" w:cs="Calibri"/>
                <w:b/>
                <w:lang w:val="en-US"/>
              </w:rPr>
            </w:pPr>
            <w:proofErr w:type="spellStart"/>
            <w:r w:rsidRPr="00D74924">
              <w:rPr>
                <w:rFonts w:ascii="Calibri" w:hAnsi="Calibri" w:cs="Calibri"/>
              </w:rPr>
              <w:t>Brindavan</w:t>
            </w:r>
            <w:proofErr w:type="spellEnd"/>
            <w:r w:rsidRPr="00D74924">
              <w:rPr>
                <w:rFonts w:ascii="Calibri" w:hAnsi="Calibri" w:cs="Calibri"/>
              </w:rPr>
              <w:t xml:space="preserve"> Elite</w:t>
            </w:r>
            <w:r w:rsidR="00847E36">
              <w:rPr>
                <w:rFonts w:ascii="Calibri" w:hAnsi="Calibri" w:cs="Calibri"/>
              </w:rPr>
              <w:t xml:space="preserve"> </w:t>
            </w:r>
            <w:proofErr w:type="spellStart"/>
            <w:r w:rsidR="00847E36">
              <w:rPr>
                <w:rFonts w:ascii="Calibri" w:hAnsi="Calibri" w:cs="Calibri"/>
              </w:rPr>
              <w:t>or</w:t>
            </w:r>
            <w:proofErr w:type="spellEnd"/>
            <w:r w:rsidR="00847E36">
              <w:rPr>
                <w:rFonts w:ascii="Calibri" w:hAnsi="Calibri" w:cs="Calibri"/>
              </w:rPr>
              <w:t xml:space="preserve"> similar</w:t>
            </w:r>
          </w:p>
        </w:tc>
        <w:tc>
          <w:tcPr>
            <w:tcW w:w="1641" w:type="dxa"/>
          </w:tcPr>
          <w:p w14:paraId="48813D95" w14:textId="4F1C12AE" w:rsidR="009A67D2" w:rsidRPr="00D74924" w:rsidRDefault="009A67D2" w:rsidP="009A67D2">
            <w:pPr>
              <w:spacing w:before="1" w:after="14"/>
              <w:jc w:val="both"/>
              <w:rPr>
                <w:rFonts w:ascii="Calibri" w:hAnsi="Calibri" w:cs="Calibri"/>
                <w:b/>
                <w:lang w:val="en-US"/>
              </w:rPr>
            </w:pPr>
            <w:r w:rsidRPr="00D74924">
              <w:rPr>
                <w:rFonts w:ascii="Calibri" w:hAnsi="Calibri" w:cs="Calibri"/>
              </w:rPr>
              <w:t xml:space="preserve">Deluxe </w:t>
            </w:r>
            <w:proofErr w:type="spellStart"/>
            <w:r w:rsidRPr="00D74924">
              <w:rPr>
                <w:rFonts w:ascii="Calibri" w:hAnsi="Calibri" w:cs="Calibri"/>
              </w:rPr>
              <w:t>Room</w:t>
            </w:r>
            <w:proofErr w:type="spellEnd"/>
          </w:p>
        </w:tc>
        <w:tc>
          <w:tcPr>
            <w:tcW w:w="1074" w:type="dxa"/>
          </w:tcPr>
          <w:p w14:paraId="2124595E" w14:textId="03057362" w:rsidR="009A67D2" w:rsidRPr="00D74924" w:rsidRDefault="009A67D2" w:rsidP="00D74924">
            <w:pPr>
              <w:spacing w:before="1" w:after="14"/>
              <w:jc w:val="center"/>
              <w:rPr>
                <w:rFonts w:ascii="Calibri" w:hAnsi="Calibri" w:cs="Calibri"/>
                <w:b/>
                <w:lang w:val="en-US"/>
              </w:rPr>
            </w:pPr>
            <w:r w:rsidRPr="00D74924">
              <w:rPr>
                <w:rFonts w:ascii="Calibri" w:hAnsi="Calibri" w:cs="Calibri"/>
              </w:rPr>
              <w:t>02</w:t>
            </w:r>
          </w:p>
        </w:tc>
        <w:tc>
          <w:tcPr>
            <w:tcW w:w="2775" w:type="dxa"/>
          </w:tcPr>
          <w:p w14:paraId="0A8535A1" w14:textId="59D81DD3" w:rsidR="009A67D2" w:rsidRPr="00D74924" w:rsidRDefault="00000000" w:rsidP="009A67D2">
            <w:pPr>
              <w:spacing w:before="1" w:after="14"/>
              <w:jc w:val="both"/>
              <w:rPr>
                <w:rFonts w:ascii="Calibri" w:hAnsi="Calibri" w:cs="Calibri"/>
                <w:b/>
                <w:sz w:val="20"/>
                <w:szCs w:val="20"/>
                <w:lang w:val="en-US"/>
              </w:rPr>
            </w:pPr>
            <w:hyperlink r:id="rId16" w:history="1">
              <w:r w:rsidR="003B08DD" w:rsidRPr="00D74924">
                <w:rPr>
                  <w:rStyle w:val="Hyperlink"/>
                  <w:rFonts w:ascii="Calibri" w:hAnsi="Calibri" w:cs="Calibri"/>
                  <w:b/>
                  <w:sz w:val="20"/>
                  <w:szCs w:val="20"/>
                  <w:lang w:val="en-US"/>
                </w:rPr>
                <w:t>Brindavan Elite</w:t>
              </w:r>
            </w:hyperlink>
          </w:p>
        </w:tc>
      </w:tr>
      <w:tr w:rsidR="005F07A3" w:rsidRPr="00D74924" w14:paraId="3F1B6FED" w14:textId="77777777" w:rsidTr="00250624">
        <w:trPr>
          <w:jc w:val="center"/>
        </w:trPr>
        <w:tc>
          <w:tcPr>
            <w:tcW w:w="1617" w:type="dxa"/>
          </w:tcPr>
          <w:p w14:paraId="17C6B4EF" w14:textId="032825BC" w:rsidR="009A67D2" w:rsidRPr="00D74924" w:rsidRDefault="009A67D2" w:rsidP="009A67D2">
            <w:pPr>
              <w:spacing w:before="1" w:after="14"/>
              <w:jc w:val="both"/>
              <w:rPr>
                <w:rFonts w:ascii="Calibri" w:hAnsi="Calibri" w:cs="Calibri"/>
                <w:b/>
                <w:lang w:val="en-US"/>
              </w:rPr>
            </w:pPr>
            <w:proofErr w:type="spellStart"/>
            <w:r w:rsidRPr="00D74924">
              <w:rPr>
                <w:rFonts w:ascii="Calibri" w:hAnsi="Calibri" w:cs="Calibri"/>
                <w:color w:val="404040"/>
                <w:spacing w:val="-2"/>
              </w:rPr>
              <w:t>Kanyakumari</w:t>
            </w:r>
            <w:proofErr w:type="spellEnd"/>
          </w:p>
        </w:tc>
        <w:tc>
          <w:tcPr>
            <w:tcW w:w="2428" w:type="dxa"/>
          </w:tcPr>
          <w:p w14:paraId="3D1802FA" w14:textId="363C5A71" w:rsidR="009A67D2" w:rsidRPr="00D74924" w:rsidRDefault="009A67D2" w:rsidP="009A67D2">
            <w:pPr>
              <w:spacing w:before="1" w:after="14"/>
              <w:jc w:val="both"/>
              <w:rPr>
                <w:rFonts w:ascii="Calibri" w:hAnsi="Calibri" w:cs="Calibri"/>
                <w:b/>
                <w:lang w:val="en-US"/>
              </w:rPr>
            </w:pPr>
            <w:proofErr w:type="spellStart"/>
            <w:r w:rsidRPr="00D74924">
              <w:rPr>
                <w:rFonts w:ascii="Calibri" w:hAnsi="Calibri" w:cs="Calibri"/>
              </w:rPr>
              <w:t>Viswa</w:t>
            </w:r>
            <w:proofErr w:type="spellEnd"/>
            <w:r w:rsidRPr="00D74924">
              <w:rPr>
                <w:rFonts w:ascii="Calibri" w:hAnsi="Calibri" w:cs="Calibri"/>
              </w:rPr>
              <w:t xml:space="preserve"> Grand </w:t>
            </w:r>
            <w:proofErr w:type="spellStart"/>
            <w:r w:rsidRPr="00D74924">
              <w:rPr>
                <w:rFonts w:ascii="Calibri" w:hAnsi="Calibri" w:cs="Calibri"/>
              </w:rPr>
              <w:t>or</w:t>
            </w:r>
            <w:proofErr w:type="spellEnd"/>
            <w:r w:rsidRPr="00D74924">
              <w:rPr>
                <w:rFonts w:ascii="Calibri" w:hAnsi="Calibri" w:cs="Calibri"/>
              </w:rPr>
              <w:t xml:space="preserve"> similar</w:t>
            </w:r>
          </w:p>
        </w:tc>
        <w:tc>
          <w:tcPr>
            <w:tcW w:w="1641" w:type="dxa"/>
          </w:tcPr>
          <w:p w14:paraId="5D36F59A" w14:textId="446673EB" w:rsidR="009A67D2" w:rsidRPr="00D74924" w:rsidRDefault="009A67D2" w:rsidP="009A67D2">
            <w:pPr>
              <w:spacing w:before="1" w:after="14"/>
              <w:jc w:val="both"/>
              <w:rPr>
                <w:rFonts w:ascii="Calibri" w:hAnsi="Calibri" w:cs="Calibri"/>
                <w:b/>
                <w:lang w:val="en-US"/>
              </w:rPr>
            </w:pPr>
            <w:r w:rsidRPr="00D74924">
              <w:rPr>
                <w:rFonts w:ascii="Calibri" w:hAnsi="Calibri" w:cs="Calibri"/>
              </w:rPr>
              <w:t xml:space="preserve">Executive </w:t>
            </w:r>
            <w:proofErr w:type="spellStart"/>
            <w:r w:rsidRPr="00D74924">
              <w:rPr>
                <w:rFonts w:ascii="Calibri" w:hAnsi="Calibri" w:cs="Calibri"/>
              </w:rPr>
              <w:t>Room</w:t>
            </w:r>
            <w:proofErr w:type="spellEnd"/>
          </w:p>
        </w:tc>
        <w:tc>
          <w:tcPr>
            <w:tcW w:w="1074" w:type="dxa"/>
          </w:tcPr>
          <w:p w14:paraId="20790B69" w14:textId="2979CC86" w:rsidR="009A67D2" w:rsidRPr="00D74924" w:rsidRDefault="009A67D2" w:rsidP="00D74924">
            <w:pPr>
              <w:spacing w:before="1" w:after="14"/>
              <w:jc w:val="center"/>
              <w:rPr>
                <w:rFonts w:ascii="Calibri" w:hAnsi="Calibri" w:cs="Calibri"/>
                <w:b/>
                <w:lang w:val="en-US"/>
              </w:rPr>
            </w:pPr>
            <w:r w:rsidRPr="00D74924">
              <w:rPr>
                <w:rFonts w:ascii="Calibri" w:hAnsi="Calibri" w:cs="Calibri"/>
              </w:rPr>
              <w:t>01</w:t>
            </w:r>
          </w:p>
        </w:tc>
        <w:tc>
          <w:tcPr>
            <w:tcW w:w="2775" w:type="dxa"/>
          </w:tcPr>
          <w:p w14:paraId="5EB7754A" w14:textId="6FCE692F" w:rsidR="009A67D2" w:rsidRPr="00D74924" w:rsidRDefault="00000000" w:rsidP="009A67D2">
            <w:pPr>
              <w:spacing w:before="1" w:after="14"/>
              <w:jc w:val="both"/>
              <w:rPr>
                <w:rFonts w:ascii="Calibri" w:hAnsi="Calibri" w:cs="Calibri"/>
                <w:b/>
                <w:sz w:val="20"/>
                <w:szCs w:val="20"/>
                <w:lang w:val="en-US"/>
              </w:rPr>
            </w:pPr>
            <w:hyperlink r:id="rId17" w:history="1">
              <w:r w:rsidR="003B08DD" w:rsidRPr="00D74924">
                <w:rPr>
                  <w:rStyle w:val="Hyperlink"/>
                  <w:rFonts w:ascii="Calibri" w:hAnsi="Calibri" w:cs="Calibri"/>
                  <w:b/>
                  <w:sz w:val="20"/>
                  <w:szCs w:val="20"/>
                  <w:lang w:val="en-US"/>
                </w:rPr>
                <w:t>Viswa Grand</w:t>
              </w:r>
            </w:hyperlink>
          </w:p>
        </w:tc>
      </w:tr>
      <w:tr w:rsidR="005F07A3" w:rsidRPr="00D74924" w14:paraId="19126FC2" w14:textId="77777777" w:rsidTr="00250624">
        <w:trPr>
          <w:jc w:val="center"/>
        </w:trPr>
        <w:tc>
          <w:tcPr>
            <w:tcW w:w="1617" w:type="dxa"/>
          </w:tcPr>
          <w:p w14:paraId="1AA19AFC" w14:textId="40A7F577" w:rsidR="009A67D2" w:rsidRPr="00D74924" w:rsidRDefault="009A67D2" w:rsidP="009A67D2">
            <w:pPr>
              <w:spacing w:before="1" w:after="14"/>
              <w:jc w:val="both"/>
              <w:rPr>
                <w:rFonts w:ascii="Calibri" w:hAnsi="Calibri" w:cs="Calibri"/>
                <w:b/>
                <w:lang w:val="en-US"/>
              </w:rPr>
            </w:pPr>
            <w:proofErr w:type="spellStart"/>
            <w:r w:rsidRPr="00D74924">
              <w:rPr>
                <w:rFonts w:ascii="Calibri" w:hAnsi="Calibri" w:cs="Calibri"/>
                <w:color w:val="404040"/>
                <w:spacing w:val="-2"/>
              </w:rPr>
              <w:t>Madurai</w:t>
            </w:r>
            <w:proofErr w:type="spellEnd"/>
          </w:p>
        </w:tc>
        <w:tc>
          <w:tcPr>
            <w:tcW w:w="2428" w:type="dxa"/>
          </w:tcPr>
          <w:p w14:paraId="44C37EC0" w14:textId="203A4AC6" w:rsidR="009A67D2" w:rsidRPr="00D74924" w:rsidRDefault="009A67D2" w:rsidP="009A67D2">
            <w:pPr>
              <w:spacing w:before="1" w:after="14"/>
              <w:jc w:val="both"/>
              <w:rPr>
                <w:rFonts w:ascii="Calibri" w:hAnsi="Calibri" w:cs="Calibri"/>
                <w:b/>
                <w:lang w:val="en-US"/>
              </w:rPr>
            </w:pPr>
            <w:r w:rsidRPr="00D74924">
              <w:rPr>
                <w:rFonts w:ascii="Calibri" w:hAnsi="Calibri" w:cs="Calibri"/>
              </w:rPr>
              <w:t xml:space="preserve">Rio Grande </w:t>
            </w:r>
            <w:proofErr w:type="spellStart"/>
            <w:r w:rsidRPr="00D74924">
              <w:rPr>
                <w:rFonts w:ascii="Calibri" w:hAnsi="Calibri" w:cs="Calibri"/>
              </w:rPr>
              <w:t>Residency</w:t>
            </w:r>
            <w:proofErr w:type="spellEnd"/>
            <w:r w:rsidRPr="00D74924">
              <w:rPr>
                <w:rFonts w:ascii="Calibri" w:hAnsi="Calibri" w:cs="Calibri"/>
              </w:rPr>
              <w:t xml:space="preserve"> </w:t>
            </w:r>
          </w:p>
        </w:tc>
        <w:tc>
          <w:tcPr>
            <w:tcW w:w="1641" w:type="dxa"/>
          </w:tcPr>
          <w:p w14:paraId="1AE2775A" w14:textId="1079C507" w:rsidR="009A67D2" w:rsidRPr="00D74924" w:rsidRDefault="009A67D2" w:rsidP="009A67D2">
            <w:pPr>
              <w:spacing w:before="1" w:after="14"/>
              <w:jc w:val="both"/>
              <w:rPr>
                <w:rFonts w:ascii="Calibri" w:hAnsi="Calibri" w:cs="Calibri"/>
                <w:b/>
                <w:lang w:val="en-US"/>
              </w:rPr>
            </w:pPr>
            <w:r w:rsidRPr="00D74924">
              <w:rPr>
                <w:rFonts w:ascii="Calibri" w:hAnsi="Calibri" w:cs="Calibri"/>
              </w:rPr>
              <w:t xml:space="preserve">Standard </w:t>
            </w:r>
            <w:proofErr w:type="spellStart"/>
            <w:r w:rsidRPr="00D74924">
              <w:rPr>
                <w:rFonts w:ascii="Calibri" w:hAnsi="Calibri" w:cs="Calibri"/>
              </w:rPr>
              <w:t>Room</w:t>
            </w:r>
            <w:proofErr w:type="spellEnd"/>
          </w:p>
        </w:tc>
        <w:tc>
          <w:tcPr>
            <w:tcW w:w="1074" w:type="dxa"/>
          </w:tcPr>
          <w:p w14:paraId="7D0964E0" w14:textId="2A884F39" w:rsidR="009A67D2" w:rsidRPr="00D74924" w:rsidRDefault="009A67D2" w:rsidP="00D74924">
            <w:pPr>
              <w:spacing w:before="1" w:after="14"/>
              <w:jc w:val="center"/>
              <w:rPr>
                <w:rFonts w:ascii="Calibri" w:hAnsi="Calibri" w:cs="Calibri"/>
                <w:b/>
                <w:lang w:val="en-US"/>
              </w:rPr>
            </w:pPr>
            <w:r w:rsidRPr="00D74924">
              <w:rPr>
                <w:rFonts w:ascii="Calibri" w:hAnsi="Calibri" w:cs="Calibri"/>
              </w:rPr>
              <w:t>01</w:t>
            </w:r>
          </w:p>
        </w:tc>
        <w:tc>
          <w:tcPr>
            <w:tcW w:w="2775" w:type="dxa"/>
          </w:tcPr>
          <w:p w14:paraId="6C6FD384" w14:textId="11FC319B" w:rsidR="009A67D2" w:rsidRPr="00D74924" w:rsidRDefault="00000000" w:rsidP="009A67D2">
            <w:pPr>
              <w:spacing w:before="1" w:after="14"/>
              <w:jc w:val="both"/>
              <w:rPr>
                <w:rFonts w:ascii="Calibri" w:hAnsi="Calibri" w:cs="Calibri"/>
                <w:b/>
                <w:sz w:val="20"/>
                <w:szCs w:val="20"/>
                <w:lang w:val="en-US"/>
              </w:rPr>
            </w:pPr>
            <w:hyperlink r:id="rId18" w:history="1">
              <w:r w:rsidR="003B08DD" w:rsidRPr="00D74924">
                <w:rPr>
                  <w:rStyle w:val="Hyperlink"/>
                  <w:rFonts w:ascii="Calibri" w:hAnsi="Calibri" w:cs="Calibri"/>
                  <w:b/>
                  <w:sz w:val="20"/>
                  <w:szCs w:val="20"/>
                  <w:lang w:val="en-US"/>
                </w:rPr>
                <w:t>Rio Grande</w:t>
              </w:r>
            </w:hyperlink>
          </w:p>
        </w:tc>
      </w:tr>
      <w:tr w:rsidR="005F07A3" w:rsidRPr="00D74924" w14:paraId="456449F8" w14:textId="77777777" w:rsidTr="00250624">
        <w:trPr>
          <w:jc w:val="center"/>
        </w:trPr>
        <w:tc>
          <w:tcPr>
            <w:tcW w:w="1617" w:type="dxa"/>
          </w:tcPr>
          <w:p w14:paraId="759759E8" w14:textId="65DE5CE1" w:rsidR="009A67D2" w:rsidRPr="00D74924" w:rsidRDefault="009A67D2" w:rsidP="009A67D2">
            <w:pPr>
              <w:spacing w:before="1" w:after="14"/>
              <w:jc w:val="both"/>
              <w:rPr>
                <w:rFonts w:ascii="Calibri" w:hAnsi="Calibri" w:cs="Calibri"/>
                <w:b/>
                <w:lang w:val="en-US"/>
              </w:rPr>
            </w:pPr>
            <w:r w:rsidRPr="00D74924">
              <w:rPr>
                <w:rFonts w:ascii="Calibri" w:hAnsi="Calibri" w:cs="Calibri"/>
                <w:color w:val="404040"/>
                <w:spacing w:val="-2"/>
              </w:rPr>
              <w:t>Coimbatore</w:t>
            </w:r>
          </w:p>
        </w:tc>
        <w:tc>
          <w:tcPr>
            <w:tcW w:w="2428" w:type="dxa"/>
          </w:tcPr>
          <w:p w14:paraId="4A611776" w14:textId="338AD195" w:rsidR="009A67D2" w:rsidRPr="00D74924" w:rsidRDefault="00D2118A" w:rsidP="009A67D2">
            <w:pPr>
              <w:spacing w:before="1" w:after="14"/>
              <w:jc w:val="both"/>
              <w:rPr>
                <w:rFonts w:ascii="Calibri" w:hAnsi="Calibri" w:cs="Calibri"/>
                <w:b/>
                <w:lang w:val="en-US"/>
              </w:rPr>
            </w:pPr>
            <w:proofErr w:type="spellStart"/>
            <w:r>
              <w:rPr>
                <w:rFonts w:ascii="Calibri" w:hAnsi="Calibri" w:cs="Calibri"/>
              </w:rPr>
              <w:t>Alankar</w:t>
            </w:r>
            <w:proofErr w:type="spellEnd"/>
            <w:r>
              <w:rPr>
                <w:rFonts w:ascii="Calibri" w:hAnsi="Calibri" w:cs="Calibri"/>
              </w:rPr>
              <w:t xml:space="preserve"> Grand</w:t>
            </w:r>
            <w:r w:rsidR="009A67D2" w:rsidRPr="00D74924">
              <w:rPr>
                <w:rFonts w:ascii="Calibri" w:hAnsi="Calibri" w:cs="Calibri"/>
              </w:rPr>
              <w:t xml:space="preserve"> </w:t>
            </w:r>
            <w:proofErr w:type="spellStart"/>
            <w:r w:rsidR="009A67D2" w:rsidRPr="00D74924">
              <w:rPr>
                <w:rFonts w:ascii="Calibri" w:hAnsi="Calibri" w:cs="Calibri"/>
              </w:rPr>
              <w:t>or</w:t>
            </w:r>
            <w:proofErr w:type="spellEnd"/>
            <w:r w:rsidR="009A67D2" w:rsidRPr="00D74924">
              <w:rPr>
                <w:rFonts w:ascii="Calibri" w:hAnsi="Calibri" w:cs="Calibri"/>
              </w:rPr>
              <w:t xml:space="preserve"> similar</w:t>
            </w:r>
          </w:p>
        </w:tc>
        <w:tc>
          <w:tcPr>
            <w:tcW w:w="1641" w:type="dxa"/>
          </w:tcPr>
          <w:p w14:paraId="09CDDF37" w14:textId="2E2727AA" w:rsidR="009A67D2" w:rsidRPr="00D74924" w:rsidRDefault="009A67D2" w:rsidP="009A67D2">
            <w:pPr>
              <w:spacing w:before="1" w:after="14"/>
              <w:jc w:val="both"/>
              <w:rPr>
                <w:rFonts w:ascii="Calibri" w:hAnsi="Calibri" w:cs="Calibri"/>
                <w:b/>
                <w:lang w:val="en-US"/>
              </w:rPr>
            </w:pPr>
            <w:r w:rsidRPr="00D74924">
              <w:rPr>
                <w:rFonts w:ascii="Calibri" w:hAnsi="Calibri" w:cs="Calibri"/>
              </w:rPr>
              <w:t xml:space="preserve">Standard </w:t>
            </w:r>
            <w:proofErr w:type="spellStart"/>
            <w:r w:rsidRPr="00D74924">
              <w:rPr>
                <w:rFonts w:ascii="Calibri" w:hAnsi="Calibri" w:cs="Calibri"/>
              </w:rPr>
              <w:t>Room</w:t>
            </w:r>
            <w:proofErr w:type="spellEnd"/>
          </w:p>
        </w:tc>
        <w:tc>
          <w:tcPr>
            <w:tcW w:w="1074" w:type="dxa"/>
          </w:tcPr>
          <w:p w14:paraId="39F8F030" w14:textId="2F29656C" w:rsidR="009A67D2" w:rsidRPr="00D74924" w:rsidRDefault="009A67D2" w:rsidP="00D74924">
            <w:pPr>
              <w:spacing w:before="1" w:after="14"/>
              <w:jc w:val="center"/>
              <w:rPr>
                <w:rFonts w:ascii="Calibri" w:hAnsi="Calibri" w:cs="Calibri"/>
                <w:b/>
                <w:lang w:val="en-US"/>
              </w:rPr>
            </w:pPr>
            <w:r w:rsidRPr="00D74924">
              <w:rPr>
                <w:rFonts w:ascii="Calibri" w:hAnsi="Calibri" w:cs="Calibri"/>
              </w:rPr>
              <w:t>01</w:t>
            </w:r>
          </w:p>
        </w:tc>
        <w:tc>
          <w:tcPr>
            <w:tcW w:w="2775" w:type="dxa"/>
          </w:tcPr>
          <w:p w14:paraId="1E23258D" w14:textId="4278D3DC" w:rsidR="009A67D2" w:rsidRPr="00D74924" w:rsidRDefault="00000000" w:rsidP="009A67D2">
            <w:pPr>
              <w:spacing w:before="1" w:after="14"/>
              <w:jc w:val="both"/>
              <w:rPr>
                <w:rFonts w:ascii="Calibri" w:hAnsi="Calibri" w:cs="Calibri"/>
                <w:b/>
                <w:sz w:val="20"/>
                <w:szCs w:val="20"/>
                <w:lang w:val="en-US"/>
              </w:rPr>
            </w:pPr>
            <w:hyperlink r:id="rId19" w:history="1">
              <w:r w:rsidR="00D2118A" w:rsidRPr="00910720">
                <w:rPr>
                  <w:rStyle w:val="Hyperlink"/>
                  <w:rFonts w:ascii="Calibri" w:hAnsi="Calibri" w:cs="Calibri"/>
                  <w:b/>
                  <w:sz w:val="20"/>
                  <w:szCs w:val="20"/>
                  <w:lang w:val="en-US"/>
                </w:rPr>
                <w:t>https://alankar.co.in</w:t>
              </w:r>
            </w:hyperlink>
            <w:r w:rsidR="00D2118A">
              <w:rPr>
                <w:rFonts w:ascii="Calibri" w:hAnsi="Calibri" w:cs="Calibri"/>
                <w:b/>
                <w:sz w:val="20"/>
                <w:szCs w:val="20"/>
                <w:lang w:val="en-US"/>
              </w:rPr>
              <w:t xml:space="preserve"> </w:t>
            </w:r>
          </w:p>
        </w:tc>
      </w:tr>
      <w:tr w:rsidR="005F07A3" w:rsidRPr="00D74924" w14:paraId="2CDD0F9B" w14:textId="77777777" w:rsidTr="00250624">
        <w:trPr>
          <w:jc w:val="center"/>
        </w:trPr>
        <w:tc>
          <w:tcPr>
            <w:tcW w:w="1617" w:type="dxa"/>
          </w:tcPr>
          <w:p w14:paraId="33768E54" w14:textId="6224B0B5" w:rsidR="009A67D2" w:rsidRPr="00D74924" w:rsidRDefault="009A67D2" w:rsidP="009A67D2">
            <w:pPr>
              <w:spacing w:before="1" w:after="14"/>
              <w:jc w:val="both"/>
              <w:rPr>
                <w:rFonts w:ascii="Calibri" w:hAnsi="Calibri" w:cs="Calibri"/>
                <w:b/>
                <w:lang w:val="en-US"/>
              </w:rPr>
            </w:pPr>
            <w:proofErr w:type="spellStart"/>
            <w:r w:rsidRPr="00D74924">
              <w:rPr>
                <w:rFonts w:ascii="Calibri" w:hAnsi="Calibri" w:cs="Calibri"/>
                <w:color w:val="404040"/>
                <w:spacing w:val="-2"/>
              </w:rPr>
              <w:t>Ooty</w:t>
            </w:r>
            <w:proofErr w:type="spellEnd"/>
          </w:p>
        </w:tc>
        <w:tc>
          <w:tcPr>
            <w:tcW w:w="2428" w:type="dxa"/>
          </w:tcPr>
          <w:p w14:paraId="663F012F" w14:textId="1A1A387F" w:rsidR="009A67D2" w:rsidRPr="00D74924" w:rsidRDefault="00D2118A" w:rsidP="009A67D2">
            <w:pPr>
              <w:spacing w:before="1" w:after="14"/>
              <w:jc w:val="both"/>
              <w:rPr>
                <w:rFonts w:ascii="Calibri" w:hAnsi="Calibri" w:cs="Calibri"/>
                <w:b/>
                <w:lang w:val="en-US"/>
              </w:rPr>
            </w:pPr>
            <w:r>
              <w:rPr>
                <w:rFonts w:ascii="Calibri" w:hAnsi="Calibri" w:cs="Calibri"/>
              </w:rPr>
              <w:t>Majestic Crown</w:t>
            </w:r>
            <w:r w:rsidR="009A67D2" w:rsidRPr="00D74924">
              <w:rPr>
                <w:rFonts w:ascii="Calibri" w:hAnsi="Calibri" w:cs="Calibri"/>
              </w:rPr>
              <w:t xml:space="preserve"> </w:t>
            </w:r>
            <w:proofErr w:type="spellStart"/>
            <w:r w:rsidR="009A67D2" w:rsidRPr="00D74924">
              <w:rPr>
                <w:rFonts w:ascii="Calibri" w:hAnsi="Calibri" w:cs="Calibri"/>
              </w:rPr>
              <w:t>or</w:t>
            </w:r>
            <w:proofErr w:type="spellEnd"/>
            <w:r w:rsidR="009A67D2" w:rsidRPr="00D74924">
              <w:rPr>
                <w:rFonts w:ascii="Calibri" w:hAnsi="Calibri" w:cs="Calibri"/>
              </w:rPr>
              <w:t xml:space="preserve"> similar</w:t>
            </w:r>
          </w:p>
        </w:tc>
        <w:tc>
          <w:tcPr>
            <w:tcW w:w="1641" w:type="dxa"/>
          </w:tcPr>
          <w:p w14:paraId="1A1D4BA8" w14:textId="54293010" w:rsidR="009A67D2" w:rsidRPr="00D74924" w:rsidRDefault="00D2118A" w:rsidP="009A67D2">
            <w:pPr>
              <w:spacing w:before="1" w:after="14"/>
              <w:jc w:val="both"/>
              <w:rPr>
                <w:rFonts w:ascii="Calibri" w:hAnsi="Calibri" w:cs="Calibri"/>
                <w:b/>
                <w:lang w:val="en-US"/>
              </w:rPr>
            </w:pPr>
            <w:r>
              <w:rPr>
                <w:rFonts w:ascii="Calibri" w:hAnsi="Calibri" w:cs="Calibri"/>
              </w:rPr>
              <w:t xml:space="preserve">Standard </w:t>
            </w:r>
            <w:proofErr w:type="spellStart"/>
            <w:r w:rsidR="009A67D2" w:rsidRPr="00D74924">
              <w:rPr>
                <w:rFonts w:ascii="Calibri" w:hAnsi="Calibri" w:cs="Calibri"/>
              </w:rPr>
              <w:t>Room</w:t>
            </w:r>
            <w:proofErr w:type="spellEnd"/>
          </w:p>
        </w:tc>
        <w:tc>
          <w:tcPr>
            <w:tcW w:w="1074" w:type="dxa"/>
          </w:tcPr>
          <w:p w14:paraId="70EC2EDD" w14:textId="17A98CA1" w:rsidR="009A67D2" w:rsidRPr="00D74924" w:rsidRDefault="009A67D2" w:rsidP="00D74924">
            <w:pPr>
              <w:spacing w:before="1" w:after="14"/>
              <w:jc w:val="center"/>
              <w:rPr>
                <w:rFonts w:ascii="Calibri" w:hAnsi="Calibri" w:cs="Calibri"/>
                <w:b/>
                <w:lang w:val="en-US"/>
              </w:rPr>
            </w:pPr>
            <w:r w:rsidRPr="00D74924">
              <w:rPr>
                <w:rFonts w:ascii="Calibri" w:hAnsi="Calibri" w:cs="Calibri"/>
              </w:rPr>
              <w:t>02</w:t>
            </w:r>
          </w:p>
        </w:tc>
        <w:tc>
          <w:tcPr>
            <w:tcW w:w="2775" w:type="dxa"/>
          </w:tcPr>
          <w:p w14:paraId="2FCED563" w14:textId="2D6AAE3E" w:rsidR="009A67D2" w:rsidRPr="00D74924" w:rsidRDefault="00000000" w:rsidP="009A67D2">
            <w:pPr>
              <w:spacing w:before="1" w:after="14"/>
              <w:jc w:val="both"/>
              <w:rPr>
                <w:rFonts w:ascii="Calibri" w:hAnsi="Calibri" w:cs="Calibri"/>
                <w:b/>
                <w:sz w:val="20"/>
                <w:szCs w:val="20"/>
                <w:lang w:val="en-US"/>
              </w:rPr>
            </w:pPr>
            <w:hyperlink r:id="rId20" w:history="1">
              <w:r w:rsidR="00D2118A" w:rsidRPr="00910720">
                <w:rPr>
                  <w:rStyle w:val="Hyperlink"/>
                  <w:rFonts w:ascii="Calibri" w:hAnsi="Calibri" w:cs="Calibri"/>
                  <w:b/>
                  <w:sz w:val="20"/>
                  <w:szCs w:val="20"/>
                  <w:lang w:val="en-US"/>
                </w:rPr>
                <w:t>https://themajesticcrown.com</w:t>
              </w:r>
            </w:hyperlink>
            <w:r w:rsidR="00D2118A">
              <w:rPr>
                <w:rFonts w:ascii="Calibri" w:hAnsi="Calibri" w:cs="Calibri"/>
                <w:b/>
                <w:sz w:val="20"/>
                <w:szCs w:val="20"/>
                <w:lang w:val="en-US"/>
              </w:rPr>
              <w:t xml:space="preserve"> </w:t>
            </w:r>
          </w:p>
        </w:tc>
      </w:tr>
      <w:tr w:rsidR="005F07A3" w:rsidRPr="00D74924" w14:paraId="5CCB09E4" w14:textId="77777777" w:rsidTr="00250624">
        <w:trPr>
          <w:jc w:val="center"/>
        </w:trPr>
        <w:tc>
          <w:tcPr>
            <w:tcW w:w="1617" w:type="dxa"/>
          </w:tcPr>
          <w:p w14:paraId="37AC8294" w14:textId="5E84B415" w:rsidR="009A67D2" w:rsidRPr="00D74924" w:rsidRDefault="009A67D2" w:rsidP="009A67D2">
            <w:pPr>
              <w:spacing w:before="1" w:after="14"/>
              <w:jc w:val="both"/>
              <w:rPr>
                <w:rFonts w:ascii="Calibri" w:hAnsi="Calibri" w:cs="Calibri"/>
                <w:b/>
                <w:lang w:val="en-US"/>
              </w:rPr>
            </w:pPr>
            <w:r w:rsidRPr="00D74924">
              <w:rPr>
                <w:rFonts w:ascii="Calibri" w:hAnsi="Calibri" w:cs="Calibri"/>
                <w:color w:val="404040"/>
                <w:spacing w:val="-2"/>
              </w:rPr>
              <w:t>Mysore</w:t>
            </w:r>
          </w:p>
        </w:tc>
        <w:tc>
          <w:tcPr>
            <w:tcW w:w="2428" w:type="dxa"/>
          </w:tcPr>
          <w:p w14:paraId="701A365D" w14:textId="2B5BE652" w:rsidR="009A67D2" w:rsidRPr="00D74924" w:rsidRDefault="00250624" w:rsidP="009A67D2">
            <w:pPr>
              <w:spacing w:before="1" w:after="14"/>
              <w:jc w:val="both"/>
              <w:rPr>
                <w:rFonts w:ascii="Calibri" w:hAnsi="Calibri" w:cs="Calibri"/>
                <w:b/>
                <w:lang w:val="en-US"/>
              </w:rPr>
            </w:pPr>
            <w:proofErr w:type="spellStart"/>
            <w:r>
              <w:rPr>
                <w:rFonts w:ascii="Calibri" w:hAnsi="Calibri" w:cs="Calibri"/>
              </w:rPr>
              <w:t>Heritage</w:t>
            </w:r>
            <w:proofErr w:type="spellEnd"/>
            <w:r>
              <w:rPr>
                <w:rFonts w:ascii="Calibri" w:hAnsi="Calibri" w:cs="Calibri"/>
              </w:rPr>
              <w:t xml:space="preserve"> </w:t>
            </w:r>
            <w:proofErr w:type="spellStart"/>
            <w:r>
              <w:rPr>
                <w:rFonts w:ascii="Calibri" w:hAnsi="Calibri" w:cs="Calibri"/>
              </w:rPr>
              <w:t>Inn</w:t>
            </w:r>
            <w:proofErr w:type="spellEnd"/>
            <w:r w:rsidR="009A67D2" w:rsidRPr="00D74924">
              <w:rPr>
                <w:rFonts w:ascii="Calibri" w:hAnsi="Calibri" w:cs="Calibri"/>
              </w:rPr>
              <w:t xml:space="preserve"> </w:t>
            </w:r>
            <w:proofErr w:type="spellStart"/>
            <w:r w:rsidR="009A67D2" w:rsidRPr="00D74924">
              <w:rPr>
                <w:rFonts w:ascii="Calibri" w:hAnsi="Calibri" w:cs="Calibri"/>
              </w:rPr>
              <w:t>or</w:t>
            </w:r>
            <w:proofErr w:type="spellEnd"/>
            <w:r w:rsidR="009A67D2" w:rsidRPr="00D74924">
              <w:rPr>
                <w:rFonts w:ascii="Calibri" w:hAnsi="Calibri" w:cs="Calibri"/>
              </w:rPr>
              <w:t xml:space="preserve"> similar</w:t>
            </w:r>
          </w:p>
        </w:tc>
        <w:tc>
          <w:tcPr>
            <w:tcW w:w="1641" w:type="dxa"/>
          </w:tcPr>
          <w:p w14:paraId="38A47C61" w14:textId="4F55D0CB" w:rsidR="009A67D2" w:rsidRPr="00D74924" w:rsidRDefault="009A67D2" w:rsidP="009A67D2">
            <w:pPr>
              <w:spacing w:before="1" w:after="14"/>
              <w:jc w:val="both"/>
              <w:rPr>
                <w:rFonts w:ascii="Calibri" w:hAnsi="Calibri" w:cs="Calibri"/>
                <w:b/>
                <w:lang w:val="en-US"/>
              </w:rPr>
            </w:pPr>
            <w:r w:rsidRPr="00D74924">
              <w:rPr>
                <w:rFonts w:ascii="Calibri" w:hAnsi="Calibri" w:cs="Calibri"/>
              </w:rPr>
              <w:t xml:space="preserve">Standard </w:t>
            </w:r>
            <w:proofErr w:type="spellStart"/>
            <w:r w:rsidRPr="00D74924">
              <w:rPr>
                <w:rFonts w:ascii="Calibri" w:hAnsi="Calibri" w:cs="Calibri"/>
              </w:rPr>
              <w:t>Room</w:t>
            </w:r>
            <w:proofErr w:type="spellEnd"/>
          </w:p>
        </w:tc>
        <w:tc>
          <w:tcPr>
            <w:tcW w:w="1074" w:type="dxa"/>
          </w:tcPr>
          <w:p w14:paraId="194472FA" w14:textId="2A37DE94" w:rsidR="009A67D2" w:rsidRPr="00D74924" w:rsidRDefault="009A67D2" w:rsidP="00D74924">
            <w:pPr>
              <w:spacing w:before="1" w:after="14"/>
              <w:jc w:val="center"/>
              <w:rPr>
                <w:rFonts w:ascii="Calibri" w:hAnsi="Calibri" w:cs="Calibri"/>
                <w:b/>
                <w:lang w:val="en-US"/>
              </w:rPr>
            </w:pPr>
            <w:r w:rsidRPr="00D74924">
              <w:rPr>
                <w:rFonts w:ascii="Calibri" w:hAnsi="Calibri" w:cs="Calibri"/>
              </w:rPr>
              <w:t>01</w:t>
            </w:r>
          </w:p>
        </w:tc>
        <w:tc>
          <w:tcPr>
            <w:tcW w:w="2775" w:type="dxa"/>
          </w:tcPr>
          <w:p w14:paraId="71FB9D36" w14:textId="797384B7" w:rsidR="009A67D2" w:rsidRPr="00D74924" w:rsidRDefault="00000000" w:rsidP="009A67D2">
            <w:pPr>
              <w:spacing w:before="1" w:after="14"/>
              <w:jc w:val="both"/>
              <w:rPr>
                <w:rFonts w:ascii="Calibri" w:hAnsi="Calibri" w:cs="Calibri"/>
                <w:b/>
                <w:sz w:val="20"/>
                <w:szCs w:val="20"/>
                <w:lang w:val="en-US"/>
              </w:rPr>
            </w:pPr>
            <w:hyperlink r:id="rId21" w:history="1">
              <w:r w:rsidR="00250624" w:rsidRPr="00910720">
                <w:rPr>
                  <w:rStyle w:val="Hyperlink"/>
                  <w:rFonts w:ascii="Calibri" w:hAnsi="Calibri" w:cs="Calibri"/>
                  <w:b/>
                  <w:sz w:val="20"/>
                  <w:szCs w:val="20"/>
                  <w:lang w:val="en-US"/>
                </w:rPr>
                <w:t>https://heritagein.in</w:t>
              </w:r>
            </w:hyperlink>
            <w:r w:rsidR="00250624">
              <w:rPr>
                <w:rFonts w:ascii="Calibri" w:hAnsi="Calibri" w:cs="Calibri"/>
                <w:b/>
                <w:sz w:val="20"/>
                <w:szCs w:val="20"/>
                <w:lang w:val="en-US"/>
              </w:rPr>
              <w:t xml:space="preserve"> </w:t>
            </w:r>
          </w:p>
        </w:tc>
      </w:tr>
      <w:tr w:rsidR="005F07A3" w:rsidRPr="00D74924" w14:paraId="57DA8B4E" w14:textId="77777777" w:rsidTr="00250624">
        <w:trPr>
          <w:jc w:val="center"/>
        </w:trPr>
        <w:tc>
          <w:tcPr>
            <w:tcW w:w="1617" w:type="dxa"/>
          </w:tcPr>
          <w:p w14:paraId="6C24E5CA" w14:textId="3C629DA5" w:rsidR="009A67D2" w:rsidRPr="00D74924" w:rsidRDefault="009A67D2" w:rsidP="009A67D2">
            <w:pPr>
              <w:spacing w:before="1" w:after="14"/>
              <w:jc w:val="both"/>
              <w:rPr>
                <w:rFonts w:ascii="Calibri" w:hAnsi="Calibri" w:cs="Calibri"/>
                <w:b/>
                <w:lang w:val="en-US"/>
              </w:rPr>
            </w:pPr>
            <w:r w:rsidRPr="00D74924">
              <w:rPr>
                <w:rFonts w:ascii="Calibri" w:hAnsi="Calibri" w:cs="Calibri"/>
                <w:color w:val="404040"/>
                <w:spacing w:val="-2"/>
              </w:rPr>
              <w:t>Bangalore</w:t>
            </w:r>
          </w:p>
        </w:tc>
        <w:tc>
          <w:tcPr>
            <w:tcW w:w="2428" w:type="dxa"/>
          </w:tcPr>
          <w:p w14:paraId="5E906174" w14:textId="50DE48CA" w:rsidR="009A67D2" w:rsidRPr="00D74924" w:rsidRDefault="009A67D2" w:rsidP="009A67D2">
            <w:pPr>
              <w:spacing w:before="1" w:after="14"/>
              <w:jc w:val="both"/>
              <w:rPr>
                <w:rFonts w:ascii="Calibri" w:hAnsi="Calibri" w:cs="Calibri"/>
                <w:b/>
                <w:lang w:val="en-US"/>
              </w:rPr>
            </w:pPr>
            <w:r w:rsidRPr="00D74924">
              <w:rPr>
                <w:rFonts w:ascii="Calibri" w:hAnsi="Calibri" w:cs="Calibri"/>
              </w:rPr>
              <w:t xml:space="preserve">Clarks </w:t>
            </w:r>
            <w:proofErr w:type="spellStart"/>
            <w:r w:rsidRPr="00D74924">
              <w:rPr>
                <w:rFonts w:ascii="Calibri" w:hAnsi="Calibri" w:cs="Calibri"/>
              </w:rPr>
              <w:t>Inn</w:t>
            </w:r>
            <w:proofErr w:type="spellEnd"/>
            <w:r w:rsidRPr="00D74924">
              <w:rPr>
                <w:rFonts w:ascii="Calibri" w:hAnsi="Calibri" w:cs="Calibri"/>
              </w:rPr>
              <w:t xml:space="preserve"> </w:t>
            </w:r>
            <w:proofErr w:type="spellStart"/>
            <w:r w:rsidRPr="00D74924">
              <w:rPr>
                <w:rFonts w:ascii="Calibri" w:hAnsi="Calibri" w:cs="Calibri"/>
              </w:rPr>
              <w:t>or</w:t>
            </w:r>
            <w:proofErr w:type="spellEnd"/>
            <w:r w:rsidRPr="00D74924">
              <w:rPr>
                <w:rFonts w:ascii="Calibri" w:hAnsi="Calibri" w:cs="Calibri"/>
              </w:rPr>
              <w:t xml:space="preserve"> s</w:t>
            </w:r>
            <w:r w:rsidR="003B08DD" w:rsidRPr="00D74924">
              <w:rPr>
                <w:rFonts w:ascii="Calibri" w:hAnsi="Calibri" w:cs="Calibri"/>
              </w:rPr>
              <w:t>imilar</w:t>
            </w:r>
          </w:p>
        </w:tc>
        <w:tc>
          <w:tcPr>
            <w:tcW w:w="1641" w:type="dxa"/>
          </w:tcPr>
          <w:p w14:paraId="63F78EB5" w14:textId="66892FDC" w:rsidR="009A67D2" w:rsidRPr="00D74924" w:rsidRDefault="009A67D2" w:rsidP="009A67D2">
            <w:pPr>
              <w:spacing w:before="1" w:after="14"/>
              <w:jc w:val="both"/>
              <w:rPr>
                <w:rFonts w:ascii="Calibri" w:hAnsi="Calibri" w:cs="Calibri"/>
                <w:b/>
                <w:lang w:val="en-US"/>
              </w:rPr>
            </w:pPr>
            <w:r w:rsidRPr="00D74924">
              <w:rPr>
                <w:rFonts w:ascii="Calibri" w:hAnsi="Calibri" w:cs="Calibri"/>
              </w:rPr>
              <w:t xml:space="preserve">Deluxe </w:t>
            </w:r>
            <w:proofErr w:type="spellStart"/>
            <w:r w:rsidRPr="00D74924">
              <w:rPr>
                <w:rFonts w:ascii="Calibri" w:hAnsi="Calibri" w:cs="Calibri"/>
              </w:rPr>
              <w:t>Room</w:t>
            </w:r>
            <w:proofErr w:type="spellEnd"/>
          </w:p>
        </w:tc>
        <w:tc>
          <w:tcPr>
            <w:tcW w:w="1074" w:type="dxa"/>
          </w:tcPr>
          <w:p w14:paraId="2B2AA15A" w14:textId="37FDFC70" w:rsidR="009A67D2" w:rsidRPr="00D74924" w:rsidRDefault="009A67D2" w:rsidP="00D74924">
            <w:pPr>
              <w:spacing w:before="1" w:after="14"/>
              <w:jc w:val="center"/>
              <w:rPr>
                <w:rFonts w:ascii="Calibri" w:hAnsi="Calibri" w:cs="Calibri"/>
                <w:b/>
                <w:lang w:val="en-US"/>
              </w:rPr>
            </w:pPr>
            <w:r w:rsidRPr="00D74924">
              <w:rPr>
                <w:rFonts w:ascii="Calibri" w:hAnsi="Calibri" w:cs="Calibri"/>
              </w:rPr>
              <w:t>01</w:t>
            </w:r>
          </w:p>
        </w:tc>
        <w:tc>
          <w:tcPr>
            <w:tcW w:w="2775" w:type="dxa"/>
          </w:tcPr>
          <w:p w14:paraId="1D7CCD3E" w14:textId="12DB3C96" w:rsidR="009A67D2" w:rsidRPr="00D74924" w:rsidRDefault="00000000" w:rsidP="009A67D2">
            <w:pPr>
              <w:spacing w:before="1" w:after="14"/>
              <w:jc w:val="both"/>
              <w:rPr>
                <w:rFonts w:ascii="Calibri" w:hAnsi="Calibri" w:cs="Calibri"/>
                <w:b/>
                <w:sz w:val="20"/>
                <w:szCs w:val="20"/>
                <w:lang w:val="en-US"/>
              </w:rPr>
            </w:pPr>
            <w:hyperlink r:id="rId22" w:history="1">
              <w:r w:rsidR="003B08DD" w:rsidRPr="00D74924">
                <w:rPr>
                  <w:rStyle w:val="Hyperlink"/>
                  <w:rFonts w:ascii="Calibri" w:hAnsi="Calibri" w:cs="Calibri"/>
                  <w:b/>
                  <w:sz w:val="20"/>
                  <w:szCs w:val="20"/>
                  <w:lang w:val="en-US"/>
                </w:rPr>
                <w:t>Clarks Inn</w:t>
              </w:r>
            </w:hyperlink>
          </w:p>
        </w:tc>
      </w:tr>
      <w:tr w:rsidR="005F07A3" w:rsidRPr="00D74924" w14:paraId="434CDA49" w14:textId="77777777" w:rsidTr="00250624">
        <w:trPr>
          <w:jc w:val="center"/>
        </w:trPr>
        <w:tc>
          <w:tcPr>
            <w:tcW w:w="1617" w:type="dxa"/>
          </w:tcPr>
          <w:p w14:paraId="7447519B" w14:textId="28B3A52B" w:rsidR="009A67D2" w:rsidRPr="00D74924" w:rsidRDefault="009A67D2" w:rsidP="009A67D2">
            <w:pPr>
              <w:spacing w:before="1" w:after="14"/>
              <w:jc w:val="both"/>
              <w:rPr>
                <w:rFonts w:ascii="Calibri" w:hAnsi="Calibri" w:cs="Calibri"/>
                <w:b/>
                <w:lang w:val="en-US"/>
              </w:rPr>
            </w:pPr>
          </w:p>
        </w:tc>
        <w:tc>
          <w:tcPr>
            <w:tcW w:w="2428" w:type="dxa"/>
          </w:tcPr>
          <w:p w14:paraId="6F12A915" w14:textId="0ED4271C" w:rsidR="009A67D2" w:rsidRPr="00D74924" w:rsidRDefault="009A67D2" w:rsidP="009A67D2">
            <w:pPr>
              <w:spacing w:before="1" w:after="14"/>
              <w:jc w:val="both"/>
              <w:rPr>
                <w:rFonts w:ascii="Calibri" w:hAnsi="Calibri" w:cs="Calibri"/>
                <w:b/>
                <w:lang w:val="en-US"/>
              </w:rPr>
            </w:pPr>
            <w:r w:rsidRPr="00D74924">
              <w:rPr>
                <w:rFonts w:ascii="Calibri" w:hAnsi="Calibri" w:cs="Calibri"/>
                <w:b/>
                <w:bCs/>
              </w:rPr>
              <w:t xml:space="preserve">Total </w:t>
            </w:r>
            <w:proofErr w:type="spellStart"/>
            <w:r w:rsidRPr="00D74924">
              <w:rPr>
                <w:rFonts w:ascii="Calibri" w:hAnsi="Calibri" w:cs="Calibri"/>
                <w:b/>
                <w:bCs/>
              </w:rPr>
              <w:t>number</w:t>
            </w:r>
            <w:proofErr w:type="spellEnd"/>
            <w:r w:rsidRPr="00D74924">
              <w:rPr>
                <w:rFonts w:ascii="Calibri" w:hAnsi="Calibri" w:cs="Calibri"/>
                <w:b/>
                <w:bCs/>
              </w:rPr>
              <w:t xml:space="preserve"> of </w:t>
            </w:r>
            <w:proofErr w:type="spellStart"/>
            <w:r w:rsidRPr="00D74924">
              <w:rPr>
                <w:rFonts w:ascii="Calibri" w:hAnsi="Calibri" w:cs="Calibri"/>
                <w:b/>
                <w:bCs/>
              </w:rPr>
              <w:t>nights</w:t>
            </w:r>
            <w:proofErr w:type="spellEnd"/>
          </w:p>
        </w:tc>
        <w:tc>
          <w:tcPr>
            <w:tcW w:w="1641" w:type="dxa"/>
          </w:tcPr>
          <w:p w14:paraId="39ED7B8C" w14:textId="77777777" w:rsidR="009A67D2" w:rsidRPr="00D74924" w:rsidRDefault="009A67D2" w:rsidP="009A67D2">
            <w:pPr>
              <w:spacing w:before="1" w:after="14"/>
              <w:jc w:val="both"/>
              <w:rPr>
                <w:rFonts w:ascii="Calibri" w:hAnsi="Calibri" w:cs="Calibri"/>
                <w:b/>
                <w:lang w:val="en-US"/>
              </w:rPr>
            </w:pPr>
          </w:p>
        </w:tc>
        <w:tc>
          <w:tcPr>
            <w:tcW w:w="1074" w:type="dxa"/>
          </w:tcPr>
          <w:p w14:paraId="66A97982" w14:textId="37E7C968" w:rsidR="009A67D2" w:rsidRPr="00D74924" w:rsidRDefault="009A67D2" w:rsidP="009A67D2">
            <w:pPr>
              <w:spacing w:before="1" w:after="14"/>
              <w:jc w:val="both"/>
              <w:rPr>
                <w:rFonts w:ascii="Calibri" w:hAnsi="Calibri" w:cs="Calibri"/>
                <w:b/>
                <w:lang w:val="en-US"/>
              </w:rPr>
            </w:pPr>
            <w:r w:rsidRPr="00D74924">
              <w:rPr>
                <w:rFonts w:ascii="Calibri" w:hAnsi="Calibri" w:cs="Calibri"/>
                <w:b/>
                <w:bCs/>
              </w:rPr>
              <w:t>16 Nights</w:t>
            </w:r>
          </w:p>
        </w:tc>
        <w:tc>
          <w:tcPr>
            <w:tcW w:w="2775" w:type="dxa"/>
          </w:tcPr>
          <w:p w14:paraId="0EA74D4A" w14:textId="77777777" w:rsidR="009A67D2" w:rsidRPr="00D74924" w:rsidRDefault="009A67D2" w:rsidP="009A67D2">
            <w:pPr>
              <w:spacing w:before="1" w:after="14"/>
              <w:jc w:val="both"/>
              <w:rPr>
                <w:rFonts w:ascii="Calibri" w:hAnsi="Calibri" w:cs="Calibri"/>
                <w:b/>
                <w:lang w:val="en-US"/>
              </w:rPr>
            </w:pPr>
          </w:p>
        </w:tc>
      </w:tr>
    </w:tbl>
    <w:p w14:paraId="4B310ECB" w14:textId="6F6FF237" w:rsidR="009A67D2" w:rsidRDefault="009A67D2" w:rsidP="009A67D2">
      <w:pPr>
        <w:spacing w:before="1" w:after="14"/>
        <w:jc w:val="both"/>
        <w:rPr>
          <w:rFonts w:asciiTheme="minorHAnsi" w:hAnsiTheme="minorHAnsi" w:cstheme="minorHAnsi"/>
          <w:b/>
          <w:lang w:val="en-US"/>
        </w:rPr>
      </w:pPr>
    </w:p>
    <w:p w14:paraId="0EDA72C2" w14:textId="3EAF8AE3" w:rsidR="006933BF" w:rsidRPr="006933BF" w:rsidRDefault="006933BF" w:rsidP="006933BF">
      <w:pPr>
        <w:pStyle w:val="Heading2"/>
        <w:rPr>
          <w:rFonts w:asciiTheme="minorHAnsi" w:hAnsiTheme="minorHAnsi" w:cstheme="minorHAnsi"/>
          <w:color w:val="17365D" w:themeColor="text2" w:themeShade="BF"/>
          <w:sz w:val="20"/>
          <w:szCs w:val="20"/>
        </w:rPr>
      </w:pPr>
      <w:r w:rsidRPr="006933BF">
        <w:rPr>
          <w:rStyle w:val="Strong"/>
          <w:rFonts w:asciiTheme="minorHAnsi" w:hAnsiTheme="minorHAnsi" w:cstheme="minorHAnsi"/>
          <w:bCs w:val="0"/>
          <w:color w:val="17365D" w:themeColor="text2" w:themeShade="BF"/>
          <w:sz w:val="20"/>
          <w:szCs w:val="20"/>
        </w:rPr>
        <w:t>INCLUSIONS</w:t>
      </w:r>
      <w:r w:rsidR="005E6CD0">
        <w:rPr>
          <w:rStyle w:val="Strong"/>
          <w:rFonts w:asciiTheme="minorHAnsi" w:hAnsiTheme="minorHAnsi" w:cstheme="minorHAnsi"/>
          <w:bCs w:val="0"/>
          <w:color w:val="17365D" w:themeColor="text2" w:themeShade="BF"/>
          <w:sz w:val="20"/>
          <w:szCs w:val="20"/>
        </w:rPr>
        <w:t>:</w:t>
      </w:r>
    </w:p>
    <w:p w14:paraId="6D7146E1"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Accommodation in hotels as per itinerary</w:t>
      </w:r>
    </w:p>
    <w:p w14:paraId="2DB90DBD"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Daily breakfast at hotels</w:t>
      </w:r>
    </w:p>
    <w:p w14:paraId="2F50E9FF"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All airport transfers (Chennai arrival / Bangalore departure)</w:t>
      </w:r>
    </w:p>
    <w:p w14:paraId="4E2DA969"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Air-conditioned vehicle for all transfers and sightseeing</w:t>
      </w:r>
    </w:p>
    <w:p w14:paraId="48C90FD0"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Sightseeing as per itinerary</w:t>
      </w:r>
    </w:p>
    <w:p w14:paraId="64708344"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Local English-speaking guide during sightseeing</w:t>
      </w:r>
    </w:p>
    <w:p w14:paraId="4B68A656"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Entrance fees to monuments mentioned in the itinerary</w:t>
      </w:r>
    </w:p>
    <w:p w14:paraId="198E7B04" w14:textId="55510A8E"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All applicable hotel and government taxes</w:t>
      </w:r>
    </w:p>
    <w:p w14:paraId="0A12084C" w14:textId="77777777" w:rsidR="006933BF" w:rsidRPr="006933BF" w:rsidRDefault="006933BF" w:rsidP="006933BF">
      <w:pPr>
        <w:pStyle w:val="Heading2"/>
        <w:rPr>
          <w:rFonts w:asciiTheme="minorHAnsi" w:hAnsiTheme="minorHAnsi" w:cstheme="minorHAnsi"/>
          <w:color w:val="17365D" w:themeColor="text2" w:themeShade="BF"/>
          <w:sz w:val="20"/>
          <w:szCs w:val="20"/>
        </w:rPr>
      </w:pPr>
      <w:r w:rsidRPr="006933BF">
        <w:rPr>
          <w:rStyle w:val="Strong"/>
          <w:rFonts w:asciiTheme="minorHAnsi" w:hAnsiTheme="minorHAnsi" w:cstheme="minorHAnsi"/>
          <w:bCs w:val="0"/>
          <w:color w:val="17365D" w:themeColor="text2" w:themeShade="BF"/>
          <w:sz w:val="20"/>
          <w:szCs w:val="20"/>
        </w:rPr>
        <w:t>EXCLUSIONS / NON-INCLUSIONS</w:t>
      </w:r>
    </w:p>
    <w:p w14:paraId="70D4F5CB"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International &amp; domestic airfares</w:t>
      </w:r>
    </w:p>
    <w:p w14:paraId="34E650B4"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Entry visa (apply online: www.indianvisaonline.gov.in)</w:t>
      </w:r>
    </w:p>
    <w:p w14:paraId="02B2C8DC"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Travel &amp; cancellation insurance (optional)</w:t>
      </w:r>
    </w:p>
    <w:p w14:paraId="1FD04DA1"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Tips to guides, drivers &amp; hotel staff</w:t>
      </w:r>
    </w:p>
    <w:p w14:paraId="153EEBB1"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Lunches, dinners &amp; beverages</w:t>
      </w:r>
    </w:p>
    <w:p w14:paraId="29E49362"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Camera/video fees at monuments</w:t>
      </w:r>
    </w:p>
    <w:p w14:paraId="40F6E547"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Personal expenses (laundry, phone calls, minibar, etc.)</w:t>
      </w:r>
    </w:p>
    <w:p w14:paraId="2EE33F87" w14:textId="5DB8DD8D" w:rsidR="00F82736" w:rsidRPr="008A0466" w:rsidRDefault="006933BF" w:rsidP="00D61790">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Any services not specifically mentioned in inclusion</w:t>
      </w:r>
    </w:p>
    <w:sectPr w:rsidR="00F82736" w:rsidRPr="008A0466" w:rsidSect="00976850">
      <w:headerReference w:type="default" r:id="rId23"/>
      <w:footerReference w:type="default" r:id="rId24"/>
      <w:pgSz w:w="11910" w:h="16840"/>
      <w:pgMar w:top="1260" w:right="1275" w:bottom="1170" w:left="1417" w:header="708" w:footer="5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B6800" w14:textId="77777777" w:rsidR="00F0017C" w:rsidRDefault="00F0017C">
      <w:r>
        <w:separator/>
      </w:r>
    </w:p>
  </w:endnote>
  <w:endnote w:type="continuationSeparator" w:id="0">
    <w:p w14:paraId="2E92D9D9" w14:textId="77777777" w:rsidR="00F0017C" w:rsidRDefault="00F00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D5197A44-8AB4-4622-B0A0-CB7F482AFAFC}"/>
    <w:embedBold r:id="rId2" w:fontKey="{32841311-E474-461E-B842-DECCA3F51541}"/>
    <w:embedItalic r:id="rId3" w:fontKey="{03C95502-FDC2-4E52-8D68-EB0019DE0B6F}"/>
    <w:embedBoldItalic r:id="rId4" w:fontKey="{6D5F6540-2676-4CD8-B7E4-4613BAAD1348}"/>
  </w:font>
  <w:font w:name="Cambria">
    <w:panose1 w:val="02040503050406030204"/>
    <w:charset w:val="00"/>
    <w:family w:val="roman"/>
    <w:pitch w:val="variable"/>
    <w:sig w:usb0="E00006FF" w:usb1="420024FF" w:usb2="02000000" w:usb3="00000000" w:csb0="0000019F" w:csb1="00000000"/>
    <w:embedRegular r:id="rId5" w:fontKey="{FC07F577-00A7-49DD-8CE2-29D752458AB0}"/>
    <w:embedBold r:id="rId6" w:fontKey="{7ABC5830-985A-40F7-B7E2-6CFDF6B9DBF6}"/>
    <w:embedItalic r:id="rId7" w:fontKey="{31597085-52B2-4E9E-998B-75889EEFFD7E}"/>
  </w:font>
  <w:font w:name="Georgia">
    <w:panose1 w:val="02040502050405020303"/>
    <w:charset w:val="00"/>
    <w:family w:val="roman"/>
    <w:pitch w:val="variable"/>
    <w:sig w:usb0="00000287" w:usb1="00000000" w:usb2="00000000" w:usb3="00000000" w:csb0="0000009F" w:csb1="00000000"/>
    <w:embedItalic r:id="rId8" w:fontKey="{6107EFA9-45CB-43AD-8D87-32E38D60010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9" w:fontKey="{100BB4C0-470C-413E-B946-7C9BCEA468D7}"/>
    <w:embedBold r:id="rId10" w:fontKey="{49C856E4-98F8-4499-9ADD-DA38D186B498}"/>
    <w:embedItalic r:id="rId11" w:fontKey="{C31905AD-07B2-45E7-90D9-09C821E4CEC2}"/>
    <w:embedBoldItalic r:id="rId12" w:fontKey="{80F68436-FDC1-416F-A639-5DBC6600C1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34048" w14:textId="604A8731" w:rsidR="00F82736" w:rsidRPr="00161A81" w:rsidRDefault="001F300B">
    <w:pPr>
      <w:pBdr>
        <w:top w:val="nil"/>
        <w:left w:val="nil"/>
        <w:bottom w:val="nil"/>
        <w:right w:val="nil"/>
        <w:between w:val="nil"/>
      </w:pBdr>
      <w:jc w:val="center"/>
      <w:rPr>
        <w:rFonts w:ascii="Arial" w:eastAsia="Arial" w:hAnsi="Arial" w:cs="Arial"/>
        <w:i/>
        <w:color w:val="244061"/>
        <w:sz w:val="16"/>
        <w:szCs w:val="16"/>
      </w:rPr>
    </w:pPr>
    <w:r>
      <w:rPr>
        <w:rFonts w:ascii="Arial" w:eastAsia="Arial" w:hAnsi="Arial" w:cs="Arial"/>
        <w:color w:val="000000"/>
        <w:sz w:val="16"/>
        <w:szCs w:val="16"/>
      </w:rPr>
      <w:t xml:space="preserve">Triptresor Online LLP, agencia de viajes controlada por el Estado indio. </w:t>
    </w:r>
    <w:r>
      <w:rPr>
        <w:rFonts w:ascii="Arial" w:eastAsia="Arial" w:hAnsi="Arial" w:cs="Arial"/>
        <w:color w:val="000000"/>
        <w:sz w:val="16"/>
        <w:szCs w:val="16"/>
      </w:rPr>
      <w:br/>
      <w:t xml:space="preserve">Dirección: D-20 </w:t>
    </w:r>
    <w:proofErr w:type="spellStart"/>
    <w:r>
      <w:rPr>
        <w:rFonts w:ascii="Arial" w:eastAsia="Arial" w:hAnsi="Arial" w:cs="Arial"/>
        <w:color w:val="000000"/>
        <w:sz w:val="16"/>
        <w:szCs w:val="16"/>
      </w:rPr>
      <w:t>Saket</w:t>
    </w:r>
    <w:proofErr w:type="spellEnd"/>
    <w:r>
      <w:rPr>
        <w:rFonts w:ascii="Arial" w:eastAsia="Arial" w:hAnsi="Arial" w:cs="Arial"/>
        <w:color w:val="000000"/>
        <w:sz w:val="16"/>
        <w:szCs w:val="16"/>
      </w:rPr>
      <w:t xml:space="preserve"> 110017, Nueva Delhi | Web:</w:t>
    </w:r>
    <w:r w:rsidR="00161A81" w:rsidRPr="00161A81">
      <w:rPr>
        <w:rFonts w:ascii="Arial" w:eastAsia="Arial" w:hAnsi="Arial" w:cs="Arial"/>
        <w:i/>
        <w:color w:val="244061"/>
        <w:sz w:val="16"/>
        <w:szCs w:val="16"/>
        <w:u w:val="single"/>
      </w:rPr>
      <w:t>www.triptresor.fr</w:t>
    </w:r>
  </w:p>
  <w:p w14:paraId="2EE34049" w14:textId="77777777" w:rsidR="00F82736" w:rsidRPr="00161A81" w:rsidRDefault="00F82736">
    <w:pPr>
      <w:pBdr>
        <w:top w:val="nil"/>
        <w:left w:val="nil"/>
        <w:bottom w:val="nil"/>
        <w:right w:val="nil"/>
        <w:between w:val="nil"/>
      </w:pBdr>
      <w:spacing w:line="14" w:lineRule="auto"/>
      <w:rPr>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26DD46" w14:textId="77777777" w:rsidR="00F0017C" w:rsidRDefault="00F0017C">
      <w:r>
        <w:separator/>
      </w:r>
    </w:p>
  </w:footnote>
  <w:footnote w:type="continuationSeparator" w:id="0">
    <w:p w14:paraId="03AA0572" w14:textId="77777777" w:rsidR="00F0017C" w:rsidRDefault="00F00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34047" w14:textId="77777777" w:rsidR="00F82736" w:rsidRDefault="001F300B">
    <w:pPr>
      <w:pBdr>
        <w:top w:val="nil"/>
        <w:left w:val="nil"/>
        <w:bottom w:val="nil"/>
        <w:right w:val="nil"/>
        <w:between w:val="nil"/>
      </w:pBdr>
      <w:spacing w:line="14" w:lineRule="auto"/>
      <w:rPr>
        <w:color w:val="000000"/>
        <w:sz w:val="20"/>
        <w:szCs w:val="20"/>
      </w:rPr>
    </w:pPr>
    <w:r>
      <w:rPr>
        <w:noProof/>
        <w:sz w:val="20"/>
        <w:szCs w:val="20"/>
        <w:lang w:val="en-US"/>
      </w:rPr>
      <w:drawing>
        <wp:anchor distT="0" distB="0" distL="0" distR="0" simplePos="0" relativeHeight="251658752" behindDoc="1" locked="0" layoutInCell="1" hidden="0" allowOverlap="1" wp14:anchorId="2EE3404A" wp14:editId="2EE3404B">
          <wp:simplePos x="0" y="0"/>
          <wp:positionH relativeFrom="page">
            <wp:posOffset>5367338</wp:posOffset>
          </wp:positionH>
          <wp:positionV relativeFrom="page">
            <wp:posOffset>278824</wp:posOffset>
          </wp:positionV>
          <wp:extent cx="1714500" cy="400903"/>
          <wp:effectExtent l="0" t="0" r="0" b="0"/>
          <wp:wrapNone/>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714500" cy="40090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4025F"/>
    <w:multiLevelType w:val="multilevel"/>
    <w:tmpl w:val="590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E4FEA"/>
    <w:multiLevelType w:val="multilevel"/>
    <w:tmpl w:val="1CB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521EF"/>
    <w:multiLevelType w:val="multilevel"/>
    <w:tmpl w:val="F35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05E48"/>
    <w:multiLevelType w:val="multilevel"/>
    <w:tmpl w:val="9A4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44743">
    <w:abstractNumId w:val="3"/>
  </w:num>
  <w:num w:numId="2" w16cid:durableId="678628953">
    <w:abstractNumId w:val="1"/>
  </w:num>
  <w:num w:numId="3" w16cid:durableId="1864594124">
    <w:abstractNumId w:val="0"/>
  </w:num>
  <w:num w:numId="4" w16cid:durableId="980503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736"/>
    <w:rsid w:val="00121538"/>
    <w:rsid w:val="00161A81"/>
    <w:rsid w:val="001801B2"/>
    <w:rsid w:val="001F300B"/>
    <w:rsid w:val="00211EB5"/>
    <w:rsid w:val="00250624"/>
    <w:rsid w:val="002B1337"/>
    <w:rsid w:val="00315A2A"/>
    <w:rsid w:val="003B08DD"/>
    <w:rsid w:val="003B6F1A"/>
    <w:rsid w:val="004978E6"/>
    <w:rsid w:val="005150EC"/>
    <w:rsid w:val="00542456"/>
    <w:rsid w:val="00546E49"/>
    <w:rsid w:val="005D42C4"/>
    <w:rsid w:val="005E6CD0"/>
    <w:rsid w:val="005F07A3"/>
    <w:rsid w:val="006933BF"/>
    <w:rsid w:val="006B691F"/>
    <w:rsid w:val="006D1235"/>
    <w:rsid w:val="00756A96"/>
    <w:rsid w:val="007E7C37"/>
    <w:rsid w:val="00811659"/>
    <w:rsid w:val="00847E36"/>
    <w:rsid w:val="008A0466"/>
    <w:rsid w:val="00912B73"/>
    <w:rsid w:val="00924837"/>
    <w:rsid w:val="00976850"/>
    <w:rsid w:val="009A67D2"/>
    <w:rsid w:val="00AC7F00"/>
    <w:rsid w:val="00B90E9D"/>
    <w:rsid w:val="00BD7F12"/>
    <w:rsid w:val="00C075B2"/>
    <w:rsid w:val="00C43D7D"/>
    <w:rsid w:val="00D2118A"/>
    <w:rsid w:val="00D61790"/>
    <w:rsid w:val="00D74924"/>
    <w:rsid w:val="00DA442E"/>
    <w:rsid w:val="00DB3C0D"/>
    <w:rsid w:val="00EB3FF0"/>
    <w:rsid w:val="00EF091C"/>
    <w:rsid w:val="00F0017C"/>
    <w:rsid w:val="00F6011F"/>
    <w:rsid w:val="00F82736"/>
    <w:rsid w:val="00FE3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3F21"/>
  <w15:docId w15:val="{9AFFBF91-07A1-4899-B162-DB073CB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sz w:val="22"/>
        <w:szCs w:val="22"/>
        <w:lang w:val="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93"/>
      <w:ind w:left="1"/>
      <w:jc w:val="both"/>
      <w:outlineLvl w:val="0"/>
    </w:pPr>
    <w:rPr>
      <w:b/>
      <w:bCs/>
    </w:rPr>
  </w:style>
  <w:style w:type="paragraph" w:styleId="Heading2">
    <w:name w:val="heading 2"/>
    <w:basedOn w:val="Normal"/>
    <w:next w:val="Normal"/>
    <w:link w:val="Heading2Char"/>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link w:val="Heading3Char"/>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link w:val="Heading4Char"/>
    <w:pPr>
      <w:keepNext/>
      <w:keepLines/>
      <w:spacing w:before="40"/>
      <w:outlineLvl w:val="3"/>
    </w:pPr>
    <w:rPr>
      <w:rFonts w:ascii="Cambria" w:eastAsia="Cambria" w:hAnsi="Cambria" w:cs="Cambria"/>
      <w:i/>
      <w:iCs/>
      <w:color w:val="366091"/>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499"/>
      <w:ind w:left="67" w:right="209"/>
      <w:jc w:val="center"/>
    </w:pPr>
    <w:rPr>
      <w:b/>
      <w:bCs/>
      <w:sz w:val="48"/>
      <w:szCs w:val="48"/>
    </w:rPr>
  </w:style>
  <w:style w:type="paragraph" w:styleId="BodyText">
    <w:name w:val="Body Text"/>
    <w:basedOn w:val="Normal"/>
    <w:uiPriority w:val="1"/>
    <w:qFormat/>
  </w:style>
  <w:style w:type="paragraph" w:styleId="ListParagraph">
    <w:name w:val="List Paragraph"/>
    <w:basedOn w:val="Normal"/>
    <w:uiPriority w:val="1"/>
    <w:qFormat/>
    <w:pPr>
      <w:spacing w:before="37"/>
      <w:ind w:left="72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646B"/>
    <w:pPr>
      <w:tabs>
        <w:tab w:val="center" w:pos="4680"/>
        <w:tab w:val="right" w:pos="9360"/>
      </w:tabs>
    </w:pPr>
  </w:style>
  <w:style w:type="character" w:customStyle="1" w:styleId="HeaderChar">
    <w:name w:val="Header Char"/>
    <w:basedOn w:val="DefaultParagraphFont"/>
    <w:link w:val="Header"/>
    <w:uiPriority w:val="99"/>
    <w:rsid w:val="0065646B"/>
    <w:rPr>
      <w:rFonts w:ascii="Verdana" w:eastAsia="Verdana" w:hAnsi="Verdana" w:cs="Verdana"/>
      <w:lang w:val="es-ES"/>
    </w:rPr>
  </w:style>
  <w:style w:type="paragraph" w:styleId="Footer">
    <w:name w:val="footer"/>
    <w:basedOn w:val="Normal"/>
    <w:link w:val="FooterChar"/>
    <w:uiPriority w:val="99"/>
    <w:unhideWhenUsed/>
    <w:rsid w:val="0065646B"/>
    <w:pPr>
      <w:tabs>
        <w:tab w:val="center" w:pos="4680"/>
        <w:tab w:val="right" w:pos="9360"/>
      </w:tabs>
    </w:pPr>
  </w:style>
  <w:style w:type="character" w:customStyle="1" w:styleId="FooterChar">
    <w:name w:val="Footer Char"/>
    <w:basedOn w:val="DefaultParagraphFont"/>
    <w:link w:val="Footer"/>
    <w:uiPriority w:val="99"/>
    <w:rsid w:val="0065646B"/>
    <w:rPr>
      <w:rFonts w:ascii="Verdana" w:eastAsia="Verdana" w:hAnsi="Verdana" w:cs="Verdana"/>
      <w:lang w:val="es-ES"/>
    </w:rPr>
  </w:style>
  <w:style w:type="paragraph" w:styleId="NoSpacing">
    <w:name w:val="No Spacing"/>
    <w:uiPriority w:val="1"/>
    <w:qFormat/>
    <w:rsid w:val="0065646B"/>
    <w:rPr>
      <w:lang w:val="es-ES"/>
    </w:rPr>
  </w:style>
  <w:style w:type="character" w:styleId="Strong">
    <w:name w:val="Strong"/>
    <w:basedOn w:val="DefaultParagraphFont"/>
    <w:uiPriority w:val="22"/>
    <w:qFormat/>
    <w:rsid w:val="0065646B"/>
    <w:rPr>
      <w:b/>
      <w:bCs/>
    </w:rPr>
  </w:style>
  <w:style w:type="paragraph" w:styleId="NormalWeb">
    <w:name w:val="Normal (Web)"/>
    <w:basedOn w:val="Normal"/>
    <w:uiPriority w:val="99"/>
    <w:unhideWhenUsed/>
    <w:rsid w:val="008661C9"/>
    <w:pPr>
      <w:widowControl/>
      <w:spacing w:before="100" w:beforeAutospacing="1" w:after="100" w:afterAutospacing="1"/>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661C9"/>
    <w:rPr>
      <w:i/>
      <w:iCs/>
    </w:rPr>
  </w:style>
  <w:style w:type="character" w:customStyle="1" w:styleId="Heading2Char">
    <w:name w:val="Heading 2 Char"/>
    <w:basedOn w:val="DefaultParagraphFont"/>
    <w:link w:val="Heading2"/>
    <w:uiPriority w:val="9"/>
    <w:rsid w:val="00ED1B82"/>
    <w:rPr>
      <w:rFonts w:asciiTheme="majorHAnsi" w:eastAsiaTheme="majorEastAsia" w:hAnsiTheme="majorHAnsi" w:cstheme="majorBidi"/>
      <w:color w:val="365F91" w:themeColor="accent1" w:themeShade="BF"/>
      <w:sz w:val="26"/>
      <w:szCs w:val="26"/>
      <w:lang w:val="es-ES"/>
    </w:rPr>
  </w:style>
  <w:style w:type="character" w:customStyle="1" w:styleId="Heading3Char">
    <w:name w:val="Heading 3 Char"/>
    <w:basedOn w:val="DefaultParagraphFont"/>
    <w:link w:val="Heading3"/>
    <w:uiPriority w:val="9"/>
    <w:rsid w:val="00C32FFA"/>
    <w:rPr>
      <w:rFonts w:asciiTheme="majorHAnsi" w:eastAsiaTheme="majorEastAsia" w:hAnsiTheme="majorHAnsi" w:cstheme="majorBidi"/>
      <w:color w:val="243F60" w:themeColor="accent1" w:themeShade="7F"/>
      <w:sz w:val="24"/>
      <w:szCs w:val="24"/>
      <w:lang w:val="es-ES"/>
    </w:rPr>
  </w:style>
  <w:style w:type="character" w:customStyle="1" w:styleId="Heading4Char">
    <w:name w:val="Heading 4 Char"/>
    <w:basedOn w:val="DefaultParagraphFont"/>
    <w:link w:val="Heading4"/>
    <w:uiPriority w:val="9"/>
    <w:semiHidden/>
    <w:rsid w:val="005C40F0"/>
    <w:rPr>
      <w:rFonts w:asciiTheme="majorHAnsi" w:eastAsiaTheme="majorEastAsia" w:hAnsiTheme="majorHAnsi" w:cstheme="majorBidi"/>
      <w:i/>
      <w:iCs/>
      <w:color w:val="365F91" w:themeColor="accent1" w:themeShade="BF"/>
      <w:lang w:val="es-E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styleId="TableGrid">
    <w:name w:val="Table Grid"/>
    <w:basedOn w:val="TableNormal"/>
    <w:uiPriority w:val="39"/>
    <w:rsid w:val="009A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6E49"/>
    <w:rPr>
      <w:color w:val="0000FF" w:themeColor="hyperlink"/>
      <w:u w:val="single"/>
    </w:rPr>
  </w:style>
  <w:style w:type="character" w:styleId="UnresolvedMention">
    <w:name w:val="Unresolved Mention"/>
    <w:basedOn w:val="DefaultParagraphFont"/>
    <w:uiPriority w:val="99"/>
    <w:semiHidden/>
    <w:unhideWhenUsed/>
    <w:rsid w:val="00546E49"/>
    <w:rPr>
      <w:color w:val="605E5C"/>
      <w:shd w:val="clear" w:color="auto" w:fill="E1DFDD"/>
    </w:rPr>
  </w:style>
  <w:style w:type="character" w:styleId="FollowedHyperlink">
    <w:name w:val="FollowedHyperlink"/>
    <w:basedOn w:val="DefaultParagraphFont"/>
    <w:uiPriority w:val="99"/>
    <w:semiHidden/>
    <w:unhideWhenUsed/>
    <w:rsid w:val="00D211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34832">
      <w:bodyDiv w:val="1"/>
      <w:marLeft w:val="0"/>
      <w:marRight w:val="0"/>
      <w:marTop w:val="0"/>
      <w:marBottom w:val="0"/>
      <w:divBdr>
        <w:top w:val="none" w:sz="0" w:space="0" w:color="auto"/>
        <w:left w:val="none" w:sz="0" w:space="0" w:color="auto"/>
        <w:bottom w:val="none" w:sz="0" w:space="0" w:color="auto"/>
        <w:right w:val="none" w:sz="0" w:space="0" w:color="auto"/>
      </w:divBdr>
    </w:div>
    <w:div w:id="195698539">
      <w:bodyDiv w:val="1"/>
      <w:marLeft w:val="0"/>
      <w:marRight w:val="0"/>
      <w:marTop w:val="0"/>
      <w:marBottom w:val="0"/>
      <w:divBdr>
        <w:top w:val="none" w:sz="0" w:space="0" w:color="auto"/>
        <w:left w:val="none" w:sz="0" w:space="0" w:color="auto"/>
        <w:bottom w:val="none" w:sz="0" w:space="0" w:color="auto"/>
        <w:right w:val="none" w:sz="0" w:space="0" w:color="auto"/>
      </w:divBdr>
    </w:div>
    <w:div w:id="594822176">
      <w:bodyDiv w:val="1"/>
      <w:marLeft w:val="0"/>
      <w:marRight w:val="0"/>
      <w:marTop w:val="0"/>
      <w:marBottom w:val="0"/>
      <w:divBdr>
        <w:top w:val="none" w:sz="0" w:space="0" w:color="auto"/>
        <w:left w:val="none" w:sz="0" w:space="0" w:color="auto"/>
        <w:bottom w:val="none" w:sz="0" w:space="0" w:color="auto"/>
        <w:right w:val="none" w:sz="0" w:space="0" w:color="auto"/>
      </w:divBdr>
    </w:div>
    <w:div w:id="1189173583">
      <w:bodyDiv w:val="1"/>
      <w:marLeft w:val="0"/>
      <w:marRight w:val="0"/>
      <w:marTop w:val="0"/>
      <w:marBottom w:val="0"/>
      <w:divBdr>
        <w:top w:val="none" w:sz="0" w:space="0" w:color="auto"/>
        <w:left w:val="none" w:sz="0" w:space="0" w:color="auto"/>
        <w:bottom w:val="none" w:sz="0" w:space="0" w:color="auto"/>
        <w:right w:val="none" w:sz="0" w:space="0" w:color="auto"/>
      </w:divBdr>
    </w:div>
    <w:div w:id="2090884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ttps://www.nirvanaboutiquehotels.com/" TargetMode="External"/><Relationship Id="rId18" Type="http://schemas.openxmlformats.org/officeDocument/2006/relationships/hyperlink" Target="mailto:www.riogranderesidency.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heritagein.in" TargetMode="External"/><Relationship Id="rId7" Type="http://schemas.openxmlformats.org/officeDocument/2006/relationships/endnotes" Target="endnotes.xml"/><Relationship Id="rId12" Type="http://schemas.openxmlformats.org/officeDocument/2006/relationships/hyperlink" Target="https://grandcascadehotels.com" TargetMode="External"/><Relationship Id="rId17" Type="http://schemas.openxmlformats.org/officeDocument/2006/relationships/hyperlink" Target="mailto:https://viswa-grand.hotelsintamilnadu.com/e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https://brindavanhotels.com/" TargetMode="External"/><Relationship Id="rId20" Type="http://schemas.openxmlformats.org/officeDocument/2006/relationships/hyperlink" Target="https://themajesticcrow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https://abishotels.com/" TargetMode="External"/><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alankar.co.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https://hotelpriso.in/" TargetMode="External"/><Relationship Id="rId22" Type="http://schemas.openxmlformats.org/officeDocument/2006/relationships/hyperlink" Target="mailto:https://www.theclarkshotels.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WTWNycO2paFdIOqXEXR2bgwhPg==">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2051</Words>
  <Characters>11693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Audrey PEROTTINO</dc:creator>
  <cp:lastModifiedBy>New</cp:lastModifiedBy>
  <cp:revision>2</cp:revision>
  <dcterms:created xsi:type="dcterms:W3CDTF">2026-02-25T09:51:00Z</dcterms:created>
  <dcterms:modified xsi:type="dcterms:W3CDTF">2026-02-25T09:51:00Z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Microsoft® Word 2019</vt:lpwstr>
  </property>
  <property fmtid="{D5CDD505-2E9C-101B-9397-08002B2CF9AE}" pid="4" name="LastSaved">
    <vt:filetime>2025-12-24T00:00:00Z</vt:filetime>
  </property>
  <property fmtid="{D5CDD505-2E9C-101B-9397-08002B2CF9AE}" pid="5" name="Producer">
    <vt:lpwstr>Microsoft® Word 2019</vt:lpwstr>
  </property>
  <property fmtid="{D5CDD505-2E9C-101B-9397-08002B2CF9AE}" pid="6" name="GrammarlyDocumentId">
    <vt:lpwstr>5b6735d6-6361-4162-8e55-01a780ab928d</vt:lpwstr>
  </property>
</Properties>
</file>