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81C1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Biz2Credit</w:t>
      </w:r>
    </w:p>
    <w:p w14:paraId="26CF7C5E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Founded in 2007, Biz2Credit is committed to transforming business finance. Backed by top investors and trusted by over 200,000 small businesses, we have become the go-to online platform for securing funding. To date, we have facilitated over $10 billion in small business loans and financing across the U.S., helping companies grow and thrive.</w:t>
      </w:r>
    </w:p>
    <w:p w14:paraId="00E2DEEB" w14:textId="4FFC93E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Biz2X</w:t>
      </w:r>
    </w:p>
    <w:p w14:paraId="1A8E9CC3" w14:textId="16FD5F5C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powers digital lending for leading global banks and Indian financial institutions, enabling seamless loan disbursals through our cutting-edge DigiKred platform. With over INR 3 lakh crore in loans facilitated, Biz2X is redefining lending with AI-driven risk management, automated decision-making, and streamlined processing.</w:t>
      </w:r>
    </w:p>
    <w:p w14:paraId="6C20B1F1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is the “One Platform That Does It All”—accelerating loan origination, optimizing risk assessment, and enhancing operational efficiency to help lenders scale with confidence.</w:t>
      </w:r>
    </w:p>
    <w:p w14:paraId="3D574C5F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Frontiers of Digital Finance (FDF)</w:t>
      </w:r>
    </w:p>
    <w:p w14:paraId="5919A443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Powered by Biz2X, Frontiers of Digital Finance (FDF) is an exclusive, invitation-only global conference series bringing together 300+ industry leaders—including financial institutions, startups, investors, policymakers, and technologists.</w:t>
      </w:r>
    </w:p>
    <w:p w14:paraId="0BDF3F0B" w14:textId="77777777" w:rsidR="0003152E" w:rsidRPr="00725823" w:rsidRDefault="00261993" w:rsidP="0036658E">
      <w:pPr>
        <w:rPr>
          <w:rFonts w:cstheme="minorHAnsi"/>
          <w:sz w:val="24"/>
          <w:szCs w:val="24"/>
        </w:rPr>
      </w:pPr>
      <w:r w:rsidRPr="00725823">
        <w:rPr>
          <w:rFonts w:cstheme="minorHAnsi"/>
          <w:sz w:val="24"/>
          <w:szCs w:val="24"/>
          <w:lang w:val="en-US"/>
        </w:rPr>
        <w:t>FDF provides a platform to explore emerging trends in digital finance and forge strategic industry connections. Past events have been hosted in global financial hubs like</w:t>
      </w:r>
      <w:r w:rsidRPr="00725823">
        <w:rPr>
          <w:rFonts w:cstheme="minorHAnsi"/>
          <w:b/>
          <w:bCs/>
          <w:sz w:val="24"/>
          <w:szCs w:val="24"/>
          <w:lang w:val="en-US"/>
        </w:rPr>
        <w:t xml:space="preserve"> </w:t>
      </w:r>
      <w:hyperlink r:id="rId8" w:history="1">
        <w:r w:rsidR="0003152E" w:rsidRPr="00725823">
          <w:rPr>
            <w:rStyle w:val="Hyperlink"/>
            <w:rFonts w:cstheme="minorHAnsi"/>
            <w:sz w:val="24"/>
            <w:szCs w:val="24"/>
          </w:rPr>
          <w:t>Miami</w:t>
        </w:r>
      </w:hyperlink>
      <w:r w:rsidR="0003152E" w:rsidRPr="00725823">
        <w:rPr>
          <w:rFonts w:cstheme="minorHAnsi"/>
          <w:sz w:val="24"/>
          <w:szCs w:val="24"/>
        </w:rPr>
        <w:t xml:space="preserve">, </w:t>
      </w:r>
      <w:hyperlink r:id="rId9" w:history="1">
        <w:r w:rsidR="0003152E" w:rsidRPr="00725823">
          <w:rPr>
            <w:rStyle w:val="Hyperlink"/>
            <w:rFonts w:cstheme="minorHAnsi"/>
            <w:sz w:val="24"/>
            <w:szCs w:val="24"/>
          </w:rPr>
          <w:t>Dubai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0" w:history="1">
        <w:r w:rsidR="0003152E" w:rsidRPr="00725823">
          <w:rPr>
            <w:rStyle w:val="Hyperlink"/>
            <w:rFonts w:cstheme="minorHAnsi"/>
            <w:sz w:val="24"/>
            <w:szCs w:val="24"/>
          </w:rPr>
          <w:t>Riyadh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1" w:history="1">
        <w:r w:rsidR="0003152E" w:rsidRPr="00725823">
          <w:rPr>
            <w:rStyle w:val="Hyperlink"/>
            <w:rFonts w:cstheme="minorHAnsi"/>
            <w:sz w:val="24"/>
            <w:szCs w:val="24"/>
          </w:rPr>
          <w:t>Abu Dhabi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2" w:history="1">
        <w:r w:rsidR="0003152E" w:rsidRPr="00725823">
          <w:rPr>
            <w:rStyle w:val="Hyperlink"/>
            <w:rFonts w:cstheme="minorHAnsi"/>
            <w:sz w:val="24"/>
            <w:szCs w:val="24"/>
          </w:rPr>
          <w:t>Mumbai</w:t>
        </w:r>
      </w:hyperlink>
      <w:r w:rsidR="0003152E" w:rsidRPr="00725823">
        <w:rPr>
          <w:rFonts w:cstheme="minorHAnsi"/>
          <w:sz w:val="24"/>
          <w:szCs w:val="24"/>
        </w:rPr>
        <w:t>, and </w:t>
      </w:r>
      <w:hyperlink r:id="rId13" w:history="1">
        <w:r w:rsidR="0003152E" w:rsidRPr="00725823">
          <w:rPr>
            <w:rStyle w:val="Hyperlink"/>
            <w:rFonts w:cstheme="minorHAnsi"/>
            <w:sz w:val="24"/>
            <w:szCs w:val="24"/>
          </w:rPr>
          <w:t>New York</w:t>
        </w:r>
      </w:hyperlink>
      <w:r w:rsidR="0003152E" w:rsidRPr="00725823">
        <w:rPr>
          <w:rFonts w:cstheme="minorHAnsi"/>
          <w:sz w:val="24"/>
          <w:szCs w:val="24"/>
        </w:rPr>
        <w:t xml:space="preserve">. </w:t>
      </w:r>
    </w:p>
    <w:p w14:paraId="0F232E52" w14:textId="09F80B89" w:rsidR="0036658E" w:rsidRPr="00725823" w:rsidRDefault="00261993" w:rsidP="0036658E">
      <w:pPr>
        <w:rPr>
          <w:rFonts w:cstheme="minorHAnsi"/>
          <w:b/>
          <w:bCs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 xml:space="preserve">To access session recordings and stay updated, visit the FDF website and follow us on </w:t>
      </w:r>
      <w:r w:rsidR="0036658E" w:rsidRPr="00725823">
        <w:rPr>
          <w:rFonts w:cstheme="minorHAnsi"/>
          <w:sz w:val="24"/>
          <w:szCs w:val="24"/>
        </w:rPr>
        <w:t>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4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website</w:t>
        </w:r>
      </w:hyperlink>
      <w:r w:rsidR="0036658E" w:rsidRPr="00725823">
        <w:rPr>
          <w:rFonts w:cstheme="minorHAnsi"/>
          <w:sz w:val="24"/>
          <w:szCs w:val="24"/>
        </w:rPr>
        <w:t xml:space="preserve"> and follow 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5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LinkedIn Channel</w:t>
        </w:r>
      </w:hyperlink>
      <w:r w:rsidR="0036658E" w:rsidRPr="00725823">
        <w:rPr>
          <w:rFonts w:cstheme="minorHAnsi"/>
          <w:sz w:val="24"/>
          <w:szCs w:val="24"/>
        </w:rPr>
        <w:t>.</w:t>
      </w:r>
    </w:p>
    <w:p w14:paraId="0FF8A5DE" w14:textId="77777777" w:rsidR="000268F6" w:rsidRPr="00725823" w:rsidRDefault="000268F6" w:rsidP="000268F6">
      <w:pPr>
        <w:rPr>
          <w:rFonts w:cstheme="minorHAnsi"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</w:rPr>
        <w:t>Corporate Website</w:t>
      </w:r>
      <w:r w:rsidRPr="00725823">
        <w:rPr>
          <w:rFonts w:cstheme="minorHAnsi"/>
          <w:sz w:val="24"/>
          <w:szCs w:val="24"/>
        </w:rPr>
        <w:t xml:space="preserve">: </w:t>
      </w:r>
      <w:hyperlink r:id="rId16" w:tgtFrame="_blank" w:history="1">
        <w:r w:rsidRPr="00725823">
          <w:rPr>
            <w:rStyle w:val="Hyperlink"/>
            <w:rFonts w:cstheme="minorHAnsi"/>
            <w:sz w:val="24"/>
            <w:szCs w:val="24"/>
          </w:rPr>
          <w:t>www.biz2credit.com</w:t>
        </w:r>
      </w:hyperlink>
      <w:r w:rsidRPr="00725823">
        <w:rPr>
          <w:rFonts w:cstheme="minorHAnsi"/>
          <w:sz w:val="24"/>
          <w:szCs w:val="24"/>
        </w:rPr>
        <w:t xml:space="preserve"> and </w:t>
      </w:r>
      <w:hyperlink r:id="rId17" w:history="1">
        <w:r w:rsidRPr="00725823">
          <w:rPr>
            <w:rStyle w:val="Hyperlink"/>
            <w:rFonts w:cstheme="minorHAnsi"/>
            <w:sz w:val="24"/>
            <w:szCs w:val="24"/>
          </w:rPr>
          <w:t>www.biz2x.com</w:t>
        </w:r>
      </w:hyperlink>
    </w:p>
    <w:p w14:paraId="50FFF6FC" w14:textId="136F1A20" w:rsidR="000268F6" w:rsidRPr="00725823" w:rsidRDefault="00EF597C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LinkedIn</w:t>
      </w:r>
      <w:r w:rsidR="000268F6" w:rsidRPr="00725823">
        <w:rPr>
          <w:rFonts w:cstheme="minorHAnsi"/>
          <w:b/>
          <w:bCs/>
          <w:sz w:val="24"/>
          <w:szCs w:val="24"/>
          <w:u w:val="single"/>
        </w:rPr>
        <w:t xml:space="preserve"> Channels:</w:t>
      </w:r>
    </w:p>
    <w:p w14:paraId="06B30A60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8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Biz2Credit Linkedin Page</w:t>
        </w:r>
      </w:hyperlink>
    </w:p>
    <w:p w14:paraId="1DA1BCC6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9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Linkedin Page</w:t>
        </w:r>
      </w:hyperlink>
    </w:p>
    <w:p w14:paraId="60D3BEBC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Making Headlines in Media:</w:t>
      </w:r>
    </w:p>
    <w:p w14:paraId="36492517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0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Americas Fastest Growing Companies</w:t>
        </w:r>
      </w:hyperlink>
    </w:p>
    <w:p w14:paraId="2F20A15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1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ESOP Liquidity Scheme Worth $12.25 Mn</w:t>
        </w:r>
      </w:hyperlink>
    </w:p>
    <w:p w14:paraId="11D9A8F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2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surpasses Rs 9,000 crore mark</w:t>
        </w:r>
      </w:hyperlink>
    </w:p>
    <w:p w14:paraId="52F17226" w14:textId="2F54CEA1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3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Awarded with Great Place to Work Certification for Fourth Consecutive Year</w:t>
        </w:r>
      </w:hyperlink>
      <w:hyperlink r:id="rId24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Wins IBS intelligence (IBSi) Global FinTech Innovation Award</w:t>
        </w:r>
      </w:hyperlink>
    </w:p>
    <w:p w14:paraId="2EEE24EE" w14:textId="77777777" w:rsidR="0054155C" w:rsidRPr="00725823" w:rsidRDefault="0054155C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13FE7C88" w14:textId="77777777" w:rsidR="004B783E" w:rsidRDefault="004B783E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2515EA4A" w14:textId="77777777" w:rsidR="00436A17" w:rsidRPr="00725823" w:rsidRDefault="00436A17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33D2B5DA" w14:textId="77777777" w:rsidR="00CC5892" w:rsidRPr="008B5B44" w:rsidRDefault="00CC5892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5613039" w14:textId="223824FE" w:rsidR="00CC5892" w:rsidRPr="0086499A" w:rsidRDefault="00CC5892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86499A">
        <w:rPr>
          <w:rFonts w:eastAsia="Times New Roman" w:cstheme="minorHAnsi"/>
          <w:b/>
          <w:bCs/>
          <w:sz w:val="24"/>
          <w:szCs w:val="24"/>
        </w:rPr>
        <w:t xml:space="preserve">Position: Associate </w:t>
      </w:r>
      <w:r w:rsidR="0000608C" w:rsidRPr="0086499A">
        <w:rPr>
          <w:rFonts w:eastAsia="Times New Roman" w:cstheme="minorHAnsi"/>
          <w:b/>
          <w:bCs/>
          <w:sz w:val="24"/>
          <w:szCs w:val="24"/>
        </w:rPr>
        <w:t>Data Scientist</w:t>
      </w:r>
      <w:r w:rsidRPr="0086499A">
        <w:rPr>
          <w:rFonts w:eastAsia="Times New Roman" w:cstheme="minorHAnsi"/>
          <w:b/>
          <w:bCs/>
          <w:sz w:val="24"/>
          <w:szCs w:val="24"/>
        </w:rPr>
        <w:br/>
        <w:t>Location: Noida, India</w:t>
      </w:r>
      <w:r w:rsidRPr="0086499A">
        <w:rPr>
          <w:rFonts w:eastAsia="Times New Roman" w:cstheme="minorHAnsi"/>
          <w:b/>
          <w:bCs/>
          <w:sz w:val="24"/>
          <w:szCs w:val="24"/>
        </w:rPr>
        <w:br/>
        <w:t xml:space="preserve">Experience: </w:t>
      </w:r>
      <w:r w:rsidR="00604F5C" w:rsidRPr="0086499A">
        <w:rPr>
          <w:rFonts w:eastAsia="Times New Roman" w:cstheme="minorHAnsi"/>
          <w:b/>
          <w:bCs/>
          <w:sz w:val="24"/>
          <w:szCs w:val="24"/>
        </w:rPr>
        <w:t>Freshers</w:t>
      </w:r>
      <w:r w:rsidRPr="0086499A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443593" w:rsidRPr="0086499A">
        <w:rPr>
          <w:rFonts w:eastAsia="Times New Roman" w:cstheme="minorHAnsi"/>
          <w:b/>
          <w:bCs/>
          <w:sz w:val="24"/>
          <w:szCs w:val="24"/>
        </w:rPr>
        <w:t>(2025</w:t>
      </w:r>
      <w:r w:rsidR="00604F5C" w:rsidRPr="0086499A">
        <w:rPr>
          <w:rFonts w:eastAsia="Times New Roman" w:cstheme="minorHAnsi"/>
          <w:b/>
          <w:bCs/>
          <w:sz w:val="24"/>
          <w:szCs w:val="24"/>
        </w:rPr>
        <w:t xml:space="preserve"> Graduates only)</w:t>
      </w:r>
    </w:p>
    <w:p w14:paraId="7D021D97" w14:textId="77777777" w:rsidR="00BB55AC" w:rsidRPr="00BB55AC" w:rsidRDefault="00BB55AC" w:rsidP="00BB55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BB55AC">
        <w:rPr>
          <w:rFonts w:eastAsia="Times New Roman" w:cstheme="minorHAnsi"/>
          <w:b/>
          <w:bCs/>
          <w:sz w:val="24"/>
          <w:szCs w:val="24"/>
          <w:lang w:val="en-US"/>
        </w:rPr>
        <w:t>Why Join Us?</w:t>
      </w:r>
    </w:p>
    <w:p w14:paraId="142FADC7" w14:textId="77777777" w:rsidR="00970ED9" w:rsidRDefault="00BB55AC" w:rsidP="00970ED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0ED9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970ED9">
        <w:rPr>
          <w:rFonts w:eastAsia="Times New Roman" w:cstheme="minorHAnsi"/>
          <w:sz w:val="24"/>
          <w:szCs w:val="24"/>
        </w:rPr>
        <w:t xml:space="preserve"> Solve real-world problems using data, ML, and AI in the fintech space</w:t>
      </w:r>
    </w:p>
    <w:p w14:paraId="33694838" w14:textId="77777777" w:rsidR="00970ED9" w:rsidRDefault="00BB55AC" w:rsidP="00970ED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0ED9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970ED9">
        <w:rPr>
          <w:rFonts w:eastAsia="Times New Roman" w:cstheme="minorHAnsi"/>
          <w:sz w:val="24"/>
          <w:szCs w:val="24"/>
        </w:rPr>
        <w:t xml:space="preserve"> Work with rich financial datasets and deploy models that impact global lenders</w:t>
      </w:r>
    </w:p>
    <w:p w14:paraId="00C8D7E7" w14:textId="77777777" w:rsidR="00970ED9" w:rsidRDefault="00BB55AC" w:rsidP="00970ED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0ED9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970ED9">
        <w:rPr>
          <w:rFonts w:eastAsia="Times New Roman" w:cstheme="minorHAnsi"/>
          <w:sz w:val="24"/>
          <w:szCs w:val="24"/>
        </w:rPr>
        <w:t xml:space="preserve"> Learn from senior data scientists and contribute to production-grade systems</w:t>
      </w:r>
    </w:p>
    <w:p w14:paraId="55362663" w14:textId="340F5A30" w:rsidR="00BB55AC" w:rsidRPr="00970ED9" w:rsidRDefault="00BB55AC" w:rsidP="00970ED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0ED9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970ED9">
        <w:rPr>
          <w:rFonts w:eastAsia="Times New Roman" w:cstheme="minorHAnsi"/>
          <w:sz w:val="24"/>
          <w:szCs w:val="24"/>
        </w:rPr>
        <w:t xml:space="preserve"> Be part of a certified Great Place to Work® with strong mentorship and growth</w:t>
      </w:r>
    </w:p>
    <w:p w14:paraId="4B2520C0" w14:textId="77777777" w:rsidR="00BB55AC" w:rsidRPr="00BB55AC" w:rsidRDefault="00BB55AC" w:rsidP="00BB55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BB55AC">
        <w:rPr>
          <w:rFonts w:eastAsia="Times New Roman" w:cstheme="minorHAnsi"/>
          <w:b/>
          <w:bCs/>
          <w:sz w:val="24"/>
          <w:szCs w:val="24"/>
          <w:lang w:val="en-US"/>
        </w:rPr>
        <w:t>Key Responsibilities</w:t>
      </w:r>
    </w:p>
    <w:p w14:paraId="6A663FBD" w14:textId="77777777" w:rsidR="00BB55AC" w:rsidRPr="00BB55AC" w:rsidRDefault="00BB55AC" w:rsidP="00BB55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Assist in data cleaning, preprocessing, feature engineering, and exploratory analysis</w:t>
      </w:r>
    </w:p>
    <w:p w14:paraId="6FA81544" w14:textId="77777777" w:rsidR="00BB55AC" w:rsidRPr="00BB55AC" w:rsidRDefault="00BB55AC" w:rsidP="00BB55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Support the development and deployment of machine learning models for risk scoring, fraud detection, and credit decisioning</w:t>
      </w:r>
    </w:p>
    <w:p w14:paraId="1E44C937" w14:textId="77777777" w:rsidR="00BB55AC" w:rsidRPr="00BB55AC" w:rsidRDefault="00BB55AC" w:rsidP="00BB55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Work on structured and unstructured data across different loan products and customer segments</w:t>
      </w:r>
    </w:p>
    <w:p w14:paraId="4FE81207" w14:textId="77777777" w:rsidR="00BB55AC" w:rsidRPr="00BB55AC" w:rsidRDefault="00BB55AC" w:rsidP="00BB55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Contribute to model evaluation, A/B testing, and performance tuning</w:t>
      </w:r>
    </w:p>
    <w:p w14:paraId="15088896" w14:textId="77777777" w:rsidR="00BB55AC" w:rsidRPr="00BB55AC" w:rsidRDefault="00BB55AC" w:rsidP="00BB55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Collaborate with product managers, engineers, and business stakeholders to translate problems into data-driven solutions</w:t>
      </w:r>
    </w:p>
    <w:p w14:paraId="036CA781" w14:textId="77777777" w:rsidR="00BB55AC" w:rsidRPr="00BB55AC" w:rsidRDefault="00BB55AC" w:rsidP="00BB55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Document experiments, models, and findings in a structured and reproducible manner</w:t>
      </w:r>
    </w:p>
    <w:p w14:paraId="39332F02" w14:textId="77777777" w:rsidR="00BB55AC" w:rsidRPr="00BB55AC" w:rsidRDefault="00BB55AC" w:rsidP="00BB55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BB55AC">
        <w:rPr>
          <w:rFonts w:eastAsia="Times New Roman" w:cstheme="minorHAnsi"/>
          <w:b/>
          <w:bCs/>
          <w:sz w:val="24"/>
          <w:szCs w:val="24"/>
          <w:lang w:val="en-US"/>
        </w:rPr>
        <w:t>Required Skills &amp; Qualifications</w:t>
      </w:r>
    </w:p>
    <w:p w14:paraId="7B9F38F6" w14:textId="77777777" w:rsidR="00BB55AC" w:rsidRPr="00BB55AC" w:rsidRDefault="00BB55AC" w:rsidP="00BB55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Strong understanding of statistics, machine learning fundamentals, and algorithms</w:t>
      </w:r>
    </w:p>
    <w:p w14:paraId="26594262" w14:textId="77777777" w:rsidR="00BB55AC" w:rsidRPr="00BB55AC" w:rsidRDefault="00BB55AC" w:rsidP="00BB55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Proficiency in Python and libraries such as Pandas, NumPy, Scikit-learn; knowledge of SQL</w:t>
      </w:r>
    </w:p>
    <w:p w14:paraId="49547DBF" w14:textId="77777777" w:rsidR="00BB55AC" w:rsidRPr="00BB55AC" w:rsidRDefault="00BB55AC" w:rsidP="00BB55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Familiarity with Jupyter notebooks, version control (Git), and basic data visualization (e.g., Matplotlib, Seaborn)</w:t>
      </w:r>
    </w:p>
    <w:p w14:paraId="4968E18D" w14:textId="77777777" w:rsidR="00BB55AC" w:rsidRPr="00BB55AC" w:rsidRDefault="00BB55AC" w:rsidP="00BB55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Exposure to cloud platforms (AWS, GCP, Azure) and ML tools (like SageMaker) is a plus</w:t>
      </w:r>
    </w:p>
    <w:p w14:paraId="57A1BDE8" w14:textId="5281A40D" w:rsidR="00BB55AC" w:rsidRPr="00BB55AC" w:rsidRDefault="00BB55AC" w:rsidP="7FBC65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7FBC65B2">
        <w:rPr>
          <w:rFonts w:eastAsia="Times New Roman"/>
          <w:sz w:val="24"/>
          <w:szCs w:val="24"/>
          <w:lang w:val="en-US"/>
        </w:rPr>
        <w:t>B.E./B.Tech/M.Tech  in CS, Data Science, Mathematics, or related field with 60% or above throughout academics</w:t>
      </w:r>
    </w:p>
    <w:p w14:paraId="72FF4565" w14:textId="77777777" w:rsidR="00BB55AC" w:rsidRPr="00BB55AC" w:rsidRDefault="00BB55AC" w:rsidP="00BB55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Strong analytical thinking and attention to detail</w:t>
      </w:r>
    </w:p>
    <w:p w14:paraId="461624E8" w14:textId="77777777" w:rsidR="00BB55AC" w:rsidRPr="00BB55AC" w:rsidRDefault="00BB55AC" w:rsidP="00BB55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Passion to learn and apply data science in the financial domain</w:t>
      </w:r>
    </w:p>
    <w:p w14:paraId="4B6E826A" w14:textId="77777777" w:rsidR="00BB55AC" w:rsidRPr="00BB55AC" w:rsidRDefault="00BB55AC" w:rsidP="00BB55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BB55AC">
        <w:rPr>
          <w:rFonts w:eastAsia="Times New Roman" w:cstheme="minorHAnsi"/>
          <w:b/>
          <w:bCs/>
          <w:sz w:val="24"/>
          <w:szCs w:val="24"/>
          <w:lang w:val="en-US"/>
        </w:rPr>
        <w:t>Who Should Apply?</w:t>
      </w:r>
    </w:p>
    <w:p w14:paraId="698DE868" w14:textId="1ED0E543" w:rsidR="00BB55AC" w:rsidRPr="00BB55AC" w:rsidRDefault="00695433" w:rsidP="00BB55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>2025 graduates</w:t>
      </w:r>
      <w:r w:rsidR="00BB55AC" w:rsidRPr="00BB55AC">
        <w:rPr>
          <w:rFonts w:eastAsia="Times New Roman" w:cstheme="minorHAnsi"/>
          <w:sz w:val="24"/>
          <w:szCs w:val="24"/>
          <w:lang w:val="en-US"/>
        </w:rPr>
        <w:t xml:space="preserve"> with strong analytical and coding foundations</w:t>
      </w:r>
      <w:r w:rsidR="004A3C2D">
        <w:rPr>
          <w:rFonts w:eastAsia="Times New Roman" w:cstheme="minorHAnsi"/>
          <w:sz w:val="24"/>
          <w:szCs w:val="24"/>
          <w:lang w:val="en-US"/>
        </w:rPr>
        <w:t xml:space="preserve"> preferably from(</w:t>
      </w:r>
      <w:r w:rsidR="004A3C2D" w:rsidRPr="004A3C2D">
        <w:rPr>
          <w:rFonts w:eastAsia="Times New Roman" w:cstheme="minorHAnsi"/>
          <w:sz w:val="24"/>
          <w:szCs w:val="24"/>
        </w:rPr>
        <w:t>Computer Science, Artificial Intelligence, Machine Learning, Data Science, Mathematics &amp; Computing, Statistics, Information Technology</w:t>
      </w:r>
      <w:r w:rsidR="00D16747">
        <w:rPr>
          <w:rFonts w:eastAsia="Times New Roman" w:cstheme="minorHAnsi"/>
          <w:sz w:val="24"/>
          <w:szCs w:val="24"/>
        </w:rPr>
        <w:t>) streams</w:t>
      </w:r>
    </w:p>
    <w:p w14:paraId="5483AE2D" w14:textId="77777777" w:rsidR="00B613F4" w:rsidRDefault="00BB55AC" w:rsidP="00864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Enthusiasts passionate about solving business problems using data science</w:t>
      </w:r>
    </w:p>
    <w:p w14:paraId="31449E42" w14:textId="39C4F8A5" w:rsidR="009F27FF" w:rsidRPr="0086499A" w:rsidRDefault="00BB55AC" w:rsidP="00864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BB55AC">
        <w:rPr>
          <w:rFonts w:eastAsia="Times New Roman" w:cstheme="minorHAnsi"/>
          <w:sz w:val="24"/>
          <w:szCs w:val="24"/>
          <w:lang w:val="en-US"/>
        </w:rPr>
        <w:t>Individuals looking to start a career in applied AI and machine learning</w:t>
      </w:r>
    </w:p>
    <w:sectPr w:rsidR="009F27FF" w:rsidRPr="0086499A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468E" w14:textId="77777777" w:rsidR="00991519" w:rsidRDefault="00991519" w:rsidP="001565B3">
      <w:pPr>
        <w:spacing w:after="0" w:line="240" w:lineRule="auto"/>
      </w:pPr>
      <w:r>
        <w:separator/>
      </w:r>
    </w:p>
  </w:endnote>
  <w:endnote w:type="continuationSeparator" w:id="0">
    <w:p w14:paraId="1DF248E3" w14:textId="77777777" w:rsidR="00991519" w:rsidRDefault="00991519" w:rsidP="0015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1274" w14:textId="77777777" w:rsidR="00991519" w:rsidRDefault="00991519" w:rsidP="001565B3">
      <w:pPr>
        <w:spacing w:after="0" w:line="240" w:lineRule="auto"/>
      </w:pPr>
      <w:r>
        <w:separator/>
      </w:r>
    </w:p>
  </w:footnote>
  <w:footnote w:type="continuationSeparator" w:id="0">
    <w:p w14:paraId="77476FB4" w14:textId="77777777" w:rsidR="00991519" w:rsidRDefault="00991519" w:rsidP="0015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6113" w14:textId="6B864629" w:rsidR="001565B3" w:rsidRPr="001565B3" w:rsidRDefault="001565B3" w:rsidP="001565B3">
    <w:pPr>
      <w:pStyle w:val="Header"/>
    </w:pPr>
    <w:r>
      <w:rPr>
        <w:noProof/>
      </w:rPr>
      <w:drawing>
        <wp:inline distT="0" distB="0" distL="0" distR="0" wp14:anchorId="193E80E4" wp14:editId="0DE3772F">
          <wp:extent cx="3244850" cy="609600"/>
          <wp:effectExtent l="0" t="0" r="0" b="0"/>
          <wp:docPr id="1" name="Picture 7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Imag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48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7AD"/>
    <w:multiLevelType w:val="multilevel"/>
    <w:tmpl w:val="840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E63"/>
    <w:multiLevelType w:val="multilevel"/>
    <w:tmpl w:val="00E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5F1"/>
    <w:multiLevelType w:val="multilevel"/>
    <w:tmpl w:val="730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0810"/>
    <w:multiLevelType w:val="multilevel"/>
    <w:tmpl w:val="F20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72025"/>
    <w:multiLevelType w:val="multilevel"/>
    <w:tmpl w:val="A0C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77747"/>
    <w:multiLevelType w:val="multilevel"/>
    <w:tmpl w:val="6C4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D2B2B"/>
    <w:multiLevelType w:val="multilevel"/>
    <w:tmpl w:val="81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61A07"/>
    <w:multiLevelType w:val="multilevel"/>
    <w:tmpl w:val="6E6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61E8D"/>
    <w:multiLevelType w:val="multilevel"/>
    <w:tmpl w:val="860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23A07"/>
    <w:multiLevelType w:val="multilevel"/>
    <w:tmpl w:val="9B5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179D5"/>
    <w:multiLevelType w:val="multilevel"/>
    <w:tmpl w:val="40E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15DD3"/>
    <w:multiLevelType w:val="hybridMultilevel"/>
    <w:tmpl w:val="F07A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B94F73"/>
    <w:multiLevelType w:val="multilevel"/>
    <w:tmpl w:val="8F7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92439"/>
    <w:multiLevelType w:val="multilevel"/>
    <w:tmpl w:val="92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93567"/>
    <w:multiLevelType w:val="multilevel"/>
    <w:tmpl w:val="F21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DC2776"/>
    <w:multiLevelType w:val="hybridMultilevel"/>
    <w:tmpl w:val="CB9C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622F0"/>
    <w:multiLevelType w:val="multilevel"/>
    <w:tmpl w:val="387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E3217"/>
    <w:multiLevelType w:val="multilevel"/>
    <w:tmpl w:val="CA4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D7876"/>
    <w:multiLevelType w:val="multilevel"/>
    <w:tmpl w:val="4B0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986341"/>
    <w:multiLevelType w:val="multilevel"/>
    <w:tmpl w:val="E51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F427F"/>
    <w:multiLevelType w:val="multilevel"/>
    <w:tmpl w:val="7D0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556F6"/>
    <w:multiLevelType w:val="hybridMultilevel"/>
    <w:tmpl w:val="BAE0B28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90F0C"/>
    <w:multiLevelType w:val="multilevel"/>
    <w:tmpl w:val="D5B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C37BA"/>
    <w:multiLevelType w:val="multilevel"/>
    <w:tmpl w:val="0ED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B74B4"/>
    <w:multiLevelType w:val="multilevel"/>
    <w:tmpl w:val="BDC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51916"/>
    <w:multiLevelType w:val="multilevel"/>
    <w:tmpl w:val="2A8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1798C"/>
    <w:multiLevelType w:val="multilevel"/>
    <w:tmpl w:val="955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D7265"/>
    <w:multiLevelType w:val="multilevel"/>
    <w:tmpl w:val="9CE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775CC"/>
    <w:multiLevelType w:val="hybridMultilevel"/>
    <w:tmpl w:val="C02CC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2046"/>
    <w:multiLevelType w:val="multilevel"/>
    <w:tmpl w:val="904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340"/>
    <w:multiLevelType w:val="hybridMultilevel"/>
    <w:tmpl w:val="F976E1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1272FF"/>
    <w:multiLevelType w:val="multilevel"/>
    <w:tmpl w:val="C80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9821E6"/>
    <w:multiLevelType w:val="hybridMultilevel"/>
    <w:tmpl w:val="58505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D77747"/>
    <w:multiLevelType w:val="multilevel"/>
    <w:tmpl w:val="636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528F9"/>
    <w:multiLevelType w:val="multilevel"/>
    <w:tmpl w:val="04E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E142C"/>
    <w:multiLevelType w:val="multilevel"/>
    <w:tmpl w:val="068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51BDE"/>
    <w:multiLevelType w:val="hybridMultilevel"/>
    <w:tmpl w:val="A6D0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5F23C5"/>
    <w:multiLevelType w:val="multilevel"/>
    <w:tmpl w:val="E02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E3E55"/>
    <w:multiLevelType w:val="multilevel"/>
    <w:tmpl w:val="E5F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965C1"/>
    <w:multiLevelType w:val="multilevel"/>
    <w:tmpl w:val="BA9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62EF9"/>
    <w:multiLevelType w:val="multilevel"/>
    <w:tmpl w:val="62E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0865B0"/>
    <w:multiLevelType w:val="multilevel"/>
    <w:tmpl w:val="BE8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2757D"/>
    <w:multiLevelType w:val="multilevel"/>
    <w:tmpl w:val="190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9C2D58"/>
    <w:multiLevelType w:val="multilevel"/>
    <w:tmpl w:val="99D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52C08"/>
    <w:multiLevelType w:val="hybridMultilevel"/>
    <w:tmpl w:val="E474F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0B19B7"/>
    <w:multiLevelType w:val="multilevel"/>
    <w:tmpl w:val="898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02FAD"/>
    <w:multiLevelType w:val="multilevel"/>
    <w:tmpl w:val="597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37F57"/>
    <w:multiLevelType w:val="multilevel"/>
    <w:tmpl w:val="27E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7F7729"/>
    <w:multiLevelType w:val="multilevel"/>
    <w:tmpl w:val="55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E7D2F"/>
    <w:multiLevelType w:val="multilevel"/>
    <w:tmpl w:val="8D2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07124">
    <w:abstractNumId w:val="14"/>
  </w:num>
  <w:num w:numId="2" w16cid:durableId="1561359653">
    <w:abstractNumId w:val="31"/>
  </w:num>
  <w:num w:numId="3" w16cid:durableId="1657878651">
    <w:abstractNumId w:val="18"/>
  </w:num>
  <w:num w:numId="4" w16cid:durableId="533348367">
    <w:abstractNumId w:val="21"/>
  </w:num>
  <w:num w:numId="5" w16cid:durableId="1373923633">
    <w:abstractNumId w:val="30"/>
  </w:num>
  <w:num w:numId="6" w16cid:durableId="678700997">
    <w:abstractNumId w:val="11"/>
  </w:num>
  <w:num w:numId="7" w16cid:durableId="702175083">
    <w:abstractNumId w:val="32"/>
  </w:num>
  <w:num w:numId="8" w16cid:durableId="1996062650">
    <w:abstractNumId w:val="28"/>
  </w:num>
  <w:num w:numId="9" w16cid:durableId="1461221495">
    <w:abstractNumId w:val="15"/>
  </w:num>
  <w:num w:numId="10" w16cid:durableId="989988850">
    <w:abstractNumId w:val="1"/>
  </w:num>
  <w:num w:numId="11" w16cid:durableId="300576891">
    <w:abstractNumId w:val="36"/>
  </w:num>
  <w:num w:numId="12" w16cid:durableId="549541113">
    <w:abstractNumId w:val="2"/>
  </w:num>
  <w:num w:numId="13" w16cid:durableId="1382904456">
    <w:abstractNumId w:val="9"/>
  </w:num>
  <w:num w:numId="14" w16cid:durableId="1767144230">
    <w:abstractNumId w:val="17"/>
  </w:num>
  <w:num w:numId="15" w16cid:durableId="1715495595">
    <w:abstractNumId w:val="22"/>
  </w:num>
  <w:num w:numId="16" w16cid:durableId="162859442">
    <w:abstractNumId w:val="48"/>
  </w:num>
  <w:num w:numId="17" w16cid:durableId="1898204208">
    <w:abstractNumId w:val="16"/>
  </w:num>
  <w:num w:numId="18" w16cid:durableId="1610774544">
    <w:abstractNumId w:val="41"/>
  </w:num>
  <w:num w:numId="19" w16cid:durableId="1391419727">
    <w:abstractNumId w:val="27"/>
  </w:num>
  <w:num w:numId="20" w16cid:durableId="2113238459">
    <w:abstractNumId w:val="39"/>
  </w:num>
  <w:num w:numId="21" w16cid:durableId="1683050697">
    <w:abstractNumId w:val="40"/>
  </w:num>
  <w:num w:numId="22" w16cid:durableId="195315048">
    <w:abstractNumId w:val="45"/>
  </w:num>
  <w:num w:numId="23" w16cid:durableId="2094743636">
    <w:abstractNumId w:val="43"/>
  </w:num>
  <w:num w:numId="24" w16cid:durableId="1487405205">
    <w:abstractNumId w:val="19"/>
  </w:num>
  <w:num w:numId="25" w16cid:durableId="2121414955">
    <w:abstractNumId w:val="49"/>
  </w:num>
  <w:num w:numId="26" w16cid:durableId="1270045396">
    <w:abstractNumId w:val="38"/>
  </w:num>
  <w:num w:numId="27" w16cid:durableId="579364880">
    <w:abstractNumId w:val="25"/>
  </w:num>
  <w:num w:numId="28" w16cid:durableId="702362617">
    <w:abstractNumId w:val="47"/>
  </w:num>
  <w:num w:numId="29" w16cid:durableId="307562684">
    <w:abstractNumId w:val="8"/>
  </w:num>
  <w:num w:numId="30" w16cid:durableId="245502017">
    <w:abstractNumId w:val="0"/>
  </w:num>
  <w:num w:numId="31" w16cid:durableId="1050349208">
    <w:abstractNumId w:val="5"/>
  </w:num>
  <w:num w:numId="32" w16cid:durableId="791561547">
    <w:abstractNumId w:val="34"/>
  </w:num>
  <w:num w:numId="33" w16cid:durableId="392317573">
    <w:abstractNumId w:val="26"/>
  </w:num>
  <w:num w:numId="34" w16cid:durableId="1217470076">
    <w:abstractNumId w:val="35"/>
  </w:num>
  <w:num w:numId="35" w16cid:durableId="1724256180">
    <w:abstractNumId w:val="42"/>
  </w:num>
  <w:num w:numId="36" w16cid:durableId="85612389">
    <w:abstractNumId w:val="13"/>
  </w:num>
  <w:num w:numId="37" w16cid:durableId="1099833061">
    <w:abstractNumId w:val="4"/>
  </w:num>
  <w:num w:numId="38" w16cid:durableId="203294383">
    <w:abstractNumId w:val="23"/>
  </w:num>
  <w:num w:numId="39" w16cid:durableId="1823154229">
    <w:abstractNumId w:val="10"/>
  </w:num>
  <w:num w:numId="40" w16cid:durableId="665280596">
    <w:abstractNumId w:val="29"/>
  </w:num>
  <w:num w:numId="41" w16cid:durableId="1977712394">
    <w:abstractNumId w:val="24"/>
  </w:num>
  <w:num w:numId="42" w16cid:durableId="2121367460">
    <w:abstractNumId w:val="6"/>
  </w:num>
  <w:num w:numId="43" w16cid:durableId="811825540">
    <w:abstractNumId w:val="12"/>
  </w:num>
  <w:num w:numId="44" w16cid:durableId="557205114">
    <w:abstractNumId w:val="20"/>
  </w:num>
  <w:num w:numId="45" w16cid:durableId="1449592984">
    <w:abstractNumId w:val="3"/>
  </w:num>
  <w:num w:numId="46" w16cid:durableId="2084060962">
    <w:abstractNumId w:val="33"/>
  </w:num>
  <w:num w:numId="47" w16cid:durableId="230426400">
    <w:abstractNumId w:val="37"/>
  </w:num>
  <w:num w:numId="48" w16cid:durableId="470633726">
    <w:abstractNumId w:val="7"/>
  </w:num>
  <w:num w:numId="49" w16cid:durableId="445541400">
    <w:abstractNumId w:val="46"/>
  </w:num>
  <w:num w:numId="50" w16cid:durableId="125528272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E"/>
    <w:rsid w:val="0000608C"/>
    <w:rsid w:val="000268F6"/>
    <w:rsid w:val="0003152E"/>
    <w:rsid w:val="00065622"/>
    <w:rsid w:val="00122DB8"/>
    <w:rsid w:val="001565B3"/>
    <w:rsid w:val="00170145"/>
    <w:rsid w:val="00181E1C"/>
    <w:rsid w:val="00190412"/>
    <w:rsid w:val="00197D6E"/>
    <w:rsid w:val="00210701"/>
    <w:rsid w:val="002117E8"/>
    <w:rsid w:val="00261993"/>
    <w:rsid w:val="00274162"/>
    <w:rsid w:val="002E19A0"/>
    <w:rsid w:val="0036658E"/>
    <w:rsid w:val="0037326E"/>
    <w:rsid w:val="003C6985"/>
    <w:rsid w:val="003D143B"/>
    <w:rsid w:val="003F490C"/>
    <w:rsid w:val="003F78EF"/>
    <w:rsid w:val="00436A17"/>
    <w:rsid w:val="00443593"/>
    <w:rsid w:val="004A3C2D"/>
    <w:rsid w:val="004A5411"/>
    <w:rsid w:val="004B2EEB"/>
    <w:rsid w:val="004B783E"/>
    <w:rsid w:val="00535C00"/>
    <w:rsid w:val="0054155C"/>
    <w:rsid w:val="005A3CA8"/>
    <w:rsid w:val="00604F5C"/>
    <w:rsid w:val="006616C0"/>
    <w:rsid w:val="00695433"/>
    <w:rsid w:val="006B5AF1"/>
    <w:rsid w:val="007018FC"/>
    <w:rsid w:val="00725823"/>
    <w:rsid w:val="007A2CFD"/>
    <w:rsid w:val="0086499A"/>
    <w:rsid w:val="00885990"/>
    <w:rsid w:val="0089524C"/>
    <w:rsid w:val="008A4210"/>
    <w:rsid w:val="008B5B44"/>
    <w:rsid w:val="009408FA"/>
    <w:rsid w:val="0094708C"/>
    <w:rsid w:val="00964B86"/>
    <w:rsid w:val="00970ED9"/>
    <w:rsid w:val="00991519"/>
    <w:rsid w:val="009F1BFA"/>
    <w:rsid w:val="009F27FF"/>
    <w:rsid w:val="00A86197"/>
    <w:rsid w:val="00AE093F"/>
    <w:rsid w:val="00AE51D0"/>
    <w:rsid w:val="00B613F4"/>
    <w:rsid w:val="00B76573"/>
    <w:rsid w:val="00BB55AC"/>
    <w:rsid w:val="00C33EA2"/>
    <w:rsid w:val="00C34D00"/>
    <w:rsid w:val="00C6795C"/>
    <w:rsid w:val="00C87258"/>
    <w:rsid w:val="00CC5892"/>
    <w:rsid w:val="00CD05AC"/>
    <w:rsid w:val="00CF0A20"/>
    <w:rsid w:val="00D16747"/>
    <w:rsid w:val="00D213A2"/>
    <w:rsid w:val="00D85D28"/>
    <w:rsid w:val="00DB3B27"/>
    <w:rsid w:val="00DD2904"/>
    <w:rsid w:val="00DE41DD"/>
    <w:rsid w:val="00E94048"/>
    <w:rsid w:val="00EA6CB8"/>
    <w:rsid w:val="00EA7071"/>
    <w:rsid w:val="00EC1BDE"/>
    <w:rsid w:val="00EC5235"/>
    <w:rsid w:val="00EC5A3E"/>
    <w:rsid w:val="00EF597C"/>
    <w:rsid w:val="00F22427"/>
    <w:rsid w:val="00F7360B"/>
    <w:rsid w:val="00F91FAE"/>
    <w:rsid w:val="7FBC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E0CF"/>
  <w15:chartTrackingRefBased/>
  <w15:docId w15:val="{FBB95543-92F3-4375-A808-4FC18182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D6E"/>
    <w:rPr>
      <w:b/>
      <w:bCs/>
    </w:rPr>
  </w:style>
  <w:style w:type="paragraph" w:styleId="NoSpacing">
    <w:name w:val="No Spacing"/>
    <w:uiPriority w:val="1"/>
    <w:qFormat/>
    <w:rsid w:val="0012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1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5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B3"/>
  </w:style>
  <w:style w:type="paragraph" w:styleId="Footer">
    <w:name w:val="footer"/>
    <w:basedOn w:val="Normal"/>
    <w:link w:val="Foot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B3"/>
  </w:style>
  <w:style w:type="paragraph" w:styleId="ListParagraph">
    <w:name w:val="List Paragraph"/>
    <w:basedOn w:val="Normal"/>
    <w:uiPriority w:val="34"/>
    <w:qFormat/>
    <w:rsid w:val="007018FC"/>
    <w:pPr>
      <w:spacing w:after="200" w:line="276" w:lineRule="auto"/>
      <w:ind w:left="720"/>
      <w:contextualSpacing/>
    </w:pPr>
    <w:rPr>
      <w:lang w:val="en-US"/>
    </w:rPr>
  </w:style>
  <w:style w:type="table" w:styleId="GridTable5Dark-Accent3">
    <w:name w:val="Grid Table 5 Dark Accent 3"/>
    <w:basedOn w:val="TableNormal"/>
    <w:uiPriority w:val="50"/>
    <w:rsid w:val="007018F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Style">
    <w:name w:val="Default Style"/>
    <w:rsid w:val="007018FC"/>
    <w:pPr>
      <w:suppressAutoHyphens/>
      <w:spacing w:after="200" w:line="276" w:lineRule="auto"/>
    </w:pPr>
    <w:rPr>
      <w:rFonts w:ascii="Calibri" w:eastAsia="DejaVu Sans" w:hAnsi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8F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FC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68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8F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8F6"/>
    <w:rPr>
      <w:kern w:val="2"/>
      <w:sz w:val="20"/>
      <w:szCs w:val="20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EC5A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ofdigitalfinance.com/FDF-miami-gallery/" TargetMode="External"/><Relationship Id="rId13" Type="http://schemas.openxmlformats.org/officeDocument/2006/relationships/hyperlink" Target="https://www.frontiersofdigitalfinance.com/past-events/fdf-new-york-2017/" TargetMode="External"/><Relationship Id="rId18" Type="http://schemas.openxmlformats.org/officeDocument/2006/relationships/hyperlink" Target="https://www.linkedin.com/company/biz2credit-inc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nc42.com/buzz/biz2credit-announces-esops-worth-12-25-mn-for-500-indian-employe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frontiersofdigitalfinance.com/past-events/fdf-mumbai-2018/" TargetMode="External"/><Relationship Id="rId17" Type="http://schemas.openxmlformats.org/officeDocument/2006/relationships/hyperlink" Target="http://www.biz2x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biz2credit.com/" TargetMode="External"/><Relationship Id="rId20" Type="http://schemas.openxmlformats.org/officeDocument/2006/relationships/hyperlink" Target="https://www.globenewswire.com/en/news-release/2023/04/25/2653660/0/en/Financial-Times-%20Names-Biz2Credit-and-Biz2X-to-its-Americas-Fastest-Growing-Companies-of-2023-Lis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ofdigitalfinance.com/past-events/fdf-abu-dhabi-2023/" TargetMode="External"/><Relationship Id="rId24" Type="http://schemas.openxmlformats.org/officeDocument/2006/relationships/hyperlink" Target="https://www.globenewswire.com/en/news-release/2021/12/21/2355901/0/en/Biz2X-Wins-IBS-intelligence-IBSi-Global-FinTech-Innovation-Awar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showcase/frontiersofdigitalfinance/?viewAsMember=true" TargetMode="External"/><Relationship Id="rId23" Type="http://schemas.openxmlformats.org/officeDocument/2006/relationships/hyperlink" Target="https://www.biz2x.com/india/biz2x-awarded-with-great-place-to-work-certification-for-fourth-consecutive-year/" TargetMode="External"/><Relationship Id="rId10" Type="http://schemas.openxmlformats.org/officeDocument/2006/relationships/hyperlink" Target="https://www.frontiersofdigitalfinance.com/past-events/fdf-riyadh-2024/" TargetMode="External"/><Relationship Id="rId19" Type="http://schemas.openxmlformats.org/officeDocument/2006/relationships/hyperlink" Target="https://www.linkedin.com/company/biz2x-platform/?viewAsMember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ontiersofdigitalfinance.com/past-events/fdf-dubai-2024/" TargetMode="External"/><Relationship Id="rId14" Type="http://schemas.openxmlformats.org/officeDocument/2006/relationships/hyperlink" Target="https://www.frontiersofdigitalfinance.com/FDF-miami-gallery/" TargetMode="External"/><Relationship Id="rId22" Type="http://schemas.openxmlformats.org/officeDocument/2006/relationships/hyperlink" Target="https://economictimes.indiatimes.com/industry/banking/finance/biz2x-surpasses-rs-9000-crore-mark-in-loan-disbursements/articleshow/114249923.cms?utm_source=contentofinterest&amp;utm_medium=text&amp;utm_campaign=cpps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A4A1-B7CB-4C50-A109-2972722E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Jamwal</dc:creator>
  <cp:keywords/>
  <dc:description/>
  <cp:lastModifiedBy>Manoj Parikatil</cp:lastModifiedBy>
  <cp:revision>14</cp:revision>
  <dcterms:created xsi:type="dcterms:W3CDTF">2025-07-14T12:13:00Z</dcterms:created>
  <dcterms:modified xsi:type="dcterms:W3CDTF">2025-07-18T09:48:00Z</dcterms:modified>
</cp:coreProperties>
</file>