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200"/>
              <w:right w:type="dxa" w:w="400"/>
            </w:tcMar>
          </w:tcPr>
          <w:p>
            <w:pPr>
              <w:jc w:val="center"/>
            </w:pPr>
            <w:r>
              <w:rPr>
                <w:rFonts w:ascii="Arial" w:cs="Arial" w:eastAsia="Arial" w:hAnsi="Arial"/>
                <w:b/>
                <w:bCs/>
                <w:color w:val="FFFFFF"/>
                <w:sz w:val="72"/>
                <w:szCs w:val="72"/>
              </w:rPr>
              <w:t xml:space="preserve">STEPLOCK</w:t>
            </w:r>
          </w:p>
          <w:p>
            <w:pPr>
              <w:jc w:val="center"/>
            </w:pPr>
            <w:r>
              <w:rPr>
                <w:rFonts w:ascii="Arial" w:cs="Arial" w:eastAsia="Arial" w:hAnsi="Arial"/>
                <w:color w:val="93C5FD"/>
                <w:sz w:val="30"/>
                <w:szCs w:val="30"/>
              </w:rPr>
              <w:t xml:space="preserve">iOS Application</w:t>
            </w:r>
          </w:p>
        </w:tc>
      </w:tr>
      <w:tr>
        <w:tc>
          <w:tcPr>
            <w:tcBorders>
              <w:top w:val="none" w:color="FFFFFF" w:sz="0"/>
              <w:left w:val="none" w:color="FFFFFF" w:sz="0"/>
              <w:bottom w:val="none" w:color="FFFFFF" w:sz="0"/>
              <w:right w:val="none" w:color="FFFFFF" w:sz="0"/>
            </w:tcBorders>
            <w:shd w:fill="2563EB" w:val="clear"/>
            <w:tcMar>
              <w:top w:type="dxa" w:w="160"/>
              <w:left w:type="dxa" w:w="400"/>
              <w:bottom w:type="dxa" w:w="160"/>
              <w:right w:type="dxa" w:w="400"/>
            </w:tcMar>
          </w:tcPr>
          <w:p>
            <w:pPr>
              <w:jc w:val="center"/>
            </w:pPr>
            <w:r>
              <w:rPr>
                <w:rFonts w:ascii="Arial" w:cs="Arial" w:eastAsia="Arial" w:hAnsi="Arial"/>
                <w:b/>
                <w:bCs/>
                <w:color w:val="FFFFFF"/>
                <w:sz w:val="26"/>
                <w:szCs w:val="26"/>
              </w:rPr>
              <w:t xml:space="preserve">Full System Architecture &amp; Developer Specification</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jc w:val="center"/>
            </w:pPr>
            <w:r>
              <w:rPr>
                <w:rFonts w:ascii="Arial" w:cs="Arial" w:eastAsia="Arial" w:hAnsi="Arial"/>
                <w:b/>
                <w:bCs/>
                <w:color w:val="2563EB"/>
                <w:sz w:val="26"/>
                <w:szCs w:val="26"/>
              </w:rPr>
              <w:t xml:space="preserve">Arsh</w:t>
            </w:r>
          </w:p>
          <w:p>
            <w:pPr>
              <w:jc w:val="center"/>
            </w:pPr>
            <w:r>
              <w:rPr>
                <w:rFonts w:ascii="Arial" w:cs="Arial" w:eastAsia="Arial" w:hAnsi="Arial"/>
                <w:color w:val="1B2A4A"/>
                <w:sz w:val="20"/>
                <w:szCs w:val="20"/>
              </w:rPr>
              <w:t xml:space="preserve">Earning System</w:t>
            </w:r>
          </w:p>
        </w:tc>
        <w:tc>
          <w:tcPr>
            <w:tcBorders>
              <w:top w:val="single" w:color="0D9488" w:sz="1"/>
              <w:left w:val="single" w:color="0D9488" w:sz="1"/>
              <w:bottom w:val="single" w:color="0D9488" w:sz="1"/>
              <w:right w:val="single" w:color="0D9488" w:sz="1"/>
            </w:tcBorders>
            <w:shd w:fill="CCFBF1" w:val="clear"/>
            <w:tcMar>
              <w:top w:type="dxa" w:w="160"/>
              <w:left w:type="dxa" w:w="200"/>
              <w:bottom w:type="dxa" w:w="160"/>
              <w:right w:type="dxa" w:w="200"/>
            </w:tcMar>
          </w:tcPr>
          <w:p>
            <w:pPr>
              <w:jc w:val="center"/>
            </w:pPr>
            <w:r>
              <w:rPr>
                <w:rFonts w:ascii="Arial" w:cs="Arial" w:eastAsia="Arial" w:hAnsi="Arial"/>
                <w:b/>
                <w:bCs/>
                <w:color w:val="0D9488"/>
                <w:sz w:val="26"/>
                <w:szCs w:val="26"/>
              </w:rPr>
              <w:t xml:space="preserve">JJ</w:t>
            </w:r>
          </w:p>
          <w:p>
            <w:pPr>
              <w:jc w:val="center"/>
            </w:pPr>
            <w:r>
              <w:rPr>
                <w:rFonts w:ascii="Arial" w:cs="Arial" w:eastAsia="Arial" w:hAnsi="Arial"/>
                <w:color w:val="1B2A4A"/>
                <w:sz w:val="20"/>
                <w:szCs w:val="20"/>
              </w:rPr>
              <w:t xml:space="preserve">Gating System</w:t>
            </w:r>
          </w:p>
        </w:tc>
        <w:tc>
          <w:tcPr>
            <w:tcBorders>
              <w:top w:val="single" w:color="7C3AED" w:sz="1"/>
              <w:left w:val="single" w:color="7C3AED" w:sz="1"/>
              <w:bottom w:val="single" w:color="7C3AED" w:sz="1"/>
              <w:right w:val="single" w:color="7C3AED" w:sz="1"/>
            </w:tcBorders>
            <w:shd w:fill="EDE9FE" w:val="clear"/>
            <w:tcMar>
              <w:top w:type="dxa" w:w="160"/>
              <w:left w:type="dxa" w:w="200"/>
              <w:bottom w:type="dxa" w:w="160"/>
              <w:right w:type="dxa" w:w="200"/>
            </w:tcMar>
          </w:tcPr>
          <w:p>
            <w:pPr>
              <w:jc w:val="center"/>
            </w:pPr>
            <w:r>
              <w:rPr>
                <w:rFonts w:ascii="Arial" w:cs="Arial" w:eastAsia="Arial" w:hAnsi="Arial"/>
                <w:b/>
                <w:bCs/>
                <w:color w:val="7C3AED"/>
                <w:sz w:val="26"/>
                <w:szCs w:val="26"/>
              </w:rPr>
              <w:t xml:space="preserve">Aditya</w:t>
            </w:r>
          </w:p>
          <w:p>
            <w:pPr>
              <w:jc w:val="center"/>
            </w:pPr>
            <w:r>
              <w:rPr>
                <w:rFonts w:ascii="Arial" w:cs="Arial" w:eastAsia="Arial" w:hAnsi="Arial"/>
                <w:color w:val="1B2A4A"/>
                <w:sz w:val="20"/>
                <w:szCs w:val="20"/>
              </w:rPr>
              <w:t xml:space="preserve">Spending System</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Document Version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1.1 — Final (No Code)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Platform</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iOS 17+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Last Updated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May 2026</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Status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Approved for Implementation</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 Product Overview</w:t>
      </w:r>
    </w:p>
    <w:p>
      <w:pPr>
        <w:spacing w:after="80" w:before="80"/>
      </w:pPr>
      <w:r>
        <w:rPr>
          <w:rFonts w:ascii="Arial" w:cs="Arial" w:eastAsia="Arial" w:hAnsi="Arial"/>
          <w:color w:val="0F172A"/>
          <w:sz w:val="22"/>
          <w:szCs w:val="22"/>
        </w:rPr>
        <w:t xml:space="preserve">StepLock is a native iOS application designed to encourage physical activity and reduce screen time using a reward-based system. Users earn points by walking and spend those points to unlock specific restricted apps for a timed window.</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1.1 Core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73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Earn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1 step = 1 point (configurable). Credited via HealthKit step tracking.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Restrict</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User-selected apps are blocked via Apple Screen Time API (FamilyControls).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Spend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Points are exchanged for timed unlock windows on a specific chosen app. e.g. 900 pts = 30 min of Instagram.</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1.2 Target Audience</w:t>
      </w:r>
    </w:p>
    <w:p>
      <w:pPr>
        <w:spacing w:after="80" w:before="80"/>
      </w:pPr>
      <w:r>
        <w:rPr>
          <w:rFonts w:ascii="Arial" w:cs="Arial" w:eastAsia="Arial" w:hAnsi="Arial"/>
          <w:color w:val="0F172A"/>
          <w:sz w:val="22"/>
          <w:szCs w:val="22"/>
        </w:rPr>
        <w:t xml:space="preserve">Adults practising self-discipline. This is not a parental control app. The user sets their own restrictions and earns their own unlocks.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1.3 Platform</w:t>
      </w:r>
    </w:p>
    <w:p>
      <w:pPr>
        <w:pStyle w:val="ListParagraph"/>
        <w:numPr>
          <w:ilvl w:val="0"/>
          <w:numId w:val="2"/>
        </w:numPr>
        <w:spacing w:after="60" w:before="60"/>
      </w:pPr>
      <w:r>
        <w:rPr>
          <w:rFonts w:ascii="Arial" w:cs="Arial" w:eastAsia="Arial" w:hAnsi="Arial"/>
          <w:color w:val="0F172A"/>
          <w:sz w:val="22"/>
          <w:szCs w:val="22"/>
        </w:rPr>
        <w:t xml:space="preserve">iOS 17+ only. No Android, no macOS, no web backend.</w:t>
      </w:r>
    </w:p>
    <w:p>
      <w:pPr>
        <w:pStyle w:val="ListParagraph"/>
        <w:numPr>
          <w:ilvl w:val="0"/>
          <w:numId w:val="2"/>
        </w:numPr>
        <w:spacing w:after="60" w:before="60"/>
      </w:pPr>
      <w:r>
        <w:rPr>
          <w:rFonts w:ascii="Arial" w:cs="Arial" w:eastAsia="Arial" w:hAnsi="Arial"/>
          <w:color w:val="0F172A"/>
          <w:sz w:val="22"/>
          <w:szCs w:val="22"/>
        </w:rPr>
        <w:t xml:space="preserve">All logic is fully on-device. No server-side unlock triggers of any kind.</w:t>
      </w:r>
    </w:p>
    <w:p>
      <w:pPr>
        <w:pStyle w:val="ListParagraph"/>
        <w:numPr>
          <w:ilvl w:val="0"/>
          <w:numId w:val="2"/>
        </w:numPr>
        <w:spacing w:after="60" w:before="60"/>
      </w:pPr>
      <w:r>
        <w:rPr>
          <w:rFonts w:ascii="Arial" w:cs="Arial" w:eastAsia="Arial" w:hAnsi="Arial"/>
          <w:color w:val="0F172A"/>
          <w:sz w:val="22"/>
          <w:szCs w:val="22"/>
        </w:rPr>
        <w:t xml:space="preserve">Requires user to grant HealthKit permission and Screen Time (FamilyControls) permission.</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2. Critical Apple Platform Constraints</w:t>
      </w:r>
    </w:p>
    <w:p>
      <w:pPr>
        <w:spacing w:after="80" w:before="80"/>
      </w:pPr>
      <w:r>
        <w:rPr>
          <w:rFonts w:ascii="Arial" w:cs="Arial" w:eastAsia="Arial" w:hAnsi="Arial"/>
          <w:color w:val="0F172A"/>
          <w:sz w:val="22"/>
          <w:szCs w:val="22"/>
        </w:rPr>
        <w:t xml:space="preserve">Every developer must read and understand these constraints before writing any code. Violating them results in App Store rejection or broken functionality.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C2626" w:val="clear"/>
            <w:tcMar>
              <w:top w:type="dxa" w:w="100"/>
              <w:left w:type="dxa" w:w="160"/>
              <w:bottom w:type="dxa" w:w="80"/>
              <w:right w:type="dxa" w:w="160"/>
            </w:tcMar>
          </w:tcPr>
          <w:p>
            <w:r>
              <w:rPr>
                <w:rFonts w:ascii="Arial" w:cs="Arial" w:eastAsia="Arial" w:hAnsi="Arial"/>
                <w:b/>
                <w:bCs/>
                <w:color w:val="FFFFFF"/>
                <w:sz w:val="22"/>
                <w:szCs w:val="22"/>
              </w:rPr>
              <w:t xml:space="preserve">FamilyControls / Screen Time — Non-Negotiable Constraints</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ApplicationToken is OPAQUE. You cannot extract app names or bundle IDs from it in code.</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App names and icons can ONLY be displayed via Apple's Label(token:) SwiftUI view.</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You CANNOT query how long a user has used an app.</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You CANNOT unlock apps directly from code. You schedule a DeviceActivity window.</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All enforcement is strictly on-device. No server can trigger an unlock.</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DeviceActivityMonitor runs as a separate Extension process, not in the main app.</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Extensions and the main app communicate only via App Group shared storage.</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Extensions cannot make network requests.</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2.1 How App Blocking and Unlocking Works</w:t>
      </w:r>
    </w:p>
    <w:p>
      <w:pPr>
        <w:spacing w:after="80" w:before="80"/>
      </w:pPr>
      <w:r>
        <w:rPr>
          <w:rFonts w:ascii="Arial" w:cs="Arial" w:eastAsia="Arial" w:hAnsi="Arial"/>
          <w:color w:val="0F172A"/>
          <w:sz w:val="22"/>
          <w:szCs w:val="22"/>
        </w:rPr>
        <w:t xml:space="preserve">Understanding this flow is mandatory for JJ and Aditya. It defines the architecture of the gating and spending systems.</w:t>
      </w:r>
    </w:p>
    <w:p>
      <w:pPr>
        <w:spacing w:after="120" w:before="0"/>
      </w:pPr>
      <w:r>
        <w:t xml:space="preserve"/>
      </w:r>
    </w:p>
    <w:p>
      <w:pPr>
        <w:pStyle w:val="ListParagraph"/>
        <w:numPr>
          <w:ilvl w:val="0"/>
          <w:numId w:val="3"/>
        </w:numPr>
        <w:spacing w:after="60" w:before="60"/>
      </w:pPr>
      <w:r>
        <w:rPr>
          <w:rFonts w:ascii="Arial" w:cs="Arial" w:eastAsia="Arial" w:hAnsi="Arial"/>
          <w:color w:val="0F172A"/>
          <w:sz w:val="22"/>
          <w:szCs w:val="22"/>
        </w:rPr>
        <w:t xml:space="preserve">User selects apps to restrict via FamilyActivityPicker during onboarding.</w:t>
      </w:r>
    </w:p>
    <w:p>
      <w:pPr>
        <w:pStyle w:val="ListParagraph"/>
        <w:numPr>
          <w:ilvl w:val="0"/>
          <w:numId w:val="3"/>
        </w:numPr>
        <w:spacing w:after="60" w:before="60"/>
      </w:pPr>
      <w:r>
        <w:rPr>
          <w:rFonts w:ascii="Arial" w:cs="Arial" w:eastAsia="Arial" w:hAnsi="Arial"/>
          <w:color w:val="0F172A"/>
          <w:sz w:val="22"/>
          <w:szCs w:val="22"/>
        </w:rPr>
        <w:t xml:space="preserve">Their ApplicationTokens are stored in the shared App Group database as the restricted registry.</w:t>
      </w:r>
    </w:p>
    <w:p>
      <w:pPr>
        <w:pStyle w:val="ListParagraph"/>
        <w:numPr>
          <w:ilvl w:val="0"/>
          <w:numId w:val="3"/>
        </w:numPr>
        <w:spacing w:after="60" w:before="60"/>
      </w:pPr>
      <w:r>
        <w:rPr>
          <w:rFonts w:ascii="Arial" w:cs="Arial" w:eastAsia="Arial" w:hAnsi="Arial"/>
          <w:color w:val="0F172A"/>
          <w:sz w:val="22"/>
          <w:szCs w:val="22"/>
        </w:rPr>
        <w:t xml:space="preserve">ManagedSettingsStore.shield.applications is set with those tokens — apps show a shield screen.</w:t>
      </w:r>
    </w:p>
    <w:p>
      <w:pPr>
        <w:pStyle w:val="ListParagraph"/>
        <w:numPr>
          <w:ilvl w:val="0"/>
          <w:numId w:val="3"/>
        </w:numPr>
        <w:spacing w:after="60" w:before="60"/>
      </w:pPr>
      <w:r>
        <w:rPr>
          <w:rFonts w:ascii="Arial" w:cs="Arial" w:eastAsia="Arial" w:hAnsi="Arial"/>
          <w:color w:val="0F172A"/>
          <w:sz w:val="22"/>
          <w:szCs w:val="22"/>
        </w:rPr>
        <w:t xml:space="preserve">To unblock: a DeviceActivity window is scheduled via DeviceActivityCenter (Aditya's job).</w:t>
      </w:r>
    </w:p>
    <w:p>
      <w:pPr>
        <w:pStyle w:val="ListParagraph"/>
        <w:numPr>
          <w:ilvl w:val="0"/>
          <w:numId w:val="3"/>
        </w:numPr>
        <w:spacing w:after="60" w:before="60"/>
      </w:pPr>
      <w:r>
        <w:rPr>
          <w:rFonts w:ascii="Arial" w:cs="Arial" w:eastAsia="Arial" w:hAnsi="Arial"/>
          <w:color w:val="0F172A"/>
          <w:sz w:val="22"/>
          <w:szCs w:val="22"/>
        </w:rPr>
        <w:t xml:space="preserve">When the window opens, DeviceActivityMonitor extension fires intervalDidStart (JJ's extension).</w:t>
      </w:r>
    </w:p>
    <w:p>
      <w:pPr>
        <w:pStyle w:val="ListParagraph"/>
        <w:numPr>
          <w:ilvl w:val="0"/>
          <w:numId w:val="3"/>
        </w:numPr>
        <w:spacing w:after="60" w:before="60"/>
      </w:pPr>
      <w:r>
        <w:rPr>
          <w:rFonts w:ascii="Arial" w:cs="Arial" w:eastAsia="Arial" w:hAnsi="Arial"/>
          <w:color w:val="0F172A"/>
          <w:sz w:val="22"/>
          <w:szCs w:val="22"/>
        </w:rPr>
        <w:t xml:space="preserve">Extension calls ManagedSettingsStore.clearAllSettings() — the shield is removed.</w:t>
      </w:r>
    </w:p>
    <w:p>
      <w:pPr>
        <w:pStyle w:val="ListParagraph"/>
        <w:numPr>
          <w:ilvl w:val="0"/>
          <w:numId w:val="3"/>
        </w:numPr>
        <w:spacing w:after="60" w:before="60"/>
      </w:pPr>
      <w:r>
        <w:rPr>
          <w:rFonts w:ascii="Arial" w:cs="Arial" w:eastAsia="Arial" w:hAnsi="Arial"/>
          <w:color w:val="0F172A"/>
          <w:sz w:val="22"/>
          <w:szCs w:val="22"/>
        </w:rPr>
        <w:t xml:space="preserve">When the window ends, intervalDidEnd fires — the extension re-applies the shield.</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2.2 HealthKit Constraints</w:t>
      </w:r>
    </w:p>
    <w:p>
      <w:pPr>
        <w:pStyle w:val="ListParagraph"/>
        <w:numPr>
          <w:ilvl w:val="0"/>
          <w:numId w:val="2"/>
        </w:numPr>
        <w:spacing w:after="60" w:before="60"/>
      </w:pPr>
      <w:r>
        <w:rPr>
          <w:rFonts w:ascii="Arial" w:cs="Arial" w:eastAsia="Arial" w:hAnsi="Arial"/>
          <w:color w:val="0F172A"/>
          <w:sz w:val="22"/>
          <w:szCs w:val="22"/>
        </w:rPr>
        <w:t xml:space="preserve">Step count updates are not real-time. They are delayed by iOS background policy.</w:t>
      </w:r>
    </w:p>
    <w:p>
      <w:pPr>
        <w:pStyle w:val="ListParagraph"/>
        <w:numPr>
          <w:ilvl w:val="0"/>
          <w:numId w:val="2"/>
        </w:numPr>
        <w:spacing w:after="60" w:before="60"/>
      </w:pPr>
      <w:r>
        <w:rPr>
          <w:rFonts w:ascii="Arial" w:cs="Arial" w:eastAsia="Arial" w:hAnsi="Arial"/>
          <w:color w:val="0F172A"/>
          <w:sz w:val="22"/>
          <w:szCs w:val="22"/>
        </w:rPr>
        <w:t xml:space="preserve">HKObserverQuery with background delivery must be used to receive step updates.</w:t>
      </w:r>
    </w:p>
    <w:p>
      <w:pPr>
        <w:pStyle w:val="ListParagraph"/>
        <w:numPr>
          <w:ilvl w:val="0"/>
          <w:numId w:val="2"/>
        </w:numPr>
        <w:spacing w:after="60" w:before="60"/>
      </w:pPr>
      <w:r>
        <w:rPr>
          <w:rFonts w:ascii="Arial" w:cs="Arial" w:eastAsia="Arial" w:hAnsi="Arial"/>
          <w:color w:val="0F172A"/>
          <w:sz w:val="22"/>
          <w:szCs w:val="22"/>
        </w:rPr>
        <w:t xml:space="preserve">Points are not credited the exact moment steps are taken. This is expected behaviour, not a bug.</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3.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41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Reason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Language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Swift 5.10+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Native iOS, modern concurrency support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UI Framework</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SwiftUI</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Declarative, integrates with iOS 17 features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Concurrency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Swift actors + async/await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Thread-safe state without manual locking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Shared Storage</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GRDB (SQLite with WAL mode)</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True atomic transactions across processes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Step Tracking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HealthKit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Apple-native step count source of truth</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 Restriction</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FamilyControls framework</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Only Apple-sanctioned API for screen time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 Blocking UI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ManagedSettingsStore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Applies and removes shields on blocked apps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Unlock Scheduling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DeviceActivityCenter</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Schedules timed unlock windows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Shield UI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ShieldConfigurationExtension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Custom UI shown when user opens a blocked app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Shield Action</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ShieldActionExtension</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Handles taps on the shield screen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Activity Monitor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DeviceActivityMonitorExtension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Fires on window open and close events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Background Tasks</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BackgroundTasks framework</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BGAppRefreshTask for the recovery pass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Cross-process Data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 Group entitlement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Shared container accessible by all targets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Dependency Manager</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Swift Package Manager</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GRDB added as SPM package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Minimum iOS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iOS 17.0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Required for latest FamilyControls APIs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97706" w:val="clear"/>
            <w:tcMar>
              <w:top w:type="dxa" w:w="100"/>
              <w:left w:type="dxa" w:w="160"/>
              <w:bottom w:type="dxa" w:w="80"/>
              <w:right w:type="dxa" w:w="160"/>
            </w:tcMar>
          </w:tcPr>
          <w:p>
            <w:r>
              <w:rPr>
                <w:rFonts w:ascii="Arial" w:cs="Arial" w:eastAsia="Arial" w:hAnsi="Arial"/>
                <w:b/>
                <w:bCs/>
                <w:color w:val="FFFFFF"/>
                <w:sz w:val="22"/>
                <w:szCs w:val="22"/>
              </w:rPr>
              <w:t xml:space="preserve">App Group Identifier — All Targets Must Use This</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group.com.steplock.shared</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This must be added under Signing &amp; Capabilities for every target:</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main app, DeviceActivityMonitorExt, ShieldConfigurationExt, ShieldActionExt.</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Any target missing this entitlement cannot read or write the shared database.</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4. System Architecture Overview</w:t>
      </w:r>
    </w:p>
    <w:p>
      <w:pPr>
        <w:spacing w:after="80" w:before="80"/>
      </w:pPr>
      <w:r>
        <w:rPr>
          <w:rFonts w:ascii="Arial" w:cs="Arial" w:eastAsia="Arial" w:hAnsi="Arial"/>
          <w:color w:val="0F172A"/>
          <w:sz w:val="22"/>
          <w:szCs w:val="22"/>
        </w:rPr>
        <w:t xml:space="preserve">StepLock is composed of one main app target and three extension targets. All share a single GRDB SQLite database in the App Group container. No data leaves the device at any point.</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4.1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StepLock (main app)</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iOS App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All UI, HealthKit integration, spending logic, scheduling, recovery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DeviceActivityMonitorExt</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 Extension</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Apply and remove shields when unlock windows open and close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ShieldConfigurationExt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 Extension</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Custom UI displayed when user tries to open a blocked app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ShieldActionExt</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 Extension</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Handles user taps on the shield screen</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4.2 Data Flow Summary</w:t>
      </w:r>
    </w:p>
    <w:p>
      <w:pPr>
        <w:pStyle w:val="ListParagraph"/>
        <w:numPr>
          <w:ilvl w:val="0"/>
          <w:numId w:val="3"/>
        </w:numPr>
        <w:spacing w:after="60" w:before="60"/>
      </w:pPr>
      <w:r>
        <w:rPr>
          <w:rFonts w:ascii="Arial" w:cs="Arial" w:eastAsia="Arial" w:hAnsi="Arial"/>
          <w:color w:val="0F172A"/>
          <w:sz w:val="22"/>
          <w:szCs w:val="22"/>
        </w:rPr>
        <w:t xml:space="preserve">Arsh's HealthKit layer detects new steps and writes earned points to the PointsBalance and Transaction tables.</w:t>
      </w:r>
    </w:p>
    <w:p>
      <w:pPr>
        <w:pStyle w:val="ListParagraph"/>
        <w:numPr>
          <w:ilvl w:val="0"/>
          <w:numId w:val="3"/>
        </w:numPr>
        <w:spacing w:after="60" w:before="60"/>
      </w:pPr>
      <w:r>
        <w:rPr>
          <w:rFonts w:ascii="Arial" w:cs="Arial" w:eastAsia="Arial" w:hAnsi="Arial"/>
          <w:color w:val="0F172A"/>
          <w:sz w:val="22"/>
          <w:szCs w:val="22"/>
        </w:rPr>
        <w:t xml:space="preserve">JJ's onboarding flow writes the user's selected ApplicationTokens to the RestrictedAppRegistry table.</w:t>
      </w:r>
    </w:p>
    <w:p>
      <w:pPr>
        <w:pStyle w:val="ListParagraph"/>
        <w:numPr>
          <w:ilvl w:val="0"/>
          <w:numId w:val="3"/>
        </w:numPr>
        <w:spacing w:after="60" w:before="60"/>
      </w:pPr>
      <w:r>
        <w:rPr>
          <w:rFonts w:ascii="Arial" w:cs="Arial" w:eastAsia="Arial" w:hAnsi="Arial"/>
          <w:color w:val="0F172A"/>
          <w:sz w:val="22"/>
          <w:szCs w:val="22"/>
        </w:rPr>
        <w:t xml:space="preserve">Aditya's spending system reads the balance and registry, then writes an UnlockRequest and Transaction to the database.</w:t>
      </w:r>
    </w:p>
    <w:p>
      <w:pPr>
        <w:pStyle w:val="ListParagraph"/>
        <w:numPr>
          <w:ilvl w:val="0"/>
          <w:numId w:val="3"/>
        </w:numPr>
        <w:spacing w:after="60" w:before="60"/>
      </w:pPr>
      <w:r>
        <w:rPr>
          <w:rFonts w:ascii="Arial" w:cs="Arial" w:eastAsia="Arial" w:hAnsi="Arial"/>
          <w:color w:val="0F172A"/>
          <w:sz w:val="22"/>
          <w:szCs w:val="22"/>
        </w:rPr>
        <w:t xml:space="preserve">Aditya's UnlockScheduler calls DeviceActivityCenter to schedule a timed window.</w:t>
      </w:r>
    </w:p>
    <w:p>
      <w:pPr>
        <w:pStyle w:val="ListParagraph"/>
        <w:numPr>
          <w:ilvl w:val="0"/>
          <w:numId w:val="3"/>
        </w:numPr>
        <w:spacing w:after="60" w:before="60"/>
      </w:pPr>
      <w:r>
        <w:rPr>
          <w:rFonts w:ascii="Arial" w:cs="Arial" w:eastAsia="Arial" w:hAnsi="Arial"/>
          <w:color w:val="0F172A"/>
          <w:sz w:val="22"/>
          <w:szCs w:val="22"/>
        </w:rPr>
        <w:t xml:space="preserve">JJ's DeviceActivityMonitor extension reads the UnlockRequest and applies or removes shields accordingly.</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4.3 Shared Database Schema</w:t>
      </w:r>
    </w:p>
    <w:p>
      <w:pPr>
        <w:spacing w:after="80" w:before="80"/>
      </w:pPr>
      <w:r>
        <w:rPr>
          <w:rFonts w:ascii="Arial" w:cs="Arial" w:eastAsia="Arial" w:hAnsi="Arial"/>
          <w:color w:val="0F172A"/>
          <w:sz w:val="22"/>
          <w:szCs w:val="22"/>
        </w:rPr>
        <w:t xml:space="preserve">Database location: the App Group container at group.com.steplock.shared/db/steplock.sqlite</w:t>
      </w:r>
    </w:p>
    <w:p>
      <w:pPr>
        <w:spacing w:after="80" w:before="80"/>
      </w:pPr>
      <w:r>
        <w:rPr>
          <w:rFonts w:ascii="Arial" w:cs="Arial" w:eastAsia="Arial" w:hAnsi="Arial"/>
          <w:color w:val="0F172A"/>
          <w:sz w:val="22"/>
          <w:szCs w:val="22"/>
        </w:rPr>
        <w:t xml:space="preserve">All tables are created and migrated by the main app on first launch. Extensions read from the database but should not run migrations.</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PointsBalance table</w:t>
      </w:r>
    </w:p>
    <w:p>
      <w:pPr>
        <w:spacing w:after="80" w:before="80"/>
      </w:pPr>
      <w:r>
        <w:rPr>
          <w:rFonts w:ascii="Arial" w:cs="Arial" w:eastAsia="Arial" w:hAnsi="Arial"/>
          <w:color w:val="0F172A"/>
          <w:sz w:val="22"/>
          <w:szCs w:val="22"/>
        </w:rPr>
        <w:t xml:space="preserve">A single-row table. Always read and write the row with id = 1. Stores the user's current total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id (INTEGER, PK)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Always 1. Single-row table.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balance (INTEGER)</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Current total points. Never negative.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updated_at (REAL)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Unix timestamp of last update.</w:t>
            </w:r>
          </w:p>
        </w:tc>
      </w:tr>
    </w:tbl>
    <w:p>
      <w:pPr>
        <w:spacing w:after="120" w:before="0"/>
      </w:pPr>
      <w:r>
        <w:t xml:space="preserve"/>
      </w:r>
    </w:p>
    <w:p>
      <w:pPr>
        <w:pStyle w:val="Heading3"/>
        <w:spacing w:after="120" w:before="240"/>
      </w:pPr>
      <w:r>
        <w:rPr>
          <w:rFonts w:ascii="Arial" w:cs="Arial" w:eastAsia="Arial" w:hAnsi="Arial"/>
          <w:b/>
          <w:bCs/>
          <w:color w:val="2563EB"/>
          <w:sz w:val="24"/>
          <w:szCs w:val="24"/>
        </w:rPr>
        <w:t xml:space="preserve">Transaction table</w:t>
      </w:r>
    </w:p>
    <w:p>
      <w:pPr>
        <w:spacing w:after="80" w:before="80"/>
      </w:pPr>
      <w:r>
        <w:rPr>
          <w:rFonts w:ascii="Arial" w:cs="Arial" w:eastAsia="Arial" w:hAnsi="Arial"/>
          <w:color w:val="0F172A"/>
          <w:sz w:val="22"/>
          <w:szCs w:val="22"/>
        </w:rPr>
        <w:t xml:space="preserve">An append-only ledger. Every point change — earn, spend, or refund — has exactly one row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id (TEXT, PK)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UUID string.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type (TEXT)</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'earn', 'spend', or 'refund'.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points (INTEGER)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Positive for earn/refund. Negative for spend.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balance_after (INTEGER)</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Balance immediately after this transaction.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metadata (TEXT)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JSON. For earn: step count. For spend/refund: unlock request id.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created_at (REAL)</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Unix timestamp.</w:t>
            </w:r>
          </w:p>
        </w:tc>
      </w:tr>
    </w:tbl>
    <w:p>
      <w:pPr>
        <w:spacing w:after="120" w:before="0"/>
      </w:pPr>
      <w:r>
        <w:t xml:space="preserve"/>
      </w:r>
    </w:p>
    <w:p>
      <w:pPr>
        <w:pStyle w:val="Heading3"/>
        <w:spacing w:after="120" w:before="240"/>
      </w:pPr>
      <w:r>
        <w:rPr>
          <w:rFonts w:ascii="Arial" w:cs="Arial" w:eastAsia="Arial" w:hAnsi="Arial"/>
          <w:b/>
          <w:bCs/>
          <w:color w:val="2563EB"/>
          <w:sz w:val="24"/>
          <w:szCs w:val="24"/>
        </w:rPr>
        <w:t xml:space="preserve">RestrictedAppRegistry table  (owned by JJ)</w:t>
      </w:r>
    </w:p>
    <w:p>
      <w:pPr>
        <w:spacing w:after="80" w:before="80"/>
      </w:pPr>
      <w:r>
        <w:rPr>
          <w:rFonts w:ascii="Arial" w:cs="Arial" w:eastAsia="Arial" w:hAnsi="Arial"/>
          <w:color w:val="0F172A"/>
          <w:sz w:val="22"/>
          <w:szCs w:val="22"/>
        </w:rPr>
        <w:t xml:space="preserve">Stores the ApplicationTokens the user selected during onboarding. Written by JJ, read by Aditya.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id (TEXT, PK)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UUID string.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token_data (BLOB)</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Serialised ApplicationToken.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added_at (REAL)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Unix timestamp of when the user added this app.</w:t>
            </w:r>
          </w:p>
        </w:tc>
      </w:tr>
    </w:tbl>
    <w:p>
      <w:pPr>
        <w:spacing w:after="120" w:before="0"/>
      </w:pPr>
      <w:r>
        <w:t xml:space="preserve"/>
      </w:r>
    </w:p>
    <w:p>
      <w:pPr>
        <w:pStyle w:val="Heading3"/>
        <w:spacing w:after="120" w:before="240"/>
      </w:pPr>
      <w:r>
        <w:rPr>
          <w:rFonts w:ascii="Arial" w:cs="Arial" w:eastAsia="Arial" w:hAnsi="Arial"/>
          <w:b/>
          <w:bCs/>
          <w:color w:val="2563EB"/>
          <w:sz w:val="24"/>
          <w:szCs w:val="24"/>
        </w:rPr>
        <w:t xml:space="preserve">UnlockRequest table  (owned by Aditya)</w:t>
      </w:r>
    </w:p>
    <w:p>
      <w:pPr>
        <w:spacing w:after="80" w:before="80"/>
      </w:pPr>
      <w:r>
        <w:rPr>
          <w:rFonts w:ascii="Arial" w:cs="Arial" w:eastAsia="Arial" w:hAnsi="Arial"/>
          <w:color w:val="0F172A"/>
          <w:sz w:val="22"/>
          <w:szCs w:val="22"/>
        </w:rPr>
        <w:t xml:space="preserve">The core record of a spend event. Created before scheduling, read by JJ's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id (TEXT, PK)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UUID string. Also used as the DeviceActivityName suffix.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token_data (BLOB)</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Snapshot of the ApplicationToken selected at spend time.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duration_minutes (INTEGER)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Duration purchased (15, 30, or 60).</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points_spent (INTEGER)</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Points deducted for this unlock. Used if a refund is needed.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start_date (REAL)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Unix timestamp. Effective start of the DeviceActivity window.</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end_date (REAL)</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Unix timestamp. Effective end of the DeviceActivity window.</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status (TEXT)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'pending', 'scheduled', or 'failed'.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created_at (REAL)</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Unix timestamp.</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5. UI Screen Ownership</w:t>
      </w:r>
    </w:p>
    <w:p>
      <w:pPr>
        <w:spacing w:after="80" w:before="80"/>
      </w:pPr>
      <w:r>
        <w:rPr>
          <w:rFonts w:ascii="Arial" w:cs="Arial" w:eastAsia="Arial" w:hAnsi="Arial"/>
          <w:color w:val="0F172A"/>
          <w:sz w:val="22"/>
          <w:szCs w:val="22"/>
        </w:rPr>
        <w:t xml:space="preserve">All screens are built in SwiftUI. Each developer owns the screens that are directly coupled to their system. No screen has more than one owner.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97706" w:val="clear"/>
            <w:tcMar>
              <w:top w:type="dxa" w:w="100"/>
              <w:left w:type="dxa" w:w="160"/>
              <w:bottom w:type="dxa" w:w="80"/>
              <w:right w:type="dxa" w:w="160"/>
            </w:tcMar>
          </w:tcPr>
          <w:p>
            <w:r>
              <w:rPr>
                <w:rFonts w:ascii="Arial" w:cs="Arial" w:eastAsia="Arial" w:hAnsi="Arial"/>
                <w:b/>
                <w:bCs/>
                <w:color w:val="FFFFFF"/>
                <w:sz w:val="22"/>
                <w:szCs w:val="22"/>
              </w:rPr>
              <w:t xml:space="preserve">Critical: Agree on a Shared Design Language Before Writing Any UI</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Before any developer writes a single SwiftUI view, the team must agree on:</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 A DesignSystem.swift file with shared colour tokens, font sizes, and spacing constants.</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 Navigation pattern: whether the app uses NavigationStack, TabView, or a combination.</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 Button styles, card styles, and error presentation (alerts vs inline messages).</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 App icon, accent colour, and overall visual identity.</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Skipping this step means three separately-styled apps that must be reconciled later.</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rPr>
                <w:rFonts w:ascii="Arial" w:cs="Arial" w:eastAsia="Arial" w:hAnsi="Arial"/>
                <w:color w:val="0F172A"/>
                <w:sz w:val="21"/>
                <w:szCs w:val="21"/>
              </w:rPr>
              <w:t xml:space="preserve">Estimated time to agree on this: 1-2 hours. Time to fix inconsistencies later: days.</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5.1 Full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Screen</w:t>
            </w:r>
          </w:p>
        </w:tc>
        <w:tc>
          <w:tcPr>
            <w:tcW w:type="dxa" w:w="1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1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0F172A"/>
                <w:sz w:val="21"/>
                <w:szCs w:val="21"/>
              </w:rPr>
              <w:t xml:space="preserve">Arsh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Home screen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Main app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Current balance, steps today, points earned today, Spend CTA</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0F172A"/>
                <w:sz w:val="21"/>
                <w:szCs w:val="21"/>
              </w:rPr>
              <w:t xml:space="preserve">Arsh</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History screen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Main app</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Scrollable transaction log — earn, spend, and refund rows</w:t>
            </w:r>
          </w:p>
        </w:tc>
      </w:tr>
      <w:tr>
        <w:tc>
          <w:tcPr>
            <w:tcW w:type="dxa" w:w="1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r>
              <w:rPr>
                <w:rFonts w:ascii="Arial" w:cs="Arial" w:eastAsia="Arial" w:hAnsi="Arial"/>
                <w:b/>
                <w:bCs/>
                <w:color w:val="0F172A"/>
                <w:sz w:val="21"/>
                <w:szCs w:val="21"/>
              </w:rPr>
              <w:t xml:space="preserve">JJ</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App selection (picker)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Component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FamilyActivityPicker embedded in onboarding and Settings</w:t>
            </w:r>
          </w:p>
        </w:tc>
      </w:tr>
      <w:tr>
        <w:tc>
          <w:tcPr>
            <w:tcW w:type="dxa" w:w="1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r>
              <w:rPr>
                <w:rFonts w:ascii="Arial" w:cs="Arial" w:eastAsia="Arial" w:hAnsi="Arial"/>
                <w:b/>
                <w:bCs/>
                <w:color w:val="0F172A"/>
                <w:sz w:val="21"/>
                <w:szCs w:val="21"/>
              </w:rPr>
              <w:t xml:space="preserve">JJ</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Shield overlay</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Extension</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Custom UI shown when user opens a blocked app</w:t>
            </w:r>
          </w:p>
        </w:tc>
      </w:tr>
      <w:tr>
        <w:tc>
          <w:tcPr>
            <w:tcW w:type="dxa" w:w="1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r>
              <w:rPr>
                <w:rFonts w:ascii="Arial" w:cs="Arial" w:eastAsia="Arial" w:hAnsi="Arial"/>
                <w:b/>
                <w:bCs/>
                <w:color w:val="0F172A"/>
                <w:sz w:val="21"/>
                <w:szCs w:val="21"/>
              </w:rPr>
              <w:t xml:space="preserve">JJ</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Shield action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Extension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Tap handler on shield — 'Open StepLock' deep link</w:t>
            </w:r>
          </w:p>
        </w:tc>
      </w:tr>
      <w:tr>
        <w:tc>
          <w:tcPr>
            <w:tcW w:type="dxa" w:w="1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r>
              <w:rPr>
                <w:rFonts w:ascii="Arial" w:cs="Arial" w:eastAsia="Arial" w:hAnsi="Arial"/>
                <w:b/>
                <w:bCs/>
                <w:color w:val="0F172A"/>
                <w:sz w:val="21"/>
                <w:szCs w:val="21"/>
              </w:rPr>
              <w:t xml:space="preserve">JJ</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DeviceActivity monitor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Extension</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No visible UI. Applies and removes shields on schedule events</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Welcome screen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Onboarding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Explains concept: steps earn points, points unlock apps</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HealthKit permission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Onboarding</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Requests step count read access</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Screen Time permission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Onboarding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Triggers FamilyControls authorisation (wraps JJ's auth call)</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App selection step</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Onboarding</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Embeds JJ's FamilyActivityPicker component</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Conversion rate setup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Onboarding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User sets initial steps-per-point rate. Default: 1 step = 1 point</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Spend screen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Main app</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0F172A"/>
                <w:sz w:val="21"/>
                <w:szCs w:val="21"/>
              </w:rPr>
              <w:t xml:space="preserve">App picker from registry, duration tiers, balance preview, confirm</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F172A"/>
                <w:sz w:val="21"/>
                <w:szCs w:val="21"/>
              </w:rPr>
              <w:t xml:space="preserve">Aditya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Settings screen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Main app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Conversion rate, daily cap, manage restricted apps, reset data</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5.2 Screen Details by Developer</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Arsh — Home Screen</w:t>
      </w:r>
    </w:p>
    <w:p>
      <w:pPr>
        <w:pStyle w:val="ListParagraph"/>
        <w:numPr>
          <w:ilvl w:val="0"/>
          <w:numId w:val="2"/>
        </w:numPr>
        <w:spacing w:after="60" w:before="60"/>
      </w:pPr>
      <w:r>
        <w:rPr>
          <w:rFonts w:ascii="Arial" w:cs="Arial" w:eastAsia="Arial" w:hAnsi="Arial"/>
          <w:color w:val="0F172A"/>
          <w:sz w:val="22"/>
          <w:szCs w:val="22"/>
        </w:rPr>
        <w:t xml:space="preserve">Current points balance displayed prominently at the top.</w:t>
      </w:r>
    </w:p>
    <w:p>
      <w:pPr>
        <w:pStyle w:val="ListParagraph"/>
        <w:numPr>
          <w:ilvl w:val="0"/>
          <w:numId w:val="2"/>
        </w:numPr>
        <w:spacing w:after="60" w:before="60"/>
      </w:pPr>
      <w:r>
        <w:rPr>
          <w:rFonts w:ascii="Arial" w:cs="Arial" w:eastAsia="Arial" w:hAnsi="Arial"/>
          <w:color w:val="0F172A"/>
          <w:sz w:val="22"/>
          <w:szCs w:val="22"/>
        </w:rPr>
        <w:t xml:space="preserve">Steps taken today and points earned today shown below the balance.</w:t>
      </w:r>
    </w:p>
    <w:p>
      <w:pPr>
        <w:pStyle w:val="ListParagraph"/>
        <w:numPr>
          <w:ilvl w:val="0"/>
          <w:numId w:val="2"/>
        </w:numPr>
        <w:spacing w:after="60" w:before="60"/>
      </w:pPr>
      <w:r>
        <w:rPr>
          <w:rFonts w:ascii="Arial" w:cs="Arial" w:eastAsia="Arial" w:hAnsi="Arial"/>
          <w:color w:val="0F172A"/>
          <w:sz w:val="22"/>
          <w:szCs w:val="22"/>
        </w:rPr>
        <w:t xml:space="preserve">A 'Spend Points' call-to-action button that navigates to Aditya's Spend Screen.</w:t>
      </w:r>
    </w:p>
    <w:p>
      <w:pPr>
        <w:pStyle w:val="ListParagraph"/>
        <w:numPr>
          <w:ilvl w:val="0"/>
          <w:numId w:val="2"/>
        </w:numPr>
        <w:spacing w:after="60" w:before="60"/>
      </w:pPr>
      <w:r>
        <w:rPr>
          <w:rFonts w:ascii="Arial" w:cs="Arial" w:eastAsia="Arial" w:hAnsi="Arial"/>
          <w:color w:val="0F172A"/>
          <w:sz w:val="22"/>
          <w:szCs w:val="22"/>
        </w:rPr>
        <w:t xml:space="preserve">Balance updates live whenever a new earn or spend transaction is written to the database.</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Arsh — History Screen</w:t>
      </w:r>
    </w:p>
    <w:p>
      <w:pPr>
        <w:pStyle w:val="ListParagraph"/>
        <w:numPr>
          <w:ilvl w:val="0"/>
          <w:numId w:val="2"/>
        </w:numPr>
        <w:spacing w:after="60" w:before="60"/>
      </w:pPr>
      <w:r>
        <w:rPr>
          <w:rFonts w:ascii="Arial" w:cs="Arial" w:eastAsia="Arial" w:hAnsi="Arial"/>
          <w:color w:val="0F172A"/>
          <w:sz w:val="22"/>
          <w:szCs w:val="22"/>
        </w:rPr>
        <w:t xml:space="preserve">Full transaction list sorted by date descending, most recent first.</w:t>
      </w:r>
    </w:p>
    <w:p>
      <w:pPr>
        <w:pStyle w:val="ListParagraph"/>
        <w:numPr>
          <w:ilvl w:val="0"/>
          <w:numId w:val="2"/>
        </w:numPr>
        <w:spacing w:after="60" w:before="60"/>
      </w:pPr>
      <w:r>
        <w:rPr>
          <w:rFonts w:ascii="Arial" w:cs="Arial" w:eastAsia="Arial" w:hAnsi="Arial"/>
          <w:color w:val="0F172A"/>
          <w:sz w:val="22"/>
          <w:szCs w:val="22"/>
        </w:rPr>
        <w:t xml:space="preserve">Each row shows: transaction type (earn / spend / refund), points delta, and timestamp.</w:t>
      </w:r>
    </w:p>
    <w:p>
      <w:pPr>
        <w:pStyle w:val="ListParagraph"/>
        <w:numPr>
          <w:ilvl w:val="0"/>
          <w:numId w:val="2"/>
        </w:numPr>
        <w:spacing w:after="60" w:before="60"/>
      </w:pPr>
      <w:r>
        <w:rPr>
          <w:rFonts w:ascii="Arial" w:cs="Arial" w:eastAsia="Arial" w:hAnsi="Arial"/>
          <w:color w:val="0F172A"/>
          <w:sz w:val="22"/>
          <w:szCs w:val="22"/>
        </w:rPr>
        <w:t xml:space="preserve">Earn rows: display the step count from the transaction metadata.</w:t>
      </w:r>
    </w:p>
    <w:p>
      <w:pPr>
        <w:pStyle w:val="ListParagraph"/>
        <w:numPr>
          <w:ilvl w:val="0"/>
          <w:numId w:val="2"/>
        </w:numPr>
        <w:spacing w:after="60" w:before="60"/>
      </w:pPr>
      <w:r>
        <w:rPr>
          <w:rFonts w:ascii="Arial" w:cs="Arial" w:eastAsia="Arial" w:hAnsi="Arial"/>
          <w:color w:val="0F172A"/>
          <w:sz w:val="22"/>
          <w:szCs w:val="22"/>
        </w:rPr>
        <w:t xml:space="preserve">Spend rows: display the app name using Label(token:) and the duration purchased.</w:t>
      </w:r>
    </w:p>
    <w:p>
      <w:pPr>
        <w:pStyle w:val="ListParagraph"/>
        <w:numPr>
          <w:ilvl w:val="0"/>
          <w:numId w:val="2"/>
        </w:numPr>
        <w:spacing w:after="60" w:before="60"/>
      </w:pPr>
      <w:r>
        <w:rPr>
          <w:rFonts w:ascii="Arial" w:cs="Arial" w:eastAsia="Arial" w:hAnsi="Arial"/>
          <w:color w:val="0F172A"/>
          <w:sz w:val="22"/>
          <w:szCs w:val="22"/>
        </w:rPr>
        <w:t xml:space="preserve">Refund rows: display a clear 'Refunded' label with the reason where possible.</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JJ — App Selection Component</w:t>
      </w:r>
    </w:p>
    <w:p>
      <w:pPr>
        <w:pStyle w:val="ListParagraph"/>
        <w:numPr>
          <w:ilvl w:val="0"/>
          <w:numId w:val="2"/>
        </w:numPr>
        <w:spacing w:after="60" w:before="60"/>
      </w:pPr>
      <w:r>
        <w:rPr>
          <w:rFonts w:ascii="Arial" w:cs="Arial" w:eastAsia="Arial" w:hAnsi="Arial"/>
          <w:color w:val="0F172A"/>
          <w:sz w:val="22"/>
          <w:szCs w:val="22"/>
        </w:rPr>
        <w:t xml:space="preserve">A wrapped FamilyActivityPicker presented as a sheet, usable in both onboarding and Settings.</w:t>
      </w:r>
    </w:p>
    <w:p>
      <w:pPr>
        <w:pStyle w:val="ListParagraph"/>
        <w:numPr>
          <w:ilvl w:val="0"/>
          <w:numId w:val="2"/>
        </w:numPr>
        <w:spacing w:after="60" w:before="60"/>
      </w:pPr>
      <w:r>
        <w:rPr>
          <w:rFonts w:ascii="Arial" w:cs="Arial" w:eastAsia="Arial" w:hAnsi="Arial"/>
          <w:color w:val="0F172A"/>
          <w:sz w:val="22"/>
          <w:szCs w:val="22"/>
        </w:rPr>
        <w:t xml:space="preserve">On confirmation, serialises selected ApplicationTokens and writes them to RestrictedAppRegistry.</w:t>
      </w:r>
    </w:p>
    <w:p>
      <w:pPr>
        <w:pStyle w:val="ListParagraph"/>
        <w:numPr>
          <w:ilvl w:val="0"/>
          <w:numId w:val="2"/>
        </w:numPr>
        <w:spacing w:after="60" w:before="60"/>
      </w:pPr>
      <w:r>
        <w:rPr>
          <w:rFonts w:ascii="Arial" w:cs="Arial" w:eastAsia="Arial" w:hAnsi="Arial"/>
          <w:color w:val="0F172A"/>
          <w:sz w:val="22"/>
          <w:szCs w:val="22"/>
        </w:rPr>
        <w:t xml:space="preserve">Also immediately applies the shield via ManagedSettingsStore to block the selected apps.</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JJ — Shield Overlay (ShieldConfigurationExtension)</w:t>
      </w:r>
    </w:p>
    <w:p>
      <w:pPr>
        <w:pStyle w:val="ListParagraph"/>
        <w:numPr>
          <w:ilvl w:val="0"/>
          <w:numId w:val="2"/>
        </w:numPr>
        <w:spacing w:after="60" w:before="60"/>
      </w:pPr>
      <w:r>
        <w:rPr>
          <w:rFonts w:ascii="Arial" w:cs="Arial" w:eastAsia="Arial" w:hAnsi="Arial"/>
          <w:color w:val="0F172A"/>
          <w:sz w:val="22"/>
          <w:szCs w:val="22"/>
        </w:rPr>
        <w:t xml:space="preserve">Displayed as a full-screen overlay when the user tries to open a blocked app.</w:t>
      </w:r>
    </w:p>
    <w:p>
      <w:pPr>
        <w:pStyle w:val="ListParagraph"/>
        <w:numPr>
          <w:ilvl w:val="0"/>
          <w:numId w:val="2"/>
        </w:numPr>
        <w:spacing w:after="60" w:before="60"/>
      </w:pPr>
      <w:r>
        <w:rPr>
          <w:rFonts w:ascii="Arial" w:cs="Arial" w:eastAsia="Arial" w:hAnsi="Arial"/>
          <w:color w:val="0F172A"/>
          <w:sz w:val="22"/>
          <w:szCs w:val="22"/>
        </w:rPr>
        <w:t xml:space="preserve">Shows the app icon using Label(token:), a message explaining it is blocked, and the current points balance read from the shared database.</w:t>
      </w:r>
    </w:p>
    <w:p>
      <w:pPr>
        <w:pStyle w:val="ListParagraph"/>
        <w:numPr>
          <w:ilvl w:val="0"/>
          <w:numId w:val="2"/>
        </w:numPr>
        <w:spacing w:after="60" w:before="60"/>
      </w:pPr>
      <w:r>
        <w:rPr>
          <w:rFonts w:ascii="Arial" w:cs="Arial" w:eastAsia="Arial" w:hAnsi="Arial"/>
          <w:color w:val="0F172A"/>
          <w:sz w:val="22"/>
          <w:szCs w:val="22"/>
        </w:rPr>
        <w:t xml:space="preserve">Does not contain any unlock logic. Taps are handled by the ShieldAction extension.</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JJ — Shield Action (ShieldActionExtension)</w:t>
      </w:r>
    </w:p>
    <w:p>
      <w:pPr>
        <w:pStyle w:val="ListParagraph"/>
        <w:numPr>
          <w:ilvl w:val="0"/>
          <w:numId w:val="2"/>
        </w:numPr>
        <w:spacing w:after="60" w:before="60"/>
      </w:pPr>
      <w:r>
        <w:rPr>
          <w:rFonts w:ascii="Arial" w:cs="Arial" w:eastAsia="Arial" w:hAnsi="Arial"/>
          <w:color w:val="0F172A"/>
          <w:sz w:val="22"/>
          <w:szCs w:val="22"/>
        </w:rPr>
        <w:t xml:space="preserve">Handles the primary button tap on the shield screen.</w:t>
      </w:r>
    </w:p>
    <w:p>
      <w:pPr>
        <w:pStyle w:val="ListParagraph"/>
        <w:numPr>
          <w:ilvl w:val="0"/>
          <w:numId w:val="2"/>
        </w:numPr>
        <w:spacing w:after="60" w:before="60"/>
      </w:pPr>
      <w:r>
        <w:rPr>
          <w:rFonts w:ascii="Arial" w:cs="Arial" w:eastAsia="Arial" w:hAnsi="Arial"/>
          <w:color w:val="0F172A"/>
          <w:sz w:val="22"/>
          <w:szCs w:val="22"/>
        </w:rPr>
        <w:t xml:space="preserve">Primary action: opens the main app via deep link steplock://spend, sending the user directly to the Spend Screen.</w:t>
      </w:r>
    </w:p>
    <w:p>
      <w:pPr>
        <w:pStyle w:val="ListParagraph"/>
        <w:numPr>
          <w:ilvl w:val="0"/>
          <w:numId w:val="2"/>
        </w:numPr>
        <w:spacing w:after="60" w:before="60"/>
      </w:pPr>
      <w:r>
        <w:rPr>
          <w:rFonts w:ascii="Arial" w:cs="Arial" w:eastAsia="Arial" w:hAnsi="Arial"/>
          <w:color w:val="0F172A"/>
          <w:sz w:val="22"/>
          <w:szCs w:val="22"/>
        </w:rPr>
        <w:t xml:space="preserve">Does not attempt to unlock the app from within the extension.</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Aditya — Onboarding Flow</w:t>
      </w:r>
    </w:p>
    <w:p>
      <w:pPr>
        <w:pStyle w:val="ListParagraph"/>
        <w:numPr>
          <w:ilvl w:val="0"/>
          <w:numId w:val="3"/>
        </w:numPr>
        <w:spacing w:after="60" w:before="60"/>
      </w:pPr>
      <w:r>
        <w:rPr>
          <w:rFonts w:ascii="Arial" w:cs="Arial" w:eastAsia="Arial" w:hAnsi="Arial"/>
          <w:color w:val="0F172A"/>
          <w:sz w:val="22"/>
          <w:szCs w:val="22"/>
        </w:rPr>
        <w:t xml:space="preserve">Welcome screen: explains the concept with simple language. Steps earn points. Points unlock apps.</w:t>
      </w:r>
    </w:p>
    <w:p>
      <w:pPr>
        <w:pStyle w:val="ListParagraph"/>
        <w:numPr>
          <w:ilvl w:val="0"/>
          <w:numId w:val="3"/>
        </w:numPr>
        <w:spacing w:after="60" w:before="60"/>
      </w:pPr>
      <w:r>
        <w:rPr>
          <w:rFonts w:ascii="Arial" w:cs="Arial" w:eastAsia="Arial" w:hAnsi="Arial"/>
          <w:color w:val="0F172A"/>
          <w:sz w:val="22"/>
          <w:szCs w:val="22"/>
        </w:rPr>
        <w:t xml:space="preserve">HealthKit permission: requests step count read access with a clear explanation of why.</w:t>
      </w:r>
    </w:p>
    <w:p>
      <w:pPr>
        <w:pStyle w:val="ListParagraph"/>
        <w:numPr>
          <w:ilvl w:val="0"/>
          <w:numId w:val="3"/>
        </w:numPr>
        <w:spacing w:after="60" w:before="60"/>
      </w:pPr>
      <w:r>
        <w:rPr>
          <w:rFonts w:ascii="Arial" w:cs="Arial" w:eastAsia="Arial" w:hAnsi="Arial"/>
          <w:color w:val="0F172A"/>
          <w:sz w:val="22"/>
          <w:szCs w:val="22"/>
        </w:rPr>
        <w:t xml:space="preserve">Screen Time permission: triggers JJ's FamilyControls authorisation call.</w:t>
      </w:r>
    </w:p>
    <w:p>
      <w:pPr>
        <w:pStyle w:val="ListParagraph"/>
        <w:numPr>
          <w:ilvl w:val="0"/>
          <w:numId w:val="3"/>
        </w:numPr>
        <w:spacing w:after="60" w:before="60"/>
      </w:pPr>
      <w:r>
        <w:rPr>
          <w:rFonts w:ascii="Arial" w:cs="Arial" w:eastAsia="Arial" w:hAnsi="Arial"/>
          <w:color w:val="0F172A"/>
          <w:sz w:val="22"/>
          <w:szCs w:val="22"/>
        </w:rPr>
        <w:t xml:space="preserve">App selection: embeds JJ's FamilyActivityPicker component. User picks apps to block.</w:t>
      </w:r>
    </w:p>
    <w:p>
      <w:pPr>
        <w:pStyle w:val="ListParagraph"/>
        <w:numPr>
          <w:ilvl w:val="0"/>
          <w:numId w:val="3"/>
        </w:numPr>
        <w:spacing w:after="60" w:before="60"/>
      </w:pPr>
      <w:r>
        <w:rPr>
          <w:rFonts w:ascii="Arial" w:cs="Arial" w:eastAsia="Arial" w:hAnsi="Arial"/>
          <w:color w:val="0F172A"/>
          <w:sz w:val="22"/>
          <w:szCs w:val="22"/>
        </w:rPr>
        <w:t xml:space="preserve">Conversion rate setup: shows a slider defaulting to 1 step = 1 point. User can adjust.</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Aditya — Spend Screen</w:t>
      </w:r>
    </w:p>
    <w:p>
      <w:pPr>
        <w:spacing w:after="80" w:before="80"/>
      </w:pPr>
      <w:r>
        <w:rPr>
          <w:rFonts w:ascii="Arial" w:cs="Arial" w:eastAsia="Arial" w:hAnsi="Arial"/>
          <w:color w:val="0F172A"/>
          <w:sz w:val="22"/>
          <w:szCs w:val="22"/>
        </w:rPr>
        <w:t xml:space="preserve">The primary transactional screen of the app. Handles the full spend interaction.</w:t>
      </w:r>
    </w:p>
    <w:p>
      <w:pPr>
        <w:pStyle w:val="ListParagraph"/>
        <w:numPr>
          <w:ilvl w:val="0"/>
          <w:numId w:val="2"/>
        </w:numPr>
        <w:spacing w:after="60" w:before="60"/>
      </w:pPr>
      <w:r>
        <w:rPr>
          <w:rFonts w:ascii="Arial" w:cs="Arial" w:eastAsia="Arial" w:hAnsi="Arial"/>
          <w:color w:val="0F172A"/>
          <w:sz w:val="22"/>
          <w:szCs w:val="22"/>
        </w:rPr>
        <w:t xml:space="preserve">Step 1 — App picker: a scrollable list of tokens from JJ's RestrictedAppRegistry. Each token rendered with Label(token:). Single select. If registry is empty, show empty state with a link to Settings.</w:t>
      </w:r>
    </w:p>
    <w:p>
      <w:pPr>
        <w:pStyle w:val="ListParagraph"/>
        <w:numPr>
          <w:ilvl w:val="0"/>
          <w:numId w:val="2"/>
        </w:numPr>
        <w:spacing w:after="60" w:before="60"/>
      </w:pPr>
      <w:r>
        <w:rPr>
          <w:rFonts w:ascii="Arial" w:cs="Arial" w:eastAsia="Arial" w:hAnsi="Arial"/>
          <w:color w:val="0F172A"/>
          <w:sz w:val="22"/>
          <w:szCs w:val="22"/>
        </w:rPr>
        <w:t xml:space="preserve">Step 2 — Duration tiers: three options (15 min / 30 min / 60 min) displayed as tappable cards. Tiers the user cannot afford are visually disabled.</w:t>
      </w:r>
    </w:p>
    <w:p>
      <w:pPr>
        <w:pStyle w:val="ListParagraph"/>
        <w:numPr>
          <w:ilvl w:val="0"/>
          <w:numId w:val="2"/>
        </w:numPr>
        <w:spacing w:after="60" w:before="60"/>
      </w:pPr>
      <w:r>
        <w:rPr>
          <w:rFonts w:ascii="Arial" w:cs="Arial" w:eastAsia="Arial" w:hAnsi="Arial"/>
          <w:color w:val="0F172A"/>
          <w:sz w:val="22"/>
          <w:szCs w:val="22"/>
        </w:rPr>
        <w:t xml:space="preserve">Step 3 — Balance preview: shows current balance and the projected balance after the purchase. Updates live as the user changes their selection.</w:t>
      </w:r>
    </w:p>
    <w:p>
      <w:pPr>
        <w:pStyle w:val="ListParagraph"/>
        <w:numPr>
          <w:ilvl w:val="0"/>
          <w:numId w:val="2"/>
        </w:numPr>
        <w:spacing w:after="60" w:before="60"/>
      </w:pPr>
      <w:r>
        <w:rPr>
          <w:rFonts w:ascii="Arial" w:cs="Arial" w:eastAsia="Arial" w:hAnsi="Arial"/>
          <w:color w:val="0F172A"/>
          <w:sz w:val="22"/>
          <w:szCs w:val="22"/>
        </w:rPr>
        <w:t xml:space="preserve">Step 4 — Confirm: a single prominent button. Disabled until both an app and a duration are selected and the balance is sufficient. Disabled immediately on tap to prevent double-spend.</w:t>
      </w:r>
    </w:p>
    <w:p>
      <w:pPr>
        <w:pStyle w:val="ListParagraph"/>
        <w:numPr>
          <w:ilvl w:val="0"/>
          <w:numId w:val="2"/>
        </w:numPr>
        <w:spacing w:after="60" w:before="60"/>
      </w:pPr>
      <w:r>
        <w:rPr>
          <w:rFonts w:ascii="Arial" w:cs="Arial" w:eastAsia="Arial" w:hAnsi="Arial"/>
          <w:color w:val="0F172A"/>
          <w:sz w:val="22"/>
          <w:szCs w:val="22"/>
        </w:rPr>
        <w:t xml:space="preserve">On success: brief confirmation, updated balance displayed, sheet dismissed.</w:t>
      </w:r>
    </w:p>
    <w:p>
      <w:pPr>
        <w:pStyle w:val="ListParagraph"/>
        <w:numPr>
          <w:ilvl w:val="0"/>
          <w:numId w:val="2"/>
        </w:numPr>
        <w:spacing w:after="60" w:before="60"/>
      </w:pPr>
      <w:r>
        <w:rPr>
          <w:rFonts w:ascii="Arial" w:cs="Arial" w:eastAsia="Arial" w:hAnsi="Arial"/>
          <w:color w:val="0F172A"/>
          <w:sz w:val="22"/>
          <w:szCs w:val="22"/>
        </w:rPr>
        <w:t xml:space="preserve">On error: clear message shown inline. Points refunded automatically if scheduling fails.</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Aditya — Settings Screen</w:t>
      </w:r>
    </w:p>
    <w:p>
      <w:pPr>
        <w:pStyle w:val="ListParagraph"/>
        <w:numPr>
          <w:ilvl w:val="0"/>
          <w:numId w:val="2"/>
        </w:numPr>
        <w:spacing w:after="60" w:before="60"/>
      </w:pPr>
      <w:r>
        <w:rPr>
          <w:rFonts w:ascii="Arial" w:cs="Arial" w:eastAsia="Arial" w:hAnsi="Arial"/>
          <w:color w:val="0F172A"/>
          <w:sz w:val="22"/>
          <w:szCs w:val="22"/>
        </w:rPr>
        <w:t xml:space="preserve">Conversion rate: slider to adjust steps per point. Min 1, max 10.</w:t>
      </w:r>
    </w:p>
    <w:p>
      <w:pPr>
        <w:pStyle w:val="ListParagraph"/>
        <w:numPr>
          <w:ilvl w:val="0"/>
          <w:numId w:val="2"/>
        </w:numPr>
        <w:spacing w:after="60" w:before="60"/>
      </w:pPr>
      <w:r>
        <w:rPr>
          <w:rFonts w:ascii="Arial" w:cs="Arial" w:eastAsia="Arial" w:hAnsi="Arial"/>
          <w:color w:val="0F172A"/>
          <w:sz w:val="22"/>
          <w:szCs w:val="22"/>
        </w:rPr>
        <w:t xml:space="preserve">Daily spend cap: configure the maximum points that can be spent per day. Off by default.</w:t>
      </w:r>
    </w:p>
    <w:p>
      <w:pPr>
        <w:pStyle w:val="ListParagraph"/>
        <w:numPr>
          <w:ilvl w:val="0"/>
          <w:numId w:val="2"/>
        </w:numPr>
        <w:spacing w:after="60" w:before="60"/>
      </w:pPr>
      <w:r>
        <w:rPr>
          <w:rFonts w:ascii="Arial" w:cs="Arial" w:eastAsia="Arial" w:hAnsi="Arial"/>
          <w:color w:val="0F172A"/>
          <w:sz w:val="22"/>
          <w:szCs w:val="22"/>
        </w:rPr>
        <w:t xml:space="preserve">Manage restricted apps: re-opens JJ's FamilyActivityPicker component.</w:t>
      </w:r>
    </w:p>
    <w:p>
      <w:pPr>
        <w:pStyle w:val="ListParagraph"/>
        <w:numPr>
          <w:ilvl w:val="0"/>
          <w:numId w:val="2"/>
        </w:numPr>
        <w:spacing w:after="60" w:before="60"/>
      </w:pPr>
      <w:r>
        <w:rPr>
          <w:rFonts w:ascii="Arial" w:cs="Arial" w:eastAsia="Arial" w:hAnsi="Arial"/>
          <w:color w:val="0F172A"/>
          <w:sz w:val="22"/>
          <w:szCs w:val="22"/>
        </w:rPr>
        <w:t xml:space="preserve">Reset all data: clears balance, history, and unlock requests after a confirmation alert.</w:t>
      </w:r>
    </w:p>
    <w:p>
      <w:pPr>
        <w:pStyle w:val="ListParagraph"/>
        <w:numPr>
          <w:ilvl w:val="0"/>
          <w:numId w:val="2"/>
        </w:numPr>
        <w:spacing w:after="60" w:before="60"/>
      </w:pPr>
      <w:r>
        <w:rPr>
          <w:rFonts w:ascii="Arial" w:cs="Arial" w:eastAsia="Arial" w:hAnsi="Arial"/>
          <w:color w:val="0F172A"/>
          <w:sz w:val="22"/>
          <w:szCs w:val="22"/>
        </w:rPr>
        <w:t xml:space="preserve">About and version information.</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6. Arsh — Earning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r>
              <w:rPr>
                <w:rFonts w:ascii="Arial" w:cs="Arial" w:eastAsia="Arial" w:hAnsi="Arial"/>
                <w:b/>
                <w:bCs/>
                <w:color w:val="FFFFFF"/>
                <w:sz w:val="28"/>
                <w:szCs w:val="28"/>
              </w:rPr>
              <w:t xml:space="preserve">Arsh</w:t>
            </w:r>
          </w:p>
          <w:p>
            <w:r>
              <w:rPr>
                <w:rFonts w:ascii="Arial" w:cs="Arial" w:eastAsia="Arial" w:hAnsi="Arial"/>
                <w:color w:val="FFFFFF"/>
                <w:sz w:val="22"/>
                <w:szCs w:val="22"/>
              </w:rPr>
              <w:t xml:space="preserve">Earning System Developer</w:t>
            </w:r>
          </w:p>
        </w:tc>
      </w:tr>
      <w:tr>
        <w:tc>
          <w:tcPr>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1"/>
                <w:szCs w:val="21"/>
              </w:rPr>
              <w:t xml:space="preserve">• HealthKit integration and step count permission request</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HKObserverQuery and background delivery for step updates</w:t>
            </w:r>
          </w:p>
        </w:tc>
      </w:tr>
      <w:tr>
        <w:tc>
          <w:tcPr>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1"/>
                <w:szCs w:val="21"/>
              </w:rPr>
              <w:t xml:space="preserve">• Steps-to-points conversion logic using the configurable rate</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Writing earned points via SpendingLedger.earn() (Aditya's API)</w:t>
            </w:r>
          </w:p>
        </w:tc>
      </w:tr>
      <w:tr>
        <w:tc>
          <w:tcPr>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1"/>
                <w:szCs w:val="21"/>
              </w:rPr>
              <w:t xml:space="preserve">• Daily step baseline logic — only new steps after last sync earn points</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Home Screen UI</w:t>
            </w:r>
          </w:p>
        </w:tc>
      </w:tr>
      <w:tr>
        <w:tc>
          <w:tcPr>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1"/>
                <w:szCs w:val="21"/>
              </w:rPr>
              <w:t xml:space="preserve">• History Screen UI</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EarningService actor</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6.1 HealthKit Setup</w:t>
      </w:r>
    </w:p>
    <w:p>
      <w:pPr>
        <w:pStyle w:val="ListParagraph"/>
        <w:numPr>
          <w:ilvl w:val="0"/>
          <w:numId w:val="2"/>
        </w:numPr>
        <w:spacing w:after="60" w:before="60"/>
      </w:pPr>
      <w:r>
        <w:rPr>
          <w:rFonts w:ascii="Arial" w:cs="Arial" w:eastAsia="Arial" w:hAnsi="Arial"/>
          <w:color w:val="0F172A"/>
          <w:sz w:val="22"/>
          <w:szCs w:val="22"/>
        </w:rPr>
        <w:t xml:space="preserve">Request read permission for HKQuantityType(.stepCount) during onboarding.</w:t>
      </w:r>
    </w:p>
    <w:p>
      <w:pPr>
        <w:pStyle w:val="ListParagraph"/>
        <w:numPr>
          <w:ilvl w:val="0"/>
          <w:numId w:val="2"/>
        </w:numPr>
        <w:spacing w:after="60" w:before="60"/>
      </w:pPr>
      <w:r>
        <w:rPr>
          <w:rFonts w:ascii="Arial" w:cs="Arial" w:eastAsia="Arial" w:hAnsi="Arial"/>
          <w:color w:val="0F172A"/>
          <w:sz w:val="22"/>
          <w:szCs w:val="22"/>
        </w:rPr>
        <w:t xml:space="preserve">Register for background delivery with hourly frequency.</w:t>
      </w:r>
    </w:p>
    <w:p>
      <w:pPr>
        <w:pStyle w:val="ListParagraph"/>
        <w:numPr>
          <w:ilvl w:val="0"/>
          <w:numId w:val="2"/>
        </w:numPr>
        <w:spacing w:after="60" w:before="60"/>
      </w:pPr>
      <w:r>
        <w:rPr>
          <w:rFonts w:ascii="Arial" w:cs="Arial" w:eastAsia="Arial" w:hAnsi="Arial"/>
          <w:color w:val="0F172A"/>
          <w:sz w:val="22"/>
          <w:szCs w:val="22"/>
        </w:rPr>
        <w:t xml:space="preserve">Use HKObserverQuery to receive callbacks when new step data is available.</w:t>
      </w:r>
    </w:p>
    <w:p>
      <w:pPr>
        <w:pStyle w:val="ListParagraph"/>
        <w:numPr>
          <w:ilvl w:val="0"/>
          <w:numId w:val="2"/>
        </w:numPr>
        <w:spacing w:after="60" w:before="60"/>
      </w:pPr>
      <w:r>
        <w:rPr>
          <w:rFonts w:ascii="Arial" w:cs="Arial" w:eastAsia="Arial" w:hAnsi="Arial"/>
          <w:color w:val="0F172A"/>
          <w:sz w:val="22"/>
          <w:szCs w:val="22"/>
        </w:rPr>
        <w:t xml:space="preserve">On each callback, run HKStatisticsQuery to get the step count delta since the last recorded sync timestamp.</w:t>
      </w:r>
    </w:p>
    <w:p>
      <w:pPr>
        <w:pStyle w:val="ListParagraph"/>
        <w:numPr>
          <w:ilvl w:val="0"/>
          <w:numId w:val="2"/>
        </w:numPr>
        <w:spacing w:after="60" w:before="60"/>
      </w:pPr>
      <w:r>
        <w:rPr>
          <w:rFonts w:ascii="Arial" w:cs="Arial" w:eastAsia="Arial" w:hAnsi="Arial"/>
          <w:color w:val="0F172A"/>
          <w:sz w:val="22"/>
          <w:szCs w:val="22"/>
        </w:rPr>
        <w:t xml:space="preserve">Store the last sync timestamp in UserDefaults (App Group) to calculate deltas correctly across app restarts.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6.2 EarningService</w:t>
      </w:r>
    </w:p>
    <w:p>
      <w:pPr>
        <w:spacing w:after="80" w:before="80"/>
      </w:pPr>
      <w:r>
        <w:rPr>
          <w:rFonts w:ascii="Arial" w:cs="Arial" w:eastAsia="Arial" w:hAnsi="Arial"/>
          <w:color w:val="0F172A"/>
          <w:sz w:val="22"/>
          <w:szCs w:val="22"/>
        </w:rPr>
        <w:t xml:space="preserve">An actor that receives step count deltas and converts them to points. It calls the shared SpendingLedger earn method — it does not write to the database directly.</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6.3 Conversion Rate</w:t>
      </w:r>
    </w:p>
    <w:p>
      <w:pPr>
        <w:pStyle w:val="ListParagraph"/>
        <w:numPr>
          <w:ilvl w:val="0"/>
          <w:numId w:val="2"/>
        </w:numPr>
        <w:spacing w:after="60" w:before="60"/>
      </w:pPr>
      <w:r>
        <w:rPr>
          <w:rFonts w:ascii="Arial" w:cs="Arial" w:eastAsia="Arial" w:hAnsi="Arial"/>
          <w:color w:val="0F172A"/>
          <w:sz w:val="22"/>
          <w:szCs w:val="22"/>
        </w:rPr>
        <w:t xml:space="preserve">Default: 1 step = 1 point. Stored in UserDefaults (App Group) under the key pointsPerStep.</w:t>
      </w:r>
    </w:p>
    <w:p>
      <w:pPr>
        <w:pStyle w:val="ListParagraph"/>
        <w:numPr>
          <w:ilvl w:val="0"/>
          <w:numId w:val="2"/>
        </w:numPr>
        <w:spacing w:after="60" w:before="60"/>
      </w:pPr>
      <w:r>
        <w:rPr>
          <w:rFonts w:ascii="Arial" w:cs="Arial" w:eastAsia="Arial" w:hAnsi="Arial"/>
          <w:color w:val="0F172A"/>
          <w:sz w:val="22"/>
          <w:szCs w:val="22"/>
        </w:rPr>
        <w:t xml:space="preserve">The rate is configured by the user in Aditya's Settings Screen.</w:t>
      </w:r>
    </w:p>
    <w:p>
      <w:pPr>
        <w:pStyle w:val="ListParagraph"/>
        <w:numPr>
          <w:ilvl w:val="0"/>
          <w:numId w:val="2"/>
        </w:numPr>
        <w:spacing w:after="60" w:before="60"/>
      </w:pPr>
      <w:r>
        <w:rPr>
          <w:rFonts w:ascii="Arial" w:cs="Arial" w:eastAsia="Arial" w:hAnsi="Arial"/>
          <w:color w:val="0F172A"/>
          <w:sz w:val="22"/>
          <w:szCs w:val="22"/>
        </w:rPr>
        <w:t xml:space="preserve">EarningService reads this value at the time of each step update — never assume it is hardcoded.</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6.4 Ledger Write Contract</w:t>
      </w:r>
    </w:p>
    <w:p>
      <w:pPr>
        <w:spacing w:after="80" w:before="80"/>
      </w:pPr>
      <w:r>
        <w:rPr>
          <w:rFonts w:ascii="Arial" w:cs="Arial" w:eastAsia="Arial" w:hAnsi="Arial"/>
          <w:color w:val="0F172A"/>
          <w:sz w:val="22"/>
          <w:szCs w:val="22"/>
        </w:rPr>
        <w:t xml:space="preserve">Arsh must call the shared SpendingLedger.earn() method provided by Aditya. He does not write to the PointsBalance or Transaction tables directly. All balance mutations go through the ledger to keep the system consistent.</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7. JJ — Gating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tcPr>
          <w:p>
            <w:r>
              <w:rPr>
                <w:rFonts w:ascii="Arial" w:cs="Arial" w:eastAsia="Arial" w:hAnsi="Arial"/>
                <w:b/>
                <w:bCs/>
                <w:color w:val="FFFFFF"/>
                <w:sz w:val="28"/>
                <w:szCs w:val="28"/>
              </w:rPr>
              <w:t xml:space="preserve">JJ</w:t>
            </w:r>
          </w:p>
          <w:p>
            <w:r>
              <w:rPr>
                <w:rFonts w:ascii="Arial" w:cs="Arial" w:eastAsia="Arial" w:hAnsi="Arial"/>
                <w:color w:val="FFFFFF"/>
                <w:sz w:val="22"/>
                <w:szCs w:val="22"/>
              </w:rPr>
              <w:t xml:space="preserve">Gating System Developer</w:t>
            </w:r>
          </w:p>
        </w:tc>
      </w:tr>
      <w:tr>
        <w:tc>
          <w:tcPr>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tcPr>
          <w:p>
            <w:r>
              <w:rPr>
                <w:rFonts w:ascii="Arial" w:cs="Arial" w:eastAsia="Arial" w:hAnsi="Arial"/>
                <w:color w:val="0F172A"/>
                <w:sz w:val="21"/>
                <w:szCs w:val="21"/>
              </w:rPr>
              <w:t xml:space="preserve">• FamilyControls authorization via AuthorizationCenter</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FamilyActivityPicker integration for onboarding and Settings</w:t>
            </w:r>
          </w:p>
        </w:tc>
      </w:tr>
      <w:tr>
        <w:tc>
          <w:tcPr>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tcPr>
          <w:p>
            <w:r>
              <w:rPr>
                <w:rFonts w:ascii="Arial" w:cs="Arial" w:eastAsia="Arial" w:hAnsi="Arial"/>
                <w:color w:val="0F172A"/>
                <w:sz w:val="21"/>
                <w:szCs w:val="21"/>
              </w:rPr>
              <w:t xml:space="preserve">• Writing selected ApplicationTokens to RestrictedAppRegistry in the database</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ManagedSettingsStore — applying shields when apps are added to the registry</w:t>
            </w:r>
          </w:p>
        </w:tc>
      </w:tr>
      <w:tr>
        <w:tc>
          <w:tcPr>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tcPr>
          <w:p>
            <w:r>
              <w:rPr>
                <w:rFonts w:ascii="Arial" w:cs="Arial" w:eastAsia="Arial" w:hAnsi="Arial"/>
                <w:color w:val="0F172A"/>
                <w:sz w:val="21"/>
                <w:szCs w:val="21"/>
              </w:rPr>
              <w:t xml:space="preserve">• DeviceActivityMonitor extension — removing and re-applying shields on schedule events</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ShieldConfiguration extension — custom blocked-app overlay UI</w:t>
            </w:r>
          </w:p>
        </w:tc>
      </w:tr>
      <w:tr>
        <w:tc>
          <w:tcPr>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tcPr>
          <w:p>
            <w:r>
              <w:rPr>
                <w:rFonts w:ascii="Arial" w:cs="Arial" w:eastAsia="Arial" w:hAnsi="Arial"/>
                <w:color w:val="0F172A"/>
                <w:sz w:val="21"/>
                <w:szCs w:val="21"/>
              </w:rPr>
              <w:t xml:space="preserve">• ShieldAction extension — handling taps on the shield screen</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App Group setup and entitlements configuration for all targets</w:t>
            </w:r>
          </w:p>
        </w:tc>
      </w:tr>
      <w:tr>
        <w:tc>
          <w:tcPr>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tcPr>
          <w:p>
            <w:r>
              <w:rPr>
                <w:rFonts w:ascii="Arial" w:cs="Arial" w:eastAsia="Arial" w:hAnsi="Arial"/>
                <w:color w:val="0F172A"/>
                <w:sz w:val="21"/>
                <w:szCs w:val="21"/>
              </w:rPr>
              <w:t xml:space="preserve">• Exposing fetchRestrictedTokens() as an API for Aditya's Spend Screen</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7.1 FamilyControls Authorization</w:t>
      </w:r>
    </w:p>
    <w:p>
      <w:pPr>
        <w:spacing w:after="80" w:before="80"/>
      </w:pPr>
      <w:r>
        <w:rPr>
          <w:rFonts w:ascii="Arial" w:cs="Arial" w:eastAsia="Arial" w:hAnsi="Arial"/>
          <w:color w:val="0F172A"/>
          <w:sz w:val="22"/>
          <w:szCs w:val="22"/>
        </w:rPr>
        <w:t xml:space="preserve">Must be called from the main app during onboarding. Cannot be called from an extension. If the user denies this permission, the entire gating and spending system is non-functional — show a clear error state with instructions to enable it in device Settings.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7.2 Onboarding App Selection</w:t>
      </w:r>
    </w:p>
    <w:p>
      <w:pPr>
        <w:pStyle w:val="ListParagraph"/>
        <w:numPr>
          <w:ilvl w:val="0"/>
          <w:numId w:val="2"/>
        </w:numPr>
        <w:spacing w:after="60" w:before="60"/>
      </w:pPr>
      <w:r>
        <w:rPr>
          <w:rFonts w:ascii="Arial" w:cs="Arial" w:eastAsia="Arial" w:hAnsi="Arial"/>
          <w:color w:val="0F172A"/>
          <w:sz w:val="22"/>
          <w:szCs w:val="22"/>
        </w:rPr>
        <w:t xml:space="preserve">Present FamilyActivityPicker as a SwiftUI sheet.</w:t>
      </w:r>
    </w:p>
    <w:p>
      <w:pPr>
        <w:pStyle w:val="ListParagraph"/>
        <w:numPr>
          <w:ilvl w:val="0"/>
          <w:numId w:val="2"/>
        </w:numPr>
        <w:spacing w:after="60" w:before="60"/>
      </w:pPr>
      <w:r>
        <w:rPr>
          <w:rFonts w:ascii="Arial" w:cs="Arial" w:eastAsia="Arial" w:hAnsi="Arial"/>
          <w:color w:val="0F172A"/>
          <w:sz w:val="22"/>
          <w:szCs w:val="22"/>
        </w:rPr>
        <w:t xml:space="preserve">On confirmation: serialise each ApplicationToken and insert into the RestrictedAppRegistry table.</w:t>
      </w:r>
    </w:p>
    <w:p>
      <w:pPr>
        <w:pStyle w:val="ListParagraph"/>
        <w:numPr>
          <w:ilvl w:val="0"/>
          <w:numId w:val="2"/>
        </w:numPr>
        <w:spacing w:after="60" w:before="60"/>
      </w:pPr>
      <w:r>
        <w:rPr>
          <w:rFonts w:ascii="Arial" w:cs="Arial" w:eastAsia="Arial" w:hAnsi="Arial"/>
          <w:color w:val="0F172A"/>
          <w:sz w:val="22"/>
          <w:szCs w:val="22"/>
        </w:rPr>
        <w:t xml:space="preserve">Immediately apply the shield via ManagedSettingsStore.shield.applications using the full set of registered tokens.</w:t>
      </w:r>
    </w:p>
    <w:p>
      <w:pPr>
        <w:pStyle w:val="ListParagraph"/>
        <w:numPr>
          <w:ilvl w:val="0"/>
          <w:numId w:val="2"/>
        </w:numPr>
        <w:spacing w:after="60" w:before="60"/>
      </w:pPr>
      <w:r>
        <w:rPr>
          <w:rFonts w:ascii="Arial" w:cs="Arial" w:eastAsia="Arial" w:hAnsi="Arial"/>
          <w:color w:val="0F172A"/>
          <w:sz w:val="22"/>
          <w:szCs w:val="22"/>
        </w:rPr>
        <w:t xml:space="preserve">This same component is reused in Aditya's Settings Screen for managing the restricted app list.</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7.3 fetchRestrictedTokens — API for Aditya</w:t>
      </w:r>
    </w:p>
    <w:p>
      <w:pPr>
        <w:spacing w:after="80" w:before="80"/>
      </w:pPr>
      <w:r>
        <w:rPr>
          <w:rFonts w:ascii="Arial" w:cs="Arial" w:eastAsia="Arial" w:hAnsi="Arial"/>
          <w:color w:val="0F172A"/>
          <w:sz w:val="22"/>
          <w:szCs w:val="22"/>
        </w:rPr>
        <w:t xml:space="preserve">JJ must expose this function in the shared AppGroupRepository module accessible by the main app. Aditya calls it to populate the Spend Screen app picker. JJ writes to the table. Aditya reads from it. Neither modifies the other's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6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fetchRestrictedTokens() -&gt; [ApplicationToken]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Reads from</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RestrictedAppRegistry table in the shared GRDB database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Returns</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Array of deserialised ApplicationToken objects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Called by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Aditya's Spend Screen to populate the app picker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Written by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JJ's onboarding and Settings flows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Error case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Returns empty array if no apps have been selected. Aditya shows empty state.</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7.4 DeviceActivityMonitor Extension</w:t>
      </w:r>
    </w:p>
    <w:p>
      <w:pPr>
        <w:spacing w:after="80" w:before="80"/>
      </w:pPr>
      <w:r>
        <w:rPr>
          <w:rFonts w:ascii="Arial" w:cs="Arial" w:eastAsia="Arial" w:hAnsi="Arial"/>
          <w:color w:val="0F172A"/>
          <w:sz w:val="22"/>
          <w:szCs w:val="22"/>
        </w:rPr>
        <w:t xml:space="preserve">This extension is the bridge between Aditya's scheduled window and the actual removal of the shield. It runs in a separate process and communicates with the main app only via the shared database.</w:t>
      </w:r>
    </w:p>
    <w:p>
      <w:pPr>
        <w:spacing w:after="120" w:before="0"/>
      </w:pPr>
      <w:r>
        <w:t xml:space="preserve"/>
      </w:r>
    </w:p>
    <w:p>
      <w:pPr>
        <w:pStyle w:val="ListParagraph"/>
        <w:numPr>
          <w:ilvl w:val="0"/>
          <w:numId w:val="2"/>
        </w:numPr>
        <w:spacing w:after="60" w:before="60"/>
      </w:pPr>
      <w:r>
        <w:rPr>
          <w:rFonts w:ascii="Arial" w:cs="Arial" w:eastAsia="Arial" w:hAnsi="Arial"/>
          <w:color w:val="0F172A"/>
          <w:sz w:val="22"/>
          <w:szCs w:val="22"/>
        </w:rPr>
        <w:t xml:space="preserve">On intervalDidStart: read the UnlockRequest from the database using the UUID parsed from the DeviceActivityName. Call ManagedSettingsStore().clearAllSettings() to remove the shield.</w:t>
      </w:r>
    </w:p>
    <w:p>
      <w:pPr>
        <w:pStyle w:val="ListParagraph"/>
        <w:numPr>
          <w:ilvl w:val="0"/>
          <w:numId w:val="2"/>
        </w:numPr>
        <w:spacing w:after="60" w:before="60"/>
      </w:pPr>
      <w:r>
        <w:rPr>
          <w:rFonts w:ascii="Arial" w:cs="Arial" w:eastAsia="Arial" w:hAnsi="Arial"/>
          <w:color w:val="0F172A"/>
          <w:sz w:val="22"/>
          <w:szCs w:val="22"/>
        </w:rPr>
        <w:t xml:space="preserve">On intervalDidEnd: re-apply the shield by fetching all current tokens from the RestrictedAppRegistry and setting ManagedSettingsStore.shield.applications.</w:t>
      </w:r>
    </w:p>
    <w:p>
      <w:pPr>
        <w:pStyle w:val="ListParagraph"/>
        <w:numPr>
          <w:ilvl w:val="0"/>
          <w:numId w:val="2"/>
        </w:numPr>
        <w:spacing w:after="60" w:before="60"/>
      </w:pPr>
      <w:r>
        <w:rPr>
          <w:rFonts w:ascii="Arial" w:cs="Arial" w:eastAsia="Arial" w:hAnsi="Arial"/>
          <w:color w:val="0F172A"/>
          <w:sz w:val="22"/>
          <w:szCs w:val="22"/>
        </w:rPr>
        <w:t xml:space="preserve">The DeviceActivityName format is: unlock-{unlockRequestId}. This is Aditya's naming convention — JJ must parse it in exactly this format.</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7.5 Shield Configuration Extension</w:t>
      </w:r>
    </w:p>
    <w:p>
      <w:pPr>
        <w:pStyle w:val="ListParagraph"/>
        <w:numPr>
          <w:ilvl w:val="0"/>
          <w:numId w:val="2"/>
        </w:numPr>
        <w:spacing w:after="60" w:before="60"/>
      </w:pPr>
      <w:r>
        <w:rPr>
          <w:rFonts w:ascii="Arial" w:cs="Arial" w:eastAsia="Arial" w:hAnsi="Arial"/>
          <w:color w:val="0F172A"/>
          <w:sz w:val="22"/>
          <w:szCs w:val="22"/>
        </w:rPr>
        <w:t xml:space="preserve">Shows the blocked app's icon and name using Label(token:).</w:t>
      </w:r>
    </w:p>
    <w:p>
      <w:pPr>
        <w:pStyle w:val="ListParagraph"/>
        <w:numPr>
          <w:ilvl w:val="0"/>
          <w:numId w:val="2"/>
        </w:numPr>
        <w:spacing w:after="60" w:before="60"/>
      </w:pPr>
      <w:r>
        <w:rPr>
          <w:rFonts w:ascii="Arial" w:cs="Arial" w:eastAsia="Arial" w:hAnsi="Arial"/>
          <w:color w:val="0F172A"/>
          <w:sz w:val="22"/>
          <w:szCs w:val="22"/>
        </w:rPr>
        <w:t xml:space="preserve">Displays a message: 'This app is blocked. Earn steps to unlock it in StepLock.'</w:t>
      </w:r>
    </w:p>
    <w:p>
      <w:pPr>
        <w:pStyle w:val="ListParagraph"/>
        <w:numPr>
          <w:ilvl w:val="0"/>
          <w:numId w:val="2"/>
        </w:numPr>
        <w:spacing w:after="60" w:before="60"/>
      </w:pPr>
      <w:r>
        <w:rPr>
          <w:rFonts w:ascii="Arial" w:cs="Arial" w:eastAsia="Arial" w:hAnsi="Arial"/>
          <w:color w:val="0F172A"/>
          <w:sz w:val="22"/>
          <w:szCs w:val="22"/>
        </w:rPr>
        <w:t xml:space="preserve">Optionally shows the user's current points balance read from the shared database.</w:t>
      </w:r>
    </w:p>
    <w:p>
      <w:pPr>
        <w:pStyle w:val="ListParagraph"/>
        <w:numPr>
          <w:ilvl w:val="0"/>
          <w:numId w:val="2"/>
        </w:numPr>
        <w:spacing w:after="60" w:before="60"/>
      </w:pPr>
      <w:r>
        <w:rPr>
          <w:rFonts w:ascii="Arial" w:cs="Arial" w:eastAsia="Arial" w:hAnsi="Arial"/>
          <w:color w:val="0F172A"/>
          <w:sz w:val="22"/>
          <w:szCs w:val="22"/>
        </w:rPr>
        <w:t xml:space="preserve">Contains no unlock logic. All tap handling goes to the ShieldAction extension.</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7.6 Shield Action Extension</w:t>
      </w:r>
    </w:p>
    <w:p>
      <w:pPr>
        <w:pStyle w:val="ListParagraph"/>
        <w:numPr>
          <w:ilvl w:val="0"/>
          <w:numId w:val="2"/>
        </w:numPr>
        <w:spacing w:after="60" w:before="60"/>
      </w:pPr>
      <w:r>
        <w:rPr>
          <w:rFonts w:ascii="Arial" w:cs="Arial" w:eastAsia="Arial" w:hAnsi="Arial"/>
          <w:color w:val="0F172A"/>
          <w:sz w:val="22"/>
          <w:szCs w:val="22"/>
        </w:rPr>
        <w:t xml:space="preserve">Primary button: 'Open StepLock' — opens the main app via the deep link steplock://spend.</w:t>
      </w:r>
    </w:p>
    <w:p>
      <w:pPr>
        <w:pStyle w:val="ListParagraph"/>
        <w:numPr>
          <w:ilvl w:val="0"/>
          <w:numId w:val="2"/>
        </w:numPr>
        <w:spacing w:after="60" w:before="60"/>
      </w:pPr>
      <w:r>
        <w:rPr>
          <w:rFonts w:ascii="Arial" w:cs="Arial" w:eastAsia="Arial" w:hAnsi="Arial"/>
          <w:color w:val="0F172A"/>
          <w:sz w:val="22"/>
          <w:szCs w:val="22"/>
        </w:rPr>
        <w:t xml:space="preserve">This sends the user directly to Aditya's Spend Screen.</w:t>
      </w:r>
    </w:p>
    <w:p>
      <w:pPr>
        <w:pStyle w:val="ListParagraph"/>
        <w:numPr>
          <w:ilvl w:val="0"/>
          <w:numId w:val="2"/>
        </w:numPr>
        <w:spacing w:after="60" w:before="60"/>
      </w:pPr>
      <w:r>
        <w:rPr>
          <w:rFonts w:ascii="Arial" w:cs="Arial" w:eastAsia="Arial" w:hAnsi="Arial"/>
          <w:color w:val="0F172A"/>
          <w:sz w:val="22"/>
          <w:szCs w:val="22"/>
        </w:rPr>
        <w:t xml:space="preserve">Does not attempt to perform any unlock from within the extension.</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8. Aditya — Spending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r>
              <w:rPr>
                <w:rFonts w:ascii="Arial" w:cs="Arial" w:eastAsia="Arial" w:hAnsi="Arial"/>
                <w:b/>
                <w:bCs/>
                <w:color w:val="FFFFFF"/>
                <w:sz w:val="28"/>
                <w:szCs w:val="28"/>
              </w:rPr>
              <w:t xml:space="preserve">Aditya</w:t>
            </w:r>
          </w:p>
          <w:p>
            <w:r>
              <w:rPr>
                <w:rFonts w:ascii="Arial" w:cs="Arial" w:eastAsia="Arial" w:hAnsi="Arial"/>
                <w:color w:val="FFFFFF"/>
                <w:sz w:val="22"/>
                <w:szCs w:val="22"/>
              </w:rPr>
              <w:t xml:space="preserve">Spending System Developer</w:t>
            </w:r>
          </w:p>
        </w:tc>
      </w:tr>
      <w:tr>
        <w:tc>
          <w:tcPr>
            <w:tcBorders>
              <w:top w:val="single" w:color="E2E8F0" w:sz="1"/>
              <w:left w:val="single" w:color="E2E8F0" w:sz="1"/>
              <w:bottom w:val="single" w:color="E2E8F0" w:sz="1"/>
              <w:right w:val="single" w:color="E2E8F0" w:sz="1"/>
            </w:tcBorders>
            <w:shd w:fill="EDE9FE" w:val="clear"/>
            <w:tcMar>
              <w:top w:type="dxa" w:w="80"/>
              <w:left w:type="dxa" w:w="160"/>
              <w:bottom w:type="dxa" w:w="80"/>
              <w:right w:type="dxa" w:w="160"/>
            </w:tcMar>
          </w:tcPr>
          <w:p>
            <w:r>
              <w:rPr>
                <w:rFonts w:ascii="Arial" w:cs="Arial" w:eastAsia="Arial" w:hAnsi="Arial"/>
                <w:color w:val="0F172A"/>
                <w:sz w:val="21"/>
                <w:szCs w:val="21"/>
              </w:rPr>
              <w:t xml:space="preserve">• SpendingLedger actor — atomic earn, deduct, and refund operations</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PricingEngine — points-to-time conversion tiers</w:t>
            </w:r>
          </w:p>
        </w:tc>
      </w:tr>
      <w:tr>
        <w:tc>
          <w:tcPr>
            <w:tcBorders>
              <w:top w:val="single" w:color="E2E8F0" w:sz="1"/>
              <w:left w:val="single" w:color="E2E8F0" w:sz="1"/>
              <w:bottom w:val="single" w:color="E2E8F0" w:sz="1"/>
              <w:right w:val="single" w:color="E2E8F0" w:sz="1"/>
            </w:tcBorders>
            <w:shd w:fill="EDE9FE" w:val="clear"/>
            <w:tcMar>
              <w:top w:type="dxa" w:w="80"/>
              <w:left w:type="dxa" w:w="160"/>
              <w:bottom w:type="dxa" w:w="80"/>
              <w:right w:type="dxa" w:w="160"/>
            </w:tcMar>
          </w:tcPr>
          <w:p>
            <w:r>
              <w:rPr>
                <w:rFonts w:ascii="Arial" w:cs="Arial" w:eastAsia="Arial" w:hAnsi="Arial"/>
                <w:color w:val="0F172A"/>
                <w:sz w:val="21"/>
                <w:szCs w:val="21"/>
              </w:rPr>
              <w:t xml:space="preserve">• UnlockScheduler actor — DeviceActivityCenter scheduling and overlap handling</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RecoveryService actor — resolving orphaned pending requests on launch and in background</w:t>
            </w:r>
          </w:p>
        </w:tc>
      </w:tr>
      <w:tr>
        <w:tc>
          <w:tcPr>
            <w:tcBorders>
              <w:top w:val="single" w:color="E2E8F0" w:sz="1"/>
              <w:left w:val="single" w:color="E2E8F0" w:sz="1"/>
              <w:bottom w:val="single" w:color="E2E8F0" w:sz="1"/>
              <w:right w:val="single" w:color="E2E8F0" w:sz="1"/>
            </w:tcBorders>
            <w:shd w:fill="EDE9FE" w:val="clear"/>
            <w:tcMar>
              <w:top w:type="dxa" w:w="80"/>
              <w:left w:type="dxa" w:w="160"/>
              <w:bottom w:type="dxa" w:w="80"/>
              <w:right w:type="dxa" w:w="160"/>
            </w:tcMar>
          </w:tcPr>
          <w:p>
            <w:r>
              <w:rPr>
                <w:rFonts w:ascii="Arial" w:cs="Arial" w:eastAsia="Arial" w:hAnsi="Arial"/>
                <w:color w:val="0F172A"/>
                <w:sz w:val="21"/>
                <w:szCs w:val="21"/>
              </w:rPr>
              <w:t xml:space="preserve">• Spend Screen UI — app picker, duration tiers, balance preview, confirm</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Full onboarding flow UI — permissions, app selection entry, conversion rate setup</w:t>
            </w:r>
          </w:p>
        </w:tc>
      </w:tr>
      <w:tr>
        <w:tc>
          <w:tcPr>
            <w:tcBorders>
              <w:top w:val="single" w:color="E2E8F0" w:sz="1"/>
              <w:left w:val="single" w:color="E2E8F0" w:sz="1"/>
              <w:bottom w:val="single" w:color="E2E8F0" w:sz="1"/>
              <w:right w:val="single" w:color="E2E8F0" w:sz="1"/>
            </w:tcBorders>
            <w:shd w:fill="EDE9FE" w:val="clear"/>
            <w:tcMar>
              <w:top w:type="dxa" w:w="80"/>
              <w:left w:type="dxa" w:w="160"/>
              <w:bottom w:type="dxa" w:w="80"/>
              <w:right w:type="dxa" w:w="160"/>
            </w:tcMar>
          </w:tcPr>
          <w:p>
            <w:r>
              <w:rPr>
                <w:rFonts w:ascii="Arial" w:cs="Arial" w:eastAsia="Arial" w:hAnsi="Arial"/>
                <w:color w:val="0F172A"/>
                <w:sz w:val="21"/>
                <w:szCs w:val="21"/>
              </w:rPr>
              <w:t xml:space="preserve">• Settings Screen UI</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Analytics events — spend, refund, unlock, and recovery actions</w:t>
            </w:r>
          </w:p>
        </w:tc>
      </w:tr>
      <w:tr>
        <w:tc>
          <w:tcPr>
            <w:tcBorders>
              <w:top w:val="single" w:color="E2E8F0" w:sz="1"/>
              <w:left w:val="single" w:color="E2E8F0" w:sz="1"/>
              <w:bottom w:val="single" w:color="E2E8F0" w:sz="1"/>
              <w:right w:val="single" w:color="E2E8F0" w:sz="1"/>
            </w:tcBorders>
            <w:shd w:fill="EDE9FE" w:val="clear"/>
            <w:tcMar>
              <w:top w:type="dxa" w:w="80"/>
              <w:left w:type="dxa" w:w="160"/>
              <w:bottom w:type="dxa" w:w="80"/>
              <w:right w:type="dxa" w:w="160"/>
            </w:tcMar>
          </w:tcPr>
          <w:p>
            <w:r>
              <w:rPr>
                <w:rFonts w:ascii="Arial" w:cs="Arial" w:eastAsia="Arial" w:hAnsi="Arial"/>
                <w:color w:val="0F172A"/>
                <w:sz w:val="21"/>
                <w:szCs w:val="21"/>
              </w:rPr>
              <w:t xml:space="preserve">• Shared database schema ownership — PointsBalance, Transaction, UnlockRequest tables</w:t>
            </w:r>
          </w:p>
        </w:tc>
      </w:tr>
      <w:tr>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 Deep link handler — steplock://spend</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8.1 SpendingLedger</w:t>
      </w:r>
    </w:p>
    <w:p>
      <w:pPr>
        <w:spacing w:after="80" w:before="80"/>
      </w:pPr>
      <w:r>
        <w:rPr>
          <w:rFonts w:ascii="Arial" w:cs="Arial" w:eastAsia="Arial" w:hAnsi="Arial"/>
          <w:color w:val="0F172A"/>
          <w:sz w:val="22"/>
          <w:szCs w:val="22"/>
        </w:rPr>
        <w:t xml:space="preserve">An actor that is the single source of truth for all balance mutations. All earn, spend, and refund operations go through this actor. Arsh calls it for earning. Aditya calls it for spending and refunding. No developer writes directly to the PointsBalance or Transaction tables.</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earn(points:metadata:)</w:t>
      </w:r>
    </w:p>
    <w:p>
      <w:pPr>
        <w:spacing w:after="80" w:before="80"/>
      </w:pPr>
      <w:r>
        <w:rPr>
          <w:rFonts w:ascii="Arial" w:cs="Arial" w:eastAsia="Arial" w:hAnsi="Arial"/>
          <w:color w:val="0F172A"/>
          <w:sz w:val="22"/>
          <w:szCs w:val="22"/>
        </w:rPr>
        <w:t xml:space="preserve">Called by Arsh's EarningService. Adds points to the balance and writes an earn transaction. Entirely atomic — the balance update and the transaction row are written in a single database transaction.</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spend(points:request:) — Phase 1 of the two-phase commit</w:t>
      </w:r>
    </w:p>
    <w:p>
      <w:pPr>
        <w:spacing w:after="80" w:before="80"/>
      </w:pPr>
      <w:r>
        <w:rPr>
          <w:rFonts w:ascii="Arial" w:cs="Arial" w:eastAsia="Arial" w:hAnsi="Arial"/>
          <w:color w:val="0F172A"/>
          <w:sz w:val="22"/>
          <w:szCs w:val="22"/>
        </w:rPr>
        <w:t xml:space="preserve">The critical method. Validates the balance and daily cap, deducts points, inserts the UnlockRequest with status .pending, and writes a spend transaction. All four operations happen in a single atomic database write. This is the Phase 1 commit point. If the process crashes after this call, the RecoveryService will find the .pending request and resolve it.</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refund(unlockRequestId:points:)</w:t>
      </w:r>
    </w:p>
    <w:p>
      <w:pPr>
        <w:spacing w:after="80" w:before="80"/>
      </w:pPr>
      <w:r>
        <w:rPr>
          <w:rFonts w:ascii="Arial" w:cs="Arial" w:eastAsia="Arial" w:hAnsi="Arial"/>
          <w:color w:val="0F172A"/>
          <w:sz w:val="22"/>
          <w:szCs w:val="22"/>
        </w:rPr>
        <w:t xml:space="preserve">Called when Phase 2 (scheduling) fails. Adds points back to the balance and writes a refund transaction. Never called in normal success flows.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8.2 PricingEngine</w:t>
      </w:r>
    </w:p>
    <w:p>
      <w:pPr>
        <w:spacing w:after="80" w:before="80"/>
      </w:pPr>
      <w:r>
        <w:rPr>
          <w:rFonts w:ascii="Arial" w:cs="Arial" w:eastAsia="Arial" w:hAnsi="Arial"/>
          <w:color w:val="0F172A"/>
          <w:sz w:val="22"/>
          <w:szCs w:val="22"/>
        </w:rPr>
        <w:t xml:space="preserve">Defines the conversion from points to screen time. Pricing is non-linear — longer durations offer a per-minute discount to reward larger commitments.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Duration</w:t>
            </w:r>
          </w:p>
        </w:tc>
        <w:tc>
          <w:tcPr>
            <w:tcW w:type="dxa" w:w="73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Cost (points)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15 minutes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500 points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30 minutes</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900 points  (300 pts/15 min — 40 pts cheaper per 15 min than the base tier)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60 minutes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1,600 points  (400 pts/15 min — discount applied for the full hour)</w:t>
            </w:r>
          </w:p>
        </w:tc>
      </w:tr>
    </w:tbl>
    <w:p>
      <w:pPr>
        <w:spacing w:after="120" w:before="0"/>
      </w:pPr>
      <w:r>
        <w:t xml:space="preserve"/>
      </w:r>
    </w:p>
    <w:p>
      <w:pPr>
        <w:pStyle w:val="ListParagraph"/>
        <w:numPr>
          <w:ilvl w:val="0"/>
          <w:numId w:val="2"/>
        </w:numPr>
        <w:spacing w:after="60" w:before="60"/>
      </w:pPr>
      <w:r>
        <w:rPr>
          <w:rFonts w:ascii="Arial" w:cs="Arial" w:eastAsia="Arial" w:hAnsi="Arial"/>
          <w:color w:val="0F172A"/>
          <w:sz w:val="22"/>
          <w:szCs w:val="22"/>
        </w:rPr>
        <w:t xml:space="preserve">Minimum unlock duration is 15 minutes. Shorter windows are not supported.</w:t>
      </w:r>
    </w:p>
    <w:p>
      <w:pPr>
        <w:pStyle w:val="ListParagraph"/>
        <w:numPr>
          <w:ilvl w:val="0"/>
          <w:numId w:val="2"/>
        </w:numPr>
        <w:spacing w:after="60" w:before="60"/>
      </w:pPr>
      <w:r>
        <w:rPr>
          <w:rFonts w:ascii="Arial" w:cs="Arial" w:eastAsia="Arial" w:hAnsi="Arial"/>
          <w:color w:val="0F172A"/>
          <w:sz w:val="22"/>
          <w:szCs w:val="22"/>
        </w:rPr>
        <w:t xml:space="preserve">Tiers are stored in UserDefaults (App Group) so they can be updated without an app release.</w:t>
      </w:r>
    </w:p>
    <w:p>
      <w:pPr>
        <w:pStyle w:val="ListParagraph"/>
        <w:numPr>
          <w:ilvl w:val="0"/>
          <w:numId w:val="2"/>
        </w:numPr>
        <w:spacing w:after="60" w:before="60"/>
      </w:pPr>
      <w:r>
        <w:rPr>
          <w:rFonts w:ascii="Arial" w:cs="Arial" w:eastAsia="Arial" w:hAnsi="Arial"/>
          <w:color w:val="0F172A"/>
          <w:sz w:val="22"/>
          <w:szCs w:val="22"/>
        </w:rPr>
        <w:t xml:space="preserve">Hardcoded defaults ship in the binary as a fallback if UserDefaults are missing.</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8.3 UnlockScheduler</w:t>
      </w:r>
    </w:p>
    <w:p>
      <w:pPr>
        <w:spacing w:after="80" w:before="80"/>
      </w:pPr>
      <w:r>
        <w:rPr>
          <w:rFonts w:ascii="Arial" w:cs="Arial" w:eastAsia="Arial" w:hAnsi="Arial"/>
          <w:color w:val="0F172A"/>
          <w:sz w:val="22"/>
          <w:szCs w:val="22"/>
        </w:rPr>
        <w:t xml:space="preserve">An actor responsible for Phase 2 of the two-phase commit: calling DeviceActivityCenter after the ledger has committed Phase 1.</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Core scheduling flow</w:t>
      </w:r>
    </w:p>
    <w:p>
      <w:pPr>
        <w:pStyle w:val="ListParagraph"/>
        <w:numPr>
          <w:ilvl w:val="0"/>
          <w:numId w:val="3"/>
        </w:numPr>
        <w:spacing w:after="60" w:before="60"/>
      </w:pPr>
      <w:r>
        <w:rPr>
          <w:rFonts w:ascii="Arial" w:cs="Arial" w:eastAsia="Arial" w:hAnsi="Arial"/>
          <w:color w:val="0F172A"/>
          <w:sz w:val="22"/>
          <w:szCs w:val="22"/>
        </w:rPr>
        <w:t xml:space="preserve">Receive an UnlockRequest that is already persisted with status .pending.</w:t>
      </w:r>
    </w:p>
    <w:p>
      <w:pPr>
        <w:pStyle w:val="ListParagraph"/>
        <w:numPr>
          <w:ilvl w:val="0"/>
          <w:numId w:val="3"/>
        </w:numPr>
        <w:spacing w:after="60" w:before="60"/>
      </w:pPr>
      <w:r>
        <w:rPr>
          <w:rFonts w:ascii="Arial" w:cs="Arial" w:eastAsia="Arial" w:hAnsi="Arial"/>
          <w:color w:val="0F172A"/>
          <w:sz w:val="22"/>
          <w:szCs w:val="22"/>
        </w:rPr>
        <w:t xml:space="preserve">Compute the effective window, accounting for any currently active unlock on the same app token.</w:t>
      </w:r>
    </w:p>
    <w:p>
      <w:pPr>
        <w:pStyle w:val="ListParagraph"/>
        <w:numPr>
          <w:ilvl w:val="0"/>
          <w:numId w:val="3"/>
        </w:numPr>
        <w:spacing w:after="60" w:before="60"/>
      </w:pPr>
      <w:r>
        <w:rPr>
          <w:rFonts w:ascii="Arial" w:cs="Arial" w:eastAsia="Arial" w:hAnsi="Arial"/>
          <w:color w:val="0F172A"/>
          <w:sz w:val="22"/>
          <w:szCs w:val="22"/>
        </w:rPr>
        <w:t xml:space="preserve">Call DeviceActivityCenter.startMonitoring with the activity name unlock-{requestId}.</w:t>
      </w:r>
    </w:p>
    <w:p>
      <w:pPr>
        <w:pStyle w:val="ListParagraph"/>
        <w:numPr>
          <w:ilvl w:val="0"/>
          <w:numId w:val="3"/>
        </w:numPr>
        <w:spacing w:after="60" w:before="60"/>
      </w:pPr>
      <w:r>
        <w:rPr>
          <w:rFonts w:ascii="Arial" w:cs="Arial" w:eastAsia="Arial" w:hAnsi="Arial"/>
          <w:color w:val="0F172A"/>
          <w:sz w:val="22"/>
          <w:szCs w:val="22"/>
        </w:rPr>
        <w:t xml:space="preserve">On success: update the UnlockRequest status to .scheduled in the database.</w:t>
      </w:r>
    </w:p>
    <w:p>
      <w:pPr>
        <w:pStyle w:val="ListParagraph"/>
        <w:numPr>
          <w:ilvl w:val="0"/>
          <w:numId w:val="3"/>
        </w:numPr>
        <w:spacing w:after="60" w:before="60"/>
      </w:pPr>
      <w:r>
        <w:rPr>
          <w:rFonts w:ascii="Arial" w:cs="Arial" w:eastAsia="Arial" w:hAnsi="Arial"/>
          <w:color w:val="0F172A"/>
          <w:sz w:val="22"/>
          <w:szCs w:val="22"/>
        </w:rPr>
        <w:t xml:space="preserve">On failure: update the UnlockRequest status to .failed and call SpendingLedger.refund().</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Overlap handling — the extend rule</w:t>
      </w:r>
    </w:p>
    <w:p>
      <w:pPr>
        <w:spacing w:after="80" w:before="80"/>
      </w:pPr>
      <w:r>
        <w:rPr>
          <w:rFonts w:ascii="Arial" w:cs="Arial" w:eastAsia="Arial" w:hAnsi="Arial"/>
          <w:color w:val="0F172A"/>
          <w:sz w:val="22"/>
          <w:szCs w:val="22"/>
        </w:rPr>
        <w:t xml:space="preserve">When a user spends points while an unlock for the same app is already active:</w:t>
      </w:r>
    </w:p>
    <w:p>
      <w:pPr>
        <w:pStyle w:val="ListParagraph"/>
        <w:numPr>
          <w:ilvl w:val="0"/>
          <w:numId w:val="2"/>
        </w:numPr>
        <w:spacing w:after="60" w:before="60"/>
      </w:pPr>
      <w:r>
        <w:rPr>
          <w:rFonts w:ascii="Arial" w:cs="Arial" w:eastAsia="Arial" w:hAnsi="Arial"/>
          <w:color w:val="0F172A"/>
          <w:sz w:val="22"/>
          <w:szCs w:val="22"/>
        </w:rPr>
        <w:t xml:space="preserve">Fetch the current active UnlockRequest for that token.</w:t>
      </w:r>
    </w:p>
    <w:p>
      <w:pPr>
        <w:pStyle w:val="ListParagraph"/>
        <w:numPr>
          <w:ilvl w:val="0"/>
          <w:numId w:val="2"/>
        </w:numPr>
        <w:spacing w:after="60" w:before="60"/>
      </w:pPr>
      <w:r>
        <w:rPr>
          <w:rFonts w:ascii="Arial" w:cs="Arial" w:eastAsia="Arial" w:hAnsi="Arial"/>
          <w:color w:val="0F172A"/>
          <w:sz w:val="22"/>
          <w:szCs w:val="22"/>
        </w:rPr>
        <w:t xml:space="preserve">Compute: newEndDate = max(existingEndDate, now) + additionalDuration.</w:t>
      </w:r>
    </w:p>
    <w:p>
      <w:pPr>
        <w:pStyle w:val="ListParagraph"/>
        <w:numPr>
          <w:ilvl w:val="0"/>
          <w:numId w:val="2"/>
        </w:numPr>
        <w:spacing w:after="60" w:before="60"/>
      </w:pPr>
      <w:r>
        <w:rPr>
          <w:rFonts w:ascii="Arial" w:cs="Arial" w:eastAsia="Arial" w:hAnsi="Arial"/>
          <w:color w:val="0F172A"/>
          <w:sz w:val="22"/>
          <w:szCs w:val="22"/>
        </w:rPr>
        <w:t xml:space="preserve">Call startMonitoring with the same activity name — this replaces the existing schedule.</w:t>
      </w:r>
    </w:p>
    <w:p>
      <w:pPr>
        <w:pStyle w:val="ListParagraph"/>
        <w:numPr>
          <w:ilvl w:val="0"/>
          <w:numId w:val="2"/>
        </w:numPr>
        <w:spacing w:after="60" w:before="60"/>
      </w:pPr>
      <w:r>
        <w:rPr>
          <w:rFonts w:ascii="Arial" w:cs="Arial" w:eastAsia="Arial" w:hAnsi="Arial"/>
          <w:color w:val="0F172A"/>
          <w:sz w:val="22"/>
          <w:szCs w:val="22"/>
        </w:rPr>
        <w:t xml:space="preserve">Never compute the new end date from now alone. Doing so silently discards the user's remaining time.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C2626" w:val="clear"/>
            <w:tcMar>
              <w:top w:type="dxa" w:w="100"/>
              <w:left w:type="dxa" w:w="160"/>
              <w:bottom w:type="dxa" w:w="80"/>
              <w:right w:type="dxa" w:w="160"/>
            </w:tcMar>
          </w:tcPr>
          <w:p>
            <w:r>
              <w:rPr>
                <w:rFonts w:ascii="Arial" w:cs="Arial" w:eastAsia="Arial" w:hAnsi="Arial"/>
                <w:b/>
                <w:bCs/>
                <w:color w:val="FFFFFF"/>
                <w:sz w:val="22"/>
                <w:szCs w:val="22"/>
              </w:rPr>
              <w:t xml:space="preserve">The Overlap Rule — Critical Correctness Requirement</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newEnd = max(existingEndDate, now) + additionalDuration</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This must be a unit-tested function. A bug here silently steals time from the user.</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The test cases are: (a) active unlock with time remaining, (b) active unlock that just expired,</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(c) no active unlock. All three must produce the correct end date.</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8.4 RecoveryService</w:t>
      </w:r>
    </w:p>
    <w:p>
      <w:pPr>
        <w:spacing w:after="80" w:before="80"/>
      </w:pPr>
      <w:r>
        <w:rPr>
          <w:rFonts w:ascii="Arial" w:cs="Arial" w:eastAsia="Arial" w:hAnsi="Arial"/>
          <w:color w:val="0F172A"/>
          <w:sz w:val="22"/>
          <w:szCs w:val="22"/>
        </w:rPr>
        <w:t xml:space="preserve">Resolves UnlockRequests that are stuck in .pending status due to process crashes or app kills between Phase 1 and Phase 2.</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What a .pending request means</w:t>
      </w:r>
    </w:p>
    <w:p>
      <w:pPr>
        <w:spacing w:after="80" w:before="80"/>
      </w:pPr>
      <w:r>
        <w:rPr>
          <w:rFonts w:ascii="Arial" w:cs="Arial" w:eastAsia="Arial" w:hAnsi="Arial"/>
          <w:color w:val="0F172A"/>
          <w:sz w:val="22"/>
          <w:szCs w:val="22"/>
        </w:rPr>
        <w:t xml:space="preserve">A .pending UnlockRequest always means: points were deducted, and the scheduling outcome is unknown. The RecoveryService is the only component that resolves .pending into .scheduled or .failed. Nothing else should transition a .pending record.</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Recovery logic</w:t>
      </w:r>
    </w:p>
    <w:p>
      <w:pPr>
        <w:pStyle w:val="ListParagraph"/>
        <w:numPr>
          <w:ilvl w:val="0"/>
          <w:numId w:val="2"/>
        </w:numPr>
        <w:spacing w:after="60" w:before="60"/>
      </w:pPr>
      <w:r>
        <w:rPr>
          <w:rFonts w:ascii="Arial" w:cs="Arial" w:eastAsia="Arial" w:hAnsi="Arial"/>
          <w:color w:val="0F172A"/>
          <w:sz w:val="22"/>
          <w:szCs w:val="22"/>
        </w:rPr>
        <w:t xml:space="preserve">Fetch all UnlockRequests with status .pending.</w:t>
      </w:r>
    </w:p>
    <w:p>
      <w:pPr>
        <w:pStyle w:val="ListParagraph"/>
        <w:numPr>
          <w:ilvl w:val="0"/>
          <w:numId w:val="2"/>
        </w:numPr>
        <w:spacing w:after="60" w:before="60"/>
      </w:pPr>
      <w:r>
        <w:rPr>
          <w:rFonts w:ascii="Arial" w:cs="Arial" w:eastAsia="Arial" w:hAnsi="Arial"/>
          <w:color w:val="0F172A"/>
          <w:sz w:val="22"/>
          <w:szCs w:val="22"/>
        </w:rPr>
        <w:t xml:space="preserve">For each pending request where endDate is in the past: issue a refund and mark .failed. The window has expired — there is nothing to schedule.</w:t>
      </w:r>
    </w:p>
    <w:p>
      <w:pPr>
        <w:pStyle w:val="ListParagraph"/>
        <w:numPr>
          <w:ilvl w:val="0"/>
          <w:numId w:val="2"/>
        </w:numPr>
        <w:spacing w:after="60" w:before="60"/>
      </w:pPr>
      <w:r>
        <w:rPr>
          <w:rFonts w:ascii="Arial" w:cs="Arial" w:eastAsia="Arial" w:hAnsi="Arial"/>
          <w:color w:val="0F172A"/>
          <w:sz w:val="22"/>
          <w:szCs w:val="22"/>
        </w:rPr>
        <w:t xml:space="preserve">For each pending request where endDate is still in the future: attempt to re-schedule via UnlockScheduler. The scheduler handles the success and failure outcomes itself.</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When recovery runs</w:t>
      </w:r>
    </w:p>
    <w:p>
      <w:pPr>
        <w:pStyle w:val="ListParagraph"/>
        <w:numPr>
          <w:ilvl w:val="0"/>
          <w:numId w:val="2"/>
        </w:numPr>
        <w:spacing w:after="60" w:before="60"/>
      </w:pPr>
      <w:r>
        <w:rPr>
          <w:rFonts w:ascii="Arial" w:cs="Arial" w:eastAsia="Arial" w:hAnsi="Arial"/>
          <w:color w:val="0F172A"/>
          <w:sz w:val="22"/>
          <w:szCs w:val="22"/>
        </w:rPr>
        <w:t xml:space="preserve">Primary trigger: every app launch and every time the app returns to the foreground. Covers the vast majority of cases.</w:t>
      </w:r>
    </w:p>
    <w:p>
      <w:pPr>
        <w:pStyle w:val="ListParagraph"/>
        <w:numPr>
          <w:ilvl w:val="0"/>
          <w:numId w:val="2"/>
        </w:numPr>
        <w:spacing w:after="60" w:before="60"/>
      </w:pPr>
      <w:r>
        <w:rPr>
          <w:rFonts w:ascii="Arial" w:cs="Arial" w:eastAsia="Arial" w:hAnsi="Arial"/>
          <w:color w:val="0F172A"/>
          <w:sz w:val="22"/>
          <w:szCs w:val="22"/>
        </w:rPr>
        <w:t xml:space="preserve">Safety net: a BGAppRefreshTask registered as com.steplock.recovery. The system may run this approximately once per hour when conditions allow. This covers the rare case where the app is killed while a .pending request exists and the user never reopens the app before the window expires.</w:t>
      </w:r>
    </w:p>
    <w:p>
      <w:pPr>
        <w:pStyle w:val="ListParagraph"/>
        <w:numPr>
          <w:ilvl w:val="0"/>
          <w:numId w:val="2"/>
        </w:numPr>
        <w:spacing w:after="60" w:before="60"/>
      </w:pPr>
      <w:r>
        <w:rPr>
          <w:rFonts w:ascii="Arial" w:cs="Arial" w:eastAsia="Arial" w:hAnsi="Arial"/>
          <w:color w:val="0F172A"/>
          <w:sz w:val="22"/>
          <w:szCs w:val="22"/>
        </w:rPr>
        <w:t xml:space="preserve">The background task must reschedule itself on each run to remain active.</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9. Cross-Developer Interfaces</w:t>
      </w:r>
    </w:p>
    <w:p>
      <w:pPr>
        <w:spacing w:after="80" w:before="80"/>
      </w:pPr>
      <w:r>
        <w:rPr>
          <w:rFonts w:ascii="Arial" w:cs="Arial" w:eastAsia="Arial" w:hAnsi="Arial"/>
          <w:color w:val="0F172A"/>
          <w:sz w:val="22"/>
          <w:szCs w:val="22"/>
        </w:rPr>
        <w:t xml:space="preserve">These are the exact contracts between developers. They are the boundaries where one developer's code ends and another's begins. Changing any of these requires agreement from all affected parties before implementation.</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9.1 Arsh calls Aditya — SpendingLedger.earn()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Function signature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earn(points: Int, metadata: TransactionMetadata) async throws -&gt; Receipt</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Provided by</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 (SpendingLedger actor)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Called by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Arsh (EarningService actor)</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What it does</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Adds points to balance, writes earn transaction — all in one atomic operation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TransactionMetadata</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Arsh uses the .steps(Int) case, passing the step count for that batch</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Error handling</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Arsh must handle throws gracefully. A failed earn should be retried on next HealthKit callback.</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9.2 Aditya calls JJ — fetchRestrictedTokens()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Function signature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fetchRestrictedTokens() throws -&gt; [ApplicationToken]</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Provided by</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 (AppGroupRepository, shared module)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Called by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 (Spend Screen, to populate the app picker)</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What it returns</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All ApplicationTokens currently in the RestrictedAppRegistry table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Empty case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Returns an empty array. Aditya shows an empty state with a link to Settings.</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Error handling</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 must handle throws and show a generic error state.</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9.3 Aditya schedules, JJ's extension consumes — DeviceActivityName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Format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unlock-{unlockRequestId}</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Example</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unlock-A1B2C3D4-E5F6-7890-ABCD-EF1234567890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Set by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Aditya's UnlockScheduler when calling DeviceActivityCenter.startMonitoring</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Read by</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JJ's DeviceActivityMonitor extension in intervalDidStart and intervalDidEnd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Parsing rule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Strip the 'unlock-' prefix and parse the remainder as a UUID to look up the UnlockRequest</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If parse fails</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JJ's extension must no-op silently — the event may be from a different source</w:t>
            </w:r>
          </w:p>
        </w:tc>
      </w:tr>
    </w:tbl>
    <w:p>
      <w:pPr>
        <w:spacing w:after="120" w:before="0"/>
      </w:pPr>
      <w:r>
        <w:t xml:space="preserve"/>
      </w:r>
    </w:p>
    <w:p>
      <w:pPr>
        <w:pStyle w:val="Heading2"/>
        <w:spacing w:after="160" w:before="360"/>
      </w:pPr>
      <w:r>
        <w:rPr>
          <w:rFonts w:ascii="Arial" w:cs="Arial" w:eastAsia="Arial" w:hAnsi="Arial"/>
          <w:b/>
          <w:bCs/>
          <w:color w:val="1B2A4A"/>
          <w:sz w:val="28"/>
          <w:szCs w:val="28"/>
        </w:rPr>
        <w:t xml:space="preserve">9.4 JJ's shield links to Aditya — Deep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URL scheme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steplock://spend</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Registered by</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 in the main app's Info.plist and URL scheme handler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Triggered by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JJ's ShieldActionExtension on the primary button tap</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Expected behaviour</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Opens the main app and navigates directly to the Spend Screen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Fallback</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If the main app is not installed or the scheme is not registered, the system does nothing — JJ does not need to handle this case</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10. Edge Cases &amp; Risk Register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Edge Case</w:t>
            </w:r>
          </w:p>
        </w:tc>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43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Resolution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Double-tap on Confirm button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Two spend operations fire simultaneously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Button is disabled the instant it is first tapped. The SpendingLedger actor also serialises all writes, so a race condition cannot produce a double deduction.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Crash after Phase 1, before Phase 2</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Points deducted, unlock never scheduled</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RecoveryService finds the .pending UnlockRequest on next launch and re-schedules or refunds.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DeviceActivityCenter.startMonitoring throws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Phase 2 fails after Phase 1 committed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UnlockScheduler catches the error, marks the request .failed, and calls refund(). User sees an inline error message on the Spend Screen.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 killed while .pending request exists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Recovery never runs via foreground trigger</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BGAppRefreshTask wakes the app approximately once per hour to run the recovery pass.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Expired .pending request found in recovery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Would schedule a window entirely in the past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Recovery detects endDate &lt; now, issues refund, marks .failed. Does not call the scheduler.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User changes device clock</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Window starts or ends at wrong wall time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All timestamps stored as Unix seconds in GRDB. DeviceActivitySchedule uses DateComponents. Discrepancies are bounded to the time of the clock change.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Extension not triggered despite schedule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Shield not removed even though window is open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RecoveryService on next app foreground detects the scheduled-but-unexecuted request and re-schedules. JJ's extension must be idempotent on repeated intervalDidStart calls.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Overlap: user buys time while unlock is active</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New window computed from 'now', losing remaining time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UnlockScheduler uses max(existingEndDate, now) + duration. Never 'now + duration' alone.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User removes an app from the registry mid-unlock</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In-flight UnlockRequest references a stale token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UnlockRequest stores a snapshot of the token at spend time. The active unlock completes normally. Future spends update automatically from the new registry state.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Zero restricted apps in registry</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Spend Screen has nothing to show</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Show an empty state with a prompt: 'Go to Settings to select apps to block.'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HealthKit step update delay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User has walked but points not yet credited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Expected platform behaviour. Explained clearly in onboarding. Not treated as a bug.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Daily spend cap exceeded</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User attempts to spend beyond the configured daily limit</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SpendingLedger.checkDailyCap() throws before any deduction occurs. UI shows a friendly error with reset time.</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11. Testing Requirements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11.1 Arsh — Earning System</w:t>
      </w:r>
    </w:p>
    <w:p>
      <w:pPr>
        <w:pStyle w:val="ListParagraph"/>
        <w:numPr>
          <w:ilvl w:val="0"/>
          <w:numId w:val="2"/>
        </w:numPr>
        <w:spacing w:after="60" w:before="60"/>
      </w:pPr>
      <w:r>
        <w:rPr>
          <w:rFonts w:ascii="Arial" w:cs="Arial" w:eastAsia="Arial" w:hAnsi="Arial"/>
          <w:color w:val="0F172A"/>
          <w:sz w:val="22"/>
          <w:szCs w:val="22"/>
        </w:rPr>
        <w:t xml:space="preserve">HealthKit mock: simulate a step count update and assert that earn() is called with the correct points.</w:t>
      </w:r>
    </w:p>
    <w:p>
      <w:pPr>
        <w:pStyle w:val="ListParagraph"/>
        <w:numPr>
          <w:ilvl w:val="0"/>
          <w:numId w:val="2"/>
        </w:numPr>
        <w:spacing w:after="60" w:before="60"/>
      </w:pPr>
      <w:r>
        <w:rPr>
          <w:rFonts w:ascii="Arial" w:cs="Arial" w:eastAsia="Arial" w:hAnsi="Arial"/>
          <w:color w:val="0F172A"/>
          <w:sz w:val="22"/>
          <w:szCs w:val="22"/>
        </w:rPr>
        <w:t xml:space="preserve">Conversion rate: change pointsPerStep to 2 and assert that points credited equal steps multiplied by 2.</w:t>
      </w:r>
    </w:p>
    <w:p>
      <w:pPr>
        <w:pStyle w:val="ListParagraph"/>
        <w:numPr>
          <w:ilvl w:val="0"/>
          <w:numId w:val="2"/>
        </w:numPr>
        <w:spacing w:after="60" w:before="60"/>
      </w:pPr>
      <w:r>
        <w:rPr>
          <w:rFonts w:ascii="Arial" w:cs="Arial" w:eastAsia="Arial" w:hAnsi="Arial"/>
          <w:color w:val="0F172A"/>
          <w:sz w:val="22"/>
          <w:szCs w:val="22"/>
        </w:rPr>
        <w:t xml:space="preserve">Zero step delta: assert that no transaction is written when the delta is zero.</w:t>
      </w:r>
    </w:p>
    <w:p>
      <w:pPr>
        <w:pStyle w:val="ListParagraph"/>
        <w:numPr>
          <w:ilvl w:val="0"/>
          <w:numId w:val="2"/>
        </w:numPr>
        <w:spacing w:after="60" w:before="60"/>
      </w:pPr>
      <w:r>
        <w:rPr>
          <w:rFonts w:ascii="Arial" w:cs="Arial" w:eastAsia="Arial" w:hAnsi="Arial"/>
          <w:color w:val="0F172A"/>
          <w:sz w:val="22"/>
          <w:szCs w:val="22"/>
        </w:rPr>
        <w:t xml:space="preserve">Concurrent step updates: fire two simultaneous earn() calls and assert the final balance is correct.</w:t>
      </w:r>
    </w:p>
    <w:p>
      <w:pPr>
        <w:pStyle w:val="ListParagraph"/>
        <w:numPr>
          <w:ilvl w:val="0"/>
          <w:numId w:val="2"/>
        </w:numPr>
        <w:spacing w:after="60" w:before="60"/>
      </w:pPr>
      <w:r>
        <w:rPr>
          <w:rFonts w:ascii="Arial" w:cs="Arial" w:eastAsia="Arial" w:hAnsi="Arial"/>
          <w:color w:val="0F172A"/>
          <w:sz w:val="22"/>
          <w:szCs w:val="22"/>
        </w:rPr>
        <w:t xml:space="preserve">App restart: write a sync timestamp, restart the service, simulate a new step update, and assert only the new delta is credited.</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11.2 JJ — Gating System</w:t>
      </w:r>
    </w:p>
    <w:p>
      <w:pPr>
        <w:pStyle w:val="ListParagraph"/>
        <w:numPr>
          <w:ilvl w:val="0"/>
          <w:numId w:val="2"/>
        </w:numPr>
        <w:spacing w:after="60" w:before="60"/>
      </w:pPr>
      <w:r>
        <w:rPr>
          <w:rFonts w:ascii="Arial" w:cs="Arial" w:eastAsia="Arial" w:hAnsi="Arial"/>
          <w:color w:val="0F172A"/>
          <w:sz w:val="22"/>
          <w:szCs w:val="22"/>
        </w:rPr>
        <w:t xml:space="preserve">Token serialisation: serialise and deserialise an ApplicationToken and assert round-trip fidelity.</w:t>
      </w:r>
    </w:p>
    <w:p>
      <w:pPr>
        <w:pStyle w:val="ListParagraph"/>
        <w:numPr>
          <w:ilvl w:val="0"/>
          <w:numId w:val="2"/>
        </w:numPr>
        <w:spacing w:after="60" w:before="60"/>
      </w:pPr>
      <w:r>
        <w:rPr>
          <w:rFonts w:ascii="Arial" w:cs="Arial" w:eastAsia="Arial" w:hAnsi="Arial"/>
          <w:color w:val="0F172A"/>
          <w:sz w:val="22"/>
          <w:szCs w:val="22"/>
        </w:rPr>
        <w:t xml:space="preserve">fetchRestrictedTokens: insert three tokens, call the function, and assert three tokens are returned.</w:t>
      </w:r>
    </w:p>
    <w:p>
      <w:pPr>
        <w:pStyle w:val="ListParagraph"/>
        <w:numPr>
          <w:ilvl w:val="0"/>
          <w:numId w:val="2"/>
        </w:numPr>
        <w:spacing w:after="60" w:before="60"/>
      </w:pPr>
      <w:r>
        <w:rPr>
          <w:rFonts w:ascii="Arial" w:cs="Arial" w:eastAsia="Arial" w:hAnsi="Arial"/>
          <w:color w:val="0F172A"/>
          <w:sz w:val="22"/>
          <w:szCs w:val="22"/>
        </w:rPr>
        <w:t xml:space="preserve">DeviceActivityName parsing: pass 'unlock-{UUID}' and assert the UUID is extracted correctly.</w:t>
      </w:r>
    </w:p>
    <w:p>
      <w:pPr>
        <w:pStyle w:val="ListParagraph"/>
        <w:numPr>
          <w:ilvl w:val="0"/>
          <w:numId w:val="2"/>
        </w:numPr>
        <w:spacing w:after="60" w:before="60"/>
      </w:pPr>
      <w:r>
        <w:rPr>
          <w:rFonts w:ascii="Arial" w:cs="Arial" w:eastAsia="Arial" w:hAnsi="Arial"/>
          <w:color w:val="0F172A"/>
          <w:sz w:val="22"/>
          <w:szCs w:val="22"/>
        </w:rPr>
        <w:t xml:space="preserve">Invalid activity name: pass a name without the 'unlock-' prefix and assert the extension no-ops silently.</w:t>
      </w:r>
    </w:p>
    <w:p>
      <w:pPr>
        <w:pStyle w:val="ListParagraph"/>
        <w:numPr>
          <w:ilvl w:val="0"/>
          <w:numId w:val="2"/>
        </w:numPr>
        <w:spacing w:after="60" w:before="60"/>
      </w:pPr>
      <w:r>
        <w:rPr>
          <w:rFonts w:ascii="Arial" w:cs="Arial" w:eastAsia="Arial" w:hAnsi="Arial"/>
          <w:color w:val="0F172A"/>
          <w:sz w:val="22"/>
          <w:szCs w:val="22"/>
        </w:rPr>
        <w:t xml:space="preserve">intervalDidStart: mock the GRDB read and assert that ManagedSettingsStore.clearAllSettings() is called.</w:t>
      </w:r>
    </w:p>
    <w:p>
      <w:pPr>
        <w:pStyle w:val="ListParagraph"/>
        <w:numPr>
          <w:ilvl w:val="0"/>
          <w:numId w:val="2"/>
        </w:numPr>
        <w:spacing w:after="60" w:before="60"/>
      </w:pPr>
      <w:r>
        <w:rPr>
          <w:rFonts w:ascii="Arial" w:cs="Arial" w:eastAsia="Arial" w:hAnsi="Arial"/>
          <w:color w:val="0F172A"/>
          <w:sz w:val="22"/>
          <w:szCs w:val="22"/>
        </w:rPr>
        <w:t xml:space="preserve">intervalDidEnd: assert that the shield is re-applied with the correct full token set from the registry.</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11.3 Aditya — Spending System</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SpendingLedger tests</w:t>
      </w:r>
    </w:p>
    <w:p>
      <w:pPr>
        <w:pStyle w:val="ListParagraph"/>
        <w:numPr>
          <w:ilvl w:val="0"/>
          <w:numId w:val="2"/>
        </w:numPr>
        <w:spacing w:after="60" w:before="60"/>
      </w:pPr>
      <w:r>
        <w:rPr>
          <w:rFonts w:ascii="Arial" w:cs="Arial" w:eastAsia="Arial" w:hAnsi="Arial"/>
          <w:color w:val="0F172A"/>
          <w:sz w:val="22"/>
          <w:szCs w:val="22"/>
        </w:rPr>
        <w:t xml:space="preserve">Valid spend: balance 1,000 — spend 900 — assert balance is 100 and one spend transaction is written.</w:t>
      </w:r>
    </w:p>
    <w:p>
      <w:pPr>
        <w:pStyle w:val="ListParagraph"/>
        <w:numPr>
          <w:ilvl w:val="0"/>
          <w:numId w:val="2"/>
        </w:numPr>
        <w:spacing w:after="60" w:before="60"/>
      </w:pPr>
      <w:r>
        <w:rPr>
          <w:rFonts w:ascii="Arial" w:cs="Arial" w:eastAsia="Arial" w:hAnsi="Arial"/>
          <w:color w:val="0F172A"/>
          <w:sz w:val="22"/>
          <w:szCs w:val="22"/>
        </w:rPr>
        <w:t xml:space="preserve">Insufficient balance: balance 400 — attempt to spend 500 — assert the call throws and no balance change occurs.</w:t>
      </w:r>
    </w:p>
    <w:p>
      <w:pPr>
        <w:pStyle w:val="ListParagraph"/>
        <w:numPr>
          <w:ilvl w:val="0"/>
          <w:numId w:val="2"/>
        </w:numPr>
        <w:spacing w:after="60" w:before="60"/>
      </w:pPr>
      <w:r>
        <w:rPr>
          <w:rFonts w:ascii="Arial" w:cs="Arial" w:eastAsia="Arial" w:hAnsi="Arial"/>
          <w:color w:val="0F172A"/>
          <w:sz w:val="22"/>
          <w:szCs w:val="22"/>
        </w:rPr>
        <w:t xml:space="preserve">Atomicity: simulate a crash mid-write — assert no partial state exists in the database.</w:t>
      </w:r>
    </w:p>
    <w:p>
      <w:pPr>
        <w:pStyle w:val="ListParagraph"/>
        <w:numPr>
          <w:ilvl w:val="0"/>
          <w:numId w:val="2"/>
        </w:numPr>
        <w:spacing w:after="60" w:before="60"/>
      </w:pPr>
      <w:r>
        <w:rPr>
          <w:rFonts w:ascii="Arial" w:cs="Arial" w:eastAsia="Arial" w:hAnsi="Arial"/>
          <w:color w:val="0F172A"/>
          <w:sz w:val="22"/>
          <w:szCs w:val="22"/>
        </w:rPr>
        <w:t xml:space="preserve">Earn and spend sequence: earn 1,000, spend 500, spend 300 — assert final balance is 200 with three transactions.</w:t>
      </w:r>
    </w:p>
    <w:p>
      <w:pPr>
        <w:pStyle w:val="ListParagraph"/>
        <w:numPr>
          <w:ilvl w:val="0"/>
          <w:numId w:val="2"/>
        </w:numPr>
        <w:spacing w:after="60" w:before="60"/>
      </w:pPr>
      <w:r>
        <w:rPr>
          <w:rFonts w:ascii="Arial" w:cs="Arial" w:eastAsia="Arial" w:hAnsi="Arial"/>
          <w:color w:val="0F172A"/>
          <w:sz w:val="22"/>
          <w:szCs w:val="22"/>
        </w:rPr>
        <w:t xml:space="preserve">Refund: spend 900, then call refund — assert balance is restored and a refund transaction is written.</w:t>
      </w:r>
    </w:p>
    <w:p>
      <w:pPr>
        <w:pStyle w:val="ListParagraph"/>
        <w:numPr>
          <w:ilvl w:val="0"/>
          <w:numId w:val="2"/>
        </w:numPr>
        <w:spacing w:after="60" w:before="60"/>
      </w:pPr>
      <w:r>
        <w:rPr>
          <w:rFonts w:ascii="Arial" w:cs="Arial" w:eastAsia="Arial" w:hAnsi="Arial"/>
          <w:color w:val="0F172A"/>
          <w:sz w:val="22"/>
          <w:szCs w:val="22"/>
        </w:rPr>
        <w:t xml:space="preserve">Daily cap: configure cap at 1,000 — spend 700, then attempt to spend 400 — assert second call throws.</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UnlockScheduler tests</w:t>
      </w:r>
    </w:p>
    <w:p>
      <w:pPr>
        <w:pStyle w:val="ListParagraph"/>
        <w:numPr>
          <w:ilvl w:val="0"/>
          <w:numId w:val="2"/>
        </w:numPr>
        <w:spacing w:after="60" w:before="60"/>
      </w:pPr>
      <w:r>
        <w:rPr>
          <w:rFonts w:ascii="Arial" w:cs="Arial" w:eastAsia="Arial" w:hAnsi="Arial"/>
          <w:color w:val="0F172A"/>
          <w:sz w:val="22"/>
          <w:szCs w:val="22"/>
        </w:rPr>
        <w:t xml:space="preserve">Basic schedule: a 30-minute request with no active unlock — assert DeviceActivityCenter is called with a window starting approximately now and ending 30 minutes later.</w:t>
      </w:r>
    </w:p>
    <w:p>
      <w:pPr>
        <w:pStyle w:val="ListParagraph"/>
        <w:numPr>
          <w:ilvl w:val="0"/>
          <w:numId w:val="2"/>
        </w:numPr>
        <w:spacing w:after="60" w:before="60"/>
      </w:pPr>
      <w:r>
        <w:rPr>
          <w:rFonts w:ascii="Arial" w:cs="Arial" w:eastAsia="Arial" w:hAnsi="Arial"/>
          <w:color w:val="0F172A"/>
          <w:sz w:val="22"/>
          <w:szCs w:val="22"/>
        </w:rPr>
        <w:t xml:space="preserve">Overlap extend: an active unlock with 20 minutes remaining — new 30-minute spend — assert new end date equals existingEnd plus 30 minutes, not now plus 30 minutes.</w:t>
      </w:r>
    </w:p>
    <w:p>
      <w:pPr>
        <w:pStyle w:val="ListParagraph"/>
        <w:numPr>
          <w:ilvl w:val="0"/>
          <w:numId w:val="2"/>
        </w:numPr>
        <w:spacing w:after="60" w:before="60"/>
      </w:pPr>
      <w:r>
        <w:rPr>
          <w:rFonts w:ascii="Arial" w:cs="Arial" w:eastAsia="Arial" w:hAnsi="Arial"/>
          <w:color w:val="0F172A"/>
          <w:sz w:val="22"/>
          <w:szCs w:val="22"/>
        </w:rPr>
        <w:t xml:space="preserve">Overlap with expired active unlock: existing unlock ended 5 minutes ago — new 30-minute spend — assert new window starts from now, not from the past end date.</w:t>
      </w:r>
    </w:p>
    <w:p>
      <w:pPr>
        <w:pStyle w:val="ListParagraph"/>
        <w:numPr>
          <w:ilvl w:val="0"/>
          <w:numId w:val="2"/>
        </w:numPr>
        <w:spacing w:after="60" w:before="60"/>
      </w:pPr>
      <w:r>
        <w:rPr>
          <w:rFonts w:ascii="Arial" w:cs="Arial" w:eastAsia="Arial" w:hAnsi="Arial"/>
          <w:color w:val="0F172A"/>
          <w:sz w:val="22"/>
          <w:szCs w:val="22"/>
        </w:rPr>
        <w:t xml:space="preserve">Scheduling failure: mock DeviceActivityCenter to throw — assert the request is marked .failed and a refund is issued.</w:t>
      </w:r>
    </w:p>
    <w:p>
      <w:pPr>
        <w:spacing w:after="120" w:before="0"/>
      </w:pPr>
      <w:r>
        <w:t xml:space="preserve"/>
      </w:r>
    </w:p>
    <w:p>
      <w:pPr>
        <w:pStyle w:val="Heading3"/>
        <w:spacing w:after="120" w:before="240"/>
      </w:pPr>
      <w:r>
        <w:rPr>
          <w:rFonts w:ascii="Arial" w:cs="Arial" w:eastAsia="Arial" w:hAnsi="Arial"/>
          <w:b/>
          <w:bCs/>
          <w:color w:val="2563EB"/>
          <w:sz w:val="24"/>
          <w:szCs w:val="24"/>
        </w:rPr>
        <w:t xml:space="preserve">RecoveryService tests</w:t>
      </w:r>
    </w:p>
    <w:p>
      <w:pPr>
        <w:pStyle w:val="ListParagraph"/>
        <w:numPr>
          <w:ilvl w:val="0"/>
          <w:numId w:val="2"/>
        </w:numPr>
        <w:spacing w:after="60" w:before="60"/>
      </w:pPr>
      <w:r>
        <w:rPr>
          <w:rFonts w:ascii="Arial" w:cs="Arial" w:eastAsia="Arial" w:hAnsi="Arial"/>
          <w:color w:val="0F172A"/>
          <w:sz w:val="22"/>
          <w:szCs w:val="22"/>
        </w:rPr>
        <w:t xml:space="preserve">Pending with future end date: assert the scheduler is called to re-schedule.</w:t>
      </w:r>
    </w:p>
    <w:p>
      <w:pPr>
        <w:pStyle w:val="ListParagraph"/>
        <w:numPr>
          <w:ilvl w:val="0"/>
          <w:numId w:val="2"/>
        </w:numPr>
        <w:spacing w:after="60" w:before="60"/>
      </w:pPr>
      <w:r>
        <w:rPr>
          <w:rFonts w:ascii="Arial" w:cs="Arial" w:eastAsia="Arial" w:hAnsi="Arial"/>
          <w:color w:val="0F172A"/>
          <w:sz w:val="22"/>
          <w:szCs w:val="22"/>
        </w:rPr>
        <w:t xml:space="preserve">Pending with expired end date: assert a refund is issued and the scheduler is not called.</w:t>
      </w:r>
    </w:p>
    <w:p>
      <w:pPr>
        <w:pStyle w:val="ListParagraph"/>
        <w:numPr>
          <w:ilvl w:val="0"/>
          <w:numId w:val="2"/>
        </w:numPr>
        <w:spacing w:after="60" w:before="60"/>
      </w:pPr>
      <w:r>
        <w:rPr>
          <w:rFonts w:ascii="Arial" w:cs="Arial" w:eastAsia="Arial" w:hAnsi="Arial"/>
          <w:color w:val="0F172A"/>
          <w:sz w:val="22"/>
          <w:szCs w:val="22"/>
        </w:rPr>
        <w:t xml:space="preserve">No pending requests: assert the service runs without errors and produces no side effects.</w:t>
      </w:r>
    </w:p>
    <w:p>
      <w:pPr>
        <w:pStyle w:val="ListParagraph"/>
        <w:numPr>
          <w:ilvl w:val="0"/>
          <w:numId w:val="2"/>
        </w:numPr>
        <w:spacing w:after="60" w:before="60"/>
      </w:pPr>
      <w:r>
        <w:rPr>
          <w:rFonts w:ascii="Arial" w:cs="Arial" w:eastAsia="Arial" w:hAnsi="Arial"/>
          <w:color w:val="0F172A"/>
          <w:sz w:val="22"/>
          <w:szCs w:val="22"/>
        </w:rPr>
        <w:t xml:space="preserve">App restart simulation: write a .pending request to the database, reinitialise the service, and assert the request is resolved.</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11.4 Integration Tests</w:t>
      </w:r>
    </w:p>
    <w:p>
      <w:pPr>
        <w:pStyle w:val="ListParagraph"/>
        <w:numPr>
          <w:ilvl w:val="0"/>
          <w:numId w:val="2"/>
        </w:numPr>
        <w:spacing w:after="60" w:before="60"/>
      </w:pPr>
      <w:r>
        <w:rPr>
          <w:rFonts w:ascii="Arial" w:cs="Arial" w:eastAsia="Arial" w:hAnsi="Arial"/>
          <w:color w:val="0F172A"/>
          <w:sz w:val="22"/>
          <w:szCs w:val="22"/>
        </w:rPr>
        <w:t xml:space="preserve">Full spend flow: select a token and a tier on the Spend Screen, confirm, and assert the UnlockRequest exists in the database with status .scheduled.</w:t>
      </w:r>
    </w:p>
    <w:p>
      <w:pPr>
        <w:pStyle w:val="ListParagraph"/>
        <w:numPr>
          <w:ilvl w:val="0"/>
          <w:numId w:val="2"/>
        </w:numPr>
        <w:spacing w:after="60" w:before="60"/>
      </w:pPr>
      <w:r>
        <w:rPr>
          <w:rFonts w:ascii="Arial" w:cs="Arial" w:eastAsia="Arial" w:hAnsi="Arial"/>
          <w:color w:val="0F172A"/>
          <w:sz w:val="22"/>
          <w:szCs w:val="22"/>
        </w:rPr>
        <w:t xml:space="preserve">Full recovery flow: manually write a .pending request, trigger the recovery pass, and assert it transitions to .scheduled or .failed with a corresponding refund transaction.</w:t>
      </w:r>
    </w:p>
    <w:p>
      <w:pPr>
        <w:pStyle w:val="ListParagraph"/>
        <w:numPr>
          <w:ilvl w:val="0"/>
          <w:numId w:val="2"/>
        </w:numPr>
        <w:spacing w:after="60" w:before="60"/>
      </w:pPr>
      <w:r>
        <w:rPr>
          <w:rFonts w:ascii="Arial" w:cs="Arial" w:eastAsia="Arial" w:hAnsi="Arial"/>
          <w:color w:val="0F172A"/>
          <w:sz w:val="22"/>
          <w:szCs w:val="22"/>
        </w:rPr>
        <w:t xml:space="preserve">Balance consistency: run 50 concurrent earn() and spend() calls and assert the final balance matches the mathematically expected result.</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12. Architecture Decision Log</w:t>
      </w:r>
    </w:p>
    <w:p>
      <w:pPr>
        <w:spacing w:after="80" w:before="80"/>
      </w:pPr>
      <w:r>
        <w:rPr>
          <w:rFonts w:ascii="Arial" w:cs="Arial" w:eastAsia="Arial" w:hAnsi="Arial"/>
          <w:color w:val="0F172A"/>
          <w:sz w:val="22"/>
          <w:szCs w:val="22"/>
        </w:rPr>
        <w:t xml:space="preserve">All major decisions made during the design phase, documented with rationale so future developers understand why things are the way they are.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Choice</w:t>
            </w:r>
          </w:p>
        </w:tc>
        <w:tc>
          <w:tcPr>
            <w:tcW w:type="dxa" w:w="43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Rationale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Shared storage layer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GRDB with SQLite WAL mode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Provides true cross-process atomic transactions. SwiftData has unresolved rough edges with concurrent extension writes. UserDefaults cannot handle atomic ledger operations reliably.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Overlapping unlocks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Extend existing window: max(existingEnd, now) + duration</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Best user experience — no time is ever lost. Maps cleanly to DeviceActivityCenter's replace-by-name behaviour where calling startMonitoring with the same name updates the schedule.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Failure recovery model</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Two-phase commit with .pending status and RecoveryService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Creates a durable record of intent before any irreversible operation. No points can be silently lost. Every deduction has a corresponding receipt — either a scheduled unlock or a refund transaction.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Token scope at spend time</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User picks one app from their restricted registry</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Targeted, intentional unlocks. The purchase feels meaningful. The app selected at spend time is snapshotted into the UnlockRequest — not referenced from the registry — so registry changes mid-unlock have no effect.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Spend-time app picker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Filtered list from JJ's registry via fetchRestrictedTokens()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The FamilyActivityPicker is for adding apps to the registry. The spend-time picker is for selecting from apps already restricted. These are different interactions and must not be conflated.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Pricing model</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Flat per duration, single app select for MVP</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Clear user experience and a simple pricing engine. Multi-app bundle pricing can be considered post-MVP once the single-app flow is validated.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Background recovery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BGAppRefreshTask as a safety net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 launch and foreground triggers cover 95% of recovery scenarios. BGAppRefreshTask covers the rare case where the app is killed while a .pending request exists and is never reopened.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Concurrency model</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Swift actors for SpendingLedger, UnlockScheduler, RecoveryService, EarningService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Prevents data races without manual locking. Async/await keeps call sites readable. Actor isolation enforces the single-writer rule on the ledger.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Activity name format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unlock-{UUID}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Deterministic and parseable by JJ's extension. Unique per request. Zero chance of collision with other DeviceActivity events.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Minimum unlock duration</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15 minutes</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Apple's DeviceActivity scheduling has practical minimum window constraints below which events may not fire reliably.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UI ownership model</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Each developer owns the screens coupled to their system</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Screens are inseparable from the logic that powers them. Splitting UI from logic across developers creates coordination overhead and context-switching costs with no benefit.</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13. Non-Goals &amp; Explicit Exclusions</w:t>
      </w:r>
    </w:p>
    <w:p>
      <w:pPr>
        <w:spacing w:after="80" w:before="80"/>
      </w:pPr>
      <w:r>
        <w:rPr>
          <w:rFonts w:ascii="Arial" w:cs="Arial" w:eastAsia="Arial" w:hAnsi="Arial"/>
          <w:color w:val="0F172A"/>
          <w:sz w:val="22"/>
          <w:szCs w:val="22"/>
        </w:rPr>
        <w:t xml:space="preserve">The following are explicitly out of scope for this version of StepLock. If any of these are requested during development, they require a separate design discussion before implementation begins.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C2626" w:val="clear"/>
            <w:tcMar>
              <w:top w:type="dxa" w:w="100"/>
              <w:left w:type="dxa" w:w="160"/>
              <w:bottom w:type="dxa" w:w="80"/>
              <w:right w:type="dxa" w:w="160"/>
            </w:tcMar>
          </w:tcPr>
          <w:p>
            <w:r>
              <w:rPr>
                <w:rFonts w:ascii="Arial" w:cs="Arial" w:eastAsia="Arial" w:hAnsi="Arial"/>
                <w:b/>
                <w:bCs/>
                <w:color w:val="FFFFFF"/>
                <w:sz w:val="22"/>
                <w:szCs w:val="22"/>
              </w:rPr>
              <w:t xml:space="preserve">Out of Scope — Do Not Implement</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server or backend logic of any kind. All processing is on-device.</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attempt to bypass or work around Apple's Screen Time API restrictions.</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access to actual app names or bundle IDs via code — tokens only, rendered via Label(token:).</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real-time unlock triggers. Only scheduled DeviceActivity windows.</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parental controls. This is self-discipline tooling for adults only.</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Android, macOS, or web versions. iOS 17+ only.</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social features, leaderboards, or sharing in v1.</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in-app purchases or subscriptions in v1.</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custom step tracking. HealthKit is the only source of truth for steps.</w:t>
            </w:r>
          </w:p>
        </w:tc>
      </w:tr>
      <w:tr>
        <w:tc>
          <w:tcPr>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r>
              <w:rPr>
                <w:rFonts w:ascii="Arial" w:cs="Arial" w:eastAsia="Arial" w:hAnsi="Arial"/>
                <w:color w:val="0F172A"/>
                <w:sz w:val="21"/>
                <w:szCs w:val="21"/>
              </w:rPr>
              <w:t xml:space="preserve">• No multi-app bundle unlocks in v1. One spend = one app = one duration.</w:t>
            </w:r>
          </w:p>
        </w:tc>
      </w:tr>
    </w:tbl>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14. Project Setup Checklist</w:t>
      </w:r>
    </w:p>
    <w:p>
      <w:pPr>
        <w:spacing w:after="80" w:before="80"/>
      </w:pPr>
      <w:r>
        <w:rPr>
          <w:rFonts w:ascii="Arial" w:cs="Arial" w:eastAsia="Arial" w:hAnsi="Arial"/>
          <w:color w:val="0F172A"/>
          <w:sz w:val="22"/>
          <w:szCs w:val="22"/>
        </w:rPr>
        <w:t xml:space="preserve">Complete every item on this checklist before any feature development begins. These are prerequisites, not suggestions.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Xcode Project</w:t>
      </w:r>
    </w:p>
    <w:p>
      <w:pPr>
        <w:pStyle w:val="ListParagraph"/>
        <w:numPr>
          <w:ilvl w:val="0"/>
          <w:numId w:val="3"/>
        </w:numPr>
        <w:spacing w:after="60" w:before="60"/>
      </w:pPr>
      <w:r>
        <w:rPr>
          <w:rFonts w:ascii="Arial" w:cs="Arial" w:eastAsia="Arial" w:hAnsi="Arial"/>
          <w:color w:val="0F172A"/>
          <w:sz w:val="22"/>
          <w:szCs w:val="22"/>
        </w:rPr>
        <w:t xml:space="preserve">Create a new Xcode project: StepLock, iOS App, SwiftUI, Swift.</w:t>
      </w:r>
    </w:p>
    <w:p>
      <w:pPr>
        <w:pStyle w:val="ListParagraph"/>
        <w:numPr>
          <w:ilvl w:val="0"/>
          <w:numId w:val="3"/>
        </w:numPr>
        <w:spacing w:after="60" w:before="60"/>
      </w:pPr>
      <w:r>
        <w:rPr>
          <w:rFonts w:ascii="Arial" w:cs="Arial" w:eastAsia="Arial" w:hAnsi="Arial"/>
          <w:color w:val="0F172A"/>
          <w:sz w:val="22"/>
          <w:szCs w:val="22"/>
        </w:rPr>
        <w:t xml:space="preserve">Set the minimum deployment target to iOS 17.0 for all targets.</w:t>
      </w:r>
    </w:p>
    <w:p>
      <w:pPr>
        <w:pStyle w:val="ListParagraph"/>
        <w:numPr>
          <w:ilvl w:val="0"/>
          <w:numId w:val="3"/>
        </w:numPr>
        <w:spacing w:after="60" w:before="60"/>
      </w:pPr>
      <w:r>
        <w:rPr>
          <w:rFonts w:ascii="Arial" w:cs="Arial" w:eastAsia="Arial" w:hAnsi="Arial"/>
          <w:color w:val="0F172A"/>
          <w:sz w:val="22"/>
          <w:szCs w:val="22"/>
        </w:rPr>
        <w:t xml:space="preserve">Add the App Group entitlement group.com.steplock.shared to every target.</w:t>
      </w:r>
    </w:p>
    <w:p>
      <w:pPr>
        <w:pStyle w:val="ListParagraph"/>
        <w:numPr>
          <w:ilvl w:val="0"/>
          <w:numId w:val="3"/>
        </w:numPr>
        <w:spacing w:after="60" w:before="60"/>
      </w:pPr>
      <w:r>
        <w:rPr>
          <w:rFonts w:ascii="Arial" w:cs="Arial" w:eastAsia="Arial" w:hAnsi="Arial"/>
          <w:color w:val="0F172A"/>
          <w:sz w:val="22"/>
          <w:szCs w:val="22"/>
        </w:rPr>
        <w:t xml:space="preserve">Add the FamilyControls entitlement to the main app target only.</w:t>
      </w:r>
    </w:p>
    <w:p>
      <w:pPr>
        <w:pStyle w:val="ListParagraph"/>
        <w:numPr>
          <w:ilvl w:val="0"/>
          <w:numId w:val="3"/>
        </w:numPr>
        <w:spacing w:after="60" w:before="60"/>
      </w:pPr>
      <w:r>
        <w:rPr>
          <w:rFonts w:ascii="Arial" w:cs="Arial" w:eastAsia="Arial" w:hAnsi="Arial"/>
          <w:color w:val="0F172A"/>
          <w:sz w:val="22"/>
          <w:szCs w:val="22"/>
        </w:rPr>
        <w:t xml:space="preserve">Add the HealthKit entitlement and NSHealthShareUsageDescription to the main app target.</w:t>
      </w:r>
    </w:p>
    <w:p>
      <w:pPr>
        <w:pStyle w:val="ListParagraph"/>
        <w:numPr>
          <w:ilvl w:val="0"/>
          <w:numId w:val="3"/>
        </w:numPr>
        <w:spacing w:after="60" w:before="60"/>
      </w:pPr>
      <w:r>
        <w:rPr>
          <w:rFonts w:ascii="Arial" w:cs="Arial" w:eastAsia="Arial" w:hAnsi="Arial"/>
          <w:color w:val="0F172A"/>
          <w:sz w:val="22"/>
          <w:szCs w:val="22"/>
        </w:rPr>
        <w:t xml:space="preserve">Add Background Modes capability: Background fetch and Background processing.</w:t>
      </w:r>
    </w:p>
    <w:p>
      <w:pPr>
        <w:pStyle w:val="ListParagraph"/>
        <w:numPr>
          <w:ilvl w:val="0"/>
          <w:numId w:val="3"/>
        </w:numPr>
        <w:spacing w:after="60" w:before="60"/>
      </w:pPr>
      <w:r>
        <w:rPr>
          <w:rFonts w:ascii="Arial" w:cs="Arial" w:eastAsia="Arial" w:hAnsi="Arial"/>
          <w:color w:val="0F172A"/>
          <w:sz w:val="22"/>
          <w:szCs w:val="22"/>
        </w:rPr>
        <w:t xml:space="preserve">Register the BGTaskScheduler identifier com.steplock.recovery in Info.plist.</w:t>
      </w:r>
    </w:p>
    <w:p>
      <w:pPr>
        <w:pStyle w:val="ListParagraph"/>
        <w:numPr>
          <w:ilvl w:val="0"/>
          <w:numId w:val="3"/>
        </w:numPr>
        <w:spacing w:after="60" w:before="60"/>
      </w:pPr>
      <w:r>
        <w:rPr>
          <w:rFonts w:ascii="Arial" w:cs="Arial" w:eastAsia="Arial" w:hAnsi="Arial"/>
          <w:color w:val="0F172A"/>
          <w:sz w:val="22"/>
          <w:szCs w:val="22"/>
        </w:rPr>
        <w:t xml:space="preserve">Register the URL scheme steplock in Info.plist for deep link handling.</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Extension Targets</w:t>
      </w:r>
    </w:p>
    <w:p>
      <w:pPr>
        <w:pStyle w:val="ListParagraph"/>
        <w:numPr>
          <w:ilvl w:val="0"/>
          <w:numId w:val="3"/>
        </w:numPr>
        <w:spacing w:after="60" w:before="60"/>
      </w:pPr>
      <w:r>
        <w:rPr>
          <w:rFonts w:ascii="Arial" w:cs="Arial" w:eastAsia="Arial" w:hAnsi="Arial"/>
          <w:color w:val="0F172A"/>
          <w:sz w:val="22"/>
          <w:szCs w:val="22"/>
        </w:rPr>
        <w:t xml:space="preserve">Add DeviceActivityMonitor extension target: StepLockMonitorExtension.</w:t>
      </w:r>
    </w:p>
    <w:p>
      <w:pPr>
        <w:pStyle w:val="ListParagraph"/>
        <w:numPr>
          <w:ilvl w:val="0"/>
          <w:numId w:val="3"/>
        </w:numPr>
        <w:spacing w:after="60" w:before="60"/>
      </w:pPr>
      <w:r>
        <w:rPr>
          <w:rFonts w:ascii="Arial" w:cs="Arial" w:eastAsia="Arial" w:hAnsi="Arial"/>
          <w:color w:val="0F172A"/>
          <w:sz w:val="22"/>
          <w:szCs w:val="22"/>
        </w:rPr>
        <w:t xml:space="preserve">Add ShieldConfiguration extension target: StepLockShieldConfigExtension.</w:t>
      </w:r>
    </w:p>
    <w:p>
      <w:pPr>
        <w:pStyle w:val="ListParagraph"/>
        <w:numPr>
          <w:ilvl w:val="0"/>
          <w:numId w:val="3"/>
        </w:numPr>
        <w:spacing w:after="60" w:before="60"/>
      </w:pPr>
      <w:r>
        <w:rPr>
          <w:rFonts w:ascii="Arial" w:cs="Arial" w:eastAsia="Arial" w:hAnsi="Arial"/>
          <w:color w:val="0F172A"/>
          <w:sz w:val="22"/>
          <w:szCs w:val="22"/>
        </w:rPr>
        <w:t xml:space="preserve">Add ShieldAction extension target: StepLockShieldActionExtension.</w:t>
      </w:r>
    </w:p>
    <w:p>
      <w:pPr>
        <w:pStyle w:val="ListParagraph"/>
        <w:numPr>
          <w:ilvl w:val="0"/>
          <w:numId w:val="3"/>
        </w:numPr>
        <w:spacing w:after="60" w:before="60"/>
      </w:pPr>
      <w:r>
        <w:rPr>
          <w:rFonts w:ascii="Arial" w:cs="Arial" w:eastAsia="Arial" w:hAnsi="Arial"/>
          <w:color w:val="0F172A"/>
          <w:sz w:val="22"/>
          <w:szCs w:val="22"/>
        </w:rPr>
        <w:t xml:space="preserve">Confirm the App Group entitlement is present on all three extension targets.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Dependencies</w:t>
      </w:r>
    </w:p>
    <w:p>
      <w:pPr>
        <w:pStyle w:val="ListParagraph"/>
        <w:numPr>
          <w:ilvl w:val="0"/>
          <w:numId w:val="3"/>
        </w:numPr>
        <w:spacing w:after="60" w:before="60"/>
      </w:pPr>
      <w:r>
        <w:rPr>
          <w:rFonts w:ascii="Arial" w:cs="Arial" w:eastAsia="Arial" w:hAnsi="Arial"/>
          <w:color w:val="0F172A"/>
          <w:sz w:val="22"/>
          <w:szCs w:val="22"/>
        </w:rPr>
        <w:t xml:space="preserve">Add GRDB via Swift Package Manager from https://github.com/groue/GRDB.swift</w:t>
      </w:r>
    </w:p>
    <w:p>
      <w:pPr>
        <w:pStyle w:val="ListParagraph"/>
        <w:numPr>
          <w:ilvl w:val="0"/>
          <w:numId w:val="3"/>
        </w:numPr>
        <w:spacing w:after="60" w:before="60"/>
      </w:pPr>
      <w:r>
        <w:rPr>
          <w:rFonts w:ascii="Arial" w:cs="Arial" w:eastAsia="Arial" w:hAnsi="Arial"/>
          <w:color w:val="0F172A"/>
          <w:sz w:val="22"/>
          <w:szCs w:val="22"/>
        </w:rPr>
        <w:t xml:space="preserve">Add GRDB to the main app target and every extension target that reads or writes the database.</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Shared Module</w:t>
      </w:r>
    </w:p>
    <w:p>
      <w:pPr>
        <w:pStyle w:val="ListParagraph"/>
        <w:numPr>
          <w:ilvl w:val="0"/>
          <w:numId w:val="3"/>
        </w:numPr>
        <w:spacing w:after="60" w:before="60"/>
      </w:pPr>
      <w:r>
        <w:rPr>
          <w:rFonts w:ascii="Arial" w:cs="Arial" w:eastAsia="Arial" w:hAnsi="Arial"/>
          <w:color w:val="0F172A"/>
          <w:sz w:val="22"/>
          <w:szCs w:val="22"/>
        </w:rPr>
        <w:t xml:space="preserve">Create AppGroupRepository.swift as the shared database access layer, included in all targets.</w:t>
      </w:r>
    </w:p>
    <w:p>
      <w:pPr>
        <w:pStyle w:val="ListParagraph"/>
        <w:numPr>
          <w:ilvl w:val="0"/>
          <w:numId w:val="3"/>
        </w:numPr>
        <w:spacing w:after="60" w:before="60"/>
      </w:pPr>
      <w:r>
        <w:rPr>
          <w:rFonts w:ascii="Arial" w:cs="Arial" w:eastAsia="Arial" w:hAnsi="Arial"/>
          <w:color w:val="0F172A"/>
          <w:sz w:val="22"/>
          <w:szCs w:val="22"/>
        </w:rPr>
        <w:t xml:space="preserve">Create shared model files: PointsBalance.swift, Transaction.swift, UnlockRequest.swift, RestrictedAppRegistry.swift.</w:t>
      </w:r>
    </w:p>
    <w:p>
      <w:pPr>
        <w:pStyle w:val="ListParagraph"/>
        <w:numPr>
          <w:ilvl w:val="0"/>
          <w:numId w:val="3"/>
        </w:numPr>
        <w:spacing w:after="60" w:before="60"/>
      </w:pPr>
      <w:r>
        <w:rPr>
          <w:rFonts w:ascii="Arial" w:cs="Arial" w:eastAsia="Arial" w:hAnsi="Arial"/>
          <w:color w:val="0F172A"/>
          <w:sz w:val="22"/>
          <w:szCs w:val="22"/>
        </w:rPr>
        <w:t xml:space="preserve">Run all database migrations from the main app on first launch only. Extensions should not run migrations.</w:t>
      </w:r>
    </w:p>
    <w:p>
      <w:pPr>
        <w:spacing w:after="120" w:before="0"/>
      </w:pPr>
      <w:r>
        <w:t xml:space="preserve"/>
      </w:r>
    </w:p>
    <w:p>
      <w:pPr>
        <w:pStyle w:val="Heading2"/>
        <w:spacing w:after="160" w:before="360"/>
      </w:pPr>
      <w:r>
        <w:rPr>
          <w:rFonts w:ascii="Arial" w:cs="Arial" w:eastAsia="Arial" w:hAnsi="Arial"/>
          <w:b/>
          <w:bCs/>
          <w:color w:val="1B2A4A"/>
          <w:sz w:val="28"/>
          <w:szCs w:val="28"/>
        </w:rPr>
        <w:t xml:space="preserve">Design System</w:t>
      </w:r>
    </w:p>
    <w:p>
      <w:pPr>
        <w:pStyle w:val="ListParagraph"/>
        <w:numPr>
          <w:ilvl w:val="0"/>
          <w:numId w:val="3"/>
        </w:numPr>
        <w:spacing w:after="60" w:before="60"/>
      </w:pPr>
      <w:r>
        <w:rPr>
          <w:rFonts w:ascii="Arial" w:cs="Arial" w:eastAsia="Arial" w:hAnsi="Arial"/>
          <w:color w:val="0F172A"/>
          <w:sz w:val="22"/>
          <w:szCs w:val="22"/>
        </w:rPr>
        <w:t xml:space="preserve">Create DesignSystem.swift with shared colour tokens, font styles, and spacing constants.</w:t>
      </w:r>
    </w:p>
    <w:p>
      <w:pPr>
        <w:pStyle w:val="ListParagraph"/>
        <w:numPr>
          <w:ilvl w:val="0"/>
          <w:numId w:val="3"/>
        </w:numPr>
        <w:spacing w:after="60" w:before="60"/>
      </w:pPr>
      <w:r>
        <w:rPr>
          <w:rFonts w:ascii="Arial" w:cs="Arial" w:eastAsia="Arial" w:hAnsi="Arial"/>
          <w:color w:val="0F172A"/>
          <w:sz w:val="22"/>
          <w:szCs w:val="22"/>
        </w:rPr>
        <w:t xml:space="preserve">Agree on the app accent colour and navigation pattern (TabView, NavigationStack, or both).</w:t>
      </w:r>
    </w:p>
    <w:p>
      <w:pPr>
        <w:pStyle w:val="ListParagraph"/>
        <w:numPr>
          <w:ilvl w:val="0"/>
          <w:numId w:val="3"/>
        </w:numPr>
        <w:spacing w:after="60" w:before="60"/>
      </w:pPr>
      <w:r>
        <w:rPr>
          <w:rFonts w:ascii="Arial" w:cs="Arial" w:eastAsia="Arial" w:hAnsi="Arial"/>
          <w:color w:val="0F172A"/>
          <w:sz w:val="22"/>
          <w:szCs w:val="22"/>
        </w:rPr>
        <w:t xml:space="preserve">Agree on button styles, card styles, and error presentation patterns.</w:t>
      </w:r>
    </w:p>
    <w:p>
      <w:pPr>
        <w:pStyle w:val="ListParagraph"/>
        <w:numPr>
          <w:ilvl w:val="0"/>
          <w:numId w:val="3"/>
        </w:numPr>
        <w:spacing w:after="60" w:before="60"/>
      </w:pPr>
      <w:r>
        <w:rPr>
          <w:rFonts w:ascii="Arial" w:cs="Arial" w:eastAsia="Arial" w:hAnsi="Arial"/>
          <w:color w:val="0F172A"/>
          <w:sz w:val="22"/>
          <w:szCs w:val="22"/>
        </w:rPr>
        <w:t xml:space="preserve">Each developer must use only the shared design system tokens — no hardcoded colours or font sizes.</w:t>
      </w:r>
    </w:p>
    <w:p>
      <w:r>
        <w:br w:type="page"/>
      </w:r>
    </w:p>
    <w:p>
      <w:pPr>
        <w:pStyle w:val="Heading1"/>
        <w:pBdr>
          <w:bottom w:val="single" w:color="2563EB" w:sz="8" w:space="4"/>
        </w:pBdr>
        <w:spacing w:after="200" w:before="480"/>
      </w:pPr>
      <w:r>
        <w:rPr>
          <w:rFonts w:ascii="Arial" w:cs="Arial" w:eastAsia="Arial" w:hAnsi="Arial"/>
          <w:b/>
          <w:bCs/>
          <w:color w:val="1B2A4A"/>
          <w:sz w:val="36"/>
          <w:szCs w:val="36"/>
        </w:rPr>
        <w:t xml:space="preserve">15. Ownership Summary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1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4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Depends 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HealthKit step tracking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Arsh</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Nothing — independent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EarningService actor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Arsh</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SpendingLedger.earn() provided by Aditya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Home Screen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Arsh</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PointsBalance and Transaction tables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History Screen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Arsh</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Transaction table, Label(token:) for spend rows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FamilyControls authorization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Nothing — independent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FamilyActivityPicker component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Nothing — independent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RestrictedAppRegistry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GRDB setup by Aditya</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ManagedSettingsStore (shielding)</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RestrictedAppRegistry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DeviceActivityMonitor extension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UnlockRequest table written by Aditya, GRDB</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ShieldConfiguration extension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GRDB read for balance, Label(token:)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ShieldAction extension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JJ</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steplock://spend deep link registered by Aditya</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SpendingLedger actor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GRDB</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PricingEngine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Nothing — independent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UnlockScheduler actor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DeviceActivityCenter, SpendingLedger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RecoveryService actor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SpendingLedger, UnlockScheduler</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Spend Screen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fetchRestrictedTokens() from JJ, PricingEngine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Onboarding flow</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JJ's FamilyActivityPicker component, auth call</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Settings Screen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JJ's FamilyActivityPicker component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Shared DB schema and migrations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Aditya</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All developers must agree before any changes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DesignSystem.swift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All</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1"/>
                <w:szCs w:val="21"/>
              </w:rPr>
              <w:t xml:space="preserve">Must be agreed before any UI is written</w:t>
            </w:r>
          </w:p>
        </w:tc>
      </w:tr>
    </w:tbl>
    <w:p>
      <w:pPr>
        <w:spacing w:after="120" w:before="0"/>
      </w:pPr>
      <w:r>
        <w:t xml:space="preserve"/>
      </w:r>
    </w:p>
    <w:p>
      <w:pPr>
        <w:spacing w:after="120" w:before="0"/>
      </w:pPr>
      <w:r>
        <w:t xml:space="preserve"/>
      </w:r>
    </w:p>
    <w:p>
      <w:pPr>
        <w:pBdr>
          <w:bottom w:val="single" w:color="E2E8F0" w:sz="4" w:space="1"/>
        </w:pBdr>
        <w:spacing w:after="160" w:before="160"/>
      </w:pPr>
      <w:r>
        <w:t xml:space="preserve"/>
      </w:r>
    </w:p>
    <w:p>
      <w:pPr>
        <w:spacing w:after="0" w:before="200"/>
        <w:jc w:val="center"/>
      </w:pPr>
      <w:r>
        <w:rPr>
          <w:rFonts w:ascii="Arial" w:cs="Arial" w:eastAsia="Arial" w:hAnsi="Arial"/>
          <w:i/>
          <w:iCs/>
          <w:color w:val="94A3B8"/>
          <w:sz w:val="20"/>
          <w:szCs w:val="20"/>
        </w:rPr>
        <w:t xml:space="preserve">StepLock Architecture Document v1.1 — Approved for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2026-05-01T15:18:30.028Z</dcterms:created>
  <dcterms:modified xsi:type="dcterms:W3CDTF">2026-05-01T15:18:30.056Z</dcterms:modified>
</cp:coreProperties>
</file>

<file path=docProps/custom.xml><?xml version="1.0" encoding="utf-8"?>
<Properties xmlns="http://schemas.openxmlformats.org/officeDocument/2006/custom-properties" xmlns:vt="http://schemas.openxmlformats.org/officeDocument/2006/docPropsVTypes"/>
</file>