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Copyright (c) 2019 Digital Asset (Switzerland) GmbH and/or its affiliates. All rights reserved.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SPDX-License-Identifier: Apache-2.0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argparse</w:t>
      </w:r>
      <w:proofErr w:type="spellEnd"/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csv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requests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uuid</w:t>
      </w:r>
      <w:proofErr w:type="spellEnd"/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isLocalDev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owner 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client 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"Client1"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broker1 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"Broker1"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broker2 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"Broker2"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localToken 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"eyJhbGciOiJIUzI1NiIsInR5cCI6IkpXVCJ9.eyJsZWRnZXJJZCI6ImhlbGxvY2RtIiwiYXBwbGljYXRpb25JZCI6ImZvb2JhciIsInBhcnR5IjoiQWxpY2UifQ.SY9x-Eh_mnPJwKzn4UXvHgtDSbFCRWZFqv0HgaGeXNI"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epoch = </w:t>
      </w:r>
      <w:r w:rsidRPr="00FA19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millis</w:t>
      </w:r>
      <w:proofErr w:type="spellEnd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 from epoch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localEndpoint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"http://localhost:7575"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dablEndpoint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"https://api.projectdabl.com/data"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metadataFileName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"../../resources/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CDM.json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defaultCdmEventFileName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"UC1_Block_Trade_BT1.json"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endpoint 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ledgerID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partyMap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partyNameMap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loadCDMFile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"""Opens a file containing a CDM JSON instance, and decodes into a Python dictionary."""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"trade2/"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cdmJsonString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json.load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cdmJsonString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convertCDMJsonToDAMLJson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cdmDict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"""Given a CDM dict, convert it into a dict that can be understood by the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     DAML HTTP REST service"""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message_integration.metadata.cdm.cdmMetaDataReader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CdmMetaDataReader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message_integration.metadata.damlTypes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Record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message_integration.strategies.jsonCdmDecodeStrategy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JsonCdmDecodeStrategy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message_integration.strategies.jsonCdmEncodeStrategy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JsonCdmEncodeStrategy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metadataFileName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metadataRaw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metadata = CdmMetaDataReader().fromJSON(json.load(metadataRaw))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JsonCdmDecodeStrategy(metadata).decode(cdmDict, Record(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"Event"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writeDAMLJsonToLedger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damlDict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contractName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signatoryName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arguments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httpEndpointPrefix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"""Given a dict containing a DAML contract, load to the ledger via the HTTP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     REST service. Return resulting HTTP response."""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singatoryParty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partyNameToParty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signatoryName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token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partyNameToToken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signatoryName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tokenHeader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'Bearer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token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requests.post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endpoint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/command/create"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tokenHeader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templateId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moduleName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entityName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contractName</w:t>
      </w:r>
      <w:proofErr w:type="spellEnd"/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"ledgerEffectiveTime"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epoch </w:t>
      </w: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Wall time unsupported on DABL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"argument"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arguments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readDAMLJsonFromLedger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contractName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signatoryName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httpEndpointPrefix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"""Given the contract name, query ledger for all such contracts, returning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     the HTTP response, with a monkey patched `contract` accessor."""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token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partyNameToToken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signatoryName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tokenHeader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'Bearer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token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response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requests.post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endpoint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/contracts/search"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tokenHeader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"%templates"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: [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moduleName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entityName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contractName</w:t>
      </w:r>
      <w:proofErr w:type="spellEnd"/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response.status_code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A19F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result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response.json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response.contractId = result[</w:t>
      </w:r>
      <w:r w:rsidRPr="00FA19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"contractId"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result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response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exerciseChoice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signatoryName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contractIdToExerciseOn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choiceName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choiceArguments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httpEndpointPrefix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"""Exercises '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SayHello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 on a 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CashTransfer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 contract.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  This sets the `contract.eventIdentifier.assignedIdentifier.identifier.value`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  to the given text, and increments the `version` by one.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  Return the updated contract: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  """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token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partyNameToToken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signatoryName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tokenHeader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'Bearer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token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requests.post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endpoint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/command/exercise"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tokenHeader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"ledgerEffectiveTime"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epoch </w:t>
      </w: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Wall time unsupported on DABL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templateId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moduleName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entityName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"UC2"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contractId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contractIdToExerciseOn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"choice"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choiceName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"argument"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choiceArguments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partyToPartyName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partyMap.get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(party,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'Could not translate party "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 to a party name'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partyName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partyNameToParty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partyName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partyNameMap.get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'Could not translate party name "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partyName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 to a party'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'party'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partyToToken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partyMap.get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(party,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'Could not fetch party JWT from party "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partyNameToToken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partyName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partyNameMap.get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partyName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'Could not fetch party JWT from party name "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partyName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partyData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buildTradeDetails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cdmData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client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cdmData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'party'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tradeType = cdmData[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'primitive'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'executionType'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tradeAmount = cdmData[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'primitive'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currency = cdmData[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'primitive'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'grossPrice'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executionKey = cdmData[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'primitive'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'meta'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'globalKey'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executionKey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executionKey</w:t>
      </w:r>
      <w:proofErr w:type="spellEnd"/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'client'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 = client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tradeType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tradeType</w:t>
      </w:r>
      <w:proofErr w:type="spellEnd"/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tradeAmount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tradeAmount</w:t>
      </w:r>
      <w:proofErr w:type="spellEnd"/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 = currency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client: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'Could not fetch party JWT from party name 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</w:t>
      </w:r>
      <w:proofErr w:type="spellEnd"/>
    </w:p>
    <w:p w:rsidR="00FA19F6" w:rsidRPr="00FA19F6" w:rsidRDefault="00FA19F6" w:rsidP="00FA19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parser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argparse.ArgumentParser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"Hello CDM"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parser.add_argument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'-d'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local_dev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store_true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parser.add_argument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'-l'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ledger_id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19F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"The DABL Ledger ID"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parser.add_argument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'-p'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'--party_map'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9F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"Path to a .csv file containing a list of DABL partyName,party,jwt (no header)"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parser.add_argument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'-c'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cdm_file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19F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9F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"CDM File"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parser.parse_args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lis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os.listdir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A19F6">
        <w:rPr>
          <w:rFonts w:ascii="Consolas" w:eastAsia="Times New Roman" w:hAnsi="Consolas" w:cs="Times New Roman"/>
          <w:color w:val="D16969"/>
          <w:sz w:val="21"/>
          <w:szCs w:val="21"/>
        </w:rPr>
        <w:t>"./trade2"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lis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for line1 in </w:t>
      </w:r>
      <w:proofErr w:type="spellStart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lis</w:t>
      </w:r>
      <w:proofErr w:type="spellEnd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  #print(line1)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  print(f"#### Loading CDM JSON from {line1} ####")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  </w:t>
      </w:r>
      <w:proofErr w:type="spellStart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cdmJson</w:t>
      </w:r>
      <w:proofErr w:type="spellEnd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loadCDMFile</w:t>
      </w:r>
      <w:proofErr w:type="spellEnd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(line1)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  print("Loaded the following JSON object:")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  print(</w:t>
      </w:r>
      <w:proofErr w:type="spellStart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cdmJson</w:t>
      </w:r>
      <w:proofErr w:type="spellEnd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9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line1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lis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"#### Loading CDM JSON from 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line1</w:t>
      </w:r>
      <w:r w:rsidRPr="00FA19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 ####"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cdmJson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loadCDMFile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(line1)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cdmJson</w:t>
      </w:r>
      <w:proofErr w:type="spellEnd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loadCDMFile</w:t>
      </w:r>
      <w:proofErr w:type="spellEnd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(line1)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cdmJson[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"globalKey"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A19F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(uuid.uuid4()) </w:t>
      </w: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We overwrite the globalKey, to avoid DAML key clashes, allowing us to reload the same contract many times.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#print("Loaded the following JSON object:")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#print(</w:t>
      </w:r>
      <w:proofErr w:type="spellStart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cdmJson</w:t>
      </w:r>
      <w:proofErr w:type="spellEnd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buildTradeDetails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cdmJson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"#### Converting to DAML JSON, wrapping in an 'UC1 ' contract ####"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damlJson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convertCDMJsonToDAMLJson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cdmJson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#print("Resulting JSON object:")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rint</w:t>
      </w:r>
      <w:proofErr w:type="spellEnd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damlJson</w:t>
      </w:r>
      <w:proofErr w:type="spellEnd"/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#if tradeDetailsData['tradeAmount'] != tradeDetailsData['allocation_1'] + tradeDetailsData['allocation_2']: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9F6">
        <w:rPr>
          <w:rFonts w:ascii="Consolas" w:eastAsia="Times New Roman" w:hAnsi="Consolas" w:cs="Times New Roman"/>
          <w:color w:val="6A9955"/>
          <w:sz w:val="21"/>
          <w:szCs w:val="21"/>
        </w:rPr>
        <w:t>#  raise Exception(f'Trade allocation is not matcing with trade amount !')</w:t>
      </w:r>
    </w:p>
    <w:p w:rsidR="00FA19F6" w:rsidRPr="00FA19F6" w:rsidRDefault="00FA19F6" w:rsidP="00FA19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A19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"#### Sending Transfer contract to ledger ####"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arguments = {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"event"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damlJson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"owner"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owner,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"client"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'client'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"broker1"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broker1,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"broker2"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broker2,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obs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'client'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executionKey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executionKey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tradeType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tradeType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tradeAmount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tradeAmount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"currency"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tradeDetailsData</w:t>
      </w:r>
      <w:proofErr w:type="spellEnd"/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tradeStage</w:t>
      </w:r>
      <w:proofErr w:type="spellEnd"/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19F6">
        <w:rPr>
          <w:rFonts w:ascii="Consolas" w:eastAsia="Times New Roman" w:hAnsi="Consolas" w:cs="Times New Roman"/>
          <w:color w:val="CE9178"/>
          <w:sz w:val="21"/>
          <w:szCs w:val="21"/>
        </w:rPr>
        <w:t>"Allocation"</w:t>
      </w: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9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A19F6" w:rsidRPr="00FA19F6" w:rsidRDefault="00FA19F6" w:rsidP="00FA1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733" w:rsidRDefault="00057733">
      <w:bookmarkStart w:id="0" w:name="_GoBack"/>
      <w:bookmarkEnd w:id="0"/>
    </w:p>
    <w:sectPr w:rsidR="0005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F6"/>
    <w:rsid w:val="00057733"/>
    <w:rsid w:val="00FA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1147</Words>
  <Characters>6543</Characters>
  <Application>Microsoft Office Word</Application>
  <DocSecurity>0</DocSecurity>
  <Lines>54</Lines>
  <Paragraphs>15</Paragraphs>
  <ScaleCrop>false</ScaleCrop>
  <Company>Brillio</Company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Arshpreet Kaur</dc:creator>
  <cp:lastModifiedBy>Arshpreet Kaur</cp:lastModifiedBy>
  <cp:revision>1</cp:revision>
  <dcterms:created xsi:type="dcterms:W3CDTF">2019-10-15T19:48:00Z</dcterms:created>
  <dcterms:modified xsi:type="dcterms:W3CDTF">2019-10-15T19:48:00Z</dcterms:modified>
</cp:coreProperties>
</file>